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D4" w:rsidRDefault="00BD463C" w:rsidP="005432D4">
      <w:pPr>
        <w:ind w:firstLine="708"/>
        <w:rPr>
          <w:rFonts w:ascii="TimesNewRoman" w:hAnsi="TimesNewRoman" w:cs="TimesNewRoman"/>
          <w:b/>
          <w:bCs/>
        </w:rPr>
      </w:pPr>
      <w:r>
        <w:rPr>
          <w:rFonts w:ascii="TimesNewRoman" w:hAnsi="TimesNewRoman" w:cs="TimesNewRoman"/>
          <w:b/>
          <w:bCs/>
        </w:rPr>
        <w:t>ZP/UR173/</w:t>
      </w:r>
      <w:r w:rsidR="005432D4">
        <w:rPr>
          <w:rFonts w:ascii="TimesNewRoman" w:hAnsi="TimesNewRoman" w:cs="TimesNewRoman"/>
          <w:b/>
          <w:bCs/>
        </w:rPr>
        <w:t xml:space="preserve">2014     </w:t>
      </w:r>
      <w:r w:rsidR="005432D4">
        <w:rPr>
          <w:rFonts w:ascii="TimesNewRoman" w:hAnsi="TimesNewRoman" w:cs="TimesNewRoman"/>
          <w:b/>
          <w:bCs/>
        </w:rPr>
        <w:tab/>
      </w:r>
      <w:r w:rsidR="005432D4">
        <w:rPr>
          <w:rFonts w:ascii="TimesNewRoman" w:hAnsi="TimesNewRoman" w:cs="TimesNewRoman"/>
          <w:b/>
          <w:bCs/>
        </w:rPr>
        <w:tab/>
      </w:r>
      <w:r w:rsidR="005432D4">
        <w:rPr>
          <w:rFonts w:ascii="TimesNewRoman" w:hAnsi="TimesNewRoman" w:cs="TimesNewRoman"/>
          <w:b/>
          <w:bCs/>
        </w:rPr>
        <w:tab/>
      </w:r>
      <w:r w:rsidR="005432D4">
        <w:rPr>
          <w:rFonts w:ascii="TimesNewRoman" w:hAnsi="TimesNewRoman" w:cs="TimesNewRoman"/>
          <w:b/>
          <w:bCs/>
        </w:rPr>
        <w:tab/>
      </w:r>
      <w:r w:rsidR="005432D4">
        <w:rPr>
          <w:rFonts w:ascii="TimesNewRoman" w:hAnsi="TimesNewRoman" w:cs="TimesNewRoman"/>
          <w:b/>
          <w:bCs/>
        </w:rPr>
        <w:tab/>
      </w:r>
      <w:r w:rsidR="005432D4">
        <w:rPr>
          <w:rFonts w:ascii="TimesNewRoman" w:hAnsi="TimesNewRoman" w:cs="TimesNewRoman"/>
          <w:b/>
          <w:bCs/>
        </w:rPr>
        <w:tab/>
        <w:t xml:space="preserve">            </w:t>
      </w:r>
      <w:r w:rsidR="005432D4" w:rsidRPr="00651F9E">
        <w:rPr>
          <w:rFonts w:ascii="TimesNewRoman" w:hAnsi="TimesNewRoman" w:cs="TimesNewRoman"/>
          <w:b/>
          <w:bCs/>
        </w:rPr>
        <w:t xml:space="preserve">Załącznik nr 1.1 do </w:t>
      </w:r>
      <w:proofErr w:type="spellStart"/>
      <w:r w:rsidR="005432D4" w:rsidRPr="00651F9E">
        <w:rPr>
          <w:rFonts w:ascii="TimesNewRoman" w:hAnsi="TimesNewRoman" w:cs="TimesNewRoman"/>
          <w:b/>
          <w:bCs/>
        </w:rPr>
        <w:t>siwz</w:t>
      </w:r>
      <w:proofErr w:type="spellEnd"/>
      <w:r w:rsidR="005432D4" w:rsidRPr="00651F9E">
        <w:rPr>
          <w:rFonts w:ascii="TimesNewRoman" w:hAnsi="TimesNewRoman" w:cs="TimesNewRoman"/>
          <w:b/>
          <w:bCs/>
        </w:rPr>
        <w:t xml:space="preserve"> </w:t>
      </w:r>
      <w:r w:rsidR="00360F1E">
        <w:rPr>
          <w:rFonts w:ascii="TimesNewRoman" w:hAnsi="TimesNewRoman" w:cs="TimesNewRoman"/>
          <w:b/>
          <w:bCs/>
        </w:rPr>
        <w:tab/>
      </w:r>
      <w:r w:rsidR="00360F1E">
        <w:rPr>
          <w:rFonts w:ascii="TimesNewRoman" w:hAnsi="TimesNewRoman" w:cs="TimesNewRoman"/>
          <w:b/>
          <w:bCs/>
        </w:rPr>
        <w:tab/>
      </w:r>
      <w:r w:rsidR="00360F1E">
        <w:rPr>
          <w:rFonts w:ascii="TimesNewRoman" w:hAnsi="TimesNewRoman" w:cs="TimesNewRoman"/>
          <w:b/>
          <w:bCs/>
        </w:rPr>
        <w:tab/>
      </w:r>
      <w:r w:rsidR="00360F1E">
        <w:rPr>
          <w:rFonts w:ascii="TimesNewRoman" w:hAnsi="TimesNewRoman" w:cs="TimesNewRoman"/>
          <w:b/>
          <w:bCs/>
        </w:rPr>
        <w:tab/>
      </w:r>
      <w:r w:rsidR="00360F1E">
        <w:rPr>
          <w:rFonts w:ascii="TimesNewRoman" w:hAnsi="TimesNewRoman" w:cs="TimesNewRoman"/>
          <w:b/>
          <w:bCs/>
        </w:rPr>
        <w:tab/>
      </w:r>
      <w:r w:rsidR="00360F1E">
        <w:rPr>
          <w:rFonts w:ascii="TimesNewRoman" w:hAnsi="TimesNewRoman" w:cs="TimesNewRoman"/>
          <w:b/>
          <w:bCs/>
        </w:rPr>
        <w:tab/>
      </w:r>
      <w:r w:rsidR="00360F1E">
        <w:rPr>
          <w:rFonts w:ascii="TimesNewRoman" w:hAnsi="TimesNewRoman" w:cs="TimesNewRoman"/>
          <w:b/>
          <w:bCs/>
        </w:rPr>
        <w:tab/>
      </w:r>
      <w:r w:rsidR="00360F1E">
        <w:rPr>
          <w:rFonts w:ascii="TimesNewRoman" w:hAnsi="TimesNewRoman" w:cs="TimesNewRoman"/>
          <w:b/>
          <w:bCs/>
        </w:rPr>
        <w:tab/>
      </w:r>
      <w:r w:rsidR="00360F1E">
        <w:rPr>
          <w:rFonts w:ascii="TimesNewRoman" w:hAnsi="TimesNewRoman" w:cs="TimesNewRoman"/>
          <w:b/>
          <w:bCs/>
        </w:rPr>
        <w:tab/>
      </w:r>
      <w:r w:rsidR="00360F1E" w:rsidRPr="00360F1E">
        <w:rPr>
          <w:rFonts w:ascii="TimesNewRoman" w:hAnsi="TimesNewRoman" w:cs="TimesNewRoman"/>
          <w:b/>
          <w:bCs/>
          <w:color w:val="FF0000"/>
          <w:sz w:val="22"/>
          <w:szCs w:val="22"/>
        </w:rPr>
        <w:t>– modyfikacja z dn. 09.01.2015r.</w:t>
      </w:r>
    </w:p>
    <w:p w:rsidR="005432D4" w:rsidRPr="00651F9E" w:rsidRDefault="005432D4" w:rsidP="005432D4">
      <w:pPr>
        <w:ind w:firstLine="708"/>
        <w:rPr>
          <w:rFonts w:ascii="TimesNewRoman" w:hAnsi="TimesNewRoman" w:cs="TimesNewRoman"/>
          <w:b/>
          <w:bCs/>
        </w:rPr>
      </w:pPr>
    </w:p>
    <w:p w:rsidR="00C9472F" w:rsidRDefault="00C9472F" w:rsidP="005432D4">
      <w:pPr>
        <w:pStyle w:val="redniasiatka21"/>
        <w:rPr>
          <w:rFonts w:ascii="Times New Roman" w:hAnsi="Times New Roman"/>
          <w:b/>
          <w:bCs/>
          <w:sz w:val="32"/>
          <w:szCs w:val="32"/>
        </w:rPr>
      </w:pPr>
    </w:p>
    <w:p w:rsidR="00BD463C" w:rsidRPr="00BD463C" w:rsidRDefault="00BD463C" w:rsidP="00BD463C">
      <w:pPr>
        <w:tabs>
          <w:tab w:val="left" w:pos="0"/>
        </w:tabs>
        <w:jc w:val="center"/>
        <w:rPr>
          <w:rFonts w:eastAsia="Calibri"/>
          <w:b/>
          <w:bCs/>
          <w:szCs w:val="24"/>
          <w:lang w:eastAsia="en-US"/>
        </w:rPr>
      </w:pPr>
      <w:r w:rsidRPr="00BD463C">
        <w:rPr>
          <w:rFonts w:eastAsia="Calibri"/>
          <w:b/>
          <w:bCs/>
          <w:szCs w:val="24"/>
          <w:lang w:eastAsia="en-US"/>
        </w:rPr>
        <w:t>Zadanie 2: Dostawa komory laminarnej.</w:t>
      </w:r>
    </w:p>
    <w:p w:rsidR="00BD463C" w:rsidRDefault="00BD463C" w:rsidP="00BD463C">
      <w:pPr>
        <w:jc w:val="center"/>
        <w:rPr>
          <w:rFonts w:ascii="TimesNewRoman" w:hAnsi="TimesNewRoman" w:cs="TimesNewRoman"/>
          <w:b/>
          <w:bCs/>
          <w:sz w:val="28"/>
          <w:szCs w:val="28"/>
          <w:u w:val="single"/>
        </w:rPr>
      </w:pPr>
    </w:p>
    <w:p w:rsidR="005432D4" w:rsidRPr="00BD463C" w:rsidRDefault="005432D4" w:rsidP="00BD463C">
      <w:pPr>
        <w:jc w:val="center"/>
        <w:rPr>
          <w:rFonts w:ascii="TimesNewRoman" w:hAnsi="TimesNewRoman" w:cs="TimesNewRoman"/>
          <w:b/>
          <w:bCs/>
          <w:sz w:val="28"/>
          <w:szCs w:val="28"/>
          <w:u w:val="single"/>
        </w:rPr>
      </w:pPr>
      <w:r w:rsidRPr="00BD463C">
        <w:rPr>
          <w:rFonts w:ascii="TimesNewRoman" w:hAnsi="TimesNewRoman" w:cs="TimesNewRoman"/>
          <w:b/>
          <w:bCs/>
          <w:sz w:val="28"/>
          <w:szCs w:val="28"/>
          <w:u w:val="single"/>
        </w:rPr>
        <w:t>Opis przedmiotu zamówienia  -  oferowany przedmiot zamówienia</w:t>
      </w:r>
    </w:p>
    <w:p w:rsidR="005432D4" w:rsidRDefault="005432D4" w:rsidP="005432D4">
      <w:pPr>
        <w:snapToGrid w:val="0"/>
        <w:jc w:val="center"/>
        <w:rPr>
          <w:b/>
          <w:bCs/>
          <w:sz w:val="22"/>
          <w:szCs w:val="22"/>
        </w:rPr>
      </w:pPr>
    </w:p>
    <w:tbl>
      <w:tblPr>
        <w:tblW w:w="9639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242"/>
        <w:gridCol w:w="2129"/>
        <w:gridCol w:w="1700"/>
      </w:tblGrid>
      <w:tr w:rsidR="005432D4" w:rsidTr="00442208">
        <w:trPr>
          <w:trHeight w:val="567"/>
        </w:trPr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432D4" w:rsidRPr="00487784" w:rsidRDefault="005432D4" w:rsidP="00442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5432D4" w:rsidRPr="00487784" w:rsidRDefault="005432D4" w:rsidP="00442208">
            <w:pPr>
              <w:jc w:val="center"/>
              <w:rPr>
                <w:b/>
                <w:bCs/>
                <w:sz w:val="22"/>
              </w:rPr>
            </w:pPr>
            <w:r w:rsidRPr="00487784">
              <w:rPr>
                <w:b/>
                <w:bCs/>
                <w:sz w:val="22"/>
              </w:rPr>
              <w:t xml:space="preserve">Nazwa przedmiotu zamówienia </w:t>
            </w: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2D4" w:rsidRPr="00487784" w:rsidRDefault="005432D4" w:rsidP="00442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87784">
              <w:rPr>
                <w:b/>
                <w:bCs/>
                <w:sz w:val="22"/>
                <w:szCs w:val="22"/>
              </w:rPr>
              <w:t>Oferowany przedmiot zamówienia (po</w:t>
            </w:r>
            <w:r>
              <w:rPr>
                <w:b/>
                <w:bCs/>
                <w:sz w:val="22"/>
                <w:szCs w:val="22"/>
              </w:rPr>
              <w:t>dać np. typ, model, nr katalogowy</w:t>
            </w:r>
            <w:r w:rsidRPr="00487784">
              <w:rPr>
                <w:b/>
                <w:bCs/>
                <w:sz w:val="22"/>
                <w:szCs w:val="22"/>
              </w:rPr>
              <w:t xml:space="preserve"> producenta  oraz producenta</w:t>
            </w:r>
            <w:r w:rsidR="00BD463C" w:rsidRPr="00BD463C">
              <w:rPr>
                <w:b/>
                <w:bCs/>
                <w:color w:val="FF0000"/>
                <w:sz w:val="22"/>
                <w:szCs w:val="22"/>
              </w:rPr>
              <w:t>*</w:t>
            </w:r>
            <w:r w:rsidRPr="00BD463C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5432D4" w:rsidTr="00442208">
        <w:trPr>
          <w:trHeight w:val="6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D4" w:rsidRDefault="005432D4" w:rsidP="004422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Default="005432D4" w:rsidP="00442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D4" w:rsidRPr="005E439E" w:rsidRDefault="005432D4" w:rsidP="00442208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5432D4" w:rsidTr="00442208">
        <w:trPr>
          <w:trHeight w:val="1288"/>
        </w:trPr>
        <w:tc>
          <w:tcPr>
            <w:tcW w:w="5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2D4" w:rsidRPr="00772B63" w:rsidRDefault="005432D4" w:rsidP="00772B63">
            <w:pPr>
              <w:snapToGrid w:val="0"/>
              <w:rPr>
                <w:rFonts w:ascii="Times New Roman" w:hAnsi="Times New Roman"/>
                <w:b/>
                <w:i/>
                <w:iCs/>
              </w:rPr>
            </w:pPr>
            <w:r w:rsidRPr="00FC012B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5432D4">
              <w:rPr>
                <w:rFonts w:ascii="Times New Roman" w:hAnsi="Times New Roman"/>
                <w:b/>
                <w:i/>
                <w:iCs/>
              </w:rPr>
              <w:t xml:space="preserve">Komora laminarna </w:t>
            </w:r>
          </w:p>
        </w:tc>
        <w:tc>
          <w:tcPr>
            <w:tcW w:w="382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5E439E" w:rsidRDefault="00BD463C" w:rsidP="00BD463C">
            <w:pPr>
              <w:snapToGrid w:val="0"/>
              <w:rPr>
                <w:bCs/>
                <w:sz w:val="22"/>
                <w:szCs w:val="22"/>
              </w:rPr>
            </w:pPr>
            <w:r w:rsidRPr="00BD463C">
              <w:rPr>
                <w:bCs/>
                <w:color w:val="FF0000"/>
                <w:sz w:val="22"/>
                <w:szCs w:val="22"/>
              </w:rPr>
              <w:t>*</w:t>
            </w:r>
          </w:p>
        </w:tc>
      </w:tr>
      <w:tr w:rsidR="005432D4" w:rsidTr="00387BD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D4" w:rsidRPr="00487784" w:rsidRDefault="005432D4" w:rsidP="00442208">
            <w:pPr>
              <w:snapToGrid w:val="0"/>
              <w:rPr>
                <w:b/>
                <w:sz w:val="18"/>
                <w:szCs w:val="18"/>
              </w:rPr>
            </w:pPr>
          </w:p>
          <w:p w:rsidR="005432D4" w:rsidRPr="00487784" w:rsidRDefault="005432D4" w:rsidP="00442208">
            <w:pPr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32D4" w:rsidRPr="00487784" w:rsidRDefault="005432D4" w:rsidP="0044220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432D4" w:rsidRPr="00487784" w:rsidRDefault="005432D4" w:rsidP="00442208">
            <w:pPr>
              <w:jc w:val="center"/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Wymagane funkcje oraz parametry techniczne przedmiotu zamówienia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Funkcje oferowanego przedmiotu zamówienia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Parametry oferowanego przedmiotu zamówienia</w:t>
            </w:r>
          </w:p>
        </w:tc>
      </w:tr>
      <w:tr w:rsidR="005432D4" w:rsidTr="00387BD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D4" w:rsidRPr="00695157" w:rsidRDefault="005432D4" w:rsidP="00442208">
            <w:pPr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695157" w:rsidRDefault="005432D4" w:rsidP="00442208">
            <w:pPr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D4" w:rsidRPr="00695157" w:rsidRDefault="005432D4" w:rsidP="00442208">
            <w:pPr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D4" w:rsidRPr="00695157" w:rsidRDefault="005432D4" w:rsidP="00442208">
            <w:pPr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4</w:t>
            </w:r>
          </w:p>
        </w:tc>
      </w:tr>
      <w:tr w:rsidR="005432D4" w:rsidTr="00387BDE">
        <w:trPr>
          <w:trHeight w:val="6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387BDE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387BDE" w:rsidRDefault="005432D4" w:rsidP="00E02AA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387BDE">
              <w:rPr>
                <w:rFonts w:ascii="Times New Roman" w:hAnsi="Times New Roman"/>
                <w:b/>
                <w:sz w:val="20"/>
              </w:rPr>
              <w:t>Sprzęt przeznaczony</w:t>
            </w:r>
            <w:r w:rsidRPr="005432D4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E02AA7" w:rsidRPr="00387BDE">
              <w:rPr>
                <w:rFonts w:ascii="Times New Roman" w:hAnsi="Times New Roman"/>
                <w:b/>
                <w:sz w:val="20"/>
              </w:rPr>
              <w:t>do pracy z cytostatykami</w:t>
            </w:r>
            <w:r w:rsidR="00387BDE">
              <w:rPr>
                <w:rFonts w:ascii="Times New Roman" w:hAnsi="Times New Roman"/>
                <w:b/>
                <w:sz w:val="20"/>
              </w:rPr>
              <w:t>, II klasy bezpieczeństwa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Pr="00DC1DF5" w:rsidRDefault="00A114A9" w:rsidP="00442208">
            <w:pPr>
              <w:snapToGrid w:val="0"/>
              <w:jc w:val="center"/>
              <w:rPr>
                <w:rFonts w:cs="Arial"/>
                <w:sz w:val="20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Pr="00DC1DF5" w:rsidRDefault="00A114A9" w:rsidP="00442208">
            <w:pPr>
              <w:snapToGrid w:val="0"/>
              <w:jc w:val="center"/>
              <w:rPr>
                <w:rFonts w:cs="Arial"/>
                <w:sz w:val="20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C9472F" w:rsidTr="00387BDE">
        <w:trPr>
          <w:trHeight w:val="6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72F" w:rsidRDefault="00C9472F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2F" w:rsidRPr="00387BDE" w:rsidRDefault="00C9472F" w:rsidP="00E02AA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8E441A">
              <w:rPr>
                <w:rFonts w:ascii="Times New Roman" w:hAnsi="Times New Roman"/>
                <w:b/>
                <w:color w:val="FF0000"/>
                <w:sz w:val="20"/>
              </w:rPr>
              <w:t>Blat roboczy min. 120 cm</w:t>
            </w:r>
            <w:r w:rsidR="0045594D" w:rsidRPr="008E441A">
              <w:rPr>
                <w:rFonts w:ascii="Times New Roman" w:hAnsi="Times New Roman"/>
                <w:b/>
                <w:color w:val="FF0000"/>
                <w:sz w:val="20"/>
              </w:rPr>
              <w:t xml:space="preserve"> (+/-2cm)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F" w:rsidRPr="00DC1DF5" w:rsidRDefault="00C9472F" w:rsidP="00442208">
            <w:pPr>
              <w:snapToGrid w:val="0"/>
              <w:jc w:val="center"/>
              <w:rPr>
                <w:rFonts w:cs="Arial"/>
                <w:sz w:val="20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F" w:rsidRPr="00DC1DF5" w:rsidRDefault="00C9472F" w:rsidP="00442208">
            <w:pPr>
              <w:snapToGrid w:val="0"/>
              <w:jc w:val="center"/>
              <w:rPr>
                <w:rFonts w:cs="Arial"/>
                <w:sz w:val="20"/>
              </w:rPr>
            </w:pPr>
          </w:p>
        </w:tc>
      </w:tr>
      <w:tr w:rsidR="005432D4" w:rsidTr="00387BDE">
        <w:trPr>
          <w:trHeight w:val="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C9472F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387BDE" w:rsidRDefault="00387BDE" w:rsidP="005432D4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Sprzęt zapewnia pionowy</w:t>
            </w:r>
            <w:r w:rsidR="005432D4" w:rsidRPr="00387BDE">
              <w:rPr>
                <w:rFonts w:ascii="Times New Roman" w:hAnsi="Times New Roman"/>
                <w:b/>
                <w:sz w:val="20"/>
              </w:rPr>
              <w:t>, laminarny przepływ powietrza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5432D4" w:rsidTr="00387BDE">
        <w:trPr>
          <w:trHeight w:val="5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sz w:val="20"/>
              </w:rPr>
            </w:pPr>
          </w:p>
          <w:p w:rsidR="005432D4" w:rsidRPr="00487784" w:rsidRDefault="00C9472F" w:rsidP="0044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F9045B" w:rsidRDefault="005432D4" w:rsidP="00387BD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387BDE">
              <w:rPr>
                <w:rFonts w:ascii="Times New Roman" w:hAnsi="Times New Roman"/>
                <w:b/>
                <w:sz w:val="20"/>
              </w:rPr>
              <w:t xml:space="preserve">Min. 3 filtry HEPA o wydajności min. 99,999% dla cząstek o średnicy min. 0,3 µm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A114A9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387BDE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sz w:val="20"/>
              </w:rPr>
            </w:pPr>
          </w:p>
          <w:p w:rsidR="005432D4" w:rsidRPr="00487784" w:rsidRDefault="00C9472F" w:rsidP="0044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F9045B" w:rsidRDefault="00387BDE" w:rsidP="00387BD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</w:t>
            </w:r>
            <w:r w:rsidR="005432D4" w:rsidRPr="00387BDE">
              <w:rPr>
                <w:rFonts w:ascii="Times New Roman" w:hAnsi="Times New Roman"/>
                <w:b/>
                <w:sz w:val="20"/>
              </w:rPr>
              <w:t xml:space="preserve">iltr węglowy wylotowy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5432D4" w:rsidTr="00387BDE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sz w:val="20"/>
              </w:rPr>
            </w:pPr>
          </w:p>
          <w:p w:rsidR="005432D4" w:rsidRPr="00487784" w:rsidRDefault="00C9472F" w:rsidP="0044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F9045B" w:rsidRDefault="00387BDE" w:rsidP="0044220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</w:t>
            </w:r>
            <w:r w:rsidR="00D74966" w:rsidRPr="00387BDE">
              <w:rPr>
                <w:rFonts w:ascii="Times New Roman" w:hAnsi="Times New Roman"/>
                <w:b/>
                <w:sz w:val="20"/>
              </w:rPr>
              <w:t>utomatyczna kompensacja zużycia filtrów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5432D4" w:rsidTr="00387BDE">
        <w:trPr>
          <w:trHeight w:val="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sz w:val="20"/>
              </w:rPr>
            </w:pPr>
          </w:p>
          <w:p w:rsidR="005432D4" w:rsidRPr="00487784" w:rsidRDefault="00C9472F" w:rsidP="0044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387BDE" w:rsidRDefault="00387BDE" w:rsidP="00387BD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</w:t>
            </w:r>
            <w:r w:rsidR="00D74966" w:rsidRPr="00387BDE">
              <w:rPr>
                <w:rFonts w:ascii="Times New Roman" w:hAnsi="Times New Roman"/>
                <w:b/>
                <w:sz w:val="20"/>
              </w:rPr>
              <w:t xml:space="preserve">odzinowy licznik czasu pracy urządzenia i lampy UV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A114A9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A114A9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bookmarkStart w:id="0" w:name="_GoBack"/>
        <w:bookmarkEnd w:id="0"/>
      </w:tr>
      <w:tr w:rsidR="005432D4" w:rsidTr="00387BDE">
        <w:trPr>
          <w:trHeight w:val="6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sz w:val="20"/>
              </w:rPr>
            </w:pPr>
          </w:p>
          <w:p w:rsidR="005432D4" w:rsidRPr="00487784" w:rsidRDefault="00C9472F" w:rsidP="0044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387BDE" w:rsidRDefault="00387BDE" w:rsidP="00DA07E8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Przepływ powietrza</w:t>
            </w:r>
            <w:r w:rsidR="00D74966" w:rsidRPr="00387BDE">
              <w:rPr>
                <w:rFonts w:ascii="Times New Roman" w:hAnsi="Times New Roman"/>
                <w:b/>
                <w:sz w:val="20"/>
              </w:rPr>
              <w:t xml:space="preserve"> regulowany </w:t>
            </w:r>
            <w:r w:rsidR="00DA07E8">
              <w:rPr>
                <w:rFonts w:ascii="Times New Roman" w:hAnsi="Times New Roman"/>
                <w:b/>
                <w:sz w:val="20"/>
              </w:rPr>
              <w:t>w zakresie</w:t>
            </w:r>
            <w:r w:rsidR="00D74966" w:rsidRPr="00387BDE">
              <w:rPr>
                <w:rFonts w:ascii="Times New Roman" w:hAnsi="Times New Roman"/>
                <w:b/>
                <w:sz w:val="20"/>
              </w:rPr>
              <w:t xml:space="preserve"> 0,2 – 0,8 m/s </w:t>
            </w:r>
            <w:r w:rsidR="00DA07E8">
              <w:rPr>
                <w:rFonts w:ascii="Times New Roman" w:hAnsi="Times New Roman"/>
                <w:b/>
                <w:sz w:val="20"/>
              </w:rPr>
              <w:t>lub szerszym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Pr="008773A8" w:rsidRDefault="005432D4" w:rsidP="0044220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387BDE">
        <w:trPr>
          <w:trHeight w:val="10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sz w:val="20"/>
              </w:rPr>
            </w:pPr>
          </w:p>
          <w:p w:rsidR="005432D4" w:rsidRPr="00487784" w:rsidRDefault="00C9472F" w:rsidP="0044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F9045B" w:rsidRDefault="00387BDE" w:rsidP="00387BD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</w:t>
            </w:r>
            <w:r w:rsidR="00E02AA7" w:rsidRPr="00387BDE">
              <w:rPr>
                <w:rFonts w:ascii="Times New Roman" w:hAnsi="Times New Roman"/>
                <w:b/>
                <w:sz w:val="20"/>
              </w:rPr>
              <w:t xml:space="preserve">kno frontowe wykonane z min. podwójnego hartowanego szkła bez ramy pochylone pod kątem </w:t>
            </w:r>
            <w:r w:rsidR="0006636C">
              <w:rPr>
                <w:rFonts w:ascii="Times New Roman" w:hAnsi="Times New Roman"/>
                <w:b/>
                <w:sz w:val="20"/>
              </w:rPr>
              <w:t xml:space="preserve">min. </w:t>
            </w:r>
            <w:r w:rsidR="00E02AA7" w:rsidRPr="00387BDE">
              <w:rPr>
                <w:rFonts w:ascii="Times New Roman" w:hAnsi="Times New Roman"/>
                <w:b/>
                <w:sz w:val="20"/>
              </w:rPr>
              <w:t xml:space="preserve">8° elektrycznie podnoszone i opuszczane z możliwością zasunięcia do końca – zamknięcia obszaru roboczego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B814CD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387BDE">
        <w:trPr>
          <w:trHeight w:val="5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C9472F" w:rsidP="0044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F9045B" w:rsidRDefault="00387BDE" w:rsidP="006312D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</w:t>
            </w:r>
            <w:r w:rsidR="00272F2C" w:rsidRPr="00387BDE">
              <w:rPr>
                <w:rFonts w:ascii="Times New Roman" w:hAnsi="Times New Roman"/>
                <w:b/>
                <w:sz w:val="20"/>
              </w:rPr>
              <w:t>lat roboczy dzielony (</w:t>
            </w:r>
            <w:r w:rsidR="006312DB">
              <w:rPr>
                <w:rFonts w:ascii="Times New Roman" w:hAnsi="Times New Roman"/>
                <w:b/>
                <w:sz w:val="20"/>
              </w:rPr>
              <w:t xml:space="preserve">maks. </w:t>
            </w:r>
            <w:r w:rsidR="00272F2C" w:rsidRPr="00387BDE">
              <w:rPr>
                <w:rFonts w:ascii="Times New Roman" w:hAnsi="Times New Roman"/>
                <w:b/>
                <w:sz w:val="20"/>
              </w:rPr>
              <w:t xml:space="preserve">4 płyty </w:t>
            </w:r>
            <w:proofErr w:type="spellStart"/>
            <w:r w:rsidR="00272F2C" w:rsidRPr="00387BDE">
              <w:rPr>
                <w:rFonts w:ascii="Times New Roman" w:hAnsi="Times New Roman"/>
                <w:b/>
                <w:sz w:val="20"/>
              </w:rPr>
              <w:t>autoklawialne</w:t>
            </w:r>
            <w:proofErr w:type="spellEnd"/>
            <w:r w:rsidR="00272F2C" w:rsidRPr="00387BDE">
              <w:rPr>
                <w:rFonts w:ascii="Times New Roman" w:hAnsi="Times New Roman"/>
                <w:b/>
                <w:sz w:val="20"/>
              </w:rPr>
              <w:t>) lub pełny, perforowany z blachy nierdzewnej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387BDE">
        <w:trPr>
          <w:trHeight w:val="4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C9472F" w:rsidP="0044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F9045B" w:rsidRDefault="00387BDE" w:rsidP="0044220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</w:t>
            </w:r>
            <w:r w:rsidR="00272F2C" w:rsidRPr="00387BDE">
              <w:rPr>
                <w:rFonts w:ascii="Times New Roman" w:hAnsi="Times New Roman"/>
                <w:b/>
                <w:sz w:val="20"/>
              </w:rPr>
              <w:t>nętrze obszaru roboczego wykonane ze stali nierdzewnej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Pr="00A114A9" w:rsidRDefault="00A114A9" w:rsidP="0044220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A114A9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5432D4" w:rsidTr="00387BDE">
        <w:trPr>
          <w:trHeight w:val="8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sz w:val="20"/>
              </w:rPr>
            </w:pPr>
          </w:p>
          <w:p w:rsidR="005432D4" w:rsidRPr="00487784" w:rsidRDefault="00A114A9" w:rsidP="0044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9472F">
              <w:rPr>
                <w:sz w:val="20"/>
              </w:rPr>
              <w:t>2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387BDE" w:rsidRDefault="00387BDE" w:rsidP="00442208">
            <w:pPr>
              <w:tabs>
                <w:tab w:val="left" w:pos="1005"/>
              </w:tabs>
              <w:rPr>
                <w:rFonts w:ascii="Times New Roman" w:hAnsi="Times New Roman"/>
                <w:b/>
                <w:sz w:val="20"/>
              </w:rPr>
            </w:pPr>
            <w:r w:rsidRPr="008E441A">
              <w:rPr>
                <w:rFonts w:ascii="Times New Roman" w:hAnsi="Times New Roman"/>
                <w:b/>
                <w:color w:val="FF0000"/>
                <w:sz w:val="20"/>
              </w:rPr>
              <w:t>L</w:t>
            </w:r>
            <w:r w:rsidR="00272F2C" w:rsidRPr="008E441A">
              <w:rPr>
                <w:rFonts w:ascii="Times New Roman" w:hAnsi="Times New Roman"/>
                <w:b/>
                <w:color w:val="FF0000"/>
                <w:sz w:val="20"/>
              </w:rPr>
              <w:t xml:space="preserve">ampa UV zamocowana na stałe , umieszczona w górnej przedniej </w:t>
            </w:r>
            <w:r w:rsidR="008E441A" w:rsidRPr="008E441A">
              <w:rPr>
                <w:rFonts w:ascii="Times New Roman" w:hAnsi="Times New Roman"/>
                <w:b/>
                <w:color w:val="FF0000"/>
                <w:sz w:val="20"/>
              </w:rPr>
              <w:t xml:space="preserve">lub tylnej </w:t>
            </w:r>
            <w:r w:rsidR="00272F2C" w:rsidRPr="008E441A">
              <w:rPr>
                <w:rFonts w:ascii="Times New Roman" w:hAnsi="Times New Roman"/>
                <w:b/>
                <w:color w:val="FF0000"/>
                <w:sz w:val="20"/>
              </w:rPr>
              <w:t>części obszaru roboczego zabezpieczona przed przypadkowym włączeniem podczas pracy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Pr="003E738E" w:rsidRDefault="00A114A9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387BDE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A114A9" w:rsidP="0044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9472F">
              <w:rPr>
                <w:sz w:val="20"/>
              </w:rPr>
              <w:t>3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387BDE" w:rsidRDefault="00387BDE" w:rsidP="0044220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</w:t>
            </w:r>
            <w:r w:rsidR="00272F2C" w:rsidRPr="00387BDE">
              <w:rPr>
                <w:rFonts w:ascii="Times New Roman" w:hAnsi="Times New Roman"/>
                <w:b/>
                <w:sz w:val="20"/>
              </w:rPr>
              <w:t xml:space="preserve">świetlenie białe jarzeniowe min. 1400 </w:t>
            </w:r>
            <w:proofErr w:type="spellStart"/>
            <w:r w:rsidR="00272F2C" w:rsidRPr="00387BDE">
              <w:rPr>
                <w:rFonts w:ascii="Times New Roman" w:hAnsi="Times New Roman"/>
                <w:b/>
                <w:sz w:val="20"/>
              </w:rPr>
              <w:t>lux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387BD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sz w:val="20"/>
              </w:rPr>
            </w:pPr>
          </w:p>
          <w:p w:rsidR="005432D4" w:rsidRPr="00487784" w:rsidRDefault="005432D4" w:rsidP="00442208">
            <w:pPr>
              <w:jc w:val="center"/>
              <w:rPr>
                <w:sz w:val="20"/>
              </w:rPr>
            </w:pPr>
            <w:r w:rsidRPr="00487784">
              <w:rPr>
                <w:sz w:val="20"/>
              </w:rPr>
              <w:lastRenderedPageBreak/>
              <w:t>1</w:t>
            </w:r>
            <w:r w:rsidR="00C9472F">
              <w:rPr>
                <w:sz w:val="20"/>
              </w:rPr>
              <w:t>4</w:t>
            </w:r>
            <w:r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F9045B" w:rsidRDefault="00387BDE" w:rsidP="006312D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Minimum 2</w:t>
            </w:r>
            <w:r w:rsidR="00272F2C" w:rsidRPr="00387BDE">
              <w:rPr>
                <w:rFonts w:ascii="Times New Roman" w:hAnsi="Times New Roman"/>
                <w:b/>
                <w:sz w:val="20"/>
              </w:rPr>
              <w:t xml:space="preserve"> gniazda </w:t>
            </w:r>
            <w:r w:rsidR="006312DB">
              <w:rPr>
                <w:rFonts w:ascii="Times New Roman" w:hAnsi="Times New Roman"/>
                <w:b/>
                <w:sz w:val="20"/>
              </w:rPr>
              <w:t>elektryczne (220-240 V)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387BDE">
        <w:trPr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A114A9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C9472F">
              <w:rPr>
                <w:sz w:val="20"/>
              </w:rPr>
              <w:t>5</w:t>
            </w:r>
            <w:r w:rsidR="005432D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F9045B" w:rsidRDefault="00387BDE" w:rsidP="0044220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Minimum 1 z</w:t>
            </w:r>
            <w:r w:rsidR="00272F2C">
              <w:rPr>
                <w:rFonts w:ascii="Times New Roman" w:hAnsi="Times New Roman"/>
                <w:b/>
                <w:sz w:val="20"/>
              </w:rPr>
              <w:t>awór gazu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387BDE">
        <w:trPr>
          <w:trHeight w:val="4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A114A9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9472F">
              <w:rPr>
                <w:sz w:val="20"/>
              </w:rPr>
              <w:t>6</w:t>
            </w:r>
            <w:r w:rsidR="005432D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F9045B" w:rsidRDefault="00387BDE" w:rsidP="00387BD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</w:t>
            </w:r>
            <w:r w:rsidRPr="00387BDE">
              <w:rPr>
                <w:rFonts w:ascii="Times New Roman" w:hAnsi="Times New Roman"/>
                <w:b/>
                <w:sz w:val="20"/>
              </w:rPr>
              <w:t xml:space="preserve">telaż na blokowanych kółkach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A114A9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A114A9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5432D4" w:rsidTr="00387BD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A114A9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9472F">
              <w:rPr>
                <w:sz w:val="20"/>
              </w:rPr>
              <w:t>7</w:t>
            </w:r>
            <w:r w:rsidR="005432D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F9045B" w:rsidRDefault="00387BDE" w:rsidP="00A114A9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Z</w:t>
            </w:r>
            <w:r w:rsidRPr="00387BDE">
              <w:rPr>
                <w:rFonts w:ascii="Times New Roman" w:hAnsi="Times New Roman"/>
                <w:b/>
                <w:sz w:val="20"/>
              </w:rPr>
              <w:t xml:space="preserve">asilanie 230V/60 </w:t>
            </w:r>
            <w:proofErr w:type="spellStart"/>
            <w:r w:rsidRPr="00387BDE">
              <w:rPr>
                <w:rFonts w:ascii="Times New Roman" w:hAnsi="Times New Roman"/>
                <w:b/>
                <w:sz w:val="20"/>
              </w:rPr>
              <w:t>Hz</w:t>
            </w:r>
            <w:proofErr w:type="spellEnd"/>
            <w:r w:rsidRPr="00387BDE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387BDE">
        <w:trPr>
          <w:trHeight w:val="3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9472F">
              <w:rPr>
                <w:sz w:val="20"/>
              </w:rPr>
              <w:t>8</w:t>
            </w:r>
            <w:r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8773A8" w:rsidRDefault="00387BDE" w:rsidP="006312D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</w:t>
            </w:r>
            <w:r w:rsidRPr="00387BDE">
              <w:rPr>
                <w:rFonts w:ascii="Times New Roman" w:hAnsi="Times New Roman"/>
                <w:b/>
                <w:sz w:val="20"/>
              </w:rPr>
              <w:t xml:space="preserve">obór prądu </w:t>
            </w:r>
            <w:r w:rsidR="006312DB">
              <w:rPr>
                <w:rFonts w:ascii="Times New Roman" w:hAnsi="Times New Roman"/>
                <w:b/>
                <w:sz w:val="20"/>
              </w:rPr>
              <w:t>maks</w:t>
            </w:r>
            <w:r w:rsidRPr="00387BDE">
              <w:rPr>
                <w:rFonts w:ascii="Times New Roman" w:hAnsi="Times New Roman"/>
                <w:b/>
                <w:sz w:val="20"/>
              </w:rPr>
              <w:t xml:space="preserve">. 450 W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B814CD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CA7B60">
        <w:trPr>
          <w:trHeight w:val="11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9472F">
              <w:rPr>
                <w:sz w:val="20"/>
              </w:rPr>
              <w:t>9</w:t>
            </w:r>
            <w:r w:rsidR="00A114A9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BDE" w:rsidRPr="008773A8" w:rsidRDefault="00387BDE" w:rsidP="00387BD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387BDE">
              <w:rPr>
                <w:rFonts w:ascii="Times New Roman" w:hAnsi="Times New Roman"/>
                <w:b/>
                <w:sz w:val="20"/>
              </w:rPr>
              <w:t>Wyposażenie komory:</w:t>
            </w:r>
            <w:r w:rsidR="00CA7B60">
              <w:rPr>
                <w:rFonts w:ascii="Times New Roman" w:hAnsi="Times New Roman"/>
                <w:b/>
                <w:sz w:val="20"/>
              </w:rPr>
              <w:t xml:space="preserve"> min. 1</w:t>
            </w:r>
            <w:r w:rsidRPr="00387BDE">
              <w:rPr>
                <w:rFonts w:ascii="Times New Roman" w:hAnsi="Times New Roman"/>
                <w:b/>
                <w:sz w:val="20"/>
              </w:rPr>
              <w:t xml:space="preserve"> lampa doświetlająca przestrzeń roboczą,</w:t>
            </w:r>
            <w:r w:rsidR="00CA7B60">
              <w:rPr>
                <w:rFonts w:ascii="Times New Roman" w:hAnsi="Times New Roman"/>
                <w:b/>
                <w:sz w:val="20"/>
              </w:rPr>
              <w:t xml:space="preserve"> min. 1</w:t>
            </w:r>
            <w:r w:rsidRPr="00387BDE">
              <w:rPr>
                <w:rFonts w:ascii="Times New Roman" w:hAnsi="Times New Roman"/>
                <w:b/>
                <w:sz w:val="20"/>
              </w:rPr>
              <w:t xml:space="preserve"> lampa bakteriobójcza UV, </w:t>
            </w:r>
            <w:r w:rsidR="00CA7B60">
              <w:rPr>
                <w:rFonts w:ascii="Times New Roman" w:hAnsi="Times New Roman"/>
                <w:b/>
                <w:sz w:val="20"/>
              </w:rPr>
              <w:t xml:space="preserve">min. 2 </w:t>
            </w:r>
            <w:r w:rsidRPr="00387BDE">
              <w:rPr>
                <w:rFonts w:ascii="Times New Roman" w:hAnsi="Times New Roman"/>
                <w:b/>
                <w:sz w:val="20"/>
              </w:rPr>
              <w:t xml:space="preserve">gniazda elektryczne wewnątrz przestrzeni roboczej, </w:t>
            </w:r>
            <w:r w:rsidR="00194D43">
              <w:rPr>
                <w:rFonts w:ascii="Times New Roman" w:hAnsi="Times New Roman"/>
                <w:b/>
                <w:sz w:val="20"/>
              </w:rPr>
              <w:t xml:space="preserve">min. 1 </w:t>
            </w:r>
            <w:r w:rsidRPr="00387BDE">
              <w:rPr>
                <w:rFonts w:ascii="Times New Roman" w:hAnsi="Times New Roman"/>
                <w:b/>
                <w:sz w:val="20"/>
              </w:rPr>
              <w:t>podstawa pod komorę laminarną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B814CD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CA7B60">
        <w:trPr>
          <w:trHeight w:val="7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Default="00C9472F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5432D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8773A8" w:rsidRDefault="005432D4" w:rsidP="00CA7B60">
            <w:pPr>
              <w:rPr>
                <w:rFonts w:ascii="Times New Roman" w:hAnsi="Times New Roman"/>
                <w:b/>
                <w:sz w:val="20"/>
              </w:rPr>
            </w:pPr>
            <w:r w:rsidRPr="00582060">
              <w:rPr>
                <w:rFonts w:ascii="Times New Roman" w:hAnsi="Times New Roman"/>
                <w:b/>
                <w:sz w:val="20"/>
              </w:rPr>
              <w:t>Koszty transportu, instalacji oraz instruktażu z zakresu obsługi urządzenia u Zamawiającego pokrywa Wykonawca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5432D4" w:rsidTr="00CA7B60">
        <w:trPr>
          <w:trHeight w:val="9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Default="00A114A9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72B63">
              <w:rPr>
                <w:sz w:val="20"/>
              </w:rPr>
              <w:t>1</w:t>
            </w:r>
            <w:r w:rsidR="005432D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Default="005432D4" w:rsidP="00442208">
            <w:pPr>
              <w:rPr>
                <w:rFonts w:ascii="Times New Roman" w:hAnsi="Times New Roman"/>
                <w:b/>
                <w:sz w:val="20"/>
              </w:rPr>
            </w:pPr>
            <w:r w:rsidRPr="00BD463C">
              <w:rPr>
                <w:rFonts w:ascii="Times New Roman" w:hAnsi="Times New Roman"/>
                <w:b/>
                <w:color w:val="FF0000"/>
                <w:sz w:val="20"/>
              </w:rPr>
              <w:t xml:space="preserve">Pełna gwarancja </w:t>
            </w:r>
            <w:r w:rsidRPr="00582060">
              <w:rPr>
                <w:rFonts w:ascii="Times New Roman" w:hAnsi="Times New Roman"/>
                <w:b/>
                <w:sz w:val="20"/>
              </w:rPr>
              <w:t xml:space="preserve">na wszystkie oferowane urządzenia wchodzące w skład oferowanego aparatu </w:t>
            </w:r>
            <w:r w:rsidRPr="00BD463C">
              <w:rPr>
                <w:rFonts w:ascii="Times New Roman" w:hAnsi="Times New Roman"/>
                <w:b/>
                <w:color w:val="FF0000"/>
                <w:sz w:val="20"/>
              </w:rPr>
              <w:t xml:space="preserve">min. 24 miesiące </w:t>
            </w:r>
            <w:r w:rsidRPr="00582060">
              <w:rPr>
                <w:rFonts w:ascii="Times New Roman" w:hAnsi="Times New Roman"/>
                <w:b/>
                <w:sz w:val="20"/>
              </w:rPr>
              <w:t>od daty protokolarnego odbioru urządzenia w miejscu  instalacji u Zamawiającego</w:t>
            </w:r>
            <w:r w:rsidR="00BD463C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BD463C" w:rsidRPr="008773A8" w:rsidRDefault="00BD463C" w:rsidP="00442208">
            <w:pPr>
              <w:rPr>
                <w:rFonts w:ascii="Times New Roman" w:hAnsi="Times New Roman"/>
                <w:b/>
                <w:sz w:val="20"/>
              </w:rPr>
            </w:pPr>
            <w:r w:rsidRPr="00BD463C">
              <w:rPr>
                <w:rFonts w:ascii="Times New Roman" w:hAnsi="Times New Roman"/>
                <w:b/>
                <w:color w:val="FF0000"/>
                <w:sz w:val="20"/>
              </w:rPr>
              <w:t>(*Gwarancja stanowi kryterium oceny ofert)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6312DB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BD463C" w:rsidP="00BD463C">
            <w:pPr>
              <w:snapToGrid w:val="0"/>
              <w:rPr>
                <w:sz w:val="22"/>
                <w:szCs w:val="22"/>
              </w:rPr>
            </w:pPr>
            <w:r w:rsidRPr="00BD463C">
              <w:rPr>
                <w:color w:val="FF0000"/>
                <w:sz w:val="22"/>
                <w:szCs w:val="22"/>
              </w:rPr>
              <w:t>*</w:t>
            </w:r>
          </w:p>
        </w:tc>
      </w:tr>
      <w:tr w:rsidR="005432D4" w:rsidTr="00CA7B60">
        <w:trPr>
          <w:trHeight w:val="4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Default="00A114A9" w:rsidP="00772B6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72B63">
              <w:rPr>
                <w:sz w:val="20"/>
              </w:rPr>
              <w:t>2</w:t>
            </w:r>
            <w:r w:rsidR="005432D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582060" w:rsidRDefault="005432D4" w:rsidP="00442208">
            <w:pPr>
              <w:rPr>
                <w:rFonts w:ascii="Times New Roman" w:hAnsi="Times New Roman"/>
                <w:b/>
                <w:sz w:val="20"/>
              </w:rPr>
            </w:pPr>
            <w:r w:rsidRPr="00582060">
              <w:rPr>
                <w:rFonts w:ascii="Times New Roman" w:hAnsi="Times New Roman"/>
                <w:b/>
                <w:sz w:val="20"/>
              </w:rPr>
              <w:t>Czas reakcji serwisu maksimum 48 godzin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CA7B60">
        <w:trPr>
          <w:trHeight w:val="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Default="00A114A9" w:rsidP="00772B6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72B63">
              <w:rPr>
                <w:sz w:val="20"/>
              </w:rPr>
              <w:t>3</w:t>
            </w:r>
            <w:r w:rsidR="005432D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582060" w:rsidRDefault="005432D4" w:rsidP="00442208">
            <w:pPr>
              <w:rPr>
                <w:rFonts w:ascii="Times New Roman" w:hAnsi="Times New Roman"/>
                <w:b/>
                <w:sz w:val="20"/>
              </w:rPr>
            </w:pPr>
            <w:r w:rsidRPr="00582060">
              <w:rPr>
                <w:rFonts w:ascii="Times New Roman" w:hAnsi="Times New Roman"/>
                <w:b/>
                <w:sz w:val="20"/>
              </w:rPr>
              <w:t>Czas naprawy maksymalnie 21 dni w przypadku dłuższego czasu naprawy zapewnienie sprzętu zastępczego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466925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466925" w:rsidP="0044220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5432D4" w:rsidTr="00CA7B60">
        <w:trPr>
          <w:trHeight w:val="2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Default="00A114A9" w:rsidP="00772B6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72B63">
              <w:rPr>
                <w:sz w:val="20"/>
              </w:rPr>
              <w:t>4</w:t>
            </w:r>
            <w:r w:rsidR="005432D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582060" w:rsidRDefault="005432D4" w:rsidP="00442208">
            <w:pPr>
              <w:rPr>
                <w:rFonts w:ascii="Times New Roman" w:hAnsi="Times New Roman"/>
                <w:b/>
                <w:sz w:val="20"/>
              </w:rPr>
            </w:pPr>
            <w:r w:rsidRPr="00582060">
              <w:rPr>
                <w:rFonts w:ascii="Times New Roman" w:hAnsi="Times New Roman"/>
                <w:b/>
                <w:sz w:val="20"/>
              </w:rPr>
              <w:t>Darmowa aktualizacja oprogramowania aparatu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</w:tbl>
    <w:p w:rsidR="005432D4" w:rsidRDefault="005432D4" w:rsidP="005432D4">
      <w:pPr>
        <w:tabs>
          <w:tab w:val="left" w:pos="2148"/>
        </w:tabs>
        <w:rPr>
          <w:b/>
          <w:bCs/>
          <w:sz w:val="16"/>
          <w:szCs w:val="16"/>
        </w:rPr>
      </w:pPr>
    </w:p>
    <w:p w:rsidR="005432D4" w:rsidRDefault="005432D4" w:rsidP="005432D4">
      <w:pPr>
        <w:tabs>
          <w:tab w:val="left" w:pos="2148"/>
        </w:tabs>
        <w:rPr>
          <w:b/>
          <w:bCs/>
          <w:sz w:val="16"/>
          <w:szCs w:val="16"/>
        </w:rPr>
      </w:pPr>
    </w:p>
    <w:p w:rsidR="00772B63" w:rsidRDefault="00772B63" w:rsidP="00772B63">
      <w:pPr>
        <w:rPr>
          <w:b/>
          <w:sz w:val="20"/>
        </w:rPr>
      </w:pPr>
      <w:r>
        <w:rPr>
          <w:sz w:val="20"/>
        </w:rPr>
        <w:t xml:space="preserve">       </w:t>
      </w:r>
      <w:r>
        <w:rPr>
          <w:b/>
          <w:sz w:val="20"/>
        </w:rPr>
        <w:t>UWAGA !!</w:t>
      </w:r>
    </w:p>
    <w:p w:rsidR="00772B63" w:rsidRDefault="00772B63" w:rsidP="00772B63">
      <w:pPr>
        <w:rPr>
          <w:b/>
          <w:sz w:val="20"/>
        </w:rPr>
      </w:pPr>
    </w:p>
    <w:p w:rsidR="00772B63" w:rsidRDefault="00772B63" w:rsidP="00772B63">
      <w:pPr>
        <w:numPr>
          <w:ilvl w:val="0"/>
          <w:numId w:val="22"/>
        </w:numPr>
        <w:suppressAutoHyphens/>
        <w:overflowPunct/>
        <w:autoSpaceDN/>
        <w:adjustRightInd/>
        <w:spacing w:line="276" w:lineRule="auto"/>
        <w:textAlignment w:val="auto"/>
        <w:rPr>
          <w:b/>
          <w:sz w:val="20"/>
        </w:rPr>
      </w:pPr>
      <w:r>
        <w:rPr>
          <w:b/>
          <w:sz w:val="20"/>
        </w:rPr>
        <w:t>W rubryce obok nazwy przedmiotu zamówienia podanej przez Zamawiającego, Wykonawca obowiązkowo wpisuje typ, model, nr katalogowy producenta oraz producenta oferowanego przedmiotu zamówienia.</w:t>
      </w:r>
    </w:p>
    <w:p w:rsidR="00772B63" w:rsidRDefault="00772B63" w:rsidP="00772B63">
      <w:pPr>
        <w:numPr>
          <w:ilvl w:val="0"/>
          <w:numId w:val="22"/>
        </w:numPr>
        <w:suppressAutoHyphens/>
        <w:overflowPunct/>
        <w:autoSpaceDN/>
        <w:adjustRightInd/>
        <w:spacing w:line="276" w:lineRule="auto"/>
        <w:textAlignment w:val="auto"/>
        <w:rPr>
          <w:b/>
          <w:sz w:val="20"/>
        </w:rPr>
      </w:pPr>
      <w:r>
        <w:rPr>
          <w:b/>
          <w:sz w:val="20"/>
        </w:rPr>
        <w:t>W kolumnie 3 należy przekreślić odpowiedni znacznik TAK lub NIE zostawiając właściwy, odpowiadający prawidłowej odpowiedzi.</w:t>
      </w:r>
    </w:p>
    <w:p w:rsidR="00772B63" w:rsidRDefault="00772B63" w:rsidP="00772B63">
      <w:pPr>
        <w:numPr>
          <w:ilvl w:val="0"/>
          <w:numId w:val="22"/>
        </w:numPr>
        <w:suppressAutoHyphens/>
        <w:overflowPunct/>
        <w:autoSpaceDN/>
        <w:adjustRightInd/>
        <w:spacing w:line="276" w:lineRule="auto"/>
        <w:textAlignment w:val="auto"/>
        <w:rPr>
          <w:b/>
          <w:sz w:val="20"/>
        </w:rPr>
      </w:pPr>
      <w:r>
        <w:rPr>
          <w:b/>
          <w:sz w:val="20"/>
        </w:rPr>
        <w:t xml:space="preserve">W kolumnie 4 należy wpisać wszystkie parametry </w:t>
      </w:r>
      <w:r>
        <w:rPr>
          <w:b/>
          <w:sz w:val="20"/>
          <w:u w:val="single"/>
        </w:rPr>
        <w:t>oferowanego przedmiotu zamówienia</w:t>
      </w:r>
      <w:r>
        <w:rPr>
          <w:b/>
          <w:sz w:val="20"/>
        </w:rPr>
        <w:t xml:space="preserve"> zgodnie z opisem z kolumny 2.</w:t>
      </w:r>
    </w:p>
    <w:p w:rsidR="00772B63" w:rsidRDefault="00772B63" w:rsidP="00772B63">
      <w:pPr>
        <w:numPr>
          <w:ilvl w:val="0"/>
          <w:numId w:val="22"/>
        </w:numPr>
        <w:suppressAutoHyphens/>
        <w:overflowPunct/>
        <w:autoSpaceDN/>
        <w:adjustRightInd/>
        <w:spacing w:line="276" w:lineRule="auto"/>
        <w:textAlignment w:val="auto"/>
        <w:rPr>
          <w:b/>
          <w:sz w:val="20"/>
        </w:rPr>
      </w:pPr>
      <w:r>
        <w:rPr>
          <w:b/>
          <w:sz w:val="20"/>
        </w:rPr>
        <w:t>Niespełnienie choćby jednego z parametrów lub funkcji wymaganych w opisie (kolumna 2) spowoduje odrzucenie oferty.</w:t>
      </w:r>
    </w:p>
    <w:p w:rsidR="00772B63" w:rsidRDefault="00772B63" w:rsidP="00772B63">
      <w:pPr>
        <w:numPr>
          <w:ilvl w:val="0"/>
          <w:numId w:val="22"/>
        </w:numPr>
        <w:suppressAutoHyphens/>
        <w:overflowPunct/>
        <w:autoSpaceDN/>
        <w:adjustRightInd/>
        <w:spacing w:line="276" w:lineRule="auto"/>
        <w:textAlignment w:val="auto"/>
        <w:rPr>
          <w:b/>
          <w:sz w:val="20"/>
        </w:rPr>
      </w:pPr>
      <w:r>
        <w:rPr>
          <w:b/>
          <w:sz w:val="20"/>
        </w:rPr>
        <w:t>Zamawiający prosi o dołączenie do oferty np. prospektów, folderów, katalogów oferowanych przedmiotów.</w:t>
      </w:r>
    </w:p>
    <w:p w:rsidR="005432D4" w:rsidRDefault="005432D4" w:rsidP="005432D4">
      <w:pPr>
        <w:tabs>
          <w:tab w:val="left" w:pos="2148"/>
        </w:tabs>
        <w:rPr>
          <w:b/>
          <w:bCs/>
          <w:sz w:val="16"/>
          <w:szCs w:val="16"/>
        </w:rPr>
      </w:pPr>
    </w:p>
    <w:p w:rsidR="005432D4" w:rsidRDefault="005432D4" w:rsidP="005432D4">
      <w:pPr>
        <w:tabs>
          <w:tab w:val="left" w:pos="2148"/>
        </w:tabs>
        <w:rPr>
          <w:b/>
          <w:bCs/>
          <w:sz w:val="16"/>
          <w:szCs w:val="16"/>
        </w:rPr>
      </w:pPr>
    </w:p>
    <w:p w:rsidR="009F4A21" w:rsidRPr="009F4A21" w:rsidRDefault="009F4A21" w:rsidP="009F4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</w:rPr>
      </w:pPr>
    </w:p>
    <w:p w:rsidR="009F4A21" w:rsidRPr="009F4A21" w:rsidRDefault="00BD463C" w:rsidP="009F4A21">
      <w:pPr>
        <w:pStyle w:val="Bezodstpw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>Opis kryteriów wyboru oferty</w:t>
      </w:r>
    </w:p>
    <w:p w:rsidR="009F4A21" w:rsidRPr="00BA6847" w:rsidRDefault="009F4A21" w:rsidP="009F4A21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9F4A21" w:rsidRDefault="009F4A21" w:rsidP="009F4A21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9F4A21" w:rsidRPr="00BA6847" w:rsidRDefault="009F4A21" w:rsidP="009F4A21">
      <w:pPr>
        <w:pStyle w:val="Bezodstpw"/>
        <w:rPr>
          <w:rFonts w:ascii="Arial" w:hAnsi="Arial" w:cs="Arial"/>
          <w:b/>
          <w:bCs/>
          <w:iCs/>
          <w:sz w:val="20"/>
          <w:szCs w:val="20"/>
        </w:rPr>
      </w:pPr>
      <w:r w:rsidRPr="00BA6847">
        <w:rPr>
          <w:rFonts w:ascii="Arial" w:hAnsi="Arial" w:cs="Arial"/>
          <w:b/>
          <w:bCs/>
          <w:iCs/>
          <w:sz w:val="20"/>
          <w:szCs w:val="20"/>
        </w:rPr>
        <w:t xml:space="preserve">Kryteria wyboru oferty i ich znaczenie (w %): </w:t>
      </w:r>
    </w:p>
    <w:p w:rsidR="009F4A21" w:rsidRPr="00BA6847" w:rsidRDefault="009F4A21" w:rsidP="009F4A21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9F4A21" w:rsidRPr="00BA6847" w:rsidRDefault="009F4A21" w:rsidP="009F4A21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A6847">
        <w:rPr>
          <w:rFonts w:ascii="Arial" w:hAnsi="Arial" w:cs="Arial"/>
          <w:sz w:val="20"/>
          <w:szCs w:val="20"/>
        </w:rPr>
        <w:t>A. Cena brutto oferty :</w:t>
      </w:r>
      <w:r w:rsidRPr="00BA6847">
        <w:rPr>
          <w:rFonts w:ascii="Arial" w:hAnsi="Arial" w:cs="Arial"/>
          <w:sz w:val="20"/>
          <w:szCs w:val="20"/>
        </w:rPr>
        <w:tab/>
      </w:r>
      <w:r w:rsidRPr="00BA68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80 </w:t>
      </w:r>
      <w:r w:rsidRPr="00BA6847">
        <w:rPr>
          <w:rFonts w:ascii="Arial" w:hAnsi="Arial" w:cs="Arial"/>
          <w:sz w:val="20"/>
          <w:szCs w:val="20"/>
        </w:rPr>
        <w:t>%</w:t>
      </w:r>
    </w:p>
    <w:p w:rsidR="009F4A21" w:rsidRPr="00BA6847" w:rsidRDefault="009F4A21" w:rsidP="009F4A21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A6847">
        <w:rPr>
          <w:rFonts w:ascii="Arial" w:hAnsi="Arial" w:cs="Arial"/>
          <w:sz w:val="20"/>
          <w:szCs w:val="20"/>
        </w:rPr>
        <w:t xml:space="preserve">B. Gwarancja (w miesiącach): </w:t>
      </w:r>
      <w:r w:rsidRPr="00BA6847"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 xml:space="preserve">0 </w:t>
      </w:r>
      <w:r w:rsidRPr="00BA6847">
        <w:rPr>
          <w:rFonts w:ascii="Arial" w:hAnsi="Arial" w:cs="Arial"/>
          <w:sz w:val="20"/>
          <w:szCs w:val="20"/>
        </w:rPr>
        <w:t>%</w:t>
      </w:r>
    </w:p>
    <w:p w:rsidR="009F4A21" w:rsidRPr="00BA6847" w:rsidRDefault="009F4A21" w:rsidP="009F4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bCs/>
          <w:sz w:val="20"/>
        </w:rPr>
      </w:pPr>
    </w:p>
    <w:p w:rsidR="009F4A21" w:rsidRPr="00BA6847" w:rsidRDefault="009F4A21" w:rsidP="009F4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0"/>
        </w:rPr>
      </w:pPr>
      <w:r w:rsidRPr="00BA6847">
        <w:rPr>
          <w:rFonts w:cs="Arial"/>
          <w:sz w:val="20"/>
        </w:rPr>
        <w:t xml:space="preserve">Minimalny czas gwarancji: </w:t>
      </w:r>
      <w:r>
        <w:rPr>
          <w:rFonts w:cs="Arial"/>
          <w:sz w:val="20"/>
        </w:rPr>
        <w:t>24</w:t>
      </w:r>
      <w:r w:rsidRPr="00BA6847">
        <w:rPr>
          <w:rFonts w:cs="Arial"/>
          <w:sz w:val="20"/>
        </w:rPr>
        <w:t xml:space="preserve"> miesi</w:t>
      </w:r>
      <w:r>
        <w:rPr>
          <w:rFonts w:cs="Arial"/>
          <w:sz w:val="20"/>
        </w:rPr>
        <w:t>ące</w:t>
      </w:r>
      <w:r w:rsidRPr="00BA6847">
        <w:rPr>
          <w:rFonts w:cs="Arial"/>
          <w:sz w:val="20"/>
        </w:rPr>
        <w:t>.</w:t>
      </w:r>
      <w:r>
        <w:rPr>
          <w:rFonts w:cs="Arial"/>
          <w:sz w:val="20"/>
        </w:rPr>
        <w:t xml:space="preserve"> Poniżej tego czasu oferta zostaje odrzucona.</w:t>
      </w:r>
    </w:p>
    <w:p w:rsidR="009F4A21" w:rsidRPr="00BA6847" w:rsidRDefault="009F4A21" w:rsidP="009F4A21">
      <w:pPr>
        <w:rPr>
          <w:rFonts w:cs="Arial"/>
          <w:sz w:val="20"/>
        </w:rPr>
      </w:pPr>
      <w:r w:rsidRPr="00BA6847">
        <w:rPr>
          <w:rFonts w:cs="Arial"/>
          <w:sz w:val="20"/>
        </w:rPr>
        <w:t>Oferty uzyskują maksymalną ilość punktów</w:t>
      </w:r>
      <w:r w:rsidR="005E7C95">
        <w:rPr>
          <w:rFonts w:cs="Arial"/>
          <w:sz w:val="20"/>
        </w:rPr>
        <w:t xml:space="preserve"> w kryterium „gwarancja”</w:t>
      </w:r>
      <w:r w:rsidRPr="00BA6847">
        <w:rPr>
          <w:rFonts w:cs="Arial"/>
          <w:sz w:val="20"/>
        </w:rPr>
        <w:t>, gdy</w:t>
      </w:r>
      <w:r w:rsidR="005E7C95">
        <w:rPr>
          <w:rFonts w:cs="Arial"/>
          <w:sz w:val="20"/>
        </w:rPr>
        <w:t xml:space="preserve"> oferowany</w:t>
      </w:r>
      <w:r w:rsidRPr="00BA6847">
        <w:rPr>
          <w:rFonts w:cs="Arial"/>
          <w:sz w:val="20"/>
        </w:rPr>
        <w:t xml:space="preserve"> czas gwarancji wynosi </w:t>
      </w:r>
      <w:r w:rsidR="001B46B0">
        <w:rPr>
          <w:rFonts w:cs="Arial"/>
          <w:sz w:val="20"/>
        </w:rPr>
        <w:t>36</w:t>
      </w:r>
      <w:r w:rsidRPr="00BA6847">
        <w:rPr>
          <w:rFonts w:cs="Arial"/>
          <w:sz w:val="20"/>
        </w:rPr>
        <w:t xml:space="preserve"> miesięcy lub więcej.</w:t>
      </w:r>
    </w:p>
    <w:p w:rsidR="005432D4" w:rsidRDefault="005432D4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5432D4" w:rsidRDefault="005432D4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FB3BB6" w:rsidRPr="00A114A9" w:rsidRDefault="00FB3BB6" w:rsidP="00A114A9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sectPr w:rsidR="00FB3BB6" w:rsidRPr="00A114A9" w:rsidSect="00D63C8B">
      <w:headerReference w:type="default" r:id="rId9"/>
      <w:headerReference w:type="first" r:id="rId10"/>
      <w:pgSz w:w="11907" w:h="16840" w:code="9"/>
      <w:pgMar w:top="567" w:right="1134" w:bottom="714" w:left="1134" w:header="454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60" w:rsidRDefault="00857C60">
      <w:r>
        <w:separator/>
      </w:r>
    </w:p>
  </w:endnote>
  <w:endnote w:type="continuationSeparator" w:id="0">
    <w:p w:rsidR="00857C60" w:rsidRDefault="0085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 Inspira">
    <w:altName w:val="Calibri"/>
    <w:charset w:val="EE"/>
    <w:family w:val="swiss"/>
    <w:pitch w:val="variable"/>
    <w:sig w:usb0="00000001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60" w:rsidRDefault="00857C60">
      <w:r>
        <w:separator/>
      </w:r>
    </w:p>
  </w:footnote>
  <w:footnote w:type="continuationSeparator" w:id="0">
    <w:p w:rsidR="00857C60" w:rsidRDefault="00857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BB6" w:rsidRDefault="0003681B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6940550</wp:posOffset>
              </wp:positionH>
              <wp:positionV relativeFrom="page">
                <wp:posOffset>8055610</wp:posOffset>
              </wp:positionV>
              <wp:extent cx="519430" cy="2183130"/>
              <wp:effectExtent l="0" t="0" r="0" b="63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BB6" w:rsidRDefault="00FB3BB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Strona</w:t>
                          </w:r>
                          <w:r w:rsidR="002126A1">
                            <w:fldChar w:fldCharType="begin"/>
                          </w:r>
                          <w:r w:rsidR="002126A1">
                            <w:instrText xml:space="preserve"> PAGE    \* MERGEFORMAT </w:instrText>
                          </w:r>
                          <w:r w:rsidR="002126A1">
                            <w:fldChar w:fldCharType="separate"/>
                          </w:r>
                          <w:r w:rsidR="008E441A" w:rsidRPr="008E441A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="002126A1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46.5pt;margin-top:634.3pt;width:40.9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" o:allowincell="f" filled="f" stroked="f">
              <v:textbox style="layout-flow:vertical;mso-layout-flow-alt:bottom-to-top;mso-fit-shape-to-text:t">
                <w:txbxContent>
                  <w:p w:rsidR="00FB3BB6" w:rsidRDefault="00FB3BB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>
                      <w:rPr>
                        <w:rFonts w:ascii="Cambria" w:hAnsi="Cambria"/>
                      </w:rPr>
                      <w:t>Strona</w:t>
                    </w:r>
                    <w:r w:rsidR="002126A1">
                      <w:fldChar w:fldCharType="begin"/>
                    </w:r>
                    <w:r w:rsidR="002126A1">
                      <w:instrText xml:space="preserve"> PAGE    \* MERGEFORMAT </w:instrText>
                    </w:r>
                    <w:r w:rsidR="002126A1">
                      <w:fldChar w:fldCharType="separate"/>
                    </w:r>
                    <w:r w:rsidR="008E441A" w:rsidRPr="008E441A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2</w:t>
                    </w:r>
                    <w:r w:rsidR="002126A1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7" w:type="dxa"/>
      <w:tblInd w:w="-459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858"/>
      <w:gridCol w:w="2798"/>
      <w:gridCol w:w="1450"/>
      <w:gridCol w:w="2821"/>
    </w:tblGrid>
    <w:tr w:rsidR="00BD463C" w:rsidRPr="001D2FDA" w:rsidTr="00225C1C">
      <w:tc>
        <w:tcPr>
          <w:tcW w:w="2794" w:type="dxa"/>
        </w:tcPr>
        <w:p w:rsidR="00BD463C" w:rsidRPr="001D2FDA" w:rsidRDefault="00BD463C" w:rsidP="00225C1C">
          <w:pPr>
            <w:ind w:left="-709" w:firstLine="709"/>
            <w:jc w:val="both"/>
            <w:rPr>
              <w:rFonts w:cs="Arial"/>
              <w:sz w:val="20"/>
            </w:rPr>
          </w:pPr>
          <w:r>
            <w:rPr>
              <w:rFonts w:cs="Arial"/>
              <w:b/>
              <w:noProof/>
              <w:sz w:val="20"/>
            </w:rPr>
            <w:drawing>
              <wp:inline distT="0" distB="0" distL="0" distR="0">
                <wp:extent cx="1863090" cy="862330"/>
                <wp:effectExtent l="0" t="0" r="3810" b="0"/>
                <wp:docPr id="3" name="Obraz 3" descr="E:\ZNAKI_PROGRAMOW\FORMY_PODSTAWOWE\KOLOROWE\JPG\PROGRAM_REGIONALN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E:\ZNAKI_PROGRAMOW\FORMY_PODSTAWOWE\KOLOROWE\JPG\PROGRAM_REGIONALN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309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5" w:type="dxa"/>
        </w:tcPr>
        <w:p w:rsidR="00BD463C" w:rsidRPr="001D2FDA" w:rsidRDefault="00BD463C" w:rsidP="00225C1C">
          <w:pPr>
            <w:rPr>
              <w:rFonts w:cs="Arial"/>
              <w:sz w:val="20"/>
            </w:rPr>
          </w:pPr>
        </w:p>
        <w:p w:rsidR="00BD463C" w:rsidRPr="001D2FDA" w:rsidRDefault="00BD463C" w:rsidP="00225C1C">
          <w:pPr>
            <w:rPr>
              <w:rFonts w:cs="Arial"/>
              <w:sz w:val="20"/>
            </w:rPr>
          </w:pPr>
          <w:r>
            <w:rPr>
              <w:noProof/>
            </w:rPr>
            <w:drawing>
              <wp:anchor distT="47625" distB="47625" distL="47625" distR="47625" simplePos="0" relativeHeight="251659264" behindDoc="0" locked="0" layoutInCell="1" allowOverlap="0">
                <wp:simplePos x="0" y="0"/>
                <wp:positionH relativeFrom="column">
                  <wp:posOffset>139065</wp:posOffset>
                </wp:positionH>
                <wp:positionV relativeFrom="line">
                  <wp:posOffset>171450</wp:posOffset>
                </wp:positionV>
                <wp:extent cx="325755" cy="381000"/>
                <wp:effectExtent l="0" t="0" r="0" b="0"/>
                <wp:wrapSquare wrapText="bothSides"/>
                <wp:docPr id="7" name="Obraz 7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7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D463C" w:rsidRPr="001D2FDA" w:rsidRDefault="00BD463C" w:rsidP="00225C1C">
          <w:pPr>
            <w:rPr>
              <w:rFonts w:cs="Arial"/>
              <w:sz w:val="20"/>
            </w:rPr>
          </w:pPr>
        </w:p>
        <w:p w:rsidR="00BD463C" w:rsidRPr="007E10D1" w:rsidRDefault="00BD463C" w:rsidP="00225C1C">
          <w:pPr>
            <w:rPr>
              <w:rFonts w:ascii="Calibri" w:hAnsi="Calibri" w:cs="Angsana New"/>
              <w:sz w:val="12"/>
              <w:szCs w:val="12"/>
            </w:rPr>
          </w:pPr>
          <w:r w:rsidRPr="007E10D1">
            <w:rPr>
              <w:rFonts w:ascii="Calibri" w:hAnsi="Calibri" w:cs="Angsana New"/>
              <w:sz w:val="12"/>
              <w:szCs w:val="12"/>
            </w:rPr>
            <w:t>WOJEWÓDZTWO PODKARPACKIE</w:t>
          </w:r>
        </w:p>
      </w:tc>
      <w:tc>
        <w:tcPr>
          <w:tcW w:w="1417" w:type="dxa"/>
        </w:tcPr>
        <w:p w:rsidR="00BD463C" w:rsidRPr="001D2FDA" w:rsidRDefault="00BD463C" w:rsidP="00225C1C">
          <w:pPr>
            <w:rPr>
              <w:rFonts w:cs="Arial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194945</wp:posOffset>
                </wp:positionH>
                <wp:positionV relativeFrom="margin">
                  <wp:posOffset>277495</wp:posOffset>
                </wp:positionV>
                <wp:extent cx="415925" cy="352425"/>
                <wp:effectExtent l="0" t="0" r="3175" b="9525"/>
                <wp:wrapSquare wrapText="bothSides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57" w:type="dxa"/>
        </w:tcPr>
        <w:p w:rsidR="00BD463C" w:rsidRPr="001D2FDA" w:rsidRDefault="00BD463C" w:rsidP="00225C1C">
          <w:pPr>
            <w:rPr>
              <w:rFonts w:cs="Arial"/>
              <w:sz w:val="20"/>
            </w:rPr>
          </w:pPr>
          <w:r>
            <w:rPr>
              <w:noProof/>
            </w:rPr>
            <w:drawing>
              <wp:anchor distT="0" distB="0" distL="114935" distR="114935" simplePos="0" relativeHeight="251661312" behindDoc="1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57785</wp:posOffset>
                </wp:positionV>
                <wp:extent cx="1695450" cy="571500"/>
                <wp:effectExtent l="0" t="0" r="0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98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935" distR="114935" simplePos="0" relativeHeight="251660288" behindDoc="1" locked="0" layoutInCell="1" allowOverlap="1">
                <wp:simplePos x="0" y="0"/>
                <wp:positionH relativeFrom="column">
                  <wp:posOffset>5013325</wp:posOffset>
                </wp:positionH>
                <wp:positionV relativeFrom="paragraph">
                  <wp:posOffset>153035</wp:posOffset>
                </wp:positionV>
                <wp:extent cx="1943735" cy="658495"/>
                <wp:effectExtent l="0" t="0" r="0" b="8255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98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73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B3BB6" w:rsidRPr="00BD463C" w:rsidRDefault="00FB3BB6" w:rsidP="00BD46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D64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1">
    <w:nsid w:val="096475CC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2">
    <w:nsid w:val="0F1973C6"/>
    <w:multiLevelType w:val="hybridMultilevel"/>
    <w:tmpl w:val="8EA62038"/>
    <w:lvl w:ilvl="0" w:tplc="8556B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F702B0BE">
      <w:start w:val="4"/>
      <w:numFmt w:val="upperRoman"/>
      <w:lvlText w:val="%2."/>
      <w:lvlJc w:val="left"/>
      <w:pPr>
        <w:tabs>
          <w:tab w:val="num" w:pos="1437"/>
        </w:tabs>
        <w:ind w:left="1590" w:hanging="51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88C016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 w:tplc="64D0E868">
      <w:start w:val="1"/>
      <w:numFmt w:val="bullet"/>
      <w:lvlText w:val=""/>
      <w:lvlJc w:val="left"/>
      <w:pPr>
        <w:tabs>
          <w:tab w:val="num" w:pos="227"/>
        </w:tabs>
        <w:ind w:left="227" w:firstLine="17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461C9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4">
    <w:nsid w:val="23552CDA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5">
    <w:nsid w:val="246574DE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6">
    <w:nsid w:val="2CBE2CF9"/>
    <w:multiLevelType w:val="hybridMultilevel"/>
    <w:tmpl w:val="FB2EDFDC"/>
    <w:lvl w:ilvl="0" w:tplc="0A165918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9F0D72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8">
    <w:nsid w:val="379A47B7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9">
    <w:nsid w:val="3A6D2A2F"/>
    <w:multiLevelType w:val="hybridMultilevel"/>
    <w:tmpl w:val="13EC9AD0"/>
    <w:lvl w:ilvl="0" w:tplc="04150019">
      <w:start w:val="1"/>
      <w:numFmt w:val="lowerLetter"/>
      <w:lvlText w:val="%1."/>
      <w:lvlJc w:val="left"/>
      <w:pPr>
        <w:tabs>
          <w:tab w:val="num" w:pos="1003"/>
        </w:tabs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0">
    <w:nsid w:val="3F544AAB"/>
    <w:multiLevelType w:val="hybridMultilevel"/>
    <w:tmpl w:val="AB28A368"/>
    <w:lvl w:ilvl="0" w:tplc="0415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1">
    <w:nsid w:val="440E08D6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12">
    <w:nsid w:val="46126D95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13">
    <w:nsid w:val="485E75E0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14">
    <w:nsid w:val="4CFA5F86"/>
    <w:multiLevelType w:val="multilevel"/>
    <w:tmpl w:val="C92C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6B37C4"/>
    <w:multiLevelType w:val="hybridMultilevel"/>
    <w:tmpl w:val="20A231C2"/>
    <w:lvl w:ilvl="0" w:tplc="A7CCCE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5EA52DC4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17">
    <w:nsid w:val="67C65FE1"/>
    <w:multiLevelType w:val="hybridMultilevel"/>
    <w:tmpl w:val="65E0C1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894F77"/>
    <w:multiLevelType w:val="multilevel"/>
    <w:tmpl w:val="64A0D58C"/>
    <w:lvl w:ilvl="0">
      <w:start w:val="1"/>
      <w:numFmt w:val="none"/>
      <w:lvlText w:val=""/>
      <w:legacy w:legacy="1" w:legacySpace="12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19">
    <w:nsid w:val="762B1501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20">
    <w:nsid w:val="7BFD6973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16"/>
  </w:num>
  <w:num w:numId="5">
    <w:abstractNumId w:val="1"/>
  </w:num>
  <w:num w:numId="6">
    <w:abstractNumId w:val="13"/>
  </w:num>
  <w:num w:numId="7">
    <w:abstractNumId w:val="12"/>
  </w:num>
  <w:num w:numId="8">
    <w:abstractNumId w:val="8"/>
  </w:num>
  <w:num w:numId="9">
    <w:abstractNumId w:val="0"/>
  </w:num>
  <w:num w:numId="10">
    <w:abstractNumId w:val="3"/>
  </w:num>
  <w:num w:numId="11">
    <w:abstractNumId w:val="19"/>
  </w:num>
  <w:num w:numId="12">
    <w:abstractNumId w:val="5"/>
  </w:num>
  <w:num w:numId="13">
    <w:abstractNumId w:val="4"/>
  </w:num>
  <w:num w:numId="14">
    <w:abstractNumId w:val="11"/>
  </w:num>
  <w:num w:numId="15">
    <w:abstractNumId w:val="10"/>
  </w:num>
  <w:num w:numId="16">
    <w:abstractNumId w:val="17"/>
  </w:num>
  <w:num w:numId="17">
    <w:abstractNumId w:val="9"/>
  </w:num>
  <w:num w:numId="18">
    <w:abstractNumId w:val="14"/>
  </w:num>
  <w:num w:numId="19">
    <w:abstractNumId w:val="15"/>
  </w:num>
  <w:num w:numId="20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33"/>
    <w:rsid w:val="00011112"/>
    <w:rsid w:val="0003681B"/>
    <w:rsid w:val="0006636C"/>
    <w:rsid w:val="00194D43"/>
    <w:rsid w:val="001B46B0"/>
    <w:rsid w:val="001B684C"/>
    <w:rsid w:val="002126A1"/>
    <w:rsid w:val="00272F2C"/>
    <w:rsid w:val="002B0A33"/>
    <w:rsid w:val="002D471C"/>
    <w:rsid w:val="002F3724"/>
    <w:rsid w:val="00324010"/>
    <w:rsid w:val="00331C86"/>
    <w:rsid w:val="00360F1E"/>
    <w:rsid w:val="0038656D"/>
    <w:rsid w:val="00387BDE"/>
    <w:rsid w:val="003A2B04"/>
    <w:rsid w:val="003D735D"/>
    <w:rsid w:val="004433A3"/>
    <w:rsid w:val="0045594D"/>
    <w:rsid w:val="00466925"/>
    <w:rsid w:val="005432D4"/>
    <w:rsid w:val="005608C9"/>
    <w:rsid w:val="005A2BC5"/>
    <w:rsid w:val="005E7C95"/>
    <w:rsid w:val="006109FE"/>
    <w:rsid w:val="006312DB"/>
    <w:rsid w:val="00633EA1"/>
    <w:rsid w:val="00724F8F"/>
    <w:rsid w:val="00761E29"/>
    <w:rsid w:val="00772B63"/>
    <w:rsid w:val="00816887"/>
    <w:rsid w:val="00857C60"/>
    <w:rsid w:val="00874E79"/>
    <w:rsid w:val="008E441A"/>
    <w:rsid w:val="00904690"/>
    <w:rsid w:val="00904C1D"/>
    <w:rsid w:val="00911A84"/>
    <w:rsid w:val="009F4A21"/>
    <w:rsid w:val="00A114A9"/>
    <w:rsid w:val="00A56E84"/>
    <w:rsid w:val="00AE44F6"/>
    <w:rsid w:val="00B814CD"/>
    <w:rsid w:val="00BD463C"/>
    <w:rsid w:val="00C169C2"/>
    <w:rsid w:val="00C41A4A"/>
    <w:rsid w:val="00C9472F"/>
    <w:rsid w:val="00CA7B60"/>
    <w:rsid w:val="00CF1757"/>
    <w:rsid w:val="00D212FA"/>
    <w:rsid w:val="00D63C8B"/>
    <w:rsid w:val="00D74966"/>
    <w:rsid w:val="00DA07E8"/>
    <w:rsid w:val="00DA68C0"/>
    <w:rsid w:val="00DF3AB7"/>
    <w:rsid w:val="00E02AA7"/>
    <w:rsid w:val="00EE46A4"/>
    <w:rsid w:val="00EF0D24"/>
    <w:rsid w:val="00F234B0"/>
    <w:rsid w:val="00FB3BB6"/>
    <w:rsid w:val="00FB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C8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D63C8B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D63C8B"/>
    <w:pPr>
      <w:keepNext/>
      <w:jc w:val="center"/>
      <w:outlineLvl w:val="1"/>
    </w:pPr>
    <w:rPr>
      <w:b/>
      <w:color w:val="000000"/>
      <w:sz w:val="36"/>
    </w:rPr>
  </w:style>
  <w:style w:type="paragraph" w:styleId="Nagwek3">
    <w:name w:val="heading 3"/>
    <w:basedOn w:val="Normalny"/>
    <w:next w:val="Normalny"/>
    <w:qFormat/>
    <w:rsid w:val="00D63C8B"/>
    <w:pPr>
      <w:keepNext/>
      <w:outlineLvl w:val="2"/>
    </w:pPr>
    <w:rPr>
      <w:b/>
      <w:iCs/>
      <w:color w:val="000000"/>
    </w:rPr>
  </w:style>
  <w:style w:type="paragraph" w:styleId="Nagwek4">
    <w:name w:val="heading 4"/>
    <w:basedOn w:val="Normalny"/>
    <w:next w:val="Normalny"/>
    <w:qFormat/>
    <w:rsid w:val="00D63C8B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D63C8B"/>
    <w:pPr>
      <w:keepNext/>
      <w:jc w:val="right"/>
      <w:outlineLvl w:val="4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D63C8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63C8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63C8B"/>
  </w:style>
  <w:style w:type="paragraph" w:styleId="Tekstpodstawowy">
    <w:name w:val="Body Text"/>
    <w:basedOn w:val="Normalny"/>
    <w:semiHidden/>
    <w:rsid w:val="00D63C8B"/>
    <w:pPr>
      <w:jc w:val="both"/>
    </w:pPr>
    <w:rPr>
      <w:b/>
    </w:rPr>
  </w:style>
  <w:style w:type="paragraph" w:styleId="Tekstpodstawowy2">
    <w:name w:val="Body Text 2"/>
    <w:basedOn w:val="Normalny"/>
    <w:semiHidden/>
    <w:rsid w:val="00D63C8B"/>
    <w:rPr>
      <w:b/>
      <w:color w:val="000000"/>
      <w:sz w:val="16"/>
    </w:rPr>
  </w:style>
  <w:style w:type="paragraph" w:styleId="Tekstpodstawowy3">
    <w:name w:val="Body Text 3"/>
    <w:basedOn w:val="Normalny"/>
    <w:semiHidden/>
    <w:rsid w:val="00D63C8B"/>
    <w:rPr>
      <w:b/>
      <w:iCs/>
      <w:color w:val="000000"/>
      <w:sz w:val="20"/>
    </w:rPr>
  </w:style>
  <w:style w:type="paragraph" w:styleId="Tekstpodstawowywcity">
    <w:name w:val="Body Text Indent"/>
    <w:basedOn w:val="Normalny"/>
    <w:semiHidden/>
    <w:rsid w:val="00D63C8B"/>
    <w:pPr>
      <w:ind w:left="292" w:hanging="308"/>
    </w:pPr>
    <w:rPr>
      <w:b/>
      <w:iCs/>
      <w:color w:val="000000"/>
    </w:rPr>
  </w:style>
  <w:style w:type="paragraph" w:styleId="Tekstdymka">
    <w:name w:val="Balloon Text"/>
    <w:basedOn w:val="Normalny"/>
    <w:semiHidden/>
    <w:rsid w:val="00D63C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D63C8B"/>
    <w:rPr>
      <w:rFonts w:ascii="Arial" w:hAnsi="Arial"/>
      <w:sz w:val="24"/>
    </w:rPr>
  </w:style>
  <w:style w:type="paragraph" w:customStyle="1" w:styleId="redniasiatka21">
    <w:name w:val="Średnia siatka 21"/>
    <w:uiPriority w:val="1"/>
    <w:qFormat/>
    <w:rsid w:val="00D63C8B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D63C8B"/>
    <w:pPr>
      <w:tabs>
        <w:tab w:val="left" w:pos="8640"/>
      </w:tabs>
      <w:suppressAutoHyphens/>
      <w:overflowPunct/>
      <w:autoSpaceDE/>
      <w:autoSpaceDN/>
      <w:adjustRightInd/>
      <w:ind w:right="-108"/>
      <w:jc w:val="both"/>
      <w:textAlignment w:val="auto"/>
    </w:pPr>
    <w:rPr>
      <w:rFonts w:ascii="Times New Roman" w:hAnsi="Times New Roman"/>
      <w:b/>
      <w:i/>
      <w:sz w:val="22"/>
      <w:szCs w:val="24"/>
      <w:lang w:eastAsia="ar-SA"/>
    </w:rPr>
  </w:style>
  <w:style w:type="paragraph" w:customStyle="1" w:styleId="Default">
    <w:name w:val="Default"/>
    <w:rsid w:val="00D63C8B"/>
    <w:pPr>
      <w:suppressAutoHyphens/>
      <w:spacing w:line="100" w:lineRule="atLeast"/>
    </w:pPr>
    <w:rPr>
      <w:rFonts w:ascii="GE Inspira" w:eastAsia="Lucida Sans Unicode" w:hAnsi="GE Inspira" w:cs="GE Inspira"/>
      <w:color w:val="000000"/>
      <w:sz w:val="24"/>
      <w:szCs w:val="24"/>
      <w:lang w:eastAsia="hi-IN" w:bidi="hi-IN"/>
    </w:rPr>
  </w:style>
  <w:style w:type="character" w:styleId="Hipercze">
    <w:name w:val="Hyperlink"/>
    <w:uiPriority w:val="99"/>
    <w:unhideWhenUsed/>
    <w:rsid w:val="00D63C8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F0D24"/>
    <w:rPr>
      <w:b/>
      <w:bCs/>
    </w:rPr>
  </w:style>
  <w:style w:type="paragraph" w:styleId="Bezodstpw">
    <w:name w:val="No Spacing"/>
    <w:qFormat/>
    <w:rsid w:val="009F4A2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C8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D63C8B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D63C8B"/>
    <w:pPr>
      <w:keepNext/>
      <w:jc w:val="center"/>
      <w:outlineLvl w:val="1"/>
    </w:pPr>
    <w:rPr>
      <w:b/>
      <w:color w:val="000000"/>
      <w:sz w:val="36"/>
    </w:rPr>
  </w:style>
  <w:style w:type="paragraph" w:styleId="Nagwek3">
    <w:name w:val="heading 3"/>
    <w:basedOn w:val="Normalny"/>
    <w:next w:val="Normalny"/>
    <w:qFormat/>
    <w:rsid w:val="00D63C8B"/>
    <w:pPr>
      <w:keepNext/>
      <w:outlineLvl w:val="2"/>
    </w:pPr>
    <w:rPr>
      <w:b/>
      <w:iCs/>
      <w:color w:val="000000"/>
    </w:rPr>
  </w:style>
  <w:style w:type="paragraph" w:styleId="Nagwek4">
    <w:name w:val="heading 4"/>
    <w:basedOn w:val="Normalny"/>
    <w:next w:val="Normalny"/>
    <w:qFormat/>
    <w:rsid w:val="00D63C8B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D63C8B"/>
    <w:pPr>
      <w:keepNext/>
      <w:jc w:val="right"/>
      <w:outlineLvl w:val="4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D63C8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63C8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63C8B"/>
  </w:style>
  <w:style w:type="paragraph" w:styleId="Tekstpodstawowy">
    <w:name w:val="Body Text"/>
    <w:basedOn w:val="Normalny"/>
    <w:semiHidden/>
    <w:rsid w:val="00D63C8B"/>
    <w:pPr>
      <w:jc w:val="both"/>
    </w:pPr>
    <w:rPr>
      <w:b/>
    </w:rPr>
  </w:style>
  <w:style w:type="paragraph" w:styleId="Tekstpodstawowy2">
    <w:name w:val="Body Text 2"/>
    <w:basedOn w:val="Normalny"/>
    <w:semiHidden/>
    <w:rsid w:val="00D63C8B"/>
    <w:rPr>
      <w:b/>
      <w:color w:val="000000"/>
      <w:sz w:val="16"/>
    </w:rPr>
  </w:style>
  <w:style w:type="paragraph" w:styleId="Tekstpodstawowy3">
    <w:name w:val="Body Text 3"/>
    <w:basedOn w:val="Normalny"/>
    <w:semiHidden/>
    <w:rsid w:val="00D63C8B"/>
    <w:rPr>
      <w:b/>
      <w:iCs/>
      <w:color w:val="000000"/>
      <w:sz w:val="20"/>
    </w:rPr>
  </w:style>
  <w:style w:type="paragraph" w:styleId="Tekstpodstawowywcity">
    <w:name w:val="Body Text Indent"/>
    <w:basedOn w:val="Normalny"/>
    <w:semiHidden/>
    <w:rsid w:val="00D63C8B"/>
    <w:pPr>
      <w:ind w:left="292" w:hanging="308"/>
    </w:pPr>
    <w:rPr>
      <w:b/>
      <w:iCs/>
      <w:color w:val="000000"/>
    </w:rPr>
  </w:style>
  <w:style w:type="paragraph" w:styleId="Tekstdymka">
    <w:name w:val="Balloon Text"/>
    <w:basedOn w:val="Normalny"/>
    <w:semiHidden/>
    <w:rsid w:val="00D63C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D63C8B"/>
    <w:rPr>
      <w:rFonts w:ascii="Arial" w:hAnsi="Arial"/>
      <w:sz w:val="24"/>
    </w:rPr>
  </w:style>
  <w:style w:type="paragraph" w:customStyle="1" w:styleId="redniasiatka21">
    <w:name w:val="Średnia siatka 21"/>
    <w:uiPriority w:val="1"/>
    <w:qFormat/>
    <w:rsid w:val="00D63C8B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D63C8B"/>
    <w:pPr>
      <w:tabs>
        <w:tab w:val="left" w:pos="8640"/>
      </w:tabs>
      <w:suppressAutoHyphens/>
      <w:overflowPunct/>
      <w:autoSpaceDE/>
      <w:autoSpaceDN/>
      <w:adjustRightInd/>
      <w:ind w:right="-108"/>
      <w:jc w:val="both"/>
      <w:textAlignment w:val="auto"/>
    </w:pPr>
    <w:rPr>
      <w:rFonts w:ascii="Times New Roman" w:hAnsi="Times New Roman"/>
      <w:b/>
      <w:i/>
      <w:sz w:val="22"/>
      <w:szCs w:val="24"/>
      <w:lang w:eastAsia="ar-SA"/>
    </w:rPr>
  </w:style>
  <w:style w:type="paragraph" w:customStyle="1" w:styleId="Default">
    <w:name w:val="Default"/>
    <w:rsid w:val="00D63C8B"/>
    <w:pPr>
      <w:suppressAutoHyphens/>
      <w:spacing w:line="100" w:lineRule="atLeast"/>
    </w:pPr>
    <w:rPr>
      <w:rFonts w:ascii="GE Inspira" w:eastAsia="Lucida Sans Unicode" w:hAnsi="GE Inspira" w:cs="GE Inspira"/>
      <w:color w:val="000000"/>
      <w:sz w:val="24"/>
      <w:szCs w:val="24"/>
      <w:lang w:eastAsia="hi-IN" w:bidi="hi-IN"/>
    </w:rPr>
  </w:style>
  <w:style w:type="character" w:styleId="Hipercze">
    <w:name w:val="Hyperlink"/>
    <w:uiPriority w:val="99"/>
    <w:unhideWhenUsed/>
    <w:rsid w:val="00D63C8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F0D24"/>
    <w:rPr>
      <w:b/>
      <w:bCs/>
    </w:rPr>
  </w:style>
  <w:style w:type="paragraph" w:styleId="Bezodstpw">
    <w:name w:val="No Spacing"/>
    <w:qFormat/>
    <w:rsid w:val="009F4A2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01C33-4537-4672-9FB6-693261E9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CZP/AGH/</vt:lpstr>
    </vt:vector>
  </TitlesOfParts>
  <Company>AGH - DE</Company>
  <LinksUpToDate>false</LinksUpToDate>
  <CharactersWithSpaces>3735</CharactersWithSpaces>
  <SharedDoc>false</SharedDoc>
  <HLinks>
    <vt:vector size="6" baseType="variant">
      <vt:variant>
        <vt:i4>786492</vt:i4>
      </vt:variant>
      <vt:variant>
        <vt:i4>0</vt:i4>
      </vt:variant>
      <vt:variant>
        <vt:i4>0</vt:i4>
      </vt:variant>
      <vt:variant>
        <vt:i4>5</vt:i4>
      </vt:variant>
      <vt:variant>
        <vt:lpwstr>mailto:jankowalski@interia.pl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CZP/AGH/</dc:title>
  <dc:creator>Czesław Rudiuk</dc:creator>
  <cp:lastModifiedBy>Uniwersytet</cp:lastModifiedBy>
  <cp:revision>9</cp:revision>
  <cp:lastPrinted>2014-04-16T11:52:00Z</cp:lastPrinted>
  <dcterms:created xsi:type="dcterms:W3CDTF">2014-12-10T12:25:00Z</dcterms:created>
  <dcterms:modified xsi:type="dcterms:W3CDTF">2015-01-09T12:53:00Z</dcterms:modified>
</cp:coreProperties>
</file>