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E13083" w:rsidRDefault="00E13083" w:rsidP="00E130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E13083" w:rsidRDefault="00CB3A3D" w:rsidP="00E130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rbel" w:hAnsi="Corbel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E13083" w:rsidRPr="00B57DAA">
        <w:rPr>
          <w:rFonts w:ascii="Corbel" w:hAnsi="Corbel" w:cs="Arial"/>
          <w:b/>
        </w:rPr>
        <w:t>Zorganizowanie intensywnych wyjazdowych kursów fotografii, przywództwa i malarstwa w ramach projektu „Systemowa edukacja nieformalna Uniwersytetu Rzeszowskiego przestrzenią rozwoju słuchaczy UTW-UR”</w:t>
      </w:r>
      <w:r w:rsidRPr="00CB3A3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(ZP/UR/1</w:t>
      </w:r>
      <w:r w:rsidR="00E130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/2019)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B7754E">
        <w:rPr>
          <w:rFonts w:ascii="Times New Roman" w:hAnsi="Times New Roman" w:cs="Times New Roman"/>
          <w:color w:val="FF0000"/>
          <w:shd w:val="clear" w:color="auto" w:fill="FFFFFF"/>
        </w:rPr>
      </w:r>
      <w:r w:rsidR="00B7754E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B7754E">
        <w:rPr>
          <w:rFonts w:ascii="Times New Roman" w:hAnsi="Times New Roman" w:cs="Times New Roman"/>
          <w:color w:val="FF0000"/>
          <w:shd w:val="clear" w:color="auto" w:fill="FFFFFF"/>
        </w:rPr>
      </w:r>
      <w:r w:rsidR="00B7754E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E13083" w:rsidRDefault="00CB3A3D" w:rsidP="00E1308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/>
    <w:sectPr w:rsidR="007820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4E" w:rsidRDefault="00B7754E" w:rsidP="00CB3A3D">
      <w:pPr>
        <w:spacing w:after="0" w:line="240" w:lineRule="auto"/>
      </w:pPr>
      <w:r>
        <w:separator/>
      </w:r>
    </w:p>
  </w:endnote>
  <w:endnote w:type="continuationSeparator" w:id="0">
    <w:p w:rsidR="00B7754E" w:rsidRDefault="00B7754E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3" w:rsidRPr="004D26CE" w:rsidRDefault="00E13083" w:rsidP="00E13083">
    <w:pPr>
      <w:pStyle w:val="Stopka"/>
      <w:tabs>
        <w:tab w:val="clear" w:pos="4536"/>
      </w:tabs>
      <w:rPr>
        <w:sz w:val="10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70E4F48F" wp14:editId="1A870BB6">
          <wp:extent cx="2094426" cy="310515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arne 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784" cy="31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</w:r>
  </w:p>
  <w:p w:rsidR="00E13083" w:rsidRPr="00C869F0" w:rsidRDefault="00E13083" w:rsidP="00E13083">
    <w:pPr>
      <w:pStyle w:val="Stopka"/>
      <w:tabs>
        <w:tab w:val="clear" w:pos="4536"/>
      </w:tabs>
      <w:rPr>
        <w:rFonts w:ascii="Corbel" w:hAnsi="Corbel"/>
        <w:i/>
        <w:sz w:val="16"/>
        <w:szCs w:val="16"/>
      </w:rPr>
    </w:pPr>
    <w:r w:rsidRPr="00C869F0">
      <w:rPr>
        <w:rFonts w:ascii="Corbel" w:hAnsi="Corbel"/>
        <w:sz w:val="16"/>
        <w:szCs w:val="16"/>
      </w:rPr>
      <w:t xml:space="preserve">Biuro Projektu </w:t>
    </w:r>
    <w:r w:rsidRPr="00C869F0">
      <w:rPr>
        <w:rFonts w:ascii="Corbel" w:hAnsi="Corbel"/>
        <w:i/>
        <w:sz w:val="16"/>
        <w:szCs w:val="16"/>
      </w:rPr>
      <w:t>„Systemowa edukacja nieformalna Uniwersytetu Rzeszowskiego przestrzenią rozwoju słuchaczy UTW-UR”</w:t>
    </w:r>
  </w:p>
  <w:p w:rsidR="00E13083" w:rsidRPr="00C869F0" w:rsidRDefault="00E13083" w:rsidP="00E13083">
    <w:pPr>
      <w:pStyle w:val="Stopka"/>
      <w:ind w:right="4110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</w:rPr>
      <w:t xml:space="preserve">ul. prof. Stanisława Pigonia 8, 35-959 Rzeszów  </w:t>
    </w:r>
  </w:p>
  <w:p w:rsidR="00E13083" w:rsidRPr="00C869F0" w:rsidRDefault="00E13083" w:rsidP="00E13083">
    <w:pPr>
      <w:pStyle w:val="Stopka"/>
      <w:ind w:right="4110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</w:rPr>
      <w:t>pok. 101 bud. Biblioteki UR</w:t>
    </w:r>
  </w:p>
  <w:p w:rsidR="00E13083" w:rsidRPr="00C869F0" w:rsidRDefault="00E13083" w:rsidP="00E13083">
    <w:pPr>
      <w:pStyle w:val="Stopka"/>
      <w:ind w:right="3827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</w:rPr>
      <w:t>e-mail:</w:t>
    </w:r>
    <w:r w:rsidRPr="00C869F0">
      <w:rPr>
        <w:rFonts w:ascii="Corbel" w:hAnsi="Corbel"/>
        <w:color w:val="FF0000"/>
        <w:sz w:val="16"/>
        <w:szCs w:val="16"/>
      </w:rPr>
      <w:t xml:space="preserve"> </w:t>
    </w:r>
    <w:r>
      <w:rPr>
        <w:rFonts w:ascii="Corbel" w:hAnsi="Corbel"/>
        <w:sz w:val="16"/>
        <w:szCs w:val="16"/>
      </w:rPr>
      <w:t>edukacjautw</w:t>
    </w:r>
    <w:r w:rsidRPr="00C869F0">
      <w:rPr>
        <w:rFonts w:ascii="Corbel" w:hAnsi="Corbel"/>
        <w:sz w:val="16"/>
        <w:szCs w:val="16"/>
      </w:rPr>
      <w:t>@ur.edu.pl</w:t>
    </w:r>
  </w:p>
  <w:p w:rsidR="00E13083" w:rsidRPr="00BB2450" w:rsidRDefault="00E13083" w:rsidP="00E13083">
    <w:pPr>
      <w:pStyle w:val="Stopka"/>
      <w:ind w:right="4536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  <w:lang w:val="en-US"/>
      </w:rPr>
      <w:t>tel. 17 872 14 06</w:t>
    </w:r>
  </w:p>
  <w:p w:rsidR="00CB3A3D" w:rsidRPr="00E13083" w:rsidRDefault="00CB3A3D" w:rsidP="00E13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4E" w:rsidRDefault="00B7754E" w:rsidP="00CB3A3D">
      <w:pPr>
        <w:spacing w:after="0" w:line="240" w:lineRule="auto"/>
      </w:pPr>
      <w:r>
        <w:separator/>
      </w:r>
    </w:p>
  </w:footnote>
  <w:footnote w:type="continuationSeparator" w:id="0">
    <w:p w:rsidR="00B7754E" w:rsidRDefault="00B7754E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3" w:rsidRDefault="00E13083" w:rsidP="00E130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45EC0A" wp14:editId="477D3085">
          <wp:extent cx="4990158" cy="976909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394" cy="99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3083" w:rsidRPr="00C869F0" w:rsidRDefault="00E13083" w:rsidP="00E13083">
    <w:pPr>
      <w:spacing w:after="0" w:line="240" w:lineRule="auto"/>
      <w:jc w:val="center"/>
      <w:rPr>
        <w:rFonts w:ascii="Corbel" w:hAnsi="Corbel" w:cs="Calibri"/>
        <w:i/>
        <w:noProof/>
        <w:sz w:val="20"/>
        <w:szCs w:val="20"/>
      </w:rPr>
    </w:pPr>
    <w:r w:rsidRPr="00C869F0">
      <w:rPr>
        <w:rFonts w:ascii="Corbel" w:hAnsi="Corbel" w:cs="Calibri"/>
        <w:i/>
        <w:noProof/>
        <w:sz w:val="20"/>
        <w:szCs w:val="20"/>
      </w:rPr>
      <w:t xml:space="preserve">„Systemowa edukacja nieformalna Uniwersytetu Rzeszowskiego przestrzenią rozwoju słuchaczy UTW-UR” </w:t>
    </w:r>
  </w:p>
  <w:p w:rsidR="00E13083" w:rsidRPr="00C869F0" w:rsidRDefault="00E13083" w:rsidP="00E13083">
    <w:pPr>
      <w:spacing w:after="0" w:line="240" w:lineRule="auto"/>
      <w:jc w:val="center"/>
      <w:rPr>
        <w:rFonts w:ascii="Corbel" w:hAnsi="Corbel" w:cs="Calibri"/>
        <w:noProof/>
        <w:sz w:val="20"/>
        <w:szCs w:val="20"/>
      </w:rPr>
    </w:pPr>
    <w:r w:rsidRPr="00C869F0">
      <w:rPr>
        <w:rFonts w:ascii="Corbel" w:hAnsi="Corbel" w:cs="Calibri"/>
        <w:noProof/>
        <w:sz w:val="20"/>
        <w:szCs w:val="20"/>
      </w:rPr>
      <w:t>POWR.03.01.00-00-T022/18</w:t>
    </w: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3D5577"/>
    <w:rsid w:val="00782004"/>
    <w:rsid w:val="00B7754E"/>
    <w:rsid w:val="00CB3A3D"/>
    <w:rsid w:val="00E1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  <w:style w:type="paragraph" w:styleId="Tekstdymka">
    <w:name w:val="Balloon Text"/>
    <w:basedOn w:val="Normalny"/>
    <w:link w:val="TekstdymkaZnak"/>
    <w:uiPriority w:val="99"/>
    <w:semiHidden/>
    <w:unhideWhenUsed/>
    <w:rsid w:val="00E1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  <w:style w:type="paragraph" w:styleId="Tekstdymka">
    <w:name w:val="Balloon Text"/>
    <w:basedOn w:val="Normalny"/>
    <w:link w:val="TekstdymkaZnak"/>
    <w:uiPriority w:val="99"/>
    <w:semiHidden/>
    <w:unhideWhenUsed/>
    <w:rsid w:val="00E1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2</cp:revision>
  <dcterms:created xsi:type="dcterms:W3CDTF">2019-09-06T08:54:00Z</dcterms:created>
  <dcterms:modified xsi:type="dcterms:W3CDTF">2019-09-06T08:54:00Z</dcterms:modified>
</cp:coreProperties>
</file>