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A75F" w14:textId="77777777" w:rsidR="00147D3C" w:rsidRDefault="00147D3C" w:rsidP="00147D3C">
      <w:pPr>
        <w:pStyle w:val="NormalnyWeb"/>
        <w:jc w:val="center"/>
      </w:pPr>
      <w:hyperlink r:id="rId4" w:history="1">
        <w:r>
          <w:rPr>
            <w:rStyle w:val="Hipercze"/>
            <w:b/>
            <w:bCs/>
          </w:rPr>
          <w:t>Ogłoszenie wyborcze - pozostali nauczyciele akademiccy</w:t>
        </w:r>
      </w:hyperlink>
    </w:p>
    <w:p w14:paraId="16E8CBC5" w14:textId="77777777" w:rsidR="00147D3C" w:rsidRDefault="00147D3C" w:rsidP="00147D3C">
      <w:pPr>
        <w:pStyle w:val="NormalnyWeb"/>
        <w:jc w:val="center"/>
      </w:pPr>
      <w:hyperlink r:id="rId5" w:history="1">
        <w:r>
          <w:rPr>
            <w:rStyle w:val="Hipercze"/>
            <w:b/>
            <w:bCs/>
          </w:rPr>
          <w:t>Ogłoszenie wyborcze - pracownicy niebędący nauczycielami akademickimi</w:t>
        </w:r>
      </w:hyperlink>
    </w:p>
    <w:p w14:paraId="7BDDF963" w14:textId="77777777" w:rsidR="00147D3C" w:rsidRDefault="00147D3C" w:rsidP="00147D3C">
      <w:pPr>
        <w:pStyle w:val="NormalnyWeb"/>
      </w:pPr>
      <w:r>
        <w:t> </w:t>
      </w:r>
    </w:p>
    <w:p w14:paraId="0DB54D58" w14:textId="77777777" w:rsidR="00147D3C" w:rsidRDefault="00147D3C" w:rsidP="00147D3C">
      <w:pPr>
        <w:pStyle w:val="NormalnyWeb"/>
      </w:pPr>
      <w:r>
        <w:rPr>
          <w:rStyle w:val="Pogrubienie"/>
        </w:rPr>
        <w:t>Dodatkowe informacje:</w:t>
      </w:r>
    </w:p>
    <w:p w14:paraId="7F64DE8A" w14:textId="77777777" w:rsidR="00147D3C" w:rsidRDefault="00147D3C" w:rsidP="00147D3C">
      <w:pPr>
        <w:pStyle w:val="NormalnyWeb"/>
      </w:pPr>
      <w:r>
        <w:t>W wyborach do Rady Wydziału:</w:t>
      </w:r>
      <w:r>
        <w:br/>
        <w:t>a) czynne prawo wyborcze przysługuje: nie posiadającym tytułu profesora lub stopnia doktora habilitowanego nauczycielom akademickim; pracownikom niebędącym nauczycielami akademickimi; studentom studiującym na kierunkach prowadzonych przez Wydział,</w:t>
      </w:r>
      <w:r>
        <w:br/>
        <w:t>b) bierne prawo wyborcze przysługuje: spełniającym warunki § 20 ust. 3 Statutu nie posiadającym tytułu profesora lub stopnia doktora habilitowanego nauczycielom akademickim, zatrudnionym w Uniwersytecie jako podstawowym miejscu pracy; pracownikom niebędącym nauczycielami akademickimi; studentom studiującym na kierunkach prowadzonych przez Wydział;</w:t>
      </w:r>
    </w:p>
    <w:p w14:paraId="5BBA4F77" w14:textId="77777777" w:rsidR="00147D3C" w:rsidRDefault="00147D3C" w:rsidP="00147D3C">
      <w:pPr>
        <w:pStyle w:val="NormalnyWeb"/>
      </w:pPr>
      <w:r>
        <w:t>Osoba, która zamierza kandydować w wyborach, ale nie będzie obecna na zebraniu wyborczym, jest zobowiązana złożyć przed zebraniem u sekretarza właściwej komisji wyborczej pisemną zgodę na kandydowanie i oświadczenie o spełnianiu kryteriów wyborczych.</w:t>
      </w:r>
    </w:p>
    <w:p w14:paraId="15876179" w14:textId="77777777" w:rsidR="00147D3C" w:rsidRDefault="00147D3C" w:rsidP="00147D3C">
      <w:pPr>
        <w:pStyle w:val="NormalnyWeb"/>
      </w:pPr>
      <w:r>
        <w:t>Listy uprawnionych do głosowania można zweryfikować w dniu</w:t>
      </w:r>
      <w:r>
        <w:rPr>
          <w:rStyle w:val="Pogrubienie"/>
        </w:rPr>
        <w:t xml:space="preserve"> 17.02.2025 r. pod numerem telefonu 17 785 49 61, w godz. 10.00 - 12.00</w:t>
      </w:r>
    </w:p>
    <w:p w14:paraId="05B31F40" w14:textId="77777777" w:rsidR="00147D3C" w:rsidRDefault="00147D3C" w:rsidP="00147D3C">
      <w:pPr>
        <w:pStyle w:val="NormalnyWeb"/>
      </w:pPr>
      <w:r>
        <w:rPr>
          <w:rStyle w:val="Pogrubienie"/>
        </w:rPr>
        <w:t>Do pobrania:</w:t>
      </w:r>
      <w:r>
        <w:br/>
      </w:r>
      <w:hyperlink r:id="rId6" w:history="1">
        <w:r>
          <w:rPr>
            <w:rStyle w:val="Hipercze"/>
          </w:rPr>
          <w:t>Zgoda na kandydowanie i oświadczenie kandydata</w:t>
        </w:r>
      </w:hyperlink>
      <w:r>
        <w:br/>
      </w:r>
      <w:hyperlink r:id="rId7" w:history="1">
        <w:r>
          <w:rPr>
            <w:rStyle w:val="Hipercze"/>
          </w:rPr>
          <w:t>Oświadczenie lustracyjne</w:t>
        </w:r>
      </w:hyperlink>
      <w:r>
        <w:br/>
      </w:r>
      <w:hyperlink r:id="rId8" w:history="1">
        <w:r>
          <w:rPr>
            <w:rStyle w:val="Hipercze"/>
          </w:rPr>
          <w:t>Informacja o złożeniu oświadczenia</w:t>
        </w:r>
      </w:hyperlink>
    </w:p>
    <w:p w14:paraId="43C287E2" w14:textId="77777777" w:rsidR="002D5807" w:rsidRDefault="002D5807"/>
    <w:sectPr w:rsidR="002D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3C"/>
    <w:rsid w:val="00147D3C"/>
    <w:rsid w:val="002D5807"/>
    <w:rsid w:val="00B64017"/>
    <w:rsid w:val="00C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E06B"/>
  <w15:chartTrackingRefBased/>
  <w15:docId w15:val="{BA98DE44-B945-4F06-A9B6-BEFECBA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7D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edu.pl/files/ur/import/private/110/o%C5%9Bw.%20lustrac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.edu.pl/files/ur/import/private/110/Wybory/D2024000163201-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edu.pl/files/ur/import/private/110/Wybory/27.01.2025_Zgoda%20i%20o%C5%9Bwiadczenie%20kandydata.docx" TargetMode="External"/><Relationship Id="rId5" Type="http://schemas.openxmlformats.org/officeDocument/2006/relationships/hyperlink" Target="https://www.ur.edu.pl/files/ur/import/private/110/Wybory/27.01.2025_Og%C5%82oszenie%20wyborcze_administracja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r.edu.pl/files/ur/import/private/110/Wybory/27.01.2025_Og%C5%82oszenie%20wyborcze_pozostali%20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Znamirowska-Piotrowska</dc:creator>
  <cp:keywords/>
  <dc:description/>
  <cp:lastModifiedBy>Renata Stanisławczyk</cp:lastModifiedBy>
  <cp:revision>2</cp:revision>
  <dcterms:created xsi:type="dcterms:W3CDTF">2025-01-30T09:21:00Z</dcterms:created>
  <dcterms:modified xsi:type="dcterms:W3CDTF">2025-01-30T09:21:00Z</dcterms:modified>
</cp:coreProperties>
</file>