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7142C7" w14:textId="77777777" w:rsidR="002C2811" w:rsidRPr="00E960BB" w:rsidRDefault="002C2811" w:rsidP="002C2811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2B1B8F5B" w14:textId="77777777" w:rsidR="002C2811" w:rsidRPr="009C54AE" w:rsidRDefault="002C2811" w:rsidP="002C2811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5B575F56" w14:textId="6A1A374F" w:rsidR="002C2811" w:rsidRPr="009C54AE" w:rsidRDefault="002C2811" w:rsidP="002C2811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3561A2">
        <w:rPr>
          <w:rFonts w:ascii="Corbel" w:hAnsi="Corbel"/>
          <w:b/>
          <w:smallCaps/>
          <w:sz w:val="24"/>
          <w:szCs w:val="24"/>
        </w:rPr>
        <w:t>202</w:t>
      </w:r>
      <w:r w:rsidR="005F6FBB">
        <w:rPr>
          <w:rFonts w:ascii="Corbel" w:hAnsi="Corbel"/>
          <w:b/>
          <w:smallCaps/>
          <w:sz w:val="24"/>
          <w:szCs w:val="24"/>
        </w:rPr>
        <w:t>3</w:t>
      </w:r>
      <w:r w:rsidRPr="003561A2">
        <w:rPr>
          <w:rFonts w:ascii="Corbel" w:hAnsi="Corbel"/>
          <w:b/>
          <w:smallCaps/>
          <w:sz w:val="24"/>
          <w:szCs w:val="24"/>
        </w:rPr>
        <w:t>-202</w:t>
      </w:r>
      <w:r w:rsidR="005F6FBB">
        <w:rPr>
          <w:rFonts w:ascii="Corbel" w:hAnsi="Corbel"/>
          <w:b/>
          <w:smallCaps/>
          <w:sz w:val="24"/>
          <w:szCs w:val="24"/>
        </w:rPr>
        <w:t>6</w:t>
      </w:r>
    </w:p>
    <w:p w14:paraId="41F158CF" w14:textId="77777777" w:rsidR="002C2811" w:rsidRDefault="002C2811" w:rsidP="002C2811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</w:t>
      </w:r>
      <w:r>
        <w:rPr>
          <w:rFonts w:ascii="Corbel" w:hAnsi="Corbel"/>
          <w:i/>
          <w:sz w:val="24"/>
          <w:szCs w:val="24"/>
        </w:rPr>
        <w:tab/>
        <w:t xml:space="preserve">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62E8CC9F" w14:textId="5417B667" w:rsidR="002C2811" w:rsidRPr="00EA4832" w:rsidRDefault="002C2811" w:rsidP="002C2811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</w:t>
      </w:r>
      <w:r w:rsidRPr="003561A2">
        <w:rPr>
          <w:rFonts w:ascii="Corbel" w:hAnsi="Corbel"/>
          <w:sz w:val="20"/>
          <w:szCs w:val="20"/>
        </w:rPr>
        <w:t>202</w:t>
      </w:r>
      <w:r w:rsidR="005F6FBB">
        <w:rPr>
          <w:rFonts w:ascii="Corbel" w:hAnsi="Corbel"/>
          <w:sz w:val="20"/>
          <w:szCs w:val="20"/>
        </w:rPr>
        <w:t>3</w:t>
      </w:r>
      <w:r w:rsidRPr="003561A2">
        <w:rPr>
          <w:rFonts w:ascii="Corbel" w:hAnsi="Corbel"/>
          <w:sz w:val="20"/>
          <w:szCs w:val="20"/>
        </w:rPr>
        <w:t>/202</w:t>
      </w:r>
      <w:r w:rsidR="005F6FBB">
        <w:rPr>
          <w:rFonts w:ascii="Corbel" w:hAnsi="Corbel"/>
          <w:sz w:val="20"/>
          <w:szCs w:val="20"/>
        </w:rPr>
        <w:t>4</w:t>
      </w:r>
    </w:p>
    <w:p w14:paraId="17FEDE49" w14:textId="77777777" w:rsidR="002C2811" w:rsidRPr="009C54AE" w:rsidRDefault="002C2811" w:rsidP="002C2811">
      <w:pPr>
        <w:spacing w:after="0" w:line="240" w:lineRule="auto"/>
        <w:rPr>
          <w:rFonts w:ascii="Corbel" w:hAnsi="Corbel"/>
          <w:sz w:val="24"/>
          <w:szCs w:val="24"/>
        </w:rPr>
      </w:pPr>
    </w:p>
    <w:p w14:paraId="27A246ED" w14:textId="77777777" w:rsidR="002C2811" w:rsidRPr="009C54AE" w:rsidRDefault="002C2811" w:rsidP="002C2811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2C2811" w:rsidRPr="009C54AE" w14:paraId="501C0D44" w14:textId="77777777" w:rsidTr="006827B6">
        <w:tc>
          <w:tcPr>
            <w:tcW w:w="2694" w:type="dxa"/>
            <w:vAlign w:val="center"/>
          </w:tcPr>
          <w:p w14:paraId="1787B29D" w14:textId="77777777" w:rsidR="002C2811" w:rsidRPr="009C54AE" w:rsidRDefault="002C2811" w:rsidP="006827B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BDBF392" w14:textId="77777777" w:rsidR="002C2811" w:rsidRPr="0033651B" w:rsidRDefault="002C2811" w:rsidP="006827B6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33651B">
              <w:rPr>
                <w:rFonts w:ascii="Corbel" w:hAnsi="Corbel"/>
                <w:b/>
                <w:sz w:val="24"/>
                <w:szCs w:val="24"/>
              </w:rPr>
              <w:t>Translatorium</w:t>
            </w:r>
          </w:p>
        </w:tc>
      </w:tr>
      <w:tr w:rsidR="002C2811" w:rsidRPr="009C54AE" w14:paraId="55F3ABD0" w14:textId="77777777" w:rsidTr="006827B6">
        <w:tc>
          <w:tcPr>
            <w:tcW w:w="2694" w:type="dxa"/>
            <w:vAlign w:val="center"/>
          </w:tcPr>
          <w:p w14:paraId="5F35D2C0" w14:textId="77777777" w:rsidR="002C2811" w:rsidRPr="009C54AE" w:rsidRDefault="002C2811" w:rsidP="006827B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EE302EB" w14:textId="77777777" w:rsidR="002C2811" w:rsidRPr="00046EB9" w:rsidRDefault="002C2811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46EB9">
              <w:rPr>
                <w:rFonts w:ascii="Corbel" w:hAnsi="Corbel"/>
                <w:sz w:val="24"/>
                <w:szCs w:val="24"/>
              </w:rPr>
              <w:t>BW74</w:t>
            </w:r>
          </w:p>
        </w:tc>
      </w:tr>
      <w:tr w:rsidR="002C2811" w:rsidRPr="009C54AE" w14:paraId="1A4D1EB3" w14:textId="77777777" w:rsidTr="006827B6">
        <w:tc>
          <w:tcPr>
            <w:tcW w:w="2694" w:type="dxa"/>
            <w:vAlign w:val="center"/>
          </w:tcPr>
          <w:p w14:paraId="00133E7B" w14:textId="77777777" w:rsidR="002C2811" w:rsidRPr="009C54AE" w:rsidRDefault="002C2811" w:rsidP="006827B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D50A815" w14:textId="77777777" w:rsidR="002C2811" w:rsidRPr="00046EB9" w:rsidRDefault="002C2811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46EB9">
              <w:rPr>
                <w:rFonts w:ascii="Corbel" w:hAnsi="Corbel"/>
                <w:sz w:val="24"/>
                <w:szCs w:val="24"/>
              </w:rPr>
              <w:t>Kolegium Nauk Społecznych</w:t>
            </w:r>
          </w:p>
        </w:tc>
      </w:tr>
      <w:tr w:rsidR="002C2811" w:rsidRPr="009C54AE" w14:paraId="222AF1CC" w14:textId="77777777" w:rsidTr="006827B6">
        <w:tc>
          <w:tcPr>
            <w:tcW w:w="2694" w:type="dxa"/>
            <w:vAlign w:val="center"/>
          </w:tcPr>
          <w:p w14:paraId="1B9F7DE4" w14:textId="77777777" w:rsidR="002C2811" w:rsidRPr="009C54AE" w:rsidRDefault="002C2811" w:rsidP="006827B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0AD4488" w14:textId="77777777" w:rsidR="002C2811" w:rsidRPr="00046EB9" w:rsidRDefault="002C2811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46EB9">
              <w:rPr>
                <w:rFonts w:ascii="Corbel" w:hAnsi="Corbel"/>
                <w:sz w:val="24"/>
                <w:szCs w:val="24"/>
              </w:rPr>
              <w:t>Instytut Nauk o Polityce</w:t>
            </w:r>
          </w:p>
        </w:tc>
      </w:tr>
      <w:tr w:rsidR="002C2811" w:rsidRPr="009C54AE" w14:paraId="20FCC6BA" w14:textId="77777777" w:rsidTr="006827B6">
        <w:tc>
          <w:tcPr>
            <w:tcW w:w="2694" w:type="dxa"/>
            <w:vAlign w:val="center"/>
          </w:tcPr>
          <w:p w14:paraId="648AD129" w14:textId="77777777" w:rsidR="002C2811" w:rsidRPr="009C54AE" w:rsidRDefault="002C2811" w:rsidP="006827B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C86F89F" w14:textId="77777777" w:rsidR="002C2811" w:rsidRPr="00046EB9" w:rsidRDefault="002C2811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46EB9">
              <w:rPr>
                <w:rFonts w:ascii="Corbel" w:hAnsi="Corbel"/>
                <w:sz w:val="24"/>
                <w:szCs w:val="24"/>
              </w:rPr>
              <w:t>Bezpieczeństwo wewnętrzne</w:t>
            </w:r>
          </w:p>
        </w:tc>
      </w:tr>
      <w:tr w:rsidR="002C2811" w:rsidRPr="009C54AE" w14:paraId="3CE41AA6" w14:textId="77777777" w:rsidTr="006827B6">
        <w:tc>
          <w:tcPr>
            <w:tcW w:w="2694" w:type="dxa"/>
            <w:vAlign w:val="center"/>
          </w:tcPr>
          <w:p w14:paraId="1C6094AE" w14:textId="77777777" w:rsidR="002C2811" w:rsidRPr="009C54AE" w:rsidRDefault="002C2811" w:rsidP="006827B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0349926" w14:textId="77777777" w:rsidR="002C2811" w:rsidRPr="00046EB9" w:rsidRDefault="002C2811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46EB9">
              <w:rPr>
                <w:rFonts w:ascii="Corbel" w:hAnsi="Corbel"/>
                <w:sz w:val="24"/>
                <w:szCs w:val="24"/>
              </w:rPr>
              <w:t>pierwszy stopień</w:t>
            </w:r>
          </w:p>
        </w:tc>
      </w:tr>
      <w:tr w:rsidR="002C2811" w:rsidRPr="009C54AE" w14:paraId="5C48B69A" w14:textId="77777777" w:rsidTr="006827B6">
        <w:tc>
          <w:tcPr>
            <w:tcW w:w="2694" w:type="dxa"/>
            <w:vAlign w:val="center"/>
          </w:tcPr>
          <w:p w14:paraId="15DF35F6" w14:textId="77777777" w:rsidR="002C2811" w:rsidRPr="009C54AE" w:rsidRDefault="002C2811" w:rsidP="006827B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F25E82C" w14:textId="77777777" w:rsidR="002C2811" w:rsidRPr="00046EB9" w:rsidRDefault="002C2811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46EB9">
              <w:rPr>
                <w:rFonts w:ascii="Corbel" w:hAnsi="Corbel"/>
                <w:sz w:val="24"/>
                <w:szCs w:val="24"/>
              </w:rPr>
              <w:t>praktyczny</w:t>
            </w:r>
          </w:p>
        </w:tc>
      </w:tr>
      <w:tr w:rsidR="002C2811" w:rsidRPr="009C54AE" w14:paraId="73DD3C26" w14:textId="77777777" w:rsidTr="006827B6">
        <w:tc>
          <w:tcPr>
            <w:tcW w:w="2694" w:type="dxa"/>
            <w:vAlign w:val="center"/>
          </w:tcPr>
          <w:p w14:paraId="6C920AE2" w14:textId="77777777" w:rsidR="002C2811" w:rsidRPr="009C54AE" w:rsidRDefault="002C2811" w:rsidP="006827B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9B8713E" w14:textId="2B1E3838" w:rsidR="002C2811" w:rsidRPr="00046EB9" w:rsidRDefault="00235D62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</w:t>
            </w:r>
            <w:r w:rsidR="002C2811" w:rsidRPr="00046EB9">
              <w:rPr>
                <w:rFonts w:ascii="Corbel" w:hAnsi="Corbel"/>
                <w:sz w:val="24"/>
                <w:szCs w:val="24"/>
              </w:rPr>
              <w:t>stacjonarne</w:t>
            </w:r>
          </w:p>
        </w:tc>
      </w:tr>
      <w:tr w:rsidR="002C2811" w:rsidRPr="009C54AE" w14:paraId="4EA9B75B" w14:textId="77777777" w:rsidTr="006827B6">
        <w:tc>
          <w:tcPr>
            <w:tcW w:w="2694" w:type="dxa"/>
            <w:vAlign w:val="center"/>
          </w:tcPr>
          <w:p w14:paraId="09597BD6" w14:textId="77777777" w:rsidR="002C2811" w:rsidRPr="009C54AE" w:rsidRDefault="002C2811" w:rsidP="006827B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8F0884C" w14:textId="77777777" w:rsidR="002C2811" w:rsidRPr="00046EB9" w:rsidRDefault="002C2811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46EB9">
              <w:rPr>
                <w:rFonts w:ascii="Corbel" w:hAnsi="Corbel"/>
                <w:sz w:val="24"/>
                <w:szCs w:val="24"/>
              </w:rPr>
              <w:t>I</w:t>
            </w:r>
            <w:r>
              <w:rPr>
                <w:rFonts w:ascii="Corbel" w:hAnsi="Corbel"/>
                <w:sz w:val="24"/>
                <w:szCs w:val="24"/>
              </w:rPr>
              <w:t xml:space="preserve"> rok </w:t>
            </w:r>
            <w:r w:rsidRPr="00046EB9">
              <w:rPr>
                <w:rFonts w:ascii="Corbel" w:hAnsi="Corbel"/>
                <w:sz w:val="24"/>
                <w:szCs w:val="24"/>
              </w:rPr>
              <w:t>/II</w:t>
            </w:r>
            <w:r>
              <w:rPr>
                <w:rFonts w:ascii="Corbel" w:hAnsi="Corbel"/>
                <w:sz w:val="24"/>
                <w:szCs w:val="24"/>
              </w:rPr>
              <w:t xml:space="preserve"> semestr (letni)</w:t>
            </w:r>
          </w:p>
        </w:tc>
      </w:tr>
      <w:tr w:rsidR="002C2811" w:rsidRPr="009C54AE" w14:paraId="3EC72F4F" w14:textId="77777777" w:rsidTr="006827B6">
        <w:tc>
          <w:tcPr>
            <w:tcW w:w="2694" w:type="dxa"/>
            <w:vAlign w:val="center"/>
          </w:tcPr>
          <w:p w14:paraId="5FEBFF8A" w14:textId="77777777" w:rsidR="002C2811" w:rsidRPr="009C54AE" w:rsidRDefault="002C2811" w:rsidP="006827B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BB73708" w14:textId="77777777" w:rsidR="002C2811" w:rsidRPr="00046EB9" w:rsidRDefault="002C2811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46EB9">
              <w:rPr>
                <w:rFonts w:ascii="Corbel" w:hAnsi="Corbel"/>
                <w:sz w:val="24"/>
                <w:szCs w:val="24"/>
              </w:rPr>
              <w:t>obowiązkowy</w:t>
            </w:r>
          </w:p>
        </w:tc>
      </w:tr>
      <w:tr w:rsidR="002C2811" w:rsidRPr="009C54AE" w14:paraId="20366F6F" w14:textId="77777777" w:rsidTr="006827B6">
        <w:tc>
          <w:tcPr>
            <w:tcW w:w="2694" w:type="dxa"/>
            <w:vAlign w:val="center"/>
          </w:tcPr>
          <w:p w14:paraId="7A6EB7D9" w14:textId="77777777" w:rsidR="002C2811" w:rsidRPr="009C54AE" w:rsidRDefault="002C2811" w:rsidP="006827B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48FEAFC" w14:textId="77777777" w:rsidR="002C2811" w:rsidRPr="00046EB9" w:rsidRDefault="002C2811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46EB9">
              <w:rPr>
                <w:rFonts w:ascii="Corbel" w:hAnsi="Corbel"/>
                <w:sz w:val="24"/>
                <w:szCs w:val="24"/>
              </w:rPr>
              <w:t>polski/angielski</w:t>
            </w:r>
          </w:p>
        </w:tc>
      </w:tr>
      <w:tr w:rsidR="002C2811" w:rsidRPr="009C54AE" w14:paraId="67942EC3" w14:textId="77777777" w:rsidTr="006827B6">
        <w:tc>
          <w:tcPr>
            <w:tcW w:w="2694" w:type="dxa"/>
            <w:vAlign w:val="center"/>
          </w:tcPr>
          <w:p w14:paraId="635DBD67" w14:textId="77777777" w:rsidR="002C2811" w:rsidRPr="009C54AE" w:rsidRDefault="002C2811" w:rsidP="006827B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E380E95" w14:textId="77777777" w:rsidR="002C2811" w:rsidRPr="00046EB9" w:rsidRDefault="002C2811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46EB9">
              <w:rPr>
                <w:rFonts w:ascii="Corbel" w:hAnsi="Corbel"/>
                <w:sz w:val="24"/>
                <w:szCs w:val="24"/>
              </w:rPr>
              <w:t>dr Anna Kołomycew</w:t>
            </w:r>
          </w:p>
        </w:tc>
      </w:tr>
      <w:tr w:rsidR="002C2811" w:rsidRPr="009C54AE" w14:paraId="3137A610" w14:textId="77777777" w:rsidTr="006827B6">
        <w:tc>
          <w:tcPr>
            <w:tcW w:w="2694" w:type="dxa"/>
            <w:vAlign w:val="center"/>
          </w:tcPr>
          <w:p w14:paraId="3AD2D75E" w14:textId="77777777" w:rsidR="002C2811" w:rsidRPr="009C54AE" w:rsidRDefault="002C2811" w:rsidP="006827B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59CF389" w14:textId="77777777" w:rsidR="002C2811" w:rsidRPr="00046EB9" w:rsidRDefault="002C2811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46EB9">
              <w:rPr>
                <w:rFonts w:ascii="Corbel" w:hAnsi="Corbel"/>
                <w:sz w:val="24"/>
                <w:szCs w:val="24"/>
              </w:rPr>
              <w:t>dr Anna Kołomycew</w:t>
            </w:r>
          </w:p>
        </w:tc>
      </w:tr>
    </w:tbl>
    <w:p w14:paraId="3EEA7EBE" w14:textId="77777777" w:rsidR="002C2811" w:rsidRPr="009C54AE" w:rsidRDefault="002C2811" w:rsidP="002C2811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450D0B13" w14:textId="77777777" w:rsidR="002C2811" w:rsidRPr="009C54AE" w:rsidRDefault="002C2811" w:rsidP="002C2811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06EBFC1" w14:textId="77777777" w:rsidR="002C2811" w:rsidRPr="009C54AE" w:rsidRDefault="002C2811" w:rsidP="002C2811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53BF1F83" w14:textId="77777777" w:rsidR="002C2811" w:rsidRPr="009C54AE" w:rsidRDefault="002C2811" w:rsidP="002C2811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2C2811" w:rsidRPr="009C54AE" w14:paraId="4257F2FA" w14:textId="77777777" w:rsidTr="006827B6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8BA9B" w14:textId="77777777" w:rsidR="002C2811" w:rsidRDefault="002C2811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38BBA3A" w14:textId="77777777" w:rsidR="002C2811" w:rsidRPr="009C54AE" w:rsidRDefault="002C2811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742ED1" w14:textId="77777777" w:rsidR="002C2811" w:rsidRPr="009C54AE" w:rsidRDefault="002C2811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34E969" w14:textId="77777777" w:rsidR="002C2811" w:rsidRPr="009C54AE" w:rsidRDefault="002C2811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EB20AE" w14:textId="77777777" w:rsidR="002C2811" w:rsidRPr="009C54AE" w:rsidRDefault="002C2811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51B49D" w14:textId="77777777" w:rsidR="002C2811" w:rsidRPr="009C54AE" w:rsidRDefault="002C2811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AB92F" w14:textId="77777777" w:rsidR="002C2811" w:rsidRPr="009C54AE" w:rsidRDefault="002C2811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EF2B39" w14:textId="77777777" w:rsidR="002C2811" w:rsidRPr="009C54AE" w:rsidRDefault="002C2811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59F9CF" w14:textId="77777777" w:rsidR="002C2811" w:rsidRPr="009C54AE" w:rsidRDefault="002C2811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D13459" w14:textId="77777777" w:rsidR="002C2811" w:rsidRPr="009C54AE" w:rsidRDefault="002C2811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D1EC02" w14:textId="77777777" w:rsidR="002C2811" w:rsidRPr="009C54AE" w:rsidRDefault="002C2811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2C2811" w:rsidRPr="009C54AE" w14:paraId="5E3675A9" w14:textId="77777777" w:rsidTr="006827B6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12A07" w14:textId="77777777" w:rsidR="002C2811" w:rsidRPr="009C54AE" w:rsidRDefault="002C2811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613C8" w14:textId="77777777" w:rsidR="002C2811" w:rsidRPr="009C54AE" w:rsidRDefault="002C2811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18CD7" w14:textId="5419711F" w:rsidR="002C2811" w:rsidRPr="009C54AE" w:rsidRDefault="00235D62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4DBE4" w14:textId="77777777" w:rsidR="002C2811" w:rsidRPr="009C54AE" w:rsidRDefault="002C2811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46DC2" w14:textId="77777777" w:rsidR="002C2811" w:rsidRPr="009C54AE" w:rsidRDefault="002C2811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35A3C" w14:textId="77777777" w:rsidR="002C2811" w:rsidRPr="009C54AE" w:rsidRDefault="002C2811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97076" w14:textId="77777777" w:rsidR="002C2811" w:rsidRPr="009C54AE" w:rsidRDefault="002C2811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C2F56" w14:textId="77777777" w:rsidR="002C2811" w:rsidRPr="009C54AE" w:rsidRDefault="002C2811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0F997" w14:textId="77777777" w:rsidR="002C2811" w:rsidRPr="009C54AE" w:rsidRDefault="002C2811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3FFBB" w14:textId="77777777" w:rsidR="002C2811" w:rsidRPr="009C54AE" w:rsidRDefault="002C2811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6A4CAE3B" w14:textId="77777777" w:rsidR="002C2811" w:rsidRPr="009C54AE" w:rsidRDefault="002C2811" w:rsidP="002C2811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AC50579" w14:textId="77777777" w:rsidR="002C2811" w:rsidRPr="009C54AE" w:rsidRDefault="002C2811" w:rsidP="002C2811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36FA5FC" w14:textId="77777777" w:rsidR="002C2811" w:rsidRPr="009C54AE" w:rsidRDefault="002C2811" w:rsidP="002C281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x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3D3F82C6" w14:textId="77777777" w:rsidR="002C2811" w:rsidRPr="009C54AE" w:rsidRDefault="002C2811" w:rsidP="002C281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888B1AF" w14:textId="77777777" w:rsidR="002C2811" w:rsidRPr="009C54AE" w:rsidRDefault="002C2811" w:rsidP="002C2811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F15528D" w14:textId="77777777" w:rsidR="002C2811" w:rsidRPr="009C54AE" w:rsidRDefault="002C2811" w:rsidP="002C2811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00CCC1B" w14:textId="77777777" w:rsidR="002C2811" w:rsidRDefault="002C2811" w:rsidP="002C281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5FEFC53" w14:textId="77777777" w:rsidR="002C2811" w:rsidRDefault="002C2811" w:rsidP="002C2811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  <w:r w:rsidRPr="00651320">
        <w:rPr>
          <w:rFonts w:ascii="Corbel" w:hAnsi="Corbel"/>
          <w:b w:val="0"/>
          <w:szCs w:val="24"/>
        </w:rPr>
        <w:t>zaliczenie z oceną</w:t>
      </w:r>
    </w:p>
    <w:p w14:paraId="5222F828" w14:textId="77777777" w:rsidR="002C2811" w:rsidRDefault="002C2811" w:rsidP="002C281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297080D" w14:textId="77777777" w:rsidR="002C2811" w:rsidRDefault="002C2811" w:rsidP="002C2811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171C9552" w14:textId="77777777" w:rsidR="002C2811" w:rsidRPr="009C54AE" w:rsidRDefault="002C2811" w:rsidP="002C2811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2C2811" w:rsidRPr="009C54AE" w14:paraId="136A2588" w14:textId="77777777" w:rsidTr="006827B6">
        <w:tc>
          <w:tcPr>
            <w:tcW w:w="9670" w:type="dxa"/>
          </w:tcPr>
          <w:p w14:paraId="3E991FEA" w14:textId="77777777" w:rsidR="002C2811" w:rsidRPr="009C54AE" w:rsidRDefault="002C2811" w:rsidP="006827B6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C433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języka angielskiego w stopniu komunikatywnym w mowie i piśmie.</w:t>
            </w:r>
          </w:p>
        </w:tc>
      </w:tr>
    </w:tbl>
    <w:p w14:paraId="6A2E9DDB" w14:textId="77777777" w:rsidR="002C2811" w:rsidRDefault="002C2811" w:rsidP="002C2811">
      <w:pPr>
        <w:pStyle w:val="Punktygwne"/>
        <w:spacing w:before="0" w:after="0"/>
        <w:rPr>
          <w:rFonts w:ascii="Corbel" w:hAnsi="Corbel"/>
          <w:szCs w:val="24"/>
        </w:rPr>
      </w:pPr>
    </w:p>
    <w:p w14:paraId="196AD764" w14:textId="77777777" w:rsidR="002C2811" w:rsidRDefault="002C2811" w:rsidP="002C2811">
      <w:pPr>
        <w:pStyle w:val="Punktygwne"/>
        <w:spacing w:before="0" w:after="0"/>
        <w:rPr>
          <w:rFonts w:ascii="Corbel" w:hAnsi="Corbel"/>
          <w:szCs w:val="24"/>
        </w:rPr>
      </w:pPr>
    </w:p>
    <w:p w14:paraId="32D5E255" w14:textId="77777777" w:rsidR="002C2811" w:rsidRDefault="002C2811" w:rsidP="002C2811">
      <w:pPr>
        <w:pStyle w:val="Punktygwne"/>
        <w:spacing w:before="0" w:after="0"/>
        <w:rPr>
          <w:rFonts w:ascii="Corbel" w:hAnsi="Corbel"/>
          <w:szCs w:val="24"/>
        </w:rPr>
      </w:pPr>
    </w:p>
    <w:p w14:paraId="5258A9E6" w14:textId="77777777" w:rsidR="002C2811" w:rsidRPr="00C05F44" w:rsidRDefault="002C2811" w:rsidP="002C2811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E7AC049" w14:textId="77777777" w:rsidR="002C2811" w:rsidRPr="00C05F44" w:rsidRDefault="002C2811" w:rsidP="002C2811">
      <w:pPr>
        <w:pStyle w:val="Punktygwne"/>
        <w:spacing w:before="0" w:after="0"/>
        <w:rPr>
          <w:rFonts w:ascii="Corbel" w:hAnsi="Corbel"/>
          <w:szCs w:val="24"/>
        </w:rPr>
      </w:pPr>
    </w:p>
    <w:p w14:paraId="362F814B" w14:textId="77777777" w:rsidR="002C2811" w:rsidRDefault="002C2811" w:rsidP="002C2811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577FECBE" w14:textId="77777777" w:rsidR="002C2811" w:rsidRPr="009C54AE" w:rsidRDefault="002C2811" w:rsidP="002C2811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1"/>
        <w:gridCol w:w="8679"/>
      </w:tblGrid>
      <w:tr w:rsidR="002C2811" w:rsidRPr="009C54AE" w14:paraId="75497C28" w14:textId="77777777" w:rsidTr="006827B6">
        <w:tc>
          <w:tcPr>
            <w:tcW w:w="841" w:type="dxa"/>
          </w:tcPr>
          <w:p w14:paraId="61AA0E56" w14:textId="77777777" w:rsidR="002C2811" w:rsidRPr="00416146" w:rsidRDefault="002C2811" w:rsidP="006827B6">
            <w:pPr>
              <w:rPr>
                <w:rFonts w:ascii="Corbel" w:hAnsi="Corbel"/>
                <w:sz w:val="24"/>
                <w:szCs w:val="24"/>
              </w:rPr>
            </w:pPr>
            <w:r w:rsidRPr="00416146">
              <w:rPr>
                <w:rFonts w:ascii="Corbel" w:hAnsi="Corbel"/>
                <w:sz w:val="24"/>
                <w:szCs w:val="24"/>
              </w:rPr>
              <w:t xml:space="preserve">C1 </w:t>
            </w:r>
          </w:p>
        </w:tc>
        <w:tc>
          <w:tcPr>
            <w:tcW w:w="8679" w:type="dxa"/>
          </w:tcPr>
          <w:p w14:paraId="53F4E6DD" w14:textId="77777777" w:rsidR="002C2811" w:rsidRPr="00416146" w:rsidRDefault="002C2811" w:rsidP="006827B6">
            <w:pPr>
              <w:rPr>
                <w:rFonts w:ascii="Corbel" w:hAnsi="Corbel"/>
                <w:sz w:val="24"/>
                <w:szCs w:val="24"/>
              </w:rPr>
            </w:pPr>
            <w:r w:rsidRPr="00416146">
              <w:rPr>
                <w:rFonts w:ascii="Corbel" w:hAnsi="Corbel"/>
                <w:sz w:val="24"/>
                <w:szCs w:val="24"/>
              </w:rPr>
              <w:t>Zapoznanie studentów z terminologią z zakresu nauk społecznych oraz bezpieczeństwa wewnętrznego w języku angielskim.</w:t>
            </w:r>
          </w:p>
        </w:tc>
      </w:tr>
      <w:tr w:rsidR="002C2811" w:rsidRPr="009C54AE" w14:paraId="67230F20" w14:textId="77777777" w:rsidTr="006827B6">
        <w:tc>
          <w:tcPr>
            <w:tcW w:w="841" w:type="dxa"/>
          </w:tcPr>
          <w:p w14:paraId="1F2CFC80" w14:textId="77777777" w:rsidR="002C2811" w:rsidRPr="00416146" w:rsidRDefault="002C2811" w:rsidP="006827B6">
            <w:pPr>
              <w:rPr>
                <w:rFonts w:ascii="Corbel" w:hAnsi="Corbel"/>
                <w:sz w:val="24"/>
                <w:szCs w:val="24"/>
              </w:rPr>
            </w:pPr>
            <w:r w:rsidRPr="00416146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9" w:type="dxa"/>
          </w:tcPr>
          <w:p w14:paraId="1BDF789E" w14:textId="77777777" w:rsidR="002C2811" w:rsidRPr="00416146" w:rsidRDefault="002C2811" w:rsidP="006827B6">
            <w:pPr>
              <w:rPr>
                <w:rFonts w:ascii="Corbel" w:hAnsi="Corbel"/>
                <w:sz w:val="24"/>
                <w:szCs w:val="24"/>
              </w:rPr>
            </w:pPr>
            <w:r w:rsidRPr="00416146">
              <w:rPr>
                <w:rFonts w:ascii="Corbel" w:hAnsi="Corbel"/>
                <w:sz w:val="24"/>
                <w:szCs w:val="24"/>
              </w:rPr>
              <w:t xml:space="preserve">Przygotowanie studentów do podjęcia studiów w ośrodkach zagranicznych w ramach Programu Erasmus+ oraz pracy zawodowej z wykorzystaniem języka angielskiego. </w:t>
            </w:r>
          </w:p>
        </w:tc>
      </w:tr>
      <w:tr w:rsidR="002C2811" w:rsidRPr="009C54AE" w14:paraId="20742433" w14:textId="77777777" w:rsidTr="006827B6">
        <w:tc>
          <w:tcPr>
            <w:tcW w:w="841" w:type="dxa"/>
          </w:tcPr>
          <w:p w14:paraId="470834A3" w14:textId="77777777" w:rsidR="002C2811" w:rsidRPr="00416146" w:rsidRDefault="002C2811" w:rsidP="006827B6">
            <w:pPr>
              <w:rPr>
                <w:rFonts w:ascii="Corbel" w:hAnsi="Corbel"/>
                <w:sz w:val="24"/>
                <w:szCs w:val="24"/>
              </w:rPr>
            </w:pPr>
            <w:r w:rsidRPr="00416146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9" w:type="dxa"/>
          </w:tcPr>
          <w:p w14:paraId="20D82E47" w14:textId="77777777" w:rsidR="002C2811" w:rsidRPr="00416146" w:rsidRDefault="002C2811" w:rsidP="006827B6">
            <w:pPr>
              <w:rPr>
                <w:rFonts w:ascii="Corbel" w:hAnsi="Corbel"/>
                <w:sz w:val="24"/>
                <w:szCs w:val="24"/>
              </w:rPr>
            </w:pPr>
            <w:r w:rsidRPr="00416146">
              <w:rPr>
                <w:rFonts w:ascii="Corbel" w:hAnsi="Corbel"/>
                <w:sz w:val="24"/>
                <w:szCs w:val="24"/>
              </w:rPr>
              <w:t xml:space="preserve">Zwrócenie uwagi studentów na problemy współczesnego świata, w tym kwestie dotyczące różnic kulturowych i językowych. </w:t>
            </w:r>
          </w:p>
        </w:tc>
      </w:tr>
    </w:tbl>
    <w:p w14:paraId="229D7A2B" w14:textId="77777777" w:rsidR="002C2811" w:rsidRPr="009C54AE" w:rsidRDefault="002C2811" w:rsidP="002C2811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E647B99" w14:textId="77777777" w:rsidR="002C2811" w:rsidRDefault="002C2811" w:rsidP="002C2811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3FE643FF" w14:textId="77777777" w:rsidR="002C2811" w:rsidRDefault="002C2811" w:rsidP="002C2811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2C2811" w:rsidRPr="009C54AE" w14:paraId="3BCA4189" w14:textId="77777777" w:rsidTr="006827B6">
        <w:tc>
          <w:tcPr>
            <w:tcW w:w="1681" w:type="dxa"/>
            <w:vAlign w:val="center"/>
          </w:tcPr>
          <w:p w14:paraId="7FCB55F0" w14:textId="77777777" w:rsidR="002C2811" w:rsidRPr="009C54AE" w:rsidRDefault="002C2811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36ACE341" w14:textId="77777777" w:rsidR="002C2811" w:rsidRPr="009C54AE" w:rsidRDefault="002C2811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21971340" w14:textId="77777777" w:rsidR="002C2811" w:rsidRPr="009C54AE" w:rsidRDefault="002C2811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C2811" w:rsidRPr="009C54AE" w14:paraId="453A4068" w14:textId="77777777" w:rsidTr="006827B6">
        <w:tc>
          <w:tcPr>
            <w:tcW w:w="1681" w:type="dxa"/>
          </w:tcPr>
          <w:p w14:paraId="594102F4" w14:textId="77777777" w:rsidR="002C2811" w:rsidRPr="009D09D5" w:rsidRDefault="002C2811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9D09D5">
              <w:rPr>
                <w:rFonts w:ascii="Corbel" w:hAnsi="Corbel"/>
                <w:b w:val="0"/>
                <w:smallCaps w:val="0"/>
              </w:rPr>
              <w:t>EK</w:t>
            </w:r>
            <w:r w:rsidRPr="009D09D5">
              <w:rPr>
                <w:rFonts w:ascii="Corbel" w:hAnsi="Corbel"/>
                <w:b w:val="0"/>
                <w:smallCaps w:val="0"/>
              </w:rPr>
              <w:softHyphen/>
              <w:t>_01</w:t>
            </w:r>
          </w:p>
        </w:tc>
        <w:tc>
          <w:tcPr>
            <w:tcW w:w="5974" w:type="dxa"/>
          </w:tcPr>
          <w:p w14:paraId="2E1B30D8" w14:textId="45D125C0" w:rsidR="002C2811" w:rsidRPr="009D09D5" w:rsidRDefault="00EC2B2A" w:rsidP="00EC2B2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Absolwent potrafi swobodnie </w:t>
            </w:r>
            <w:r w:rsidRPr="00EC2B2A">
              <w:rPr>
                <w:rFonts w:ascii="Corbel" w:hAnsi="Corbel"/>
                <w:b w:val="0"/>
                <w:smallCaps w:val="0"/>
              </w:rPr>
              <w:t>posługiwać się językiem obcym</w:t>
            </w:r>
            <w:r>
              <w:rPr>
                <w:rFonts w:ascii="Corbel" w:hAnsi="Corbel"/>
                <w:b w:val="0"/>
                <w:smallCaps w:val="0"/>
              </w:rPr>
              <w:t xml:space="preserve"> (angielskim) na poziomie B2 </w:t>
            </w:r>
            <w:r w:rsidRPr="00EC2B2A">
              <w:rPr>
                <w:rFonts w:ascii="Corbel" w:hAnsi="Corbel"/>
                <w:b w:val="0"/>
                <w:smallCaps w:val="0"/>
              </w:rPr>
              <w:t>Europejskiego Systemu Opisu Kształcenia Językowego</w:t>
            </w:r>
            <w:r>
              <w:rPr>
                <w:rFonts w:ascii="Corbel" w:hAnsi="Corbel"/>
                <w:b w:val="0"/>
                <w:smallCaps w:val="0"/>
              </w:rPr>
              <w:t xml:space="preserve">. Kompetencje językowe absolwenta obejmują umiejętność formułowania wypowiedzi w języku angielskim, przygotowania prac pisemnych oraz rozumienie ze słuchu.    </w:t>
            </w:r>
          </w:p>
        </w:tc>
        <w:tc>
          <w:tcPr>
            <w:tcW w:w="1865" w:type="dxa"/>
          </w:tcPr>
          <w:p w14:paraId="642D9F04" w14:textId="1E947E08" w:rsidR="002C2811" w:rsidRPr="009D09D5" w:rsidRDefault="002C2811" w:rsidP="00EC2B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3561A2">
              <w:rPr>
                <w:rFonts w:ascii="Corbel" w:hAnsi="Corbel"/>
                <w:b w:val="0"/>
                <w:smallCaps w:val="0"/>
              </w:rPr>
              <w:t xml:space="preserve">K_U05 </w:t>
            </w:r>
          </w:p>
        </w:tc>
      </w:tr>
      <w:tr w:rsidR="002C2811" w:rsidRPr="009C54AE" w14:paraId="066461BF" w14:textId="77777777" w:rsidTr="006827B6">
        <w:tc>
          <w:tcPr>
            <w:tcW w:w="1681" w:type="dxa"/>
          </w:tcPr>
          <w:p w14:paraId="66C5BB75" w14:textId="77777777" w:rsidR="002C2811" w:rsidRPr="009D09D5" w:rsidRDefault="002C2811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9D09D5">
              <w:rPr>
                <w:rFonts w:ascii="Corbel" w:hAnsi="Corbel"/>
                <w:b w:val="0"/>
                <w:smallCaps w:val="0"/>
              </w:rPr>
              <w:t>EK_02</w:t>
            </w:r>
          </w:p>
        </w:tc>
        <w:tc>
          <w:tcPr>
            <w:tcW w:w="5974" w:type="dxa"/>
          </w:tcPr>
          <w:p w14:paraId="4AB56400" w14:textId="69298F53" w:rsidR="00EC2B2A" w:rsidRPr="009D09D5" w:rsidRDefault="00EC2B2A" w:rsidP="00AF4F1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Absolwent potrafi komunikować się w języku angielskim stosując terminologię właściwą dla nauk społecznych, a zwłaszcza z zakresu nauk o polityce i administracji oraz </w:t>
            </w:r>
            <w:r w:rsidR="00AF4F11">
              <w:rPr>
                <w:rFonts w:ascii="Corbel" w:hAnsi="Corbel"/>
                <w:b w:val="0"/>
                <w:smallCaps w:val="0"/>
              </w:rPr>
              <w:t xml:space="preserve">dotyczącą </w:t>
            </w:r>
            <w:r>
              <w:rPr>
                <w:rFonts w:ascii="Corbel" w:hAnsi="Corbel"/>
                <w:b w:val="0"/>
                <w:smallCaps w:val="0"/>
              </w:rPr>
              <w:t>bezpieczeństwa</w:t>
            </w:r>
            <w:r w:rsidR="00AF4F11">
              <w:rPr>
                <w:rFonts w:ascii="Corbel" w:hAnsi="Corbel"/>
                <w:b w:val="0"/>
                <w:smallCaps w:val="0"/>
              </w:rPr>
              <w:t xml:space="preserve"> wewnętrznego</w:t>
            </w:r>
            <w:r>
              <w:rPr>
                <w:rFonts w:ascii="Corbel" w:hAnsi="Corbel"/>
                <w:b w:val="0"/>
                <w:smallCaps w:val="0"/>
              </w:rPr>
              <w:t>. Absolwent jest w stanie wykorzystać słownictwo specjalistyczne podczas dys</w:t>
            </w:r>
            <w:r w:rsidR="00AF4F11">
              <w:rPr>
                <w:rFonts w:ascii="Corbel" w:hAnsi="Corbel"/>
                <w:b w:val="0"/>
                <w:smallCaps w:val="0"/>
              </w:rPr>
              <w:t>kusji, formułując</w:t>
            </w:r>
            <w:r>
              <w:rPr>
                <w:rFonts w:ascii="Corbel" w:hAnsi="Corbel"/>
                <w:b w:val="0"/>
                <w:smallCaps w:val="0"/>
              </w:rPr>
              <w:t xml:space="preserve"> stanowiska i opinie dotyczące przedmiotu debaty, a także oceniać, </w:t>
            </w:r>
            <w:r w:rsidR="00AF4F11">
              <w:rPr>
                <w:rFonts w:ascii="Corbel" w:hAnsi="Corbel"/>
                <w:b w:val="0"/>
                <w:smallCaps w:val="0"/>
              </w:rPr>
              <w:t>argumentować i kontrargumentować</w:t>
            </w:r>
            <w:r>
              <w:rPr>
                <w:rFonts w:ascii="Corbel" w:hAnsi="Corbel"/>
                <w:b w:val="0"/>
                <w:smallCaps w:val="0"/>
              </w:rPr>
              <w:t xml:space="preserve">.  </w:t>
            </w:r>
          </w:p>
        </w:tc>
        <w:tc>
          <w:tcPr>
            <w:tcW w:w="1865" w:type="dxa"/>
          </w:tcPr>
          <w:p w14:paraId="2BCA2E71" w14:textId="41B3CC74" w:rsidR="002C2811" w:rsidRPr="009D09D5" w:rsidRDefault="00EC2B2A" w:rsidP="00EC2B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3561A2">
              <w:rPr>
                <w:rFonts w:ascii="Corbel" w:hAnsi="Corbel"/>
                <w:b w:val="0"/>
                <w:smallCaps w:val="0"/>
              </w:rPr>
              <w:t>K_U06</w:t>
            </w:r>
          </w:p>
        </w:tc>
      </w:tr>
      <w:tr w:rsidR="002C2811" w:rsidRPr="009C54AE" w14:paraId="6386604C" w14:textId="77777777" w:rsidTr="006827B6">
        <w:tc>
          <w:tcPr>
            <w:tcW w:w="1681" w:type="dxa"/>
          </w:tcPr>
          <w:p w14:paraId="540694CF" w14:textId="77777777" w:rsidR="002C2811" w:rsidRPr="009D09D5" w:rsidRDefault="002C2811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9D09D5">
              <w:rPr>
                <w:rFonts w:ascii="Corbel" w:hAnsi="Corbel"/>
                <w:b w:val="0"/>
                <w:smallCaps w:val="0"/>
              </w:rPr>
              <w:t>EK_03</w:t>
            </w:r>
          </w:p>
        </w:tc>
        <w:tc>
          <w:tcPr>
            <w:tcW w:w="5974" w:type="dxa"/>
          </w:tcPr>
          <w:p w14:paraId="1B879A6D" w14:textId="416A099A" w:rsidR="00EC2B2A" w:rsidRPr="009D09D5" w:rsidRDefault="00EC2B2A" w:rsidP="00AF4F1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Absolwent ma świadomość konieczności pogłębiania znajomości języka obcego (angielskiego) i rozszerzania zakresu słownictwa specjalistycznego. Absolwent rozumie, że jest to niezbędne do zdobywania wiedzy i wykorzystywania jej w praktyce. W związku z tym potrafi znaleźć źródła do samodzielnej nauki słow</w:t>
            </w:r>
            <w:r w:rsidR="00AF4F11">
              <w:rPr>
                <w:rFonts w:ascii="Corbel" w:hAnsi="Corbel"/>
                <w:b w:val="0"/>
                <w:smallCaps w:val="0"/>
              </w:rPr>
              <w:t xml:space="preserve">nictwa specjalistycznego, takie jak artykuły naukowe, </w:t>
            </w:r>
            <w:r>
              <w:rPr>
                <w:rFonts w:ascii="Corbel" w:hAnsi="Corbel"/>
                <w:b w:val="0"/>
                <w:smallCaps w:val="0"/>
              </w:rPr>
              <w:t>podręczniki i monografie z zakresu nauk społecznych (a zwłaszc</w:t>
            </w:r>
            <w:r w:rsidR="00AF4F11">
              <w:rPr>
                <w:rFonts w:ascii="Corbel" w:hAnsi="Corbel"/>
                <w:b w:val="0"/>
                <w:smallCaps w:val="0"/>
              </w:rPr>
              <w:t xml:space="preserve">za bezpieczeństwa wewnętrznego) w języku angielskim. </w:t>
            </w:r>
            <w:r>
              <w:rPr>
                <w:rFonts w:ascii="Corbel" w:hAnsi="Corbel"/>
                <w:b w:val="0"/>
                <w:smallCaps w:val="0"/>
              </w:rPr>
              <w:t xml:space="preserve"> </w:t>
            </w:r>
          </w:p>
        </w:tc>
        <w:tc>
          <w:tcPr>
            <w:tcW w:w="1865" w:type="dxa"/>
          </w:tcPr>
          <w:p w14:paraId="3C3BF72D" w14:textId="778E064C" w:rsidR="002C2811" w:rsidRPr="009D09D5" w:rsidRDefault="00EC2B2A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3561A2">
              <w:rPr>
                <w:rFonts w:ascii="Corbel" w:hAnsi="Corbel"/>
                <w:b w:val="0"/>
                <w:smallCaps w:val="0"/>
              </w:rPr>
              <w:t>K_U07</w:t>
            </w:r>
          </w:p>
        </w:tc>
      </w:tr>
    </w:tbl>
    <w:p w14:paraId="22A7830A" w14:textId="755FEBEE" w:rsidR="002C2811" w:rsidRPr="009C54AE" w:rsidRDefault="002C2811" w:rsidP="002C2811">
      <w:pPr>
        <w:spacing w:after="0" w:line="240" w:lineRule="auto"/>
        <w:rPr>
          <w:rFonts w:ascii="Corbel" w:hAnsi="Corbel"/>
          <w:sz w:val="24"/>
          <w:szCs w:val="24"/>
        </w:rPr>
      </w:pPr>
    </w:p>
    <w:p w14:paraId="3C6E2F68" w14:textId="1BFF25E6" w:rsidR="002C2811" w:rsidRDefault="002C2811" w:rsidP="002C281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5DB0F0" w14:textId="7359AC7E" w:rsidR="00AF4F11" w:rsidRDefault="00AF4F11" w:rsidP="002C281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23B5EA6" w14:textId="4AAAF054" w:rsidR="00AF4F11" w:rsidRDefault="00AF4F11" w:rsidP="002C281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AD2A12E" w14:textId="1D7E334F" w:rsidR="00AF4F11" w:rsidRDefault="00AF4F11" w:rsidP="002C281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D833020" w14:textId="77777777" w:rsidR="00AF4F11" w:rsidRPr="009C54AE" w:rsidRDefault="00AF4F11" w:rsidP="002C281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A1D7761" w14:textId="77777777" w:rsidR="002C2811" w:rsidRPr="009C54AE" w:rsidRDefault="002C2811" w:rsidP="002C2811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0779B2D6" w14:textId="77777777" w:rsidR="002C2811" w:rsidRPr="009C54AE" w:rsidRDefault="002C2811" w:rsidP="002C2811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2CE731D" w14:textId="77777777" w:rsidR="002C2811" w:rsidRPr="009C54AE" w:rsidRDefault="002C2811" w:rsidP="002C2811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2C2811" w:rsidRPr="009C54AE" w14:paraId="4B1BBA28" w14:textId="77777777" w:rsidTr="006827B6">
        <w:tc>
          <w:tcPr>
            <w:tcW w:w="9520" w:type="dxa"/>
          </w:tcPr>
          <w:p w14:paraId="2523024B" w14:textId="77777777" w:rsidR="002C2811" w:rsidRPr="009C54AE" w:rsidRDefault="002C2811" w:rsidP="006827B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C2811" w:rsidRPr="009C54AE" w14:paraId="7548629A" w14:textId="77777777" w:rsidTr="006827B6">
        <w:tc>
          <w:tcPr>
            <w:tcW w:w="9520" w:type="dxa"/>
          </w:tcPr>
          <w:p w14:paraId="01C1723E" w14:textId="77777777" w:rsidR="002C2811" w:rsidRPr="009C54AE" w:rsidRDefault="002C2811" w:rsidP="006827B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2046DC"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14:paraId="74FBA2FC" w14:textId="77777777" w:rsidR="002C2811" w:rsidRDefault="002C2811" w:rsidP="002C2811">
      <w:pPr>
        <w:spacing w:after="0" w:line="240" w:lineRule="auto"/>
        <w:rPr>
          <w:rFonts w:ascii="Corbel" w:hAnsi="Corbel"/>
          <w:sz w:val="24"/>
          <w:szCs w:val="24"/>
        </w:rPr>
      </w:pPr>
    </w:p>
    <w:p w14:paraId="74A883D2" w14:textId="77777777" w:rsidR="002C2811" w:rsidRPr="009C54AE" w:rsidRDefault="002C2811" w:rsidP="002C2811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7FD60D3D" w14:textId="77777777" w:rsidR="002C2811" w:rsidRPr="009C54AE" w:rsidRDefault="002C2811" w:rsidP="002C2811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2C2811" w:rsidRPr="009C54AE" w14:paraId="571B3407" w14:textId="77777777" w:rsidTr="006827B6">
        <w:tc>
          <w:tcPr>
            <w:tcW w:w="9520" w:type="dxa"/>
          </w:tcPr>
          <w:p w14:paraId="51C6EA66" w14:textId="77777777" w:rsidR="002C2811" w:rsidRPr="000F44F4" w:rsidRDefault="002C2811" w:rsidP="006827B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sz w:val="24"/>
                <w:szCs w:val="24"/>
              </w:rPr>
            </w:pPr>
            <w:r w:rsidRPr="000F44F4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2C2811" w:rsidRPr="005F6FBB" w14:paraId="47CC2397" w14:textId="77777777" w:rsidTr="006827B6">
        <w:tc>
          <w:tcPr>
            <w:tcW w:w="9520" w:type="dxa"/>
          </w:tcPr>
          <w:p w14:paraId="49A7DCBD" w14:textId="77777777" w:rsidR="002C2811" w:rsidRPr="00416146" w:rsidRDefault="002C2811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lang w:val="en-US"/>
              </w:rPr>
            </w:pPr>
            <w:r w:rsidRPr="004C4331">
              <w:rPr>
                <w:rFonts w:ascii="Corbel" w:hAnsi="Corbel"/>
                <w:sz w:val="24"/>
                <w:szCs w:val="24"/>
                <w:lang w:val="en-US"/>
              </w:rPr>
              <w:t xml:space="preserve">Academic English – introduction. English for academic purpose </w:t>
            </w:r>
          </w:p>
        </w:tc>
      </w:tr>
      <w:tr w:rsidR="002C2811" w:rsidRPr="005F6FBB" w14:paraId="6B5F8131" w14:textId="77777777" w:rsidTr="006827B6">
        <w:tc>
          <w:tcPr>
            <w:tcW w:w="9520" w:type="dxa"/>
          </w:tcPr>
          <w:p w14:paraId="7D7E2507" w14:textId="77777777" w:rsidR="002C2811" w:rsidRPr="00416146" w:rsidRDefault="002C2811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lang w:val="en-US"/>
              </w:rPr>
            </w:pPr>
            <w:r w:rsidRPr="004C4331">
              <w:rPr>
                <w:rFonts w:ascii="Corbel" w:hAnsi="Corbel"/>
                <w:sz w:val="24"/>
                <w:szCs w:val="24"/>
                <w:lang w:val="en-US"/>
              </w:rPr>
              <w:t>To know the world better. Introduction to international relations and internation</w:t>
            </w:r>
            <w:r>
              <w:rPr>
                <w:rFonts w:ascii="Corbel" w:hAnsi="Corbel"/>
                <w:sz w:val="24"/>
                <w:szCs w:val="24"/>
                <w:lang w:val="en-US"/>
              </w:rPr>
              <w:t xml:space="preserve">al security system terminology </w:t>
            </w:r>
          </w:p>
        </w:tc>
      </w:tr>
      <w:tr w:rsidR="002C2811" w:rsidRPr="005F6FBB" w14:paraId="00CF31C2" w14:textId="77777777" w:rsidTr="006827B6">
        <w:tc>
          <w:tcPr>
            <w:tcW w:w="9520" w:type="dxa"/>
          </w:tcPr>
          <w:p w14:paraId="49EC142F" w14:textId="77777777" w:rsidR="002C2811" w:rsidRDefault="002C2811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lang w:val="en-US"/>
              </w:rPr>
            </w:pPr>
            <w:r>
              <w:rPr>
                <w:rFonts w:ascii="Corbel" w:hAnsi="Corbel"/>
                <w:sz w:val="24"/>
                <w:szCs w:val="24"/>
                <w:lang w:val="en-US"/>
              </w:rPr>
              <w:t xml:space="preserve">Presentation skills. How to give best presentation ever? </w:t>
            </w:r>
          </w:p>
        </w:tc>
      </w:tr>
      <w:tr w:rsidR="002C2811" w:rsidRPr="00416146" w14:paraId="56BB3DB3" w14:textId="77777777" w:rsidTr="006827B6">
        <w:tc>
          <w:tcPr>
            <w:tcW w:w="9520" w:type="dxa"/>
          </w:tcPr>
          <w:p w14:paraId="27B49B6C" w14:textId="77777777" w:rsidR="002C2811" w:rsidRDefault="002C2811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lang w:val="en-US"/>
              </w:rPr>
            </w:pPr>
            <w:r w:rsidRPr="00E11EB4">
              <w:rPr>
                <w:rFonts w:ascii="Corbel" w:hAnsi="Corbel"/>
                <w:sz w:val="24"/>
                <w:szCs w:val="24"/>
                <w:lang w:val="en-US"/>
              </w:rPr>
              <w:t>Democratic principles and institutions</w:t>
            </w:r>
          </w:p>
        </w:tc>
      </w:tr>
      <w:tr w:rsidR="002C2811" w:rsidRPr="00E11EB4" w14:paraId="35075D64" w14:textId="77777777" w:rsidTr="006827B6">
        <w:tc>
          <w:tcPr>
            <w:tcW w:w="9520" w:type="dxa"/>
          </w:tcPr>
          <w:p w14:paraId="683ADB99" w14:textId="77777777" w:rsidR="002C2811" w:rsidRPr="00416146" w:rsidRDefault="002C2811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lang w:val="en-US"/>
              </w:rPr>
            </w:pPr>
            <w:r>
              <w:rPr>
                <w:rFonts w:ascii="Corbel" w:hAnsi="Corbel"/>
                <w:sz w:val="24"/>
                <w:szCs w:val="24"/>
                <w:lang w:val="en-US"/>
              </w:rPr>
              <w:t xml:space="preserve">Civil society </w:t>
            </w:r>
          </w:p>
        </w:tc>
      </w:tr>
      <w:tr w:rsidR="002C2811" w:rsidRPr="005F6FBB" w14:paraId="098D9B82" w14:textId="77777777" w:rsidTr="006827B6">
        <w:tc>
          <w:tcPr>
            <w:tcW w:w="9520" w:type="dxa"/>
          </w:tcPr>
          <w:p w14:paraId="769692E0" w14:textId="77777777" w:rsidR="002C2811" w:rsidRDefault="002C2811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lang w:val="en-US"/>
              </w:rPr>
            </w:pPr>
            <w:r w:rsidRPr="004C4331">
              <w:rPr>
                <w:rFonts w:ascii="Corbel" w:hAnsi="Corbel"/>
                <w:sz w:val="24"/>
                <w:szCs w:val="24"/>
                <w:lang w:val="en-US"/>
              </w:rPr>
              <w:t>Society and its role in internal security system building</w:t>
            </w:r>
          </w:p>
        </w:tc>
      </w:tr>
      <w:tr w:rsidR="002C2811" w:rsidRPr="005F6FBB" w14:paraId="6B0B4DED" w14:textId="77777777" w:rsidTr="006827B6">
        <w:tc>
          <w:tcPr>
            <w:tcW w:w="9520" w:type="dxa"/>
          </w:tcPr>
          <w:p w14:paraId="18936EB8" w14:textId="77777777" w:rsidR="002C2811" w:rsidRPr="00416146" w:rsidRDefault="002C2811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lang w:val="en-US"/>
              </w:rPr>
            </w:pPr>
            <w:r>
              <w:rPr>
                <w:rFonts w:ascii="Corbel" w:hAnsi="Corbel"/>
                <w:sz w:val="24"/>
                <w:szCs w:val="24"/>
                <w:lang w:val="en-US"/>
              </w:rPr>
              <w:t>Public participation and social trust</w:t>
            </w:r>
          </w:p>
        </w:tc>
      </w:tr>
      <w:tr w:rsidR="002C2811" w:rsidRPr="00416146" w14:paraId="0300A7A4" w14:textId="77777777" w:rsidTr="006827B6">
        <w:tc>
          <w:tcPr>
            <w:tcW w:w="9520" w:type="dxa"/>
          </w:tcPr>
          <w:p w14:paraId="2BB96912" w14:textId="77777777" w:rsidR="002C2811" w:rsidRPr="00416146" w:rsidRDefault="002C2811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lang w:val="en-US"/>
              </w:rPr>
            </w:pPr>
            <w:r w:rsidRPr="00416146">
              <w:rPr>
                <w:rFonts w:ascii="Corbel" w:hAnsi="Corbel"/>
                <w:sz w:val="24"/>
                <w:szCs w:val="24"/>
                <w:lang w:val="en-US"/>
              </w:rPr>
              <w:t xml:space="preserve">Election and its importance </w:t>
            </w:r>
          </w:p>
        </w:tc>
      </w:tr>
      <w:tr w:rsidR="002C2811" w:rsidRPr="005F6FBB" w14:paraId="70F1A93F" w14:textId="77777777" w:rsidTr="006827B6">
        <w:tc>
          <w:tcPr>
            <w:tcW w:w="9520" w:type="dxa"/>
          </w:tcPr>
          <w:p w14:paraId="4B2BF8B9" w14:textId="77777777" w:rsidR="002C2811" w:rsidRPr="00416146" w:rsidRDefault="002C2811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lang w:val="en-US"/>
              </w:rPr>
            </w:pPr>
            <w:r w:rsidRPr="00416146">
              <w:rPr>
                <w:rFonts w:ascii="Corbel" w:hAnsi="Corbel"/>
                <w:sz w:val="24"/>
                <w:szCs w:val="24"/>
                <w:lang w:val="en-US"/>
              </w:rPr>
              <w:t xml:space="preserve">Migrations in contemporary world. The refugee crisis. </w:t>
            </w:r>
          </w:p>
        </w:tc>
      </w:tr>
      <w:tr w:rsidR="002C2811" w:rsidRPr="00416146" w14:paraId="75A8404A" w14:textId="77777777" w:rsidTr="006827B6">
        <w:tc>
          <w:tcPr>
            <w:tcW w:w="9520" w:type="dxa"/>
          </w:tcPr>
          <w:p w14:paraId="01F6D724" w14:textId="77777777" w:rsidR="002C2811" w:rsidRPr="00416146" w:rsidRDefault="002C2811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Global growth and development </w:t>
            </w:r>
          </w:p>
        </w:tc>
      </w:tr>
      <w:tr w:rsidR="002C2811" w:rsidRPr="00416146" w14:paraId="5CA945DB" w14:textId="77777777" w:rsidTr="006827B6">
        <w:tc>
          <w:tcPr>
            <w:tcW w:w="9520" w:type="dxa"/>
          </w:tcPr>
          <w:p w14:paraId="52B74A46" w14:textId="77777777" w:rsidR="002C2811" w:rsidRPr="00416146" w:rsidRDefault="002C2811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16146">
              <w:rPr>
                <w:rFonts w:ascii="Corbel" w:hAnsi="Corbel"/>
                <w:sz w:val="24"/>
                <w:szCs w:val="24"/>
              </w:rPr>
              <w:t>Problems of environmental security</w:t>
            </w:r>
          </w:p>
        </w:tc>
      </w:tr>
    </w:tbl>
    <w:p w14:paraId="64E9C802" w14:textId="77777777" w:rsidR="002C2811" w:rsidRPr="00416146" w:rsidRDefault="002C2811" w:rsidP="002C281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7AAF2AE" w14:textId="77777777" w:rsidR="002C2811" w:rsidRPr="009C54AE" w:rsidRDefault="002C2811" w:rsidP="002C2811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742CE402" w14:textId="77777777" w:rsidR="002C2811" w:rsidRPr="004754B4" w:rsidRDefault="002C2811" w:rsidP="002C2811">
      <w:pPr>
        <w:pStyle w:val="Punktygwne"/>
        <w:tabs>
          <w:tab w:val="left" w:pos="284"/>
        </w:tabs>
        <w:spacing w:after="0"/>
        <w:rPr>
          <w:rFonts w:ascii="Corbel" w:hAnsi="Corbel"/>
          <w:b w:val="0"/>
          <w:smallCaps w:val="0"/>
          <w:szCs w:val="24"/>
        </w:rPr>
      </w:pPr>
      <w:r w:rsidRPr="004754B4">
        <w:rPr>
          <w:rFonts w:ascii="Corbel" w:hAnsi="Corbel"/>
          <w:b w:val="0"/>
          <w:smallCaps w:val="0"/>
          <w:szCs w:val="24"/>
        </w:rPr>
        <w:t xml:space="preserve">- analiza tekstów – tłumaczenie i dyskusja </w:t>
      </w:r>
    </w:p>
    <w:p w14:paraId="79342905" w14:textId="77777777" w:rsidR="002C2811" w:rsidRDefault="002C2811" w:rsidP="002C2811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4754B4">
        <w:rPr>
          <w:rFonts w:ascii="Corbel" w:hAnsi="Corbel"/>
          <w:b w:val="0"/>
          <w:smallCaps w:val="0"/>
          <w:szCs w:val="24"/>
        </w:rPr>
        <w:t>- praca w grupach podczas zajęć</w:t>
      </w:r>
    </w:p>
    <w:p w14:paraId="61168E3D" w14:textId="77777777" w:rsidR="002C2811" w:rsidRDefault="002C2811" w:rsidP="002C2811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95BA9E1" w14:textId="77777777" w:rsidR="002C2811" w:rsidRPr="009C54AE" w:rsidRDefault="002C2811" w:rsidP="002C2811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0C90EFEA" w14:textId="77777777" w:rsidR="002C2811" w:rsidRPr="009C54AE" w:rsidRDefault="002C2811" w:rsidP="002C2811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F5088F3" w14:textId="77777777" w:rsidR="002C2811" w:rsidRPr="009C54AE" w:rsidRDefault="002C2811" w:rsidP="002C281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3FA29ACF" w14:textId="77777777" w:rsidR="002C2811" w:rsidRPr="009C54AE" w:rsidRDefault="002C2811" w:rsidP="002C281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2C2811" w:rsidRPr="009C54AE" w14:paraId="526AD392" w14:textId="77777777" w:rsidTr="006827B6">
        <w:tc>
          <w:tcPr>
            <w:tcW w:w="1962" w:type="dxa"/>
            <w:vAlign w:val="center"/>
          </w:tcPr>
          <w:p w14:paraId="5C19CA71" w14:textId="77777777" w:rsidR="002C2811" w:rsidRPr="009C54AE" w:rsidRDefault="002C2811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647849AF" w14:textId="77777777" w:rsidR="002C2811" w:rsidRPr="009C54AE" w:rsidRDefault="002C2811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5AFA958" w14:textId="77777777" w:rsidR="002C2811" w:rsidRPr="009C54AE" w:rsidRDefault="002C2811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6F008EF3" w14:textId="77777777" w:rsidR="002C2811" w:rsidRPr="009C54AE" w:rsidRDefault="002C2811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378F565" w14:textId="77777777" w:rsidR="002C2811" w:rsidRPr="009C54AE" w:rsidRDefault="002C2811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2C2811" w:rsidRPr="009C54AE" w14:paraId="7AA9AC9F" w14:textId="77777777" w:rsidTr="006827B6">
        <w:tc>
          <w:tcPr>
            <w:tcW w:w="1962" w:type="dxa"/>
          </w:tcPr>
          <w:p w14:paraId="67436480" w14:textId="77777777" w:rsidR="002C2811" w:rsidRPr="009D09D5" w:rsidRDefault="002C2811" w:rsidP="006827B6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9D09D5">
              <w:rPr>
                <w:rFonts w:ascii="Corbel" w:hAnsi="Corbel"/>
                <w:b w:val="0"/>
              </w:rPr>
              <w:t>EK_ 01</w:t>
            </w:r>
          </w:p>
        </w:tc>
        <w:tc>
          <w:tcPr>
            <w:tcW w:w="5441" w:type="dxa"/>
          </w:tcPr>
          <w:p w14:paraId="1F7361E3" w14:textId="77777777" w:rsidR="002C2811" w:rsidRDefault="002C2811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- efekty pracy grupowej podczas zajęć - </w:t>
            </w:r>
            <w:r w:rsidRPr="009D09D5">
              <w:rPr>
                <w:rFonts w:ascii="Corbel" w:hAnsi="Corbel"/>
                <w:b w:val="0"/>
                <w:smallCaps w:val="0"/>
              </w:rPr>
              <w:t xml:space="preserve">prezentacja </w:t>
            </w:r>
            <w:r>
              <w:rPr>
                <w:rFonts w:ascii="Corbel" w:hAnsi="Corbel"/>
                <w:b w:val="0"/>
                <w:smallCaps w:val="0"/>
              </w:rPr>
              <w:t xml:space="preserve">zaliczeniowa </w:t>
            </w:r>
          </w:p>
          <w:p w14:paraId="287EFDB5" w14:textId="77777777" w:rsidR="002C2811" w:rsidRDefault="002C2811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- </w:t>
            </w:r>
            <w:r w:rsidRPr="009D09D5">
              <w:rPr>
                <w:rFonts w:ascii="Corbel" w:hAnsi="Corbel"/>
                <w:b w:val="0"/>
                <w:smallCaps w:val="0"/>
              </w:rPr>
              <w:t>test</w:t>
            </w:r>
            <w:r>
              <w:rPr>
                <w:rFonts w:ascii="Corbel" w:hAnsi="Corbel"/>
                <w:b w:val="0"/>
                <w:smallCaps w:val="0"/>
              </w:rPr>
              <w:t xml:space="preserve"> końcowy </w:t>
            </w:r>
          </w:p>
          <w:p w14:paraId="2AD7E418" w14:textId="77777777" w:rsidR="002C2811" w:rsidRDefault="002C2811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- </w:t>
            </w:r>
            <w:r w:rsidRPr="00C649DC">
              <w:rPr>
                <w:rFonts w:ascii="Corbel" w:hAnsi="Corbel"/>
                <w:b w:val="0"/>
                <w:smallCaps w:val="0"/>
              </w:rPr>
              <w:t>dyskusja podczas zajęć</w:t>
            </w:r>
          </w:p>
          <w:p w14:paraId="3756304E" w14:textId="77777777" w:rsidR="002C2811" w:rsidRPr="00C649DC" w:rsidRDefault="002C2811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- obserwacja w trakcie zajęć </w:t>
            </w:r>
          </w:p>
        </w:tc>
        <w:tc>
          <w:tcPr>
            <w:tcW w:w="2117" w:type="dxa"/>
          </w:tcPr>
          <w:p w14:paraId="0087F409" w14:textId="77777777" w:rsidR="002C2811" w:rsidRPr="009D09D5" w:rsidRDefault="002C2811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ćwiczenia</w:t>
            </w:r>
            <w:r w:rsidRPr="009D09D5">
              <w:rPr>
                <w:rFonts w:ascii="Corbel" w:hAnsi="Corbel"/>
                <w:b w:val="0"/>
                <w:smallCaps w:val="0"/>
              </w:rPr>
              <w:t xml:space="preserve"> </w:t>
            </w:r>
          </w:p>
        </w:tc>
      </w:tr>
      <w:tr w:rsidR="002C2811" w:rsidRPr="009C54AE" w14:paraId="7372F9CC" w14:textId="77777777" w:rsidTr="006827B6">
        <w:trPr>
          <w:trHeight w:val="58"/>
        </w:trPr>
        <w:tc>
          <w:tcPr>
            <w:tcW w:w="1962" w:type="dxa"/>
          </w:tcPr>
          <w:p w14:paraId="5A50482C" w14:textId="77777777" w:rsidR="002C2811" w:rsidRPr="009C54AE" w:rsidRDefault="002C2811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</w:rPr>
              <w:t>EK_ 02</w:t>
            </w:r>
          </w:p>
        </w:tc>
        <w:tc>
          <w:tcPr>
            <w:tcW w:w="5441" w:type="dxa"/>
          </w:tcPr>
          <w:p w14:paraId="54EDA177" w14:textId="77777777" w:rsidR="002C2811" w:rsidRDefault="002C2811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- efekty pracy grupowej podczas zajęć - </w:t>
            </w:r>
            <w:r w:rsidRPr="009D09D5">
              <w:rPr>
                <w:rFonts w:ascii="Corbel" w:hAnsi="Corbel"/>
                <w:b w:val="0"/>
                <w:smallCaps w:val="0"/>
              </w:rPr>
              <w:t xml:space="preserve">prezentacja </w:t>
            </w:r>
            <w:r>
              <w:rPr>
                <w:rFonts w:ascii="Corbel" w:hAnsi="Corbel"/>
                <w:b w:val="0"/>
                <w:smallCaps w:val="0"/>
              </w:rPr>
              <w:t xml:space="preserve">zaliczeniowa </w:t>
            </w:r>
          </w:p>
          <w:p w14:paraId="3B583822" w14:textId="77777777" w:rsidR="002C2811" w:rsidRDefault="002C2811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- </w:t>
            </w:r>
            <w:r w:rsidRPr="009D09D5">
              <w:rPr>
                <w:rFonts w:ascii="Corbel" w:hAnsi="Corbel"/>
                <w:b w:val="0"/>
                <w:smallCaps w:val="0"/>
              </w:rPr>
              <w:t>test</w:t>
            </w:r>
            <w:r>
              <w:rPr>
                <w:rFonts w:ascii="Corbel" w:hAnsi="Corbel"/>
                <w:b w:val="0"/>
                <w:smallCaps w:val="0"/>
              </w:rPr>
              <w:t xml:space="preserve"> końcowy </w:t>
            </w:r>
          </w:p>
          <w:p w14:paraId="426E4B64" w14:textId="77777777" w:rsidR="002C2811" w:rsidRDefault="002C2811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- </w:t>
            </w:r>
            <w:r w:rsidRPr="00C649DC">
              <w:rPr>
                <w:rFonts w:ascii="Corbel" w:hAnsi="Corbel"/>
                <w:b w:val="0"/>
                <w:smallCaps w:val="0"/>
              </w:rPr>
              <w:t>dyskusja podczas zajęć</w:t>
            </w:r>
          </w:p>
          <w:p w14:paraId="1C4F0968" w14:textId="77777777" w:rsidR="002C2811" w:rsidRPr="00C649DC" w:rsidRDefault="002C2811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- obserwacja w trakcie zajęć </w:t>
            </w:r>
          </w:p>
        </w:tc>
        <w:tc>
          <w:tcPr>
            <w:tcW w:w="2117" w:type="dxa"/>
          </w:tcPr>
          <w:p w14:paraId="1F289899" w14:textId="77777777" w:rsidR="002C2811" w:rsidRPr="009C54AE" w:rsidRDefault="002C2811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</w:rPr>
              <w:t>ćwiczenia</w:t>
            </w:r>
          </w:p>
        </w:tc>
      </w:tr>
      <w:tr w:rsidR="002C2811" w:rsidRPr="009C54AE" w14:paraId="1C000EF1" w14:textId="77777777" w:rsidTr="006827B6">
        <w:trPr>
          <w:trHeight w:val="58"/>
        </w:trPr>
        <w:tc>
          <w:tcPr>
            <w:tcW w:w="1962" w:type="dxa"/>
          </w:tcPr>
          <w:p w14:paraId="1CE60D9C" w14:textId="77777777" w:rsidR="002C2811" w:rsidRPr="009C54AE" w:rsidRDefault="002C2811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</w:rPr>
              <w:t>EK_ 03</w:t>
            </w:r>
          </w:p>
        </w:tc>
        <w:tc>
          <w:tcPr>
            <w:tcW w:w="5441" w:type="dxa"/>
          </w:tcPr>
          <w:p w14:paraId="40A4CEF2" w14:textId="77777777" w:rsidR="002C2811" w:rsidRDefault="002C2811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- efekty pracy grupowej podczas zajęć - </w:t>
            </w:r>
            <w:r w:rsidRPr="009D09D5">
              <w:rPr>
                <w:rFonts w:ascii="Corbel" w:hAnsi="Corbel"/>
                <w:b w:val="0"/>
                <w:smallCaps w:val="0"/>
              </w:rPr>
              <w:t xml:space="preserve">prezentacja </w:t>
            </w:r>
            <w:r>
              <w:rPr>
                <w:rFonts w:ascii="Corbel" w:hAnsi="Corbel"/>
                <w:b w:val="0"/>
                <w:smallCaps w:val="0"/>
              </w:rPr>
              <w:t xml:space="preserve">zaliczeniowa </w:t>
            </w:r>
          </w:p>
          <w:p w14:paraId="66A29B15" w14:textId="77777777" w:rsidR="002C2811" w:rsidRDefault="002C2811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- </w:t>
            </w:r>
            <w:r w:rsidRPr="00C649DC">
              <w:rPr>
                <w:rFonts w:ascii="Corbel" w:hAnsi="Corbel"/>
                <w:b w:val="0"/>
                <w:smallCaps w:val="0"/>
              </w:rPr>
              <w:t>dyskusja podczas zajęć</w:t>
            </w:r>
          </w:p>
          <w:p w14:paraId="667780C7" w14:textId="77777777" w:rsidR="002C2811" w:rsidRDefault="002C2811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- obserwacja w trakcie zajęć </w:t>
            </w:r>
          </w:p>
          <w:p w14:paraId="07247236" w14:textId="1404EA83" w:rsidR="00EC2B2A" w:rsidRPr="00C649DC" w:rsidRDefault="00EC2B2A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- obserwacja przygotowania do zajęć </w:t>
            </w:r>
          </w:p>
        </w:tc>
        <w:tc>
          <w:tcPr>
            <w:tcW w:w="2117" w:type="dxa"/>
          </w:tcPr>
          <w:p w14:paraId="1C3E4594" w14:textId="77777777" w:rsidR="002C2811" w:rsidRPr="009C54AE" w:rsidRDefault="002C2811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</w:rPr>
              <w:t>ćwiczenia</w:t>
            </w:r>
          </w:p>
        </w:tc>
      </w:tr>
    </w:tbl>
    <w:p w14:paraId="2AF039FD" w14:textId="77777777" w:rsidR="002C2811" w:rsidRPr="009C54AE" w:rsidRDefault="002C2811" w:rsidP="002C281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CED572E" w14:textId="77777777" w:rsidR="002C2811" w:rsidRPr="009C54AE" w:rsidRDefault="002C2811" w:rsidP="002C281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1836695D" w14:textId="77777777" w:rsidR="002C2811" w:rsidRPr="009C54AE" w:rsidRDefault="002C2811" w:rsidP="002C281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2C2811" w:rsidRPr="009C54AE" w14:paraId="08926DAC" w14:textId="77777777" w:rsidTr="006827B6">
        <w:tc>
          <w:tcPr>
            <w:tcW w:w="9670" w:type="dxa"/>
          </w:tcPr>
          <w:p w14:paraId="7A74CC9A" w14:textId="77777777" w:rsidR="002C2811" w:rsidRPr="00F4302B" w:rsidRDefault="002C2811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4302B">
              <w:rPr>
                <w:rFonts w:ascii="Corbel" w:hAnsi="Corbel"/>
                <w:b w:val="0"/>
                <w:smallCaps w:val="0"/>
                <w:szCs w:val="24"/>
              </w:rPr>
              <w:t xml:space="preserve">Na uzyskanie zaliczenia z przedmiotu składają się następujące elementy: </w:t>
            </w:r>
          </w:p>
          <w:p w14:paraId="6DDA3C82" w14:textId="77777777" w:rsidR="002C2811" w:rsidRPr="00F4302B" w:rsidRDefault="002C2811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4302B">
              <w:rPr>
                <w:rFonts w:ascii="Corbel" w:hAnsi="Corbel"/>
                <w:b w:val="0"/>
                <w:smallCaps w:val="0"/>
                <w:szCs w:val="24"/>
              </w:rPr>
              <w:t xml:space="preserve">a) aktywność podczas zajęć  </w:t>
            </w:r>
          </w:p>
          <w:p w14:paraId="68503E23" w14:textId="77777777" w:rsidR="002C2811" w:rsidRPr="00F4302B" w:rsidRDefault="002C2811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4302B">
              <w:rPr>
                <w:rFonts w:ascii="Corbel" w:hAnsi="Corbel"/>
                <w:b w:val="0"/>
                <w:smallCaps w:val="0"/>
                <w:szCs w:val="24"/>
              </w:rPr>
              <w:t xml:space="preserve">b) przygotowanie zespołowej prezentacji zaliczeniowej oraz jej przedstawienie (prezentacja multimedialna/wygłoszony referat) – możliwość uzyskania ocen: dostateczna lub dostateczna plus </w:t>
            </w:r>
          </w:p>
          <w:p w14:paraId="696CA8BE" w14:textId="77777777" w:rsidR="002C2811" w:rsidRPr="009C54AE" w:rsidRDefault="002C2811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4302B">
              <w:rPr>
                <w:rFonts w:ascii="Corbel" w:hAnsi="Corbel"/>
                <w:b w:val="0"/>
                <w:smallCaps w:val="0"/>
                <w:szCs w:val="24"/>
              </w:rPr>
              <w:t xml:space="preserve">c) test dla osób chętnych chcących uzyskać ocenę: dobrą, dobrą plus lub bardzo dobrą.  </w:t>
            </w:r>
          </w:p>
        </w:tc>
      </w:tr>
    </w:tbl>
    <w:p w14:paraId="7486217E" w14:textId="77777777" w:rsidR="002C2811" w:rsidRPr="009C54AE" w:rsidRDefault="002C2811" w:rsidP="002C281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8BFDFF3" w14:textId="77777777" w:rsidR="002C2811" w:rsidRPr="009C54AE" w:rsidRDefault="002C2811" w:rsidP="002C2811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53FF4CCF" w14:textId="77777777" w:rsidR="002C2811" w:rsidRPr="009C54AE" w:rsidRDefault="002C2811" w:rsidP="002C281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2C2811" w:rsidRPr="009C54AE" w14:paraId="6A1ADE98" w14:textId="77777777" w:rsidTr="006827B6">
        <w:tc>
          <w:tcPr>
            <w:tcW w:w="4902" w:type="dxa"/>
            <w:vAlign w:val="center"/>
          </w:tcPr>
          <w:p w14:paraId="043291BF" w14:textId="77777777" w:rsidR="002C2811" w:rsidRPr="009C54AE" w:rsidRDefault="002C2811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18" w:type="dxa"/>
            <w:vAlign w:val="center"/>
          </w:tcPr>
          <w:p w14:paraId="230DF91F" w14:textId="77777777" w:rsidR="002C2811" w:rsidRPr="009C54AE" w:rsidRDefault="002C2811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2C2811" w:rsidRPr="009C54AE" w14:paraId="2E4865EA" w14:textId="77777777" w:rsidTr="006827B6">
        <w:tc>
          <w:tcPr>
            <w:tcW w:w="4902" w:type="dxa"/>
          </w:tcPr>
          <w:p w14:paraId="23DA603C" w14:textId="77777777" w:rsidR="002C2811" w:rsidRPr="009C54AE" w:rsidRDefault="002C2811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0BAAB0AC" w14:textId="22850414" w:rsidR="002C2811" w:rsidRPr="009C54AE" w:rsidRDefault="00AE6435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2C2811" w:rsidRPr="009C54AE" w14:paraId="6FE75C9B" w14:textId="77777777" w:rsidTr="006827B6">
        <w:tc>
          <w:tcPr>
            <w:tcW w:w="4902" w:type="dxa"/>
          </w:tcPr>
          <w:p w14:paraId="2A7A9B06" w14:textId="77777777" w:rsidR="002C2811" w:rsidRPr="009C54AE" w:rsidRDefault="002C2811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C9A06ED" w14:textId="77777777" w:rsidR="002C2811" w:rsidRPr="009C54AE" w:rsidRDefault="002C2811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7C089274" w14:textId="77777777" w:rsidR="002C2811" w:rsidRPr="009C54AE" w:rsidRDefault="002C2811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2C2811" w:rsidRPr="009C54AE" w14:paraId="117D3926" w14:textId="77777777" w:rsidTr="006827B6">
        <w:tc>
          <w:tcPr>
            <w:tcW w:w="4902" w:type="dxa"/>
          </w:tcPr>
          <w:p w14:paraId="19D898E0" w14:textId="77777777" w:rsidR="002C2811" w:rsidRPr="009C54AE" w:rsidRDefault="002C2811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256D98E0" w14:textId="77777777" w:rsidR="002C2811" w:rsidRPr="009C54AE" w:rsidRDefault="002C2811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8" w:type="dxa"/>
          </w:tcPr>
          <w:p w14:paraId="788E987F" w14:textId="77777777" w:rsidR="002C2811" w:rsidRPr="009C54AE" w:rsidRDefault="002C2811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2C2811" w:rsidRPr="009C54AE" w14:paraId="5540CBB9" w14:textId="77777777" w:rsidTr="006827B6">
        <w:tc>
          <w:tcPr>
            <w:tcW w:w="4902" w:type="dxa"/>
          </w:tcPr>
          <w:p w14:paraId="0C0627C5" w14:textId="77777777" w:rsidR="002C2811" w:rsidRPr="009C54AE" w:rsidRDefault="002C2811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6330768C" w14:textId="2EAB404A" w:rsidR="002C2811" w:rsidRPr="009C54AE" w:rsidRDefault="00AE6435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2C2811" w:rsidRPr="009C54AE" w14:paraId="072634D3" w14:textId="77777777" w:rsidTr="006827B6">
        <w:tc>
          <w:tcPr>
            <w:tcW w:w="4902" w:type="dxa"/>
          </w:tcPr>
          <w:p w14:paraId="31D46381" w14:textId="77777777" w:rsidR="002C2811" w:rsidRPr="009C54AE" w:rsidRDefault="002C2811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3BFA29E6" w14:textId="77777777" w:rsidR="002C2811" w:rsidRPr="009C54AE" w:rsidRDefault="002C2811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5FC53514" w14:textId="77777777" w:rsidR="002C2811" w:rsidRPr="009C54AE" w:rsidRDefault="002C2811" w:rsidP="002C2811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2B922379" w14:textId="77777777" w:rsidR="002C2811" w:rsidRPr="009C54AE" w:rsidRDefault="002C2811" w:rsidP="002C281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0679F51" w14:textId="77777777" w:rsidR="002C2811" w:rsidRPr="009C54AE" w:rsidRDefault="002C2811" w:rsidP="002C2811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4257AF68" w14:textId="77777777" w:rsidR="002C2811" w:rsidRPr="009C54AE" w:rsidRDefault="002C2811" w:rsidP="002C2811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2C2811" w:rsidRPr="009C54AE" w14:paraId="72129F4E" w14:textId="77777777" w:rsidTr="006827B6">
        <w:trPr>
          <w:trHeight w:val="397"/>
        </w:trPr>
        <w:tc>
          <w:tcPr>
            <w:tcW w:w="3544" w:type="dxa"/>
          </w:tcPr>
          <w:p w14:paraId="38F0FF79" w14:textId="77777777" w:rsidR="002C2811" w:rsidRPr="009C54AE" w:rsidRDefault="002C2811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085A4DE" w14:textId="77777777" w:rsidR="002C2811" w:rsidRPr="009C54AE" w:rsidRDefault="002C2811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7735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2C2811" w:rsidRPr="009C54AE" w14:paraId="58B8EBE0" w14:textId="77777777" w:rsidTr="006827B6">
        <w:trPr>
          <w:trHeight w:val="397"/>
        </w:trPr>
        <w:tc>
          <w:tcPr>
            <w:tcW w:w="3544" w:type="dxa"/>
          </w:tcPr>
          <w:p w14:paraId="4F765830" w14:textId="77777777" w:rsidR="002C2811" w:rsidRPr="009C54AE" w:rsidRDefault="002C2811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0A221629" w14:textId="77777777" w:rsidR="002C2811" w:rsidRPr="009C54AE" w:rsidRDefault="002C2811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735B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493DC711" w14:textId="77777777" w:rsidR="002C2811" w:rsidRPr="009C54AE" w:rsidRDefault="002C2811" w:rsidP="002C281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20AB715" w14:textId="77777777" w:rsidR="002C2811" w:rsidRPr="009C54AE" w:rsidRDefault="002C2811" w:rsidP="002C2811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501E8DA6" w14:textId="77777777" w:rsidR="002C2811" w:rsidRPr="009C54AE" w:rsidRDefault="002C2811" w:rsidP="002C2811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2C2811" w:rsidRPr="00046EB9" w14:paraId="0128D624" w14:textId="77777777" w:rsidTr="006827B6">
        <w:trPr>
          <w:trHeight w:val="397"/>
        </w:trPr>
        <w:tc>
          <w:tcPr>
            <w:tcW w:w="7513" w:type="dxa"/>
          </w:tcPr>
          <w:p w14:paraId="3F2CFE29" w14:textId="77777777" w:rsidR="002C2811" w:rsidRDefault="002C2811" w:rsidP="006827B6">
            <w:pPr>
              <w:pStyle w:val="Punktygwne"/>
              <w:spacing w:before="0" w:after="0"/>
              <w:rPr>
                <w:rFonts w:ascii="Corbel" w:hAnsi="Corbel"/>
                <w:smallCaps w:val="0"/>
                <w:color w:val="000000" w:themeColor="text1"/>
                <w:szCs w:val="24"/>
                <w:lang w:val="en-US"/>
              </w:rPr>
            </w:pPr>
            <w:r w:rsidRPr="007A7F08">
              <w:rPr>
                <w:rFonts w:ascii="Corbel" w:hAnsi="Corbel"/>
                <w:smallCaps w:val="0"/>
                <w:color w:val="000000" w:themeColor="text1"/>
                <w:szCs w:val="24"/>
                <w:lang w:val="en-US"/>
              </w:rPr>
              <w:t>Literatura podstawowa:</w:t>
            </w:r>
          </w:p>
          <w:p w14:paraId="3C1F311A" w14:textId="77777777" w:rsidR="002C2811" w:rsidRPr="007A7F08" w:rsidRDefault="002C2811" w:rsidP="006827B6">
            <w:pPr>
              <w:pStyle w:val="Punktygwne"/>
              <w:spacing w:before="0" w:after="0"/>
              <w:rPr>
                <w:rFonts w:ascii="Corbel" w:hAnsi="Corbel"/>
                <w:smallCaps w:val="0"/>
                <w:color w:val="000000" w:themeColor="text1"/>
                <w:szCs w:val="24"/>
                <w:lang w:val="en-US"/>
              </w:rPr>
            </w:pPr>
          </w:p>
          <w:p w14:paraId="13AB93DB" w14:textId="77777777" w:rsidR="002C2811" w:rsidRPr="007A7F08" w:rsidRDefault="002C2811" w:rsidP="006827B6">
            <w:pPr>
              <w:pStyle w:val="Punktygwne"/>
              <w:spacing w:before="0" w:after="0"/>
              <w:ind w:left="488" w:hanging="425"/>
              <w:jc w:val="both"/>
              <w:rPr>
                <w:rFonts w:ascii="Corbel" w:hAnsi="Corbel"/>
                <w:b w:val="0"/>
                <w:smallCaps w:val="0"/>
                <w:color w:val="000000" w:themeColor="text1"/>
                <w:szCs w:val="24"/>
                <w:lang w:val="en-US"/>
              </w:rPr>
            </w:pPr>
            <w:r w:rsidRPr="007A7F08">
              <w:rPr>
                <w:rFonts w:ascii="Corbel" w:hAnsi="Corbel"/>
                <w:b w:val="0"/>
                <w:smallCaps w:val="0"/>
                <w:color w:val="000000" w:themeColor="text1"/>
                <w:szCs w:val="24"/>
                <w:lang w:val="en-US"/>
              </w:rPr>
              <w:t xml:space="preserve">Stephenson H., L. Lansford, P. Dummett, </w:t>
            </w:r>
            <w:r w:rsidRPr="007A7F08">
              <w:rPr>
                <w:rFonts w:ascii="Corbel" w:hAnsi="Corbel"/>
                <w:b w:val="0"/>
                <w:i/>
                <w:smallCaps w:val="0"/>
                <w:color w:val="000000" w:themeColor="text1"/>
                <w:szCs w:val="24"/>
                <w:lang w:val="en-US"/>
              </w:rPr>
              <w:t>Keynote B2 Upper-Intermediate</w:t>
            </w:r>
            <w:r w:rsidRPr="007A7F08">
              <w:rPr>
                <w:rFonts w:ascii="Corbel" w:hAnsi="Corbel"/>
                <w:b w:val="0"/>
                <w:smallCaps w:val="0"/>
                <w:color w:val="000000" w:themeColor="text1"/>
                <w:szCs w:val="24"/>
                <w:lang w:val="en-US"/>
              </w:rPr>
              <w:t>, TEDTalks, National Geographic Learning, 2017.</w:t>
            </w:r>
          </w:p>
          <w:p w14:paraId="3853F121" w14:textId="77777777" w:rsidR="002C2811" w:rsidRPr="007A7F08" w:rsidRDefault="002C2811" w:rsidP="006827B6">
            <w:pPr>
              <w:pStyle w:val="Punktygwne"/>
              <w:spacing w:before="0" w:after="0"/>
              <w:ind w:left="488" w:hanging="425"/>
              <w:jc w:val="both"/>
              <w:rPr>
                <w:rFonts w:ascii="Corbel" w:hAnsi="Corbel"/>
                <w:b w:val="0"/>
                <w:smallCaps w:val="0"/>
                <w:color w:val="000000" w:themeColor="text1"/>
                <w:lang w:val="en-US"/>
              </w:rPr>
            </w:pPr>
            <w:r w:rsidRPr="007A7F08">
              <w:rPr>
                <w:rFonts w:ascii="Corbel" w:hAnsi="Corbel"/>
                <w:b w:val="0"/>
                <w:smallCaps w:val="0"/>
                <w:color w:val="000000" w:themeColor="text1"/>
                <w:lang w:val="en-US"/>
              </w:rPr>
              <w:t xml:space="preserve">Lansford L., P. Dummett, H. Stephenson, </w:t>
            </w:r>
            <w:r w:rsidRPr="007A7F08">
              <w:rPr>
                <w:rFonts w:ascii="Corbel" w:hAnsi="Corbel"/>
                <w:b w:val="0"/>
                <w:i/>
                <w:smallCaps w:val="0"/>
                <w:color w:val="000000" w:themeColor="text1"/>
                <w:lang w:val="en-US"/>
              </w:rPr>
              <w:t xml:space="preserve">Keynote C1 – ADVANCED, </w:t>
            </w:r>
            <w:r w:rsidRPr="007A7F08">
              <w:rPr>
                <w:rFonts w:ascii="Corbel" w:hAnsi="Corbel"/>
                <w:b w:val="0"/>
                <w:smallCaps w:val="0"/>
                <w:color w:val="000000" w:themeColor="text1"/>
                <w:lang w:val="en-US"/>
              </w:rPr>
              <w:t>TEDTalks, HEINLE, 2017.</w:t>
            </w:r>
          </w:p>
          <w:p w14:paraId="07565E27" w14:textId="77777777" w:rsidR="002C2811" w:rsidRPr="007A7F08" w:rsidRDefault="002C2811" w:rsidP="006827B6">
            <w:pPr>
              <w:pStyle w:val="Punktygwne"/>
              <w:spacing w:before="0" w:after="0"/>
              <w:ind w:left="488" w:hanging="425"/>
              <w:jc w:val="both"/>
              <w:rPr>
                <w:rFonts w:ascii="Corbel" w:hAnsi="Corbel"/>
                <w:b w:val="0"/>
                <w:smallCaps w:val="0"/>
                <w:color w:val="000000" w:themeColor="text1"/>
                <w:lang w:val="en-US"/>
              </w:rPr>
            </w:pPr>
            <w:r w:rsidRPr="007A7F08">
              <w:rPr>
                <w:rFonts w:ascii="Corbel" w:hAnsi="Corbel"/>
                <w:b w:val="0"/>
                <w:smallCaps w:val="0"/>
                <w:color w:val="000000" w:themeColor="text1"/>
                <w:lang w:val="en-US"/>
              </w:rPr>
              <w:t xml:space="preserve">Sendur A.M., Warecka A., </w:t>
            </w:r>
            <w:r w:rsidRPr="007A7F08">
              <w:rPr>
                <w:rFonts w:ascii="Corbel" w:hAnsi="Corbel"/>
                <w:b w:val="0"/>
                <w:i/>
                <w:smallCaps w:val="0"/>
                <w:color w:val="000000" w:themeColor="text1"/>
                <w:lang w:val="en-US"/>
              </w:rPr>
              <w:t>English For Safety, Security and Law Enforcement</w:t>
            </w:r>
            <w:r w:rsidRPr="007A7F08">
              <w:rPr>
                <w:rFonts w:ascii="Corbel" w:hAnsi="Corbel"/>
                <w:b w:val="0"/>
                <w:smallCaps w:val="0"/>
                <w:color w:val="000000" w:themeColor="text1"/>
                <w:lang w:val="en-US"/>
              </w:rPr>
              <w:t xml:space="preserve">, Oficyna Wydawnicza AFM, Kraków 2012. </w:t>
            </w:r>
          </w:p>
          <w:p w14:paraId="1766A582" w14:textId="77777777" w:rsidR="002C2811" w:rsidRPr="007A7F08" w:rsidRDefault="002C2811" w:rsidP="006827B6">
            <w:pPr>
              <w:pStyle w:val="Punktygwne"/>
              <w:spacing w:before="0" w:after="0"/>
              <w:ind w:left="488" w:hanging="425"/>
              <w:jc w:val="both"/>
              <w:rPr>
                <w:rFonts w:ascii="Corbel" w:hAnsi="Corbel"/>
                <w:b w:val="0"/>
                <w:smallCaps w:val="0"/>
                <w:color w:val="000000" w:themeColor="text1"/>
                <w:lang w:val="en-US"/>
              </w:rPr>
            </w:pPr>
            <w:r w:rsidRPr="007A7F08">
              <w:rPr>
                <w:rFonts w:ascii="Corbel" w:hAnsi="Corbel"/>
                <w:b w:val="0"/>
                <w:smallCaps w:val="0"/>
                <w:color w:val="000000" w:themeColor="text1"/>
                <w:lang w:val="en-US"/>
              </w:rPr>
              <w:t xml:space="preserve">Ted. Ideas Worth Spreading, </w:t>
            </w:r>
            <w:hyperlink r:id="rId7" w:history="1">
              <w:r w:rsidRPr="007A7F08">
                <w:rPr>
                  <w:rStyle w:val="Hipercze"/>
                  <w:rFonts w:ascii="Corbel" w:hAnsi="Corbel"/>
                  <w:b w:val="0"/>
                  <w:smallCaps w:val="0"/>
                  <w:color w:val="000000" w:themeColor="text1"/>
                  <w:lang w:val="en-US"/>
                </w:rPr>
                <w:t>https://www.ted.com/</w:t>
              </w:r>
            </w:hyperlink>
            <w:r w:rsidRPr="007A7F08">
              <w:rPr>
                <w:rFonts w:ascii="Corbel" w:hAnsi="Corbel"/>
                <w:b w:val="0"/>
                <w:smallCaps w:val="0"/>
                <w:color w:val="000000" w:themeColor="text1"/>
                <w:lang w:val="en-US"/>
              </w:rPr>
              <w:t xml:space="preserve"> </w:t>
            </w:r>
          </w:p>
          <w:p w14:paraId="57E82D90" w14:textId="77777777" w:rsidR="002C2811" w:rsidRPr="007A7F08" w:rsidRDefault="002C2811" w:rsidP="006827B6">
            <w:pPr>
              <w:pStyle w:val="Punktygwne"/>
              <w:spacing w:before="0" w:after="0"/>
              <w:ind w:left="488" w:hanging="425"/>
              <w:jc w:val="both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7A7F08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Belczyk, A. (2004). </w:t>
            </w:r>
            <w:r w:rsidRPr="007A7F08">
              <w:rPr>
                <w:rFonts w:ascii="Corbel" w:hAnsi="Corbel"/>
                <w:b w:val="0"/>
                <w:i/>
                <w:smallCaps w:val="0"/>
                <w:color w:val="000000" w:themeColor="text1"/>
              </w:rPr>
              <w:t>Poradnik tłumacza z angielskiego na nasze</w:t>
            </w:r>
            <w:r w:rsidRPr="007A7F08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, Kraków: Idea. </w:t>
            </w:r>
          </w:p>
        </w:tc>
      </w:tr>
      <w:tr w:rsidR="002C2811" w:rsidRPr="005F6FBB" w14:paraId="3647A044" w14:textId="77777777" w:rsidTr="006827B6">
        <w:trPr>
          <w:trHeight w:val="397"/>
        </w:trPr>
        <w:tc>
          <w:tcPr>
            <w:tcW w:w="7513" w:type="dxa"/>
          </w:tcPr>
          <w:p w14:paraId="16ABDAFA" w14:textId="77777777" w:rsidR="002C2811" w:rsidRDefault="002C2811" w:rsidP="006827B6">
            <w:pPr>
              <w:pStyle w:val="Punktygwne"/>
              <w:spacing w:before="0" w:after="0"/>
              <w:rPr>
                <w:rFonts w:ascii="Corbel" w:hAnsi="Corbel"/>
                <w:smallCaps w:val="0"/>
                <w:color w:val="000000" w:themeColor="text1"/>
                <w:szCs w:val="24"/>
                <w:lang w:val="en-US"/>
              </w:rPr>
            </w:pPr>
            <w:r w:rsidRPr="007A7F08">
              <w:rPr>
                <w:rFonts w:ascii="Corbel" w:hAnsi="Corbel"/>
                <w:smallCaps w:val="0"/>
                <w:color w:val="000000" w:themeColor="text1"/>
                <w:szCs w:val="24"/>
                <w:lang w:val="en-US"/>
              </w:rPr>
              <w:t xml:space="preserve">Literatura uzupełniająca: </w:t>
            </w:r>
          </w:p>
          <w:p w14:paraId="59FC6FA1" w14:textId="77777777" w:rsidR="002C2811" w:rsidRPr="007A7F08" w:rsidRDefault="002C2811" w:rsidP="006827B6">
            <w:pPr>
              <w:pStyle w:val="Punktygwne"/>
              <w:spacing w:before="0" w:after="0"/>
              <w:rPr>
                <w:rFonts w:ascii="Corbel" w:hAnsi="Corbel"/>
                <w:smallCaps w:val="0"/>
                <w:color w:val="000000" w:themeColor="text1"/>
                <w:szCs w:val="24"/>
                <w:lang w:val="en-US"/>
              </w:rPr>
            </w:pPr>
          </w:p>
          <w:p w14:paraId="44534B6B" w14:textId="77777777" w:rsidR="002C2811" w:rsidRPr="007A7F08" w:rsidRDefault="002C2811" w:rsidP="006827B6">
            <w:pPr>
              <w:pStyle w:val="Punktygwne"/>
              <w:spacing w:before="0" w:after="0"/>
              <w:ind w:left="630" w:hanging="630"/>
              <w:jc w:val="both"/>
              <w:rPr>
                <w:rFonts w:ascii="Corbel" w:hAnsi="Corbel"/>
                <w:b w:val="0"/>
                <w:smallCaps w:val="0"/>
                <w:color w:val="000000" w:themeColor="text1"/>
                <w:lang w:val="en-US"/>
              </w:rPr>
            </w:pPr>
            <w:r w:rsidRPr="007A7F08">
              <w:rPr>
                <w:rFonts w:ascii="Corbel" w:hAnsi="Corbel"/>
                <w:b w:val="0"/>
                <w:smallCaps w:val="0"/>
                <w:color w:val="000000" w:themeColor="text1"/>
                <w:lang w:val="en-US"/>
              </w:rPr>
              <w:lastRenderedPageBreak/>
              <w:t xml:space="preserve">Evans V., Dooley J., Panagoulakos N., </w:t>
            </w:r>
            <w:r w:rsidRPr="007A7F08">
              <w:rPr>
                <w:rFonts w:ascii="Corbel" w:hAnsi="Corbel"/>
                <w:b w:val="0"/>
                <w:i/>
                <w:smallCaps w:val="0"/>
                <w:color w:val="000000" w:themeColor="text1"/>
                <w:lang w:val="en-US"/>
              </w:rPr>
              <w:t>Career Paths: Security Personnel, Express Publishing</w:t>
            </w:r>
            <w:r w:rsidRPr="007A7F08">
              <w:rPr>
                <w:rFonts w:ascii="Corbel" w:hAnsi="Corbel"/>
                <w:b w:val="0"/>
                <w:smallCaps w:val="0"/>
                <w:color w:val="000000" w:themeColor="text1"/>
                <w:lang w:val="en-US"/>
              </w:rPr>
              <w:t>, Level:A1, A2 &amp; B1, ISBN:978-1-4715-3336-5.</w:t>
            </w:r>
          </w:p>
          <w:p w14:paraId="4A811473" w14:textId="77777777" w:rsidR="002C2811" w:rsidRPr="007A7F08" w:rsidRDefault="002C2811" w:rsidP="006827B6">
            <w:pPr>
              <w:pStyle w:val="Punktygwne"/>
              <w:spacing w:before="0" w:after="0"/>
              <w:ind w:left="630" w:hanging="630"/>
              <w:jc w:val="both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7A7F08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Cierach M., Mindziul B., Narbutt-Rogalska, </w:t>
            </w:r>
            <w:r w:rsidRPr="007A7F08">
              <w:rPr>
                <w:rFonts w:ascii="Corbel" w:hAnsi="Corbel"/>
                <w:b w:val="0"/>
                <w:i/>
                <w:smallCaps w:val="0"/>
                <w:color w:val="000000" w:themeColor="text1"/>
              </w:rPr>
              <w:t>English for Social Science</w:t>
            </w:r>
            <w:r w:rsidRPr="007A7F08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, Wydawnictwo Uniwersytetu Warmińsko-Mazurskiego w Olsztynie, Olsztyn 2015. </w:t>
            </w:r>
          </w:p>
          <w:p w14:paraId="54FA4BAE" w14:textId="77777777" w:rsidR="002C2811" w:rsidRPr="007A7F08" w:rsidRDefault="002C2811" w:rsidP="006827B6">
            <w:pPr>
              <w:pStyle w:val="Punktygwne"/>
              <w:spacing w:before="0" w:after="0"/>
              <w:ind w:left="630" w:hanging="630"/>
              <w:jc w:val="both"/>
              <w:rPr>
                <w:rFonts w:ascii="Corbel" w:hAnsi="Corbel"/>
                <w:b w:val="0"/>
                <w:smallCaps w:val="0"/>
                <w:color w:val="000000" w:themeColor="text1"/>
                <w:lang w:val="en-US"/>
              </w:rPr>
            </w:pPr>
            <w:r w:rsidRPr="007A7F08">
              <w:rPr>
                <w:rFonts w:ascii="Corbel" w:hAnsi="Corbel"/>
                <w:b w:val="0"/>
                <w:smallCaps w:val="0"/>
                <w:color w:val="000000" w:themeColor="text1"/>
                <w:lang w:val="en-US"/>
              </w:rPr>
              <w:t xml:space="preserve">A stronger Europe: a global strategy for the European Union’s foreign and security policy, </w:t>
            </w:r>
            <w:hyperlink r:id="rId8" w:history="1">
              <w:r w:rsidRPr="007A7F08">
                <w:rPr>
                  <w:rStyle w:val="Hipercze"/>
                  <w:rFonts w:ascii="Corbel" w:hAnsi="Corbel"/>
                  <w:b w:val="0"/>
                  <w:smallCaps w:val="0"/>
                  <w:color w:val="000000" w:themeColor="text1"/>
                  <w:lang w:val="en-US"/>
                </w:rPr>
                <w:t>https://op.europa.eu/en/publication-detail/-/publication/3eaae2cf-9ac5-11e6-868c-01aa75ed71a1/language-en/format-PDF/source-240494805</w:t>
              </w:r>
            </w:hyperlink>
          </w:p>
          <w:p w14:paraId="21362C21" w14:textId="77777777" w:rsidR="002C2811" w:rsidRPr="007A7F08" w:rsidRDefault="002C2811" w:rsidP="006827B6">
            <w:pPr>
              <w:pStyle w:val="Punktygwne"/>
              <w:spacing w:before="0" w:after="0"/>
              <w:ind w:left="630" w:hanging="630"/>
              <w:jc w:val="both"/>
              <w:rPr>
                <w:rFonts w:ascii="Corbel" w:hAnsi="Corbel"/>
                <w:b w:val="0"/>
                <w:smallCaps w:val="0"/>
                <w:color w:val="000000" w:themeColor="text1"/>
                <w:lang w:val="en-US"/>
              </w:rPr>
            </w:pPr>
            <w:r w:rsidRPr="007A7F08">
              <w:rPr>
                <w:rFonts w:ascii="Corbel" w:hAnsi="Corbel"/>
                <w:b w:val="0"/>
                <w:smallCaps w:val="0"/>
                <w:color w:val="000000" w:themeColor="text1"/>
                <w:lang w:val="en-US"/>
              </w:rPr>
              <w:t xml:space="preserve">Towards a European defence union : towards a more united, stronger and more democratic union, </w:t>
            </w:r>
            <w:hyperlink r:id="rId9" w:history="1">
              <w:r w:rsidRPr="007A7F08">
                <w:rPr>
                  <w:rStyle w:val="Hipercze"/>
                  <w:rFonts w:ascii="Corbel" w:hAnsi="Corbel"/>
                  <w:b w:val="0"/>
                  <w:smallCaps w:val="0"/>
                  <w:color w:val="000000" w:themeColor="text1"/>
                  <w:lang w:val="en-US"/>
                </w:rPr>
                <w:t>https://op.europa.eu/en/publication-detail/-/publication/d03f7d5c-41e8-11e8-b5fe-01aa75ed71a1/language-en/format-PDF/source-240494859</w:t>
              </w:r>
            </w:hyperlink>
          </w:p>
        </w:tc>
      </w:tr>
    </w:tbl>
    <w:p w14:paraId="74DC25F8" w14:textId="77777777" w:rsidR="002C2811" w:rsidRPr="00B83686" w:rsidRDefault="002C2811" w:rsidP="002C281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US"/>
        </w:rPr>
      </w:pPr>
    </w:p>
    <w:p w14:paraId="3CA9900F" w14:textId="77777777" w:rsidR="002C2811" w:rsidRPr="00B83686" w:rsidRDefault="002C2811" w:rsidP="002C281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US"/>
        </w:rPr>
      </w:pPr>
    </w:p>
    <w:p w14:paraId="500857C1" w14:textId="77777777" w:rsidR="002C2811" w:rsidRPr="009C54AE" w:rsidRDefault="002C2811" w:rsidP="002C2811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62924F6B" w14:textId="77777777" w:rsidR="00415336" w:rsidRDefault="00415336"/>
    <w:sectPr w:rsidR="00415336" w:rsidSect="002046DC">
      <w:pgSz w:w="11906" w:h="16838"/>
      <w:pgMar w:top="709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F89254" w14:textId="77777777" w:rsidR="003C4B48" w:rsidRDefault="003C4B48" w:rsidP="002C2811">
      <w:pPr>
        <w:spacing w:after="0" w:line="240" w:lineRule="auto"/>
      </w:pPr>
      <w:r>
        <w:separator/>
      </w:r>
    </w:p>
  </w:endnote>
  <w:endnote w:type="continuationSeparator" w:id="0">
    <w:p w14:paraId="3F09B0F3" w14:textId="77777777" w:rsidR="003C4B48" w:rsidRDefault="003C4B48" w:rsidP="002C28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EF92A0" w14:textId="77777777" w:rsidR="003C4B48" w:rsidRDefault="003C4B48" w:rsidP="002C2811">
      <w:pPr>
        <w:spacing w:after="0" w:line="240" w:lineRule="auto"/>
      </w:pPr>
      <w:r>
        <w:separator/>
      </w:r>
    </w:p>
  </w:footnote>
  <w:footnote w:type="continuationSeparator" w:id="0">
    <w:p w14:paraId="116382EF" w14:textId="77777777" w:rsidR="003C4B48" w:rsidRDefault="003C4B48" w:rsidP="002C2811">
      <w:pPr>
        <w:spacing w:after="0" w:line="240" w:lineRule="auto"/>
      </w:pPr>
      <w:r>
        <w:continuationSeparator/>
      </w:r>
    </w:p>
  </w:footnote>
  <w:footnote w:id="1">
    <w:p w14:paraId="6B1B6BD1" w14:textId="77777777" w:rsidR="002C2811" w:rsidRDefault="002C2811" w:rsidP="002C2811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546311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1D4A"/>
    <w:rsid w:val="000A28B3"/>
    <w:rsid w:val="000C5784"/>
    <w:rsid w:val="00133706"/>
    <w:rsid w:val="001C1E17"/>
    <w:rsid w:val="00235D62"/>
    <w:rsid w:val="002C2811"/>
    <w:rsid w:val="003C4B48"/>
    <w:rsid w:val="00400775"/>
    <w:rsid w:val="00415336"/>
    <w:rsid w:val="004C7954"/>
    <w:rsid w:val="005F6FBB"/>
    <w:rsid w:val="008633FD"/>
    <w:rsid w:val="00A10F68"/>
    <w:rsid w:val="00A1483E"/>
    <w:rsid w:val="00AE6435"/>
    <w:rsid w:val="00AF4F11"/>
    <w:rsid w:val="00BF4C02"/>
    <w:rsid w:val="00E04071"/>
    <w:rsid w:val="00E62A19"/>
    <w:rsid w:val="00EC2B2A"/>
    <w:rsid w:val="00FD1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878AA4"/>
  <w15:chartTrackingRefBased/>
  <w15:docId w15:val="{D59EEE7D-834E-4723-B4E3-EC4CBB3195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C281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C2811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C281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C2811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2C2811"/>
    <w:rPr>
      <w:vertAlign w:val="superscript"/>
    </w:rPr>
  </w:style>
  <w:style w:type="paragraph" w:customStyle="1" w:styleId="Punktygwne">
    <w:name w:val="Punkty główne"/>
    <w:basedOn w:val="Normalny"/>
    <w:rsid w:val="002C2811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2C2811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Podpunkty">
    <w:name w:val="Podpunkty"/>
    <w:basedOn w:val="Tekstpodstawowy"/>
    <w:rsid w:val="002C2811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2C2811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2C2811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Hipercze">
    <w:name w:val="Hyperlink"/>
    <w:uiPriority w:val="99"/>
    <w:unhideWhenUsed/>
    <w:rsid w:val="002C2811"/>
    <w:rPr>
      <w:color w:val="0000FF"/>
      <w:u w:val="single"/>
    </w:rPr>
  </w:style>
  <w:style w:type="paragraph" w:styleId="Bezodstpw">
    <w:name w:val="No Spacing"/>
    <w:uiPriority w:val="1"/>
    <w:qFormat/>
    <w:rsid w:val="002C2811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C281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C281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p.europa.eu/en/publication-detail/-/publication/3eaae2cf-9ac5-11e6-868c-01aa75ed71a1/language-en/format-PDF/source-240494805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ted.co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op.europa.eu/en/publication-detail/-/publication/d03f7d5c-41e8-11e8-b5fe-01aa75ed71a1/language-en/format-PDF/source-240494859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1091</Words>
  <Characters>6552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Żarna</dc:creator>
  <cp:keywords/>
  <dc:description/>
  <cp:lastModifiedBy>Grzegorz Pawlikowski</cp:lastModifiedBy>
  <cp:revision>5</cp:revision>
  <dcterms:created xsi:type="dcterms:W3CDTF">2022-10-26T21:07:00Z</dcterms:created>
  <dcterms:modified xsi:type="dcterms:W3CDTF">2024-01-17T07:37:00Z</dcterms:modified>
</cp:coreProperties>
</file>