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75CE" w14:textId="4976FE2B" w:rsidR="00720593" w:rsidRPr="00720593" w:rsidRDefault="00720593" w:rsidP="00904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de-DE" w:eastAsia="pl-PL"/>
        </w:rPr>
      </w:pPr>
      <w:r w:rsidRPr="00720593">
        <w:rPr>
          <w:rFonts w:ascii="Times New Roman" w:eastAsia="Times New Roman" w:hAnsi="Times New Roman" w:cs="Times New Roman"/>
          <w:sz w:val="24"/>
          <w:szCs w:val="24"/>
          <w:lang w:val="de-DE" w:eastAsia="pl-PL"/>
        </w:rPr>
        <w:t>Guten Morgen, mein Name ist Aleksandra Hedesz und für den heutigen Unterricht habe ich eine Präsentation übe</w:t>
      </w:r>
      <w:r w:rsidR="00AE569C">
        <w:rPr>
          <w:rFonts w:ascii="Times New Roman" w:eastAsia="Times New Roman" w:hAnsi="Times New Roman" w:cs="Times New Roman"/>
          <w:sz w:val="24"/>
          <w:szCs w:val="24"/>
          <w:lang w:val="de-DE" w:eastAsia="pl-PL"/>
        </w:rPr>
        <w:t>r A</w:t>
      </w:r>
      <w:r w:rsidRPr="00720593">
        <w:rPr>
          <w:rFonts w:ascii="Times New Roman" w:eastAsia="Times New Roman" w:hAnsi="Times New Roman" w:cs="Times New Roman"/>
          <w:sz w:val="24"/>
          <w:szCs w:val="24"/>
          <w:lang w:val="de-DE" w:eastAsia="pl-PL"/>
        </w:rPr>
        <w:t xml:space="preserve">ktiengesellschaften in </w:t>
      </w:r>
      <w:r w:rsidR="00AE569C">
        <w:rPr>
          <w:rFonts w:ascii="Times New Roman" w:eastAsia="Times New Roman" w:hAnsi="Times New Roman" w:cs="Times New Roman"/>
          <w:sz w:val="24"/>
          <w:szCs w:val="24"/>
          <w:lang w:val="de-DE" w:eastAsia="pl-PL"/>
        </w:rPr>
        <w:t>D</w:t>
      </w:r>
      <w:r w:rsidRPr="00720593">
        <w:rPr>
          <w:rFonts w:ascii="Times New Roman" w:eastAsia="Times New Roman" w:hAnsi="Times New Roman" w:cs="Times New Roman"/>
          <w:sz w:val="24"/>
          <w:szCs w:val="24"/>
          <w:lang w:val="de-DE" w:eastAsia="pl-PL"/>
        </w:rPr>
        <w:t>eutschland vorbereitet.</w:t>
      </w:r>
    </w:p>
    <w:p w14:paraId="01779F4B" w14:textId="77777777" w:rsidR="004F6F24" w:rsidRPr="00AE569C" w:rsidRDefault="004F6F24" w:rsidP="00904301">
      <w:pPr>
        <w:spacing w:line="276" w:lineRule="auto"/>
        <w:rPr>
          <w:rFonts w:ascii="Times New Roman" w:hAnsi="Times New Roman" w:cs="Times New Roman"/>
          <w:sz w:val="24"/>
          <w:szCs w:val="24"/>
          <w:lang w:val="de-DE"/>
        </w:rPr>
      </w:pPr>
    </w:p>
    <w:p w14:paraId="449EE6C8" w14:textId="5DAA8418" w:rsidR="004F6F24" w:rsidRPr="00AE569C" w:rsidRDefault="00720593" w:rsidP="00904301">
      <w:pPr>
        <w:spacing w:line="276" w:lineRule="auto"/>
        <w:jc w:val="center"/>
        <w:rPr>
          <w:rFonts w:ascii="Times New Roman" w:hAnsi="Times New Roman" w:cs="Times New Roman"/>
          <w:b/>
          <w:bCs/>
          <w:sz w:val="24"/>
          <w:szCs w:val="24"/>
          <w:lang w:val="de-DE"/>
        </w:rPr>
      </w:pPr>
      <w:proofErr w:type="spellStart"/>
      <w:r w:rsidRPr="00AE569C">
        <w:rPr>
          <w:rFonts w:ascii="Times New Roman" w:hAnsi="Times New Roman" w:cs="Times New Roman"/>
          <w:sz w:val="24"/>
          <w:szCs w:val="24"/>
          <w:lang w:val="de-DE"/>
        </w:rPr>
        <w:t>Slajd</w:t>
      </w:r>
      <w:proofErr w:type="spellEnd"/>
      <w:r w:rsidRPr="00AE569C">
        <w:rPr>
          <w:rFonts w:ascii="Times New Roman" w:hAnsi="Times New Roman" w:cs="Times New Roman"/>
          <w:sz w:val="24"/>
          <w:szCs w:val="24"/>
          <w:lang w:val="de-DE"/>
        </w:rPr>
        <w:t xml:space="preserve"> 3 - </w:t>
      </w:r>
      <w:r w:rsidR="004F6F24" w:rsidRPr="00AE569C">
        <w:rPr>
          <w:rFonts w:ascii="Times New Roman" w:hAnsi="Times New Roman" w:cs="Times New Roman"/>
          <w:b/>
          <w:bCs/>
          <w:sz w:val="24"/>
          <w:szCs w:val="24"/>
          <w:lang w:val="de-DE"/>
        </w:rPr>
        <w:t>Gründung einer AG</w:t>
      </w:r>
    </w:p>
    <w:p w14:paraId="22AE71ED" w14:textId="77777777" w:rsidR="004F6F24" w:rsidRPr="00AE569C" w:rsidRDefault="004F6F24" w:rsidP="00904301">
      <w:pPr>
        <w:spacing w:line="276" w:lineRule="auto"/>
        <w:rPr>
          <w:rFonts w:ascii="Times New Roman" w:hAnsi="Times New Roman" w:cs="Times New Roman"/>
          <w:sz w:val="24"/>
          <w:szCs w:val="24"/>
          <w:lang w:val="de-DE"/>
        </w:rPr>
      </w:pPr>
      <w:r w:rsidRPr="00720593">
        <w:rPr>
          <w:rFonts w:ascii="Times New Roman" w:hAnsi="Times New Roman" w:cs="Times New Roman"/>
          <w:sz w:val="24"/>
          <w:szCs w:val="24"/>
          <w:lang w:val="de-DE"/>
        </w:rPr>
        <w:t>Um eine Aktiengesellschaft (AG) zu gründen, ist mindestens eine natürliche oder juristische Person nötig. Eine AG entsteht erst mit der Eintragung ins Handelsregister. Da sie eine Kapitalgesellschaft ist, wird sie wie die GmbH auch in Abteilung B des Handelsregisters eingetragen.</w:t>
      </w:r>
    </w:p>
    <w:p w14:paraId="19554507" w14:textId="77777777" w:rsidR="004F6F24" w:rsidRPr="00AE569C" w:rsidRDefault="004F6F24" w:rsidP="00904301">
      <w:pPr>
        <w:spacing w:line="276" w:lineRule="auto"/>
        <w:rPr>
          <w:rFonts w:ascii="Times New Roman" w:hAnsi="Times New Roman" w:cs="Times New Roman"/>
          <w:sz w:val="24"/>
          <w:szCs w:val="24"/>
          <w:lang w:val="de-DE"/>
        </w:rPr>
      </w:pPr>
      <w:r w:rsidRPr="00720593">
        <w:rPr>
          <w:rFonts w:ascii="Times New Roman" w:hAnsi="Times New Roman" w:cs="Times New Roman"/>
          <w:sz w:val="24"/>
          <w:szCs w:val="24"/>
          <w:lang w:val="de-DE"/>
        </w:rPr>
        <w:t xml:space="preserve">Ein Gesellschaftsvertrag muss ausgehandelt und notariell beurkundet werden. </w:t>
      </w:r>
    </w:p>
    <w:p w14:paraId="7745CC4C" w14:textId="77777777" w:rsidR="004F6F24" w:rsidRPr="00AE569C" w:rsidRDefault="004F6F24" w:rsidP="00904301">
      <w:pPr>
        <w:spacing w:line="276" w:lineRule="auto"/>
        <w:rPr>
          <w:rFonts w:ascii="Times New Roman" w:hAnsi="Times New Roman" w:cs="Times New Roman"/>
          <w:sz w:val="24"/>
          <w:szCs w:val="24"/>
          <w:lang w:val="de-DE"/>
        </w:rPr>
      </w:pPr>
      <w:r w:rsidRPr="00720593">
        <w:rPr>
          <w:rFonts w:ascii="Times New Roman" w:hAnsi="Times New Roman" w:cs="Times New Roman"/>
          <w:sz w:val="24"/>
          <w:szCs w:val="24"/>
          <w:lang w:val="de-DE"/>
        </w:rPr>
        <w:t xml:space="preserve">Das Mindestgrundkapital </w:t>
      </w:r>
      <w:r w:rsidRPr="00AE569C">
        <w:rPr>
          <w:rFonts w:ascii="Times New Roman" w:hAnsi="Times New Roman" w:cs="Times New Roman"/>
          <w:sz w:val="24"/>
          <w:szCs w:val="24"/>
          <w:lang w:val="de-DE"/>
        </w:rPr>
        <w:t xml:space="preserve">einer Aktiengesellschaft beträgt </w:t>
      </w:r>
      <w:r w:rsidRPr="00720593">
        <w:rPr>
          <w:rFonts w:ascii="Times New Roman" w:hAnsi="Times New Roman" w:cs="Times New Roman"/>
          <w:sz w:val="24"/>
          <w:szCs w:val="24"/>
          <w:lang w:val="de-DE"/>
        </w:rPr>
        <w:t>50.000 €.</w:t>
      </w:r>
    </w:p>
    <w:p w14:paraId="7907A09B" w14:textId="77777777" w:rsidR="004F6F24" w:rsidRPr="00AE569C" w:rsidRDefault="004F6F24" w:rsidP="00904301">
      <w:pPr>
        <w:spacing w:line="276" w:lineRule="auto"/>
        <w:rPr>
          <w:rFonts w:ascii="Times New Roman" w:hAnsi="Times New Roman" w:cs="Times New Roman"/>
          <w:sz w:val="24"/>
          <w:szCs w:val="24"/>
          <w:lang w:val="de-DE"/>
        </w:rPr>
      </w:pPr>
    </w:p>
    <w:p w14:paraId="61D67190" w14:textId="2F50CB33" w:rsidR="004F6F24" w:rsidRPr="00AE569C" w:rsidRDefault="00720593" w:rsidP="00904301">
      <w:pPr>
        <w:spacing w:line="276" w:lineRule="auto"/>
        <w:jc w:val="center"/>
        <w:rPr>
          <w:rFonts w:ascii="Times New Roman" w:hAnsi="Times New Roman" w:cs="Times New Roman"/>
          <w:b/>
          <w:bCs/>
          <w:sz w:val="24"/>
          <w:szCs w:val="24"/>
          <w:lang w:val="de-DE"/>
        </w:rPr>
      </w:pPr>
      <w:proofErr w:type="spellStart"/>
      <w:r w:rsidRPr="00AE569C">
        <w:rPr>
          <w:rFonts w:ascii="Times New Roman" w:hAnsi="Times New Roman" w:cs="Times New Roman"/>
          <w:sz w:val="24"/>
          <w:szCs w:val="24"/>
          <w:lang w:val="de-DE"/>
        </w:rPr>
        <w:t>Slajd</w:t>
      </w:r>
      <w:proofErr w:type="spellEnd"/>
      <w:r w:rsidRPr="00AE569C">
        <w:rPr>
          <w:rFonts w:ascii="Times New Roman" w:hAnsi="Times New Roman" w:cs="Times New Roman"/>
          <w:sz w:val="24"/>
          <w:szCs w:val="24"/>
          <w:lang w:val="de-DE"/>
        </w:rPr>
        <w:t xml:space="preserve"> 4 -</w:t>
      </w:r>
      <w:r w:rsidRPr="00AE569C">
        <w:rPr>
          <w:rFonts w:ascii="Times New Roman" w:hAnsi="Times New Roman" w:cs="Times New Roman"/>
          <w:b/>
          <w:bCs/>
          <w:sz w:val="24"/>
          <w:szCs w:val="24"/>
          <w:lang w:val="de-DE"/>
        </w:rPr>
        <w:t xml:space="preserve"> </w:t>
      </w:r>
      <w:r w:rsidR="004F6F24" w:rsidRPr="00AE569C">
        <w:rPr>
          <w:rFonts w:ascii="Times New Roman" w:hAnsi="Times New Roman" w:cs="Times New Roman"/>
          <w:b/>
          <w:bCs/>
          <w:sz w:val="24"/>
          <w:szCs w:val="24"/>
          <w:lang w:val="de-DE"/>
        </w:rPr>
        <w:t>Haftung bei Aktiengesellschaften</w:t>
      </w:r>
    </w:p>
    <w:p w14:paraId="3B63DB96" w14:textId="77777777" w:rsidR="004F6F24" w:rsidRPr="00720593" w:rsidRDefault="004F6F24" w:rsidP="00904301">
      <w:pPr>
        <w:spacing w:line="276" w:lineRule="auto"/>
        <w:rPr>
          <w:rFonts w:ascii="Times New Roman" w:hAnsi="Times New Roman" w:cs="Times New Roman"/>
          <w:sz w:val="24"/>
          <w:szCs w:val="24"/>
          <w:lang w:val="de-DE"/>
        </w:rPr>
      </w:pPr>
      <w:r w:rsidRPr="00720593">
        <w:rPr>
          <w:rFonts w:ascii="Times New Roman" w:hAnsi="Times New Roman" w:cs="Times New Roman"/>
          <w:sz w:val="24"/>
          <w:szCs w:val="24"/>
          <w:lang w:val="de-DE"/>
        </w:rPr>
        <w:t xml:space="preserve">Die Haftung der Aktionäre ist beschränkt. </w:t>
      </w:r>
      <w:r w:rsidRPr="00AE569C">
        <w:rPr>
          <w:rFonts w:ascii="Times New Roman" w:hAnsi="Times New Roman" w:cs="Times New Roman"/>
          <w:sz w:val="24"/>
          <w:szCs w:val="24"/>
          <w:lang w:val="de-DE"/>
        </w:rPr>
        <w:t>H</w:t>
      </w:r>
      <w:r w:rsidRPr="00720593">
        <w:rPr>
          <w:rFonts w:ascii="Times New Roman" w:hAnsi="Times New Roman" w:cs="Times New Roman"/>
          <w:sz w:val="24"/>
          <w:szCs w:val="24"/>
          <w:lang w:val="de-DE"/>
        </w:rPr>
        <w:t>aften die Anteilseigner der AG nicht mit ihrem Privatvermögen, sondern nur mit ihren Anteilen, d.h. mit dem Wert ihrer Aktien.</w:t>
      </w:r>
    </w:p>
    <w:p w14:paraId="36FA28EE" w14:textId="77777777" w:rsidR="00904301" w:rsidRDefault="00904301" w:rsidP="00904301">
      <w:pPr>
        <w:spacing w:line="276" w:lineRule="auto"/>
        <w:jc w:val="center"/>
        <w:rPr>
          <w:rFonts w:ascii="Times New Roman" w:hAnsi="Times New Roman" w:cs="Times New Roman"/>
          <w:sz w:val="24"/>
          <w:szCs w:val="24"/>
          <w:lang w:val="de-DE"/>
        </w:rPr>
      </w:pPr>
    </w:p>
    <w:p w14:paraId="73E2D8F9" w14:textId="21F45F56" w:rsidR="004F6F24" w:rsidRPr="00720593" w:rsidRDefault="00720593" w:rsidP="00904301">
      <w:pPr>
        <w:spacing w:line="276" w:lineRule="auto"/>
        <w:jc w:val="center"/>
        <w:rPr>
          <w:rFonts w:ascii="Times New Roman" w:hAnsi="Times New Roman" w:cs="Times New Roman"/>
          <w:b/>
          <w:bCs/>
          <w:sz w:val="24"/>
          <w:szCs w:val="24"/>
          <w:lang w:val="de-DE"/>
        </w:rPr>
      </w:pPr>
      <w:r w:rsidRPr="00720593">
        <w:rPr>
          <w:rFonts w:ascii="Times New Roman" w:hAnsi="Times New Roman" w:cs="Times New Roman"/>
          <w:sz w:val="24"/>
          <w:szCs w:val="24"/>
          <w:lang w:val="de-DE"/>
        </w:rPr>
        <w:t>Slajd 5 -</w:t>
      </w:r>
      <w:r w:rsidRPr="00720593">
        <w:rPr>
          <w:rFonts w:ascii="Times New Roman" w:hAnsi="Times New Roman" w:cs="Times New Roman"/>
          <w:b/>
          <w:bCs/>
          <w:sz w:val="24"/>
          <w:szCs w:val="24"/>
          <w:lang w:val="de-DE"/>
        </w:rPr>
        <w:t xml:space="preserve"> </w:t>
      </w:r>
      <w:r w:rsidR="004F6F24" w:rsidRPr="00720593">
        <w:rPr>
          <w:rFonts w:ascii="Times New Roman" w:hAnsi="Times New Roman" w:cs="Times New Roman"/>
          <w:b/>
          <w:bCs/>
          <w:sz w:val="24"/>
          <w:szCs w:val="24"/>
          <w:lang w:val="de-DE"/>
        </w:rPr>
        <w:t>Organe der A</w:t>
      </w:r>
      <w:r w:rsidR="00F34ED7" w:rsidRPr="00720593">
        <w:rPr>
          <w:rFonts w:ascii="Times New Roman" w:hAnsi="Times New Roman" w:cs="Times New Roman"/>
          <w:b/>
          <w:bCs/>
          <w:sz w:val="24"/>
          <w:szCs w:val="24"/>
          <w:lang w:val="de-DE"/>
        </w:rPr>
        <w:t>ktiengesellschaft</w:t>
      </w:r>
    </w:p>
    <w:p w14:paraId="0D09E2DB" w14:textId="77777777" w:rsidR="004F6F24" w:rsidRPr="00AE569C" w:rsidRDefault="004F6F24" w:rsidP="00904301">
      <w:pPr>
        <w:spacing w:line="276" w:lineRule="auto"/>
        <w:rPr>
          <w:rFonts w:ascii="Times New Roman" w:hAnsi="Times New Roman" w:cs="Times New Roman"/>
          <w:sz w:val="24"/>
          <w:szCs w:val="24"/>
          <w:lang w:val="de-DE"/>
        </w:rPr>
      </w:pPr>
      <w:r w:rsidRPr="00720593">
        <w:rPr>
          <w:rFonts w:ascii="Times New Roman" w:hAnsi="Times New Roman" w:cs="Times New Roman"/>
          <w:sz w:val="24"/>
          <w:szCs w:val="24"/>
          <w:lang w:val="de-DE"/>
        </w:rPr>
        <w:t>Eine AG hat drei Organe: die Hauptversammlung, den Aufsichtsrat und den Vorstand.</w:t>
      </w:r>
    </w:p>
    <w:p w14:paraId="56E000DC" w14:textId="77777777" w:rsidR="004F6F24" w:rsidRPr="00AE569C" w:rsidRDefault="004F6F24" w:rsidP="00904301">
      <w:pPr>
        <w:spacing w:line="276" w:lineRule="auto"/>
        <w:rPr>
          <w:rFonts w:ascii="Times New Roman" w:hAnsi="Times New Roman" w:cs="Times New Roman"/>
          <w:sz w:val="24"/>
          <w:szCs w:val="24"/>
          <w:lang w:val="de-DE"/>
        </w:rPr>
      </w:pPr>
      <w:r w:rsidRPr="00AE569C">
        <w:rPr>
          <w:rFonts w:ascii="Times New Roman" w:hAnsi="Times New Roman" w:cs="Times New Roman"/>
          <w:b/>
          <w:bCs/>
          <w:i/>
          <w:iCs/>
          <w:sz w:val="24"/>
          <w:szCs w:val="24"/>
          <w:lang w:val="de-DE"/>
        </w:rPr>
        <w:t xml:space="preserve">1.  Der Vorstand - </w:t>
      </w:r>
      <w:r w:rsidRPr="00AE569C">
        <w:rPr>
          <w:rFonts w:ascii="Times New Roman" w:hAnsi="Times New Roman" w:cs="Times New Roman"/>
          <w:sz w:val="24"/>
          <w:szCs w:val="24"/>
          <w:lang w:val="de-DE"/>
        </w:rPr>
        <w:t>I</w:t>
      </w:r>
      <w:r w:rsidRPr="00720593">
        <w:rPr>
          <w:rFonts w:ascii="Times New Roman" w:hAnsi="Times New Roman" w:cs="Times New Roman"/>
          <w:sz w:val="24"/>
          <w:szCs w:val="24"/>
          <w:lang w:val="de-DE"/>
        </w:rPr>
        <w:t>st zuständig für das operative Geschäft der Aktiengesellschaft.</w:t>
      </w:r>
      <w:r w:rsidRPr="00AE569C">
        <w:rPr>
          <w:rFonts w:ascii="Times New Roman" w:hAnsi="Times New Roman" w:cs="Times New Roman"/>
          <w:sz w:val="24"/>
          <w:szCs w:val="24"/>
          <w:lang w:val="de-DE"/>
        </w:rPr>
        <w:t xml:space="preserve"> </w:t>
      </w:r>
      <w:r w:rsidRPr="00720593">
        <w:rPr>
          <w:rFonts w:ascii="Times New Roman" w:hAnsi="Times New Roman" w:cs="Times New Roman"/>
          <w:sz w:val="24"/>
          <w:szCs w:val="24"/>
          <w:lang w:val="de-DE"/>
        </w:rPr>
        <w:t>Der Vorstand vertritt die Aktiengesellschaft nach außen.</w:t>
      </w:r>
    </w:p>
    <w:p w14:paraId="5D6BD3EF" w14:textId="40173F31" w:rsidR="004F6F24" w:rsidRPr="00AE569C" w:rsidRDefault="004F6F24" w:rsidP="00904301">
      <w:pPr>
        <w:spacing w:line="276" w:lineRule="auto"/>
        <w:rPr>
          <w:rFonts w:ascii="Times New Roman" w:hAnsi="Times New Roman" w:cs="Times New Roman"/>
          <w:sz w:val="24"/>
          <w:szCs w:val="24"/>
          <w:lang w:val="de-DE"/>
        </w:rPr>
      </w:pPr>
      <w:r w:rsidRPr="00AE569C">
        <w:rPr>
          <w:rFonts w:ascii="Times New Roman" w:hAnsi="Times New Roman" w:cs="Times New Roman"/>
          <w:b/>
          <w:bCs/>
          <w:i/>
          <w:iCs/>
          <w:sz w:val="24"/>
          <w:szCs w:val="24"/>
          <w:lang w:val="de-DE"/>
        </w:rPr>
        <w:t xml:space="preserve">2.  Der Aufsichtsrat </w:t>
      </w:r>
      <w:r w:rsidRPr="00AE569C">
        <w:rPr>
          <w:rFonts w:ascii="Times New Roman" w:hAnsi="Times New Roman" w:cs="Times New Roman"/>
          <w:sz w:val="24"/>
          <w:szCs w:val="24"/>
          <w:lang w:val="de-DE"/>
        </w:rPr>
        <w:t>- F</w:t>
      </w:r>
      <w:r w:rsidRPr="00720593">
        <w:rPr>
          <w:rFonts w:ascii="Times New Roman" w:hAnsi="Times New Roman" w:cs="Times New Roman"/>
          <w:sz w:val="24"/>
          <w:szCs w:val="24"/>
          <w:lang w:val="de-DE"/>
        </w:rPr>
        <w:t>ungiert als Überwachungsorgan der Aktiengesellschaft.</w:t>
      </w:r>
      <w:r w:rsidRPr="00AE569C">
        <w:rPr>
          <w:rFonts w:ascii="Times New Roman" w:hAnsi="Times New Roman" w:cs="Times New Roman"/>
          <w:sz w:val="24"/>
          <w:szCs w:val="24"/>
          <w:lang w:val="de-DE"/>
        </w:rPr>
        <w:t xml:space="preserve"> </w:t>
      </w:r>
      <w:r w:rsidRPr="00720593">
        <w:rPr>
          <w:rFonts w:ascii="Times New Roman" w:hAnsi="Times New Roman" w:cs="Times New Roman"/>
          <w:sz w:val="24"/>
          <w:szCs w:val="24"/>
          <w:lang w:val="de-DE"/>
        </w:rPr>
        <w:t>Er bestellt den Vorstand und beruft ihn ab</w:t>
      </w:r>
      <w:r w:rsidRPr="00AE569C">
        <w:rPr>
          <w:rFonts w:ascii="Times New Roman" w:hAnsi="Times New Roman" w:cs="Times New Roman"/>
          <w:sz w:val="24"/>
          <w:szCs w:val="24"/>
          <w:lang w:val="de-DE"/>
        </w:rPr>
        <w:t xml:space="preserve">. </w:t>
      </w:r>
      <w:r w:rsidRPr="00720593">
        <w:rPr>
          <w:rFonts w:ascii="Times New Roman" w:hAnsi="Times New Roman" w:cs="Times New Roman"/>
          <w:sz w:val="24"/>
          <w:szCs w:val="24"/>
          <w:lang w:val="de-DE"/>
        </w:rPr>
        <w:t>Er vertritt die Aktiengesellschaft (AG) gegenüber dem Vorstand.</w:t>
      </w:r>
    </w:p>
    <w:p w14:paraId="3EF6BA62" w14:textId="5E162295" w:rsidR="004F6F24" w:rsidRPr="00720593" w:rsidRDefault="004F6F24" w:rsidP="00904301">
      <w:pPr>
        <w:spacing w:line="276" w:lineRule="auto"/>
        <w:rPr>
          <w:rFonts w:ascii="Times New Roman" w:hAnsi="Times New Roman" w:cs="Times New Roman"/>
          <w:sz w:val="24"/>
          <w:szCs w:val="24"/>
          <w:lang w:val="de-DE"/>
        </w:rPr>
      </w:pPr>
      <w:r w:rsidRPr="00AE569C">
        <w:rPr>
          <w:rFonts w:ascii="Times New Roman" w:hAnsi="Times New Roman" w:cs="Times New Roman"/>
          <w:b/>
          <w:bCs/>
          <w:i/>
          <w:iCs/>
          <w:sz w:val="24"/>
          <w:szCs w:val="24"/>
          <w:lang w:val="de-DE"/>
        </w:rPr>
        <w:t xml:space="preserve">3. Die Hauptversammlung </w:t>
      </w:r>
      <w:proofErr w:type="gramStart"/>
      <w:r w:rsidRPr="00AE569C">
        <w:rPr>
          <w:rFonts w:ascii="Times New Roman" w:hAnsi="Times New Roman" w:cs="Times New Roman"/>
          <w:sz w:val="24"/>
          <w:szCs w:val="24"/>
          <w:lang w:val="de-DE"/>
        </w:rPr>
        <w:t xml:space="preserve">-  </w:t>
      </w:r>
      <w:r w:rsidR="00386918" w:rsidRPr="00720593">
        <w:rPr>
          <w:rFonts w:ascii="Times New Roman" w:hAnsi="Times New Roman" w:cs="Times New Roman"/>
          <w:sz w:val="24"/>
          <w:szCs w:val="24"/>
          <w:lang w:val="de-DE"/>
        </w:rPr>
        <w:t>I</w:t>
      </w:r>
      <w:r w:rsidRPr="00720593">
        <w:rPr>
          <w:rFonts w:ascii="Times New Roman" w:hAnsi="Times New Roman" w:cs="Times New Roman"/>
          <w:sz w:val="24"/>
          <w:szCs w:val="24"/>
          <w:lang w:val="de-DE"/>
        </w:rPr>
        <w:t>st</w:t>
      </w:r>
      <w:proofErr w:type="gramEnd"/>
      <w:r w:rsidRPr="00720593">
        <w:rPr>
          <w:rFonts w:ascii="Times New Roman" w:hAnsi="Times New Roman" w:cs="Times New Roman"/>
          <w:sz w:val="24"/>
          <w:szCs w:val="24"/>
          <w:lang w:val="de-DE"/>
        </w:rPr>
        <w:t xml:space="preserve"> die Versammlung aller Aktionäre der Gesellschaft, in der sie ihre Rechte gegenüber der AG ausüben.</w:t>
      </w:r>
      <w:r w:rsidRPr="00AE569C">
        <w:rPr>
          <w:rFonts w:ascii="Times New Roman" w:hAnsi="Times New Roman" w:cs="Times New Roman"/>
          <w:sz w:val="24"/>
          <w:szCs w:val="24"/>
          <w:lang w:val="de-DE"/>
        </w:rPr>
        <w:t xml:space="preserve"> </w:t>
      </w:r>
      <w:r w:rsidRPr="00720593">
        <w:rPr>
          <w:rFonts w:ascii="Times New Roman" w:hAnsi="Times New Roman" w:cs="Times New Roman"/>
          <w:sz w:val="24"/>
          <w:szCs w:val="24"/>
          <w:lang w:val="de-DE"/>
        </w:rPr>
        <w:t xml:space="preserve">Die Hauptversammlung findet einmal jährlich statt. </w:t>
      </w:r>
    </w:p>
    <w:p w14:paraId="02AC2AD8" w14:textId="77777777" w:rsidR="00904301" w:rsidRDefault="00904301" w:rsidP="00904301">
      <w:pPr>
        <w:spacing w:line="276" w:lineRule="auto"/>
        <w:jc w:val="center"/>
        <w:rPr>
          <w:rFonts w:ascii="Times New Roman" w:hAnsi="Times New Roman" w:cs="Times New Roman"/>
          <w:sz w:val="24"/>
          <w:szCs w:val="24"/>
          <w:lang w:val="de-DE"/>
        </w:rPr>
      </w:pPr>
    </w:p>
    <w:p w14:paraId="7BC4CD19" w14:textId="3F2828A5" w:rsidR="004F6F24" w:rsidRPr="00720593" w:rsidRDefault="00720593" w:rsidP="00904301">
      <w:pPr>
        <w:spacing w:line="276" w:lineRule="auto"/>
        <w:jc w:val="center"/>
        <w:rPr>
          <w:rFonts w:ascii="Times New Roman" w:hAnsi="Times New Roman" w:cs="Times New Roman"/>
          <w:b/>
          <w:bCs/>
          <w:sz w:val="24"/>
          <w:szCs w:val="24"/>
          <w:lang w:val="de-DE"/>
        </w:rPr>
      </w:pPr>
      <w:r w:rsidRPr="00720593">
        <w:rPr>
          <w:rFonts w:ascii="Times New Roman" w:hAnsi="Times New Roman" w:cs="Times New Roman"/>
          <w:sz w:val="24"/>
          <w:szCs w:val="24"/>
          <w:lang w:val="de-DE"/>
        </w:rPr>
        <w:t>Slajd 6</w:t>
      </w:r>
      <w:r w:rsidRPr="00720593">
        <w:rPr>
          <w:rFonts w:ascii="Times New Roman" w:hAnsi="Times New Roman" w:cs="Times New Roman"/>
          <w:b/>
          <w:bCs/>
          <w:sz w:val="24"/>
          <w:szCs w:val="24"/>
          <w:lang w:val="de-DE"/>
        </w:rPr>
        <w:t xml:space="preserve"> - </w:t>
      </w:r>
      <w:r w:rsidR="00F9153B" w:rsidRPr="00720593">
        <w:rPr>
          <w:rFonts w:ascii="Times New Roman" w:hAnsi="Times New Roman" w:cs="Times New Roman"/>
          <w:b/>
          <w:bCs/>
          <w:sz w:val="24"/>
          <w:szCs w:val="24"/>
          <w:lang w:val="de-DE"/>
        </w:rPr>
        <w:t>Die Vorteile einer AG</w:t>
      </w:r>
    </w:p>
    <w:p w14:paraId="0A9B1BF7" w14:textId="4D936332" w:rsidR="004F6F24" w:rsidRPr="00720593" w:rsidRDefault="00F9153B" w:rsidP="00904301">
      <w:pPr>
        <w:spacing w:line="276" w:lineRule="auto"/>
        <w:rPr>
          <w:rFonts w:ascii="Times New Roman" w:hAnsi="Times New Roman" w:cs="Times New Roman"/>
          <w:sz w:val="24"/>
          <w:szCs w:val="24"/>
          <w:lang w:val="de-DE"/>
        </w:rPr>
      </w:pPr>
      <w:r w:rsidRPr="00720593">
        <w:rPr>
          <w:rFonts w:ascii="Times New Roman" w:hAnsi="Times New Roman" w:cs="Times New Roman"/>
          <w:sz w:val="24"/>
          <w:szCs w:val="24"/>
          <w:lang w:val="de-DE"/>
        </w:rPr>
        <w:t>Die Vorteile einer AG umfassen:</w:t>
      </w:r>
    </w:p>
    <w:p w14:paraId="2BD0706F" w14:textId="77777777" w:rsidR="008901B5" w:rsidRPr="00AE569C" w:rsidRDefault="008901B5" w:rsidP="00904301">
      <w:pPr>
        <w:pStyle w:val="Akapitzlist"/>
        <w:numPr>
          <w:ilvl w:val="0"/>
          <w:numId w:val="6"/>
        </w:numPr>
        <w:spacing w:after="120" w:line="276" w:lineRule="auto"/>
        <w:ind w:left="714" w:hanging="357"/>
        <w:rPr>
          <w:rFonts w:ascii="Times New Roman" w:hAnsi="Times New Roman" w:cs="Times New Roman"/>
          <w:sz w:val="24"/>
          <w:szCs w:val="24"/>
          <w:lang w:val="de-DE"/>
        </w:rPr>
      </w:pPr>
      <w:r w:rsidRPr="00AE569C">
        <w:rPr>
          <w:rFonts w:ascii="Times New Roman" w:hAnsi="Times New Roman" w:cs="Times New Roman"/>
          <w:sz w:val="24"/>
          <w:szCs w:val="24"/>
          <w:lang w:val="de-DE"/>
        </w:rPr>
        <w:t>Hohes Ansehen bei Kapitalgebern, Kunden und Geschäftspartnern</w:t>
      </w:r>
    </w:p>
    <w:p w14:paraId="76762AD0" w14:textId="77777777" w:rsidR="008901B5" w:rsidRPr="00720593" w:rsidRDefault="008901B5" w:rsidP="00904301">
      <w:pPr>
        <w:pStyle w:val="Akapitzlist"/>
        <w:numPr>
          <w:ilvl w:val="0"/>
          <w:numId w:val="6"/>
        </w:numPr>
        <w:spacing w:after="120" w:line="276" w:lineRule="auto"/>
        <w:ind w:left="714" w:hanging="357"/>
        <w:rPr>
          <w:rFonts w:ascii="Times New Roman" w:hAnsi="Times New Roman" w:cs="Times New Roman"/>
          <w:sz w:val="24"/>
          <w:szCs w:val="24"/>
        </w:rPr>
      </w:pPr>
      <w:proofErr w:type="spellStart"/>
      <w:r w:rsidRPr="00720593">
        <w:rPr>
          <w:rFonts w:ascii="Times New Roman" w:hAnsi="Times New Roman" w:cs="Times New Roman"/>
          <w:sz w:val="24"/>
          <w:szCs w:val="24"/>
          <w:lang w:val="en-US"/>
        </w:rPr>
        <w:t>Haftungsbeschränkung</w:t>
      </w:r>
      <w:proofErr w:type="spellEnd"/>
      <w:r w:rsidRPr="00720593">
        <w:rPr>
          <w:rFonts w:ascii="Times New Roman" w:hAnsi="Times New Roman" w:cs="Times New Roman"/>
          <w:sz w:val="24"/>
          <w:szCs w:val="24"/>
          <w:lang w:val="en-US"/>
        </w:rPr>
        <w:t xml:space="preserve"> auf das </w:t>
      </w:r>
      <w:proofErr w:type="spellStart"/>
      <w:r w:rsidRPr="00720593">
        <w:rPr>
          <w:rFonts w:ascii="Times New Roman" w:hAnsi="Times New Roman" w:cs="Times New Roman"/>
          <w:sz w:val="24"/>
          <w:szCs w:val="24"/>
          <w:lang w:val="en-US"/>
        </w:rPr>
        <w:t>Gesellschaftsvermögen</w:t>
      </w:r>
      <w:proofErr w:type="spellEnd"/>
    </w:p>
    <w:p w14:paraId="2E555B42" w14:textId="77777777" w:rsidR="008901B5" w:rsidRPr="00AE569C" w:rsidRDefault="008901B5" w:rsidP="00904301">
      <w:pPr>
        <w:pStyle w:val="Akapitzlist"/>
        <w:numPr>
          <w:ilvl w:val="0"/>
          <w:numId w:val="6"/>
        </w:numPr>
        <w:spacing w:after="120" w:line="276" w:lineRule="auto"/>
        <w:ind w:left="714" w:hanging="357"/>
        <w:rPr>
          <w:rFonts w:ascii="Times New Roman" w:hAnsi="Times New Roman" w:cs="Times New Roman"/>
          <w:sz w:val="24"/>
          <w:szCs w:val="24"/>
          <w:lang w:val="de-DE"/>
        </w:rPr>
      </w:pPr>
      <w:r w:rsidRPr="00AE569C">
        <w:rPr>
          <w:rFonts w:ascii="Times New Roman" w:hAnsi="Times New Roman" w:cs="Times New Roman"/>
          <w:sz w:val="24"/>
          <w:szCs w:val="24"/>
          <w:lang w:val="de-DE"/>
        </w:rPr>
        <w:t>Zusätzliches Vertrauen und Sicherheit durch die Gewaltenteilung</w:t>
      </w:r>
    </w:p>
    <w:p w14:paraId="4412832C" w14:textId="54C57A1E" w:rsidR="004F6F24" w:rsidRPr="00720593" w:rsidRDefault="008901B5" w:rsidP="00904301">
      <w:pPr>
        <w:pStyle w:val="Akapitzlist"/>
        <w:numPr>
          <w:ilvl w:val="0"/>
          <w:numId w:val="6"/>
        </w:numPr>
        <w:spacing w:after="120" w:line="276" w:lineRule="auto"/>
        <w:ind w:left="714" w:hanging="357"/>
        <w:rPr>
          <w:rFonts w:ascii="Times New Roman" w:hAnsi="Times New Roman" w:cs="Times New Roman"/>
          <w:sz w:val="24"/>
          <w:szCs w:val="24"/>
        </w:rPr>
      </w:pPr>
      <w:proofErr w:type="spellStart"/>
      <w:r w:rsidRPr="00720593">
        <w:rPr>
          <w:rFonts w:ascii="Times New Roman" w:hAnsi="Times New Roman" w:cs="Times New Roman"/>
          <w:sz w:val="24"/>
          <w:szCs w:val="24"/>
          <w:lang w:val="en-US"/>
        </w:rPr>
        <w:t>Unkomplizierte</w:t>
      </w:r>
      <w:proofErr w:type="spellEnd"/>
      <w:r w:rsidRPr="00720593">
        <w:rPr>
          <w:rFonts w:ascii="Times New Roman" w:hAnsi="Times New Roman" w:cs="Times New Roman"/>
          <w:sz w:val="24"/>
          <w:szCs w:val="24"/>
          <w:lang w:val="en-US"/>
        </w:rPr>
        <w:t xml:space="preserve"> </w:t>
      </w:r>
      <w:proofErr w:type="spellStart"/>
      <w:r w:rsidRPr="00720593">
        <w:rPr>
          <w:rFonts w:ascii="Times New Roman" w:hAnsi="Times New Roman" w:cs="Times New Roman"/>
          <w:sz w:val="24"/>
          <w:szCs w:val="24"/>
          <w:lang w:val="en-US"/>
        </w:rPr>
        <w:t>Übertragung</w:t>
      </w:r>
      <w:proofErr w:type="spellEnd"/>
      <w:r w:rsidRPr="00720593">
        <w:rPr>
          <w:rFonts w:ascii="Times New Roman" w:hAnsi="Times New Roman" w:cs="Times New Roman"/>
          <w:sz w:val="24"/>
          <w:szCs w:val="24"/>
          <w:lang w:val="en-US"/>
        </w:rPr>
        <w:t xml:space="preserve"> der </w:t>
      </w:r>
      <w:proofErr w:type="spellStart"/>
      <w:r w:rsidRPr="00720593">
        <w:rPr>
          <w:rFonts w:ascii="Times New Roman" w:hAnsi="Times New Roman" w:cs="Times New Roman"/>
          <w:sz w:val="24"/>
          <w:szCs w:val="24"/>
          <w:lang w:val="en-US"/>
        </w:rPr>
        <w:t>Aktien</w:t>
      </w:r>
      <w:proofErr w:type="spellEnd"/>
    </w:p>
    <w:p w14:paraId="5DC44C31" w14:textId="77777777" w:rsidR="00720593" w:rsidRPr="00720593" w:rsidRDefault="00720593" w:rsidP="00904301">
      <w:pPr>
        <w:spacing w:line="276" w:lineRule="auto"/>
        <w:jc w:val="center"/>
        <w:rPr>
          <w:rFonts w:ascii="Times New Roman" w:hAnsi="Times New Roman" w:cs="Times New Roman"/>
          <w:sz w:val="24"/>
          <w:szCs w:val="24"/>
        </w:rPr>
      </w:pPr>
    </w:p>
    <w:p w14:paraId="59550374" w14:textId="5830A8B0" w:rsidR="004F6F24" w:rsidRPr="00720593" w:rsidRDefault="00720593" w:rsidP="00904301">
      <w:pPr>
        <w:spacing w:line="276" w:lineRule="auto"/>
        <w:jc w:val="center"/>
        <w:rPr>
          <w:rFonts w:ascii="Times New Roman" w:hAnsi="Times New Roman" w:cs="Times New Roman"/>
          <w:b/>
          <w:bCs/>
          <w:sz w:val="24"/>
          <w:szCs w:val="24"/>
        </w:rPr>
      </w:pPr>
      <w:r w:rsidRPr="00720593">
        <w:rPr>
          <w:rFonts w:ascii="Times New Roman" w:hAnsi="Times New Roman" w:cs="Times New Roman"/>
          <w:sz w:val="24"/>
          <w:szCs w:val="24"/>
        </w:rPr>
        <w:t>Slajd 7</w:t>
      </w:r>
      <w:r w:rsidRPr="00720593">
        <w:rPr>
          <w:rFonts w:ascii="Times New Roman" w:hAnsi="Times New Roman" w:cs="Times New Roman"/>
          <w:b/>
          <w:bCs/>
          <w:sz w:val="24"/>
          <w:szCs w:val="24"/>
        </w:rPr>
        <w:t xml:space="preserve"> - </w:t>
      </w:r>
      <w:r w:rsidR="004F6F24" w:rsidRPr="00720593">
        <w:rPr>
          <w:rFonts w:ascii="Times New Roman" w:hAnsi="Times New Roman" w:cs="Times New Roman"/>
          <w:b/>
          <w:bCs/>
          <w:sz w:val="24"/>
          <w:szCs w:val="24"/>
        </w:rPr>
        <w:t xml:space="preserve">Die </w:t>
      </w:r>
      <w:r w:rsidRPr="00720593">
        <w:rPr>
          <w:rFonts w:ascii="Times New Roman" w:hAnsi="Times New Roman" w:cs="Times New Roman"/>
          <w:b/>
          <w:bCs/>
          <w:sz w:val="24"/>
          <w:szCs w:val="24"/>
        </w:rPr>
        <w:t>N</w:t>
      </w:r>
      <w:r w:rsidR="004F6F24" w:rsidRPr="00720593">
        <w:rPr>
          <w:rFonts w:ascii="Times New Roman" w:hAnsi="Times New Roman" w:cs="Times New Roman"/>
          <w:b/>
          <w:bCs/>
          <w:sz w:val="24"/>
          <w:szCs w:val="24"/>
        </w:rPr>
        <w:t>achteile einer AG</w:t>
      </w:r>
    </w:p>
    <w:p w14:paraId="614F9655" w14:textId="397D0C05" w:rsidR="004F6F24" w:rsidRPr="00AE569C" w:rsidRDefault="00CD079D" w:rsidP="00904301">
      <w:pPr>
        <w:spacing w:after="120" w:line="276" w:lineRule="auto"/>
        <w:rPr>
          <w:rFonts w:ascii="Times New Roman" w:hAnsi="Times New Roman" w:cs="Times New Roman"/>
          <w:sz w:val="24"/>
          <w:szCs w:val="24"/>
          <w:lang w:val="de-DE"/>
        </w:rPr>
      </w:pPr>
      <w:r w:rsidRPr="00720593">
        <w:rPr>
          <w:rFonts w:ascii="Times New Roman" w:hAnsi="Times New Roman" w:cs="Times New Roman"/>
          <w:sz w:val="24"/>
          <w:szCs w:val="24"/>
          <w:lang w:val="de-DE"/>
        </w:rPr>
        <w:t>Und das sind die Nachteile einer AG:</w:t>
      </w:r>
    </w:p>
    <w:p w14:paraId="6C69FA13" w14:textId="77777777" w:rsidR="008901B5" w:rsidRPr="00AE569C" w:rsidRDefault="008901B5" w:rsidP="00904301">
      <w:pPr>
        <w:numPr>
          <w:ilvl w:val="0"/>
          <w:numId w:val="8"/>
        </w:numPr>
        <w:spacing w:after="120" w:line="276" w:lineRule="auto"/>
        <w:rPr>
          <w:rFonts w:ascii="Times New Roman" w:hAnsi="Times New Roman" w:cs="Times New Roman"/>
          <w:sz w:val="24"/>
          <w:szCs w:val="24"/>
          <w:lang w:val="de-DE"/>
        </w:rPr>
      </w:pPr>
      <w:r w:rsidRPr="00AE569C">
        <w:rPr>
          <w:rFonts w:ascii="Times New Roman" w:hAnsi="Times New Roman" w:cs="Times New Roman"/>
          <w:sz w:val="24"/>
          <w:szCs w:val="24"/>
          <w:lang w:val="de-DE"/>
        </w:rPr>
        <w:lastRenderedPageBreak/>
        <w:t>Strenge Reglementierung durch das Aktiengesetz.</w:t>
      </w:r>
    </w:p>
    <w:p w14:paraId="38AB89B0" w14:textId="77777777" w:rsidR="008901B5" w:rsidRPr="00720593" w:rsidRDefault="008901B5" w:rsidP="00904301">
      <w:pPr>
        <w:numPr>
          <w:ilvl w:val="0"/>
          <w:numId w:val="8"/>
        </w:numPr>
        <w:spacing w:after="120" w:line="276" w:lineRule="auto"/>
        <w:rPr>
          <w:rFonts w:ascii="Times New Roman" w:hAnsi="Times New Roman" w:cs="Times New Roman"/>
          <w:sz w:val="24"/>
          <w:szCs w:val="24"/>
        </w:rPr>
      </w:pPr>
      <w:proofErr w:type="spellStart"/>
      <w:r w:rsidRPr="00720593">
        <w:rPr>
          <w:rFonts w:ascii="Times New Roman" w:hAnsi="Times New Roman" w:cs="Times New Roman"/>
          <w:sz w:val="24"/>
          <w:szCs w:val="24"/>
          <w:lang w:val="en-US"/>
        </w:rPr>
        <w:t>Hohes</w:t>
      </w:r>
      <w:proofErr w:type="spellEnd"/>
      <w:r w:rsidRPr="00720593">
        <w:rPr>
          <w:rFonts w:ascii="Times New Roman" w:hAnsi="Times New Roman" w:cs="Times New Roman"/>
          <w:sz w:val="24"/>
          <w:szCs w:val="24"/>
          <w:lang w:val="en-US"/>
        </w:rPr>
        <w:t xml:space="preserve"> </w:t>
      </w:r>
      <w:proofErr w:type="spellStart"/>
      <w:r w:rsidRPr="00720593">
        <w:rPr>
          <w:rFonts w:ascii="Times New Roman" w:hAnsi="Times New Roman" w:cs="Times New Roman"/>
          <w:sz w:val="24"/>
          <w:szCs w:val="24"/>
          <w:lang w:val="en-US"/>
        </w:rPr>
        <w:t>Mindestgrundkapital</w:t>
      </w:r>
      <w:proofErr w:type="spellEnd"/>
      <w:r w:rsidRPr="00720593">
        <w:rPr>
          <w:rFonts w:ascii="Times New Roman" w:hAnsi="Times New Roman" w:cs="Times New Roman"/>
          <w:sz w:val="24"/>
          <w:szCs w:val="24"/>
          <w:lang w:val="en-US"/>
        </w:rPr>
        <w:t>.</w:t>
      </w:r>
    </w:p>
    <w:p w14:paraId="27CDF63D" w14:textId="77777777" w:rsidR="008901B5" w:rsidRPr="00720593" w:rsidRDefault="008901B5" w:rsidP="00904301">
      <w:pPr>
        <w:numPr>
          <w:ilvl w:val="0"/>
          <w:numId w:val="8"/>
        </w:numPr>
        <w:spacing w:after="120" w:line="276" w:lineRule="auto"/>
        <w:rPr>
          <w:rFonts w:ascii="Times New Roman" w:hAnsi="Times New Roman" w:cs="Times New Roman"/>
          <w:sz w:val="24"/>
          <w:szCs w:val="24"/>
        </w:rPr>
      </w:pPr>
      <w:r w:rsidRPr="00720593">
        <w:rPr>
          <w:rFonts w:ascii="Times New Roman" w:hAnsi="Times New Roman" w:cs="Times New Roman"/>
          <w:sz w:val="24"/>
          <w:szCs w:val="24"/>
          <w:lang w:val="en-US"/>
        </w:rPr>
        <w:t>Komplexer Gründungsprozess.</w:t>
      </w:r>
    </w:p>
    <w:p w14:paraId="236C38B6" w14:textId="77777777" w:rsidR="008901B5" w:rsidRPr="00AE569C" w:rsidRDefault="008901B5" w:rsidP="00904301">
      <w:pPr>
        <w:numPr>
          <w:ilvl w:val="0"/>
          <w:numId w:val="8"/>
        </w:numPr>
        <w:spacing w:after="120" w:line="276" w:lineRule="auto"/>
        <w:rPr>
          <w:rFonts w:ascii="Times New Roman" w:hAnsi="Times New Roman" w:cs="Times New Roman"/>
          <w:sz w:val="24"/>
          <w:szCs w:val="24"/>
          <w:lang w:val="de-DE"/>
        </w:rPr>
      </w:pPr>
      <w:r w:rsidRPr="00AE569C">
        <w:rPr>
          <w:rFonts w:ascii="Times New Roman" w:hAnsi="Times New Roman" w:cs="Times New Roman"/>
          <w:sz w:val="24"/>
          <w:szCs w:val="24"/>
          <w:lang w:val="de-DE"/>
        </w:rPr>
        <w:t>Doppelte Buchhaltung, Bilanzierungs- und Publizitätspflicht.</w:t>
      </w:r>
    </w:p>
    <w:p w14:paraId="080701AC" w14:textId="77777777" w:rsidR="008901B5" w:rsidRPr="00AE569C" w:rsidRDefault="008901B5" w:rsidP="00904301">
      <w:pPr>
        <w:spacing w:line="276" w:lineRule="auto"/>
        <w:rPr>
          <w:rFonts w:ascii="Times New Roman" w:hAnsi="Times New Roman" w:cs="Times New Roman"/>
          <w:sz w:val="24"/>
          <w:szCs w:val="24"/>
          <w:lang w:val="de-DE"/>
        </w:rPr>
      </w:pPr>
    </w:p>
    <w:p w14:paraId="6824989A" w14:textId="6FB49592" w:rsidR="008901B5" w:rsidRPr="00AE569C" w:rsidRDefault="00720593" w:rsidP="00904301">
      <w:pPr>
        <w:spacing w:line="276" w:lineRule="auto"/>
        <w:jc w:val="center"/>
        <w:rPr>
          <w:rFonts w:ascii="Times New Roman" w:hAnsi="Times New Roman" w:cs="Times New Roman"/>
          <w:b/>
          <w:bCs/>
          <w:sz w:val="24"/>
          <w:szCs w:val="24"/>
          <w:lang w:val="de-DE"/>
        </w:rPr>
      </w:pPr>
      <w:proofErr w:type="spellStart"/>
      <w:r w:rsidRPr="00AE569C">
        <w:rPr>
          <w:rFonts w:ascii="Times New Roman" w:hAnsi="Times New Roman" w:cs="Times New Roman"/>
          <w:sz w:val="24"/>
          <w:szCs w:val="24"/>
          <w:lang w:val="de-DE"/>
        </w:rPr>
        <w:t>Slajd</w:t>
      </w:r>
      <w:proofErr w:type="spellEnd"/>
      <w:r w:rsidRPr="00AE569C">
        <w:rPr>
          <w:rFonts w:ascii="Times New Roman" w:hAnsi="Times New Roman" w:cs="Times New Roman"/>
          <w:sz w:val="24"/>
          <w:szCs w:val="24"/>
          <w:lang w:val="de-DE"/>
        </w:rPr>
        <w:t xml:space="preserve"> 8</w:t>
      </w:r>
      <w:r w:rsidRPr="00AE569C">
        <w:rPr>
          <w:rFonts w:ascii="Times New Roman" w:hAnsi="Times New Roman" w:cs="Times New Roman"/>
          <w:b/>
          <w:bCs/>
          <w:sz w:val="24"/>
          <w:szCs w:val="24"/>
          <w:lang w:val="de-DE"/>
        </w:rPr>
        <w:t xml:space="preserve"> </w:t>
      </w:r>
      <w:r w:rsidR="00AE569C">
        <w:rPr>
          <w:rFonts w:ascii="Times New Roman" w:hAnsi="Times New Roman" w:cs="Times New Roman"/>
          <w:b/>
          <w:bCs/>
          <w:sz w:val="24"/>
          <w:szCs w:val="24"/>
          <w:lang w:val="de-DE"/>
        </w:rPr>
        <w:t>–</w:t>
      </w:r>
      <w:r w:rsidRPr="00AE569C">
        <w:rPr>
          <w:rFonts w:ascii="Times New Roman" w:hAnsi="Times New Roman" w:cs="Times New Roman"/>
          <w:b/>
          <w:bCs/>
          <w:sz w:val="24"/>
          <w:szCs w:val="24"/>
          <w:lang w:val="de-DE"/>
        </w:rPr>
        <w:t xml:space="preserve"> </w:t>
      </w:r>
      <w:r w:rsidR="008901B5" w:rsidRPr="00AE569C">
        <w:rPr>
          <w:rFonts w:ascii="Times New Roman" w:hAnsi="Times New Roman" w:cs="Times New Roman"/>
          <w:b/>
          <w:bCs/>
          <w:sz w:val="24"/>
          <w:szCs w:val="24"/>
          <w:lang w:val="de-DE"/>
        </w:rPr>
        <w:t>Aktiengesellschaft</w:t>
      </w:r>
      <w:r w:rsidR="00AE569C">
        <w:rPr>
          <w:rFonts w:ascii="Times New Roman" w:hAnsi="Times New Roman" w:cs="Times New Roman"/>
          <w:b/>
          <w:bCs/>
          <w:sz w:val="24"/>
          <w:szCs w:val="24"/>
          <w:lang w:val="de-DE"/>
        </w:rPr>
        <w:t xml:space="preserve"> -</w:t>
      </w:r>
      <w:r w:rsidR="008901B5" w:rsidRPr="00AE569C">
        <w:rPr>
          <w:rFonts w:ascii="Times New Roman" w:hAnsi="Times New Roman" w:cs="Times New Roman"/>
          <w:b/>
          <w:bCs/>
          <w:sz w:val="24"/>
          <w:szCs w:val="24"/>
          <w:lang w:val="de-DE"/>
        </w:rPr>
        <w:t xml:space="preserve"> </w:t>
      </w:r>
      <w:r w:rsidR="00AE569C">
        <w:rPr>
          <w:rFonts w:ascii="Times New Roman" w:hAnsi="Times New Roman" w:cs="Times New Roman"/>
          <w:b/>
          <w:bCs/>
          <w:sz w:val="24"/>
          <w:szCs w:val="24"/>
          <w:lang w:val="de-DE"/>
        </w:rPr>
        <w:t>B</w:t>
      </w:r>
      <w:r w:rsidR="008901B5" w:rsidRPr="00AE569C">
        <w:rPr>
          <w:rFonts w:ascii="Times New Roman" w:hAnsi="Times New Roman" w:cs="Times New Roman"/>
          <w:b/>
          <w:bCs/>
          <w:sz w:val="24"/>
          <w:szCs w:val="24"/>
          <w:lang w:val="de-DE"/>
        </w:rPr>
        <w:t>espiele</w:t>
      </w:r>
    </w:p>
    <w:p w14:paraId="3AC44810" w14:textId="77777777" w:rsidR="008901B5" w:rsidRPr="00AE569C" w:rsidRDefault="008901B5" w:rsidP="00904301">
      <w:pPr>
        <w:spacing w:line="276" w:lineRule="auto"/>
        <w:rPr>
          <w:rFonts w:ascii="Times New Roman" w:hAnsi="Times New Roman" w:cs="Times New Roman"/>
          <w:sz w:val="24"/>
          <w:szCs w:val="24"/>
          <w:lang w:val="de-DE"/>
        </w:rPr>
      </w:pPr>
      <w:r w:rsidRPr="00720593">
        <w:rPr>
          <w:rFonts w:ascii="Times New Roman" w:hAnsi="Times New Roman" w:cs="Times New Roman"/>
          <w:sz w:val="24"/>
          <w:szCs w:val="24"/>
          <w:lang w:val="de-DE"/>
        </w:rPr>
        <w:t>Die 30 bekanntesten börsennotierten Aktiengesellschaften sind im Deutschen Aktien-Index DAX zu finden.</w:t>
      </w:r>
    </w:p>
    <w:p w14:paraId="7BEF46A7" w14:textId="168D4CB3" w:rsidR="008901B5" w:rsidRPr="00720593" w:rsidRDefault="008901B5" w:rsidP="00904301">
      <w:pPr>
        <w:spacing w:line="276" w:lineRule="auto"/>
        <w:rPr>
          <w:rFonts w:ascii="Times New Roman" w:hAnsi="Times New Roman" w:cs="Times New Roman"/>
          <w:sz w:val="24"/>
          <w:szCs w:val="24"/>
        </w:rPr>
      </w:pPr>
      <w:r w:rsidRPr="00720593">
        <w:rPr>
          <w:rFonts w:ascii="Times New Roman" w:hAnsi="Times New Roman" w:cs="Times New Roman"/>
          <w:sz w:val="24"/>
          <w:szCs w:val="24"/>
          <w:lang w:val="de-DE"/>
        </w:rPr>
        <w:t>Zu ihnen gehören:</w:t>
      </w:r>
    </w:p>
    <w:p w14:paraId="25767C97" w14:textId="77777777" w:rsidR="008901B5" w:rsidRPr="00720593" w:rsidRDefault="008901B5" w:rsidP="00904301">
      <w:pPr>
        <w:pStyle w:val="Akapitzlist"/>
        <w:numPr>
          <w:ilvl w:val="0"/>
          <w:numId w:val="9"/>
        </w:numPr>
        <w:spacing w:line="276" w:lineRule="auto"/>
        <w:rPr>
          <w:rFonts w:ascii="Times New Roman" w:hAnsi="Times New Roman" w:cs="Times New Roman"/>
          <w:sz w:val="24"/>
          <w:szCs w:val="24"/>
        </w:rPr>
      </w:pPr>
      <w:r w:rsidRPr="00720593">
        <w:rPr>
          <w:rFonts w:ascii="Times New Roman" w:hAnsi="Times New Roman" w:cs="Times New Roman"/>
          <w:sz w:val="24"/>
          <w:szCs w:val="24"/>
          <w:lang w:val="de-DE"/>
        </w:rPr>
        <w:t xml:space="preserve">Adidas, </w:t>
      </w:r>
    </w:p>
    <w:p w14:paraId="4D967383" w14:textId="77777777" w:rsidR="008901B5" w:rsidRPr="00720593" w:rsidRDefault="008901B5" w:rsidP="00904301">
      <w:pPr>
        <w:pStyle w:val="Akapitzlist"/>
        <w:numPr>
          <w:ilvl w:val="0"/>
          <w:numId w:val="9"/>
        </w:numPr>
        <w:spacing w:line="276" w:lineRule="auto"/>
        <w:rPr>
          <w:rFonts w:ascii="Times New Roman" w:hAnsi="Times New Roman" w:cs="Times New Roman"/>
          <w:sz w:val="24"/>
          <w:szCs w:val="24"/>
        </w:rPr>
      </w:pPr>
      <w:r w:rsidRPr="00720593">
        <w:rPr>
          <w:rFonts w:ascii="Times New Roman" w:hAnsi="Times New Roman" w:cs="Times New Roman"/>
          <w:sz w:val="24"/>
          <w:szCs w:val="24"/>
          <w:lang w:val="de-DE"/>
        </w:rPr>
        <w:t xml:space="preserve">BMW, </w:t>
      </w:r>
    </w:p>
    <w:p w14:paraId="1FDA4D72" w14:textId="77777777" w:rsidR="008901B5" w:rsidRPr="00720593" w:rsidRDefault="008901B5" w:rsidP="00904301">
      <w:pPr>
        <w:pStyle w:val="Akapitzlist"/>
        <w:numPr>
          <w:ilvl w:val="0"/>
          <w:numId w:val="9"/>
        </w:numPr>
        <w:spacing w:line="276" w:lineRule="auto"/>
        <w:rPr>
          <w:rFonts w:ascii="Times New Roman" w:hAnsi="Times New Roman" w:cs="Times New Roman"/>
          <w:sz w:val="24"/>
          <w:szCs w:val="24"/>
        </w:rPr>
      </w:pPr>
      <w:r w:rsidRPr="00720593">
        <w:rPr>
          <w:rFonts w:ascii="Times New Roman" w:hAnsi="Times New Roman" w:cs="Times New Roman"/>
          <w:sz w:val="24"/>
          <w:szCs w:val="24"/>
          <w:lang w:val="de-DE"/>
        </w:rPr>
        <w:t xml:space="preserve">Bayer, </w:t>
      </w:r>
    </w:p>
    <w:p w14:paraId="14D9D4A0" w14:textId="77777777" w:rsidR="008901B5" w:rsidRPr="00720593" w:rsidRDefault="008901B5" w:rsidP="00904301">
      <w:pPr>
        <w:pStyle w:val="Akapitzlist"/>
        <w:numPr>
          <w:ilvl w:val="0"/>
          <w:numId w:val="9"/>
        </w:numPr>
        <w:spacing w:line="276" w:lineRule="auto"/>
        <w:rPr>
          <w:rFonts w:ascii="Times New Roman" w:hAnsi="Times New Roman" w:cs="Times New Roman"/>
          <w:sz w:val="24"/>
          <w:szCs w:val="24"/>
        </w:rPr>
      </w:pPr>
      <w:r w:rsidRPr="00720593">
        <w:rPr>
          <w:rFonts w:ascii="Times New Roman" w:hAnsi="Times New Roman" w:cs="Times New Roman"/>
          <w:sz w:val="24"/>
          <w:szCs w:val="24"/>
          <w:lang w:val="de-DE"/>
        </w:rPr>
        <w:t xml:space="preserve">Volkswagen, </w:t>
      </w:r>
    </w:p>
    <w:p w14:paraId="03BEB92C" w14:textId="77777777" w:rsidR="008901B5" w:rsidRPr="00720593" w:rsidRDefault="008901B5" w:rsidP="00904301">
      <w:pPr>
        <w:pStyle w:val="Akapitzlist"/>
        <w:numPr>
          <w:ilvl w:val="0"/>
          <w:numId w:val="9"/>
        </w:numPr>
        <w:spacing w:line="276" w:lineRule="auto"/>
        <w:rPr>
          <w:rFonts w:ascii="Times New Roman" w:hAnsi="Times New Roman" w:cs="Times New Roman"/>
          <w:sz w:val="24"/>
          <w:szCs w:val="24"/>
        </w:rPr>
      </w:pPr>
      <w:r w:rsidRPr="00720593">
        <w:rPr>
          <w:rFonts w:ascii="Times New Roman" w:hAnsi="Times New Roman" w:cs="Times New Roman"/>
          <w:sz w:val="24"/>
          <w:szCs w:val="24"/>
          <w:lang w:val="de-DE"/>
        </w:rPr>
        <w:t>Porsche,</w:t>
      </w:r>
    </w:p>
    <w:p w14:paraId="46D2858E" w14:textId="77777777" w:rsidR="008901B5" w:rsidRPr="00720593" w:rsidRDefault="008901B5" w:rsidP="00904301">
      <w:pPr>
        <w:pStyle w:val="Akapitzlist"/>
        <w:numPr>
          <w:ilvl w:val="0"/>
          <w:numId w:val="9"/>
        </w:numPr>
        <w:spacing w:line="276" w:lineRule="auto"/>
        <w:rPr>
          <w:rFonts w:ascii="Times New Roman" w:hAnsi="Times New Roman" w:cs="Times New Roman"/>
          <w:sz w:val="24"/>
          <w:szCs w:val="24"/>
        </w:rPr>
      </w:pPr>
      <w:r w:rsidRPr="00720593">
        <w:rPr>
          <w:rFonts w:ascii="Times New Roman" w:hAnsi="Times New Roman" w:cs="Times New Roman"/>
          <w:sz w:val="24"/>
          <w:szCs w:val="24"/>
          <w:lang w:val="de-DE"/>
        </w:rPr>
        <w:t>Zalando</w:t>
      </w:r>
    </w:p>
    <w:p w14:paraId="5D3926F7" w14:textId="77777777" w:rsidR="008901B5" w:rsidRPr="008901B5" w:rsidRDefault="008901B5" w:rsidP="008901B5">
      <w:pPr>
        <w:spacing w:line="276" w:lineRule="auto"/>
        <w:rPr>
          <w:rFonts w:ascii="Times New Roman" w:hAnsi="Times New Roman" w:cs="Times New Roman"/>
          <w:sz w:val="28"/>
          <w:szCs w:val="28"/>
        </w:rPr>
      </w:pPr>
    </w:p>
    <w:p w14:paraId="5793CC22" w14:textId="08766F6A" w:rsidR="00766B19" w:rsidRPr="00766B19" w:rsidRDefault="00766B19" w:rsidP="00766B19">
      <w:pPr>
        <w:rPr>
          <w:rFonts w:ascii="Times New Roman" w:hAnsi="Times New Roman" w:cs="Times New Roman"/>
          <w:sz w:val="28"/>
          <w:szCs w:val="28"/>
        </w:rPr>
      </w:pPr>
    </w:p>
    <w:sectPr w:rsidR="00766B19" w:rsidRPr="00766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97B"/>
    <w:multiLevelType w:val="hybridMultilevel"/>
    <w:tmpl w:val="A81CA806"/>
    <w:lvl w:ilvl="0" w:tplc="8BB07692">
      <w:start w:val="1"/>
      <w:numFmt w:val="decimal"/>
      <w:lvlText w:val="%1."/>
      <w:lvlJc w:val="left"/>
      <w:pPr>
        <w:tabs>
          <w:tab w:val="num" w:pos="720"/>
        </w:tabs>
        <w:ind w:left="720" w:hanging="360"/>
      </w:pPr>
    </w:lvl>
    <w:lvl w:ilvl="1" w:tplc="568ED638" w:tentative="1">
      <w:start w:val="1"/>
      <w:numFmt w:val="decimal"/>
      <w:lvlText w:val="%2."/>
      <w:lvlJc w:val="left"/>
      <w:pPr>
        <w:tabs>
          <w:tab w:val="num" w:pos="1440"/>
        </w:tabs>
        <w:ind w:left="1440" w:hanging="360"/>
      </w:pPr>
    </w:lvl>
    <w:lvl w:ilvl="2" w:tplc="C816A678" w:tentative="1">
      <w:start w:val="1"/>
      <w:numFmt w:val="decimal"/>
      <w:lvlText w:val="%3."/>
      <w:lvlJc w:val="left"/>
      <w:pPr>
        <w:tabs>
          <w:tab w:val="num" w:pos="2160"/>
        </w:tabs>
        <w:ind w:left="2160" w:hanging="360"/>
      </w:pPr>
    </w:lvl>
    <w:lvl w:ilvl="3" w:tplc="C9E879F8" w:tentative="1">
      <w:start w:val="1"/>
      <w:numFmt w:val="decimal"/>
      <w:lvlText w:val="%4."/>
      <w:lvlJc w:val="left"/>
      <w:pPr>
        <w:tabs>
          <w:tab w:val="num" w:pos="2880"/>
        </w:tabs>
        <w:ind w:left="2880" w:hanging="360"/>
      </w:pPr>
    </w:lvl>
    <w:lvl w:ilvl="4" w:tplc="8EC80F8C" w:tentative="1">
      <w:start w:val="1"/>
      <w:numFmt w:val="decimal"/>
      <w:lvlText w:val="%5."/>
      <w:lvlJc w:val="left"/>
      <w:pPr>
        <w:tabs>
          <w:tab w:val="num" w:pos="3600"/>
        </w:tabs>
        <w:ind w:left="3600" w:hanging="360"/>
      </w:pPr>
    </w:lvl>
    <w:lvl w:ilvl="5" w:tplc="C9DA243A" w:tentative="1">
      <w:start w:val="1"/>
      <w:numFmt w:val="decimal"/>
      <w:lvlText w:val="%6."/>
      <w:lvlJc w:val="left"/>
      <w:pPr>
        <w:tabs>
          <w:tab w:val="num" w:pos="4320"/>
        </w:tabs>
        <w:ind w:left="4320" w:hanging="360"/>
      </w:pPr>
    </w:lvl>
    <w:lvl w:ilvl="6" w:tplc="360AA61A" w:tentative="1">
      <w:start w:val="1"/>
      <w:numFmt w:val="decimal"/>
      <w:lvlText w:val="%7."/>
      <w:lvlJc w:val="left"/>
      <w:pPr>
        <w:tabs>
          <w:tab w:val="num" w:pos="5040"/>
        </w:tabs>
        <w:ind w:left="5040" w:hanging="360"/>
      </w:pPr>
    </w:lvl>
    <w:lvl w:ilvl="7" w:tplc="A3DCE240" w:tentative="1">
      <w:start w:val="1"/>
      <w:numFmt w:val="decimal"/>
      <w:lvlText w:val="%8."/>
      <w:lvlJc w:val="left"/>
      <w:pPr>
        <w:tabs>
          <w:tab w:val="num" w:pos="5760"/>
        </w:tabs>
        <w:ind w:left="5760" w:hanging="360"/>
      </w:pPr>
    </w:lvl>
    <w:lvl w:ilvl="8" w:tplc="3B1AD740" w:tentative="1">
      <w:start w:val="1"/>
      <w:numFmt w:val="decimal"/>
      <w:lvlText w:val="%9."/>
      <w:lvlJc w:val="left"/>
      <w:pPr>
        <w:tabs>
          <w:tab w:val="num" w:pos="6480"/>
        </w:tabs>
        <w:ind w:left="6480" w:hanging="360"/>
      </w:pPr>
    </w:lvl>
  </w:abstractNum>
  <w:abstractNum w:abstractNumId="1" w15:restartNumberingAfterBreak="0">
    <w:nsid w:val="175E2591"/>
    <w:multiLevelType w:val="hybridMultilevel"/>
    <w:tmpl w:val="DCE006EA"/>
    <w:lvl w:ilvl="0" w:tplc="89A04D36">
      <w:start w:val="1"/>
      <w:numFmt w:val="bullet"/>
      <w:lvlText w:val="•"/>
      <w:lvlJc w:val="left"/>
      <w:pPr>
        <w:tabs>
          <w:tab w:val="num" w:pos="720"/>
        </w:tabs>
        <w:ind w:left="720" w:hanging="360"/>
      </w:pPr>
      <w:rPr>
        <w:rFonts w:ascii="Times New Roman" w:hAnsi="Times New Roman" w:hint="default"/>
      </w:rPr>
    </w:lvl>
    <w:lvl w:ilvl="1" w:tplc="7A1ADAAE" w:tentative="1">
      <w:start w:val="1"/>
      <w:numFmt w:val="bullet"/>
      <w:lvlText w:val="•"/>
      <w:lvlJc w:val="left"/>
      <w:pPr>
        <w:tabs>
          <w:tab w:val="num" w:pos="1440"/>
        </w:tabs>
        <w:ind w:left="1440" w:hanging="360"/>
      </w:pPr>
      <w:rPr>
        <w:rFonts w:ascii="Times New Roman" w:hAnsi="Times New Roman" w:hint="default"/>
      </w:rPr>
    </w:lvl>
    <w:lvl w:ilvl="2" w:tplc="F1306084" w:tentative="1">
      <w:start w:val="1"/>
      <w:numFmt w:val="bullet"/>
      <w:lvlText w:val="•"/>
      <w:lvlJc w:val="left"/>
      <w:pPr>
        <w:tabs>
          <w:tab w:val="num" w:pos="2160"/>
        </w:tabs>
        <w:ind w:left="2160" w:hanging="360"/>
      </w:pPr>
      <w:rPr>
        <w:rFonts w:ascii="Times New Roman" w:hAnsi="Times New Roman" w:hint="default"/>
      </w:rPr>
    </w:lvl>
    <w:lvl w:ilvl="3" w:tplc="46E8A3B2" w:tentative="1">
      <w:start w:val="1"/>
      <w:numFmt w:val="bullet"/>
      <w:lvlText w:val="•"/>
      <w:lvlJc w:val="left"/>
      <w:pPr>
        <w:tabs>
          <w:tab w:val="num" w:pos="2880"/>
        </w:tabs>
        <w:ind w:left="2880" w:hanging="360"/>
      </w:pPr>
      <w:rPr>
        <w:rFonts w:ascii="Times New Roman" w:hAnsi="Times New Roman" w:hint="default"/>
      </w:rPr>
    </w:lvl>
    <w:lvl w:ilvl="4" w:tplc="4F1C7D92" w:tentative="1">
      <w:start w:val="1"/>
      <w:numFmt w:val="bullet"/>
      <w:lvlText w:val="•"/>
      <w:lvlJc w:val="left"/>
      <w:pPr>
        <w:tabs>
          <w:tab w:val="num" w:pos="3600"/>
        </w:tabs>
        <w:ind w:left="3600" w:hanging="360"/>
      </w:pPr>
      <w:rPr>
        <w:rFonts w:ascii="Times New Roman" w:hAnsi="Times New Roman" w:hint="default"/>
      </w:rPr>
    </w:lvl>
    <w:lvl w:ilvl="5" w:tplc="D11CD72C" w:tentative="1">
      <w:start w:val="1"/>
      <w:numFmt w:val="bullet"/>
      <w:lvlText w:val="•"/>
      <w:lvlJc w:val="left"/>
      <w:pPr>
        <w:tabs>
          <w:tab w:val="num" w:pos="4320"/>
        </w:tabs>
        <w:ind w:left="4320" w:hanging="360"/>
      </w:pPr>
      <w:rPr>
        <w:rFonts w:ascii="Times New Roman" w:hAnsi="Times New Roman" w:hint="default"/>
      </w:rPr>
    </w:lvl>
    <w:lvl w:ilvl="6" w:tplc="33E67C0E" w:tentative="1">
      <w:start w:val="1"/>
      <w:numFmt w:val="bullet"/>
      <w:lvlText w:val="•"/>
      <w:lvlJc w:val="left"/>
      <w:pPr>
        <w:tabs>
          <w:tab w:val="num" w:pos="5040"/>
        </w:tabs>
        <w:ind w:left="5040" w:hanging="360"/>
      </w:pPr>
      <w:rPr>
        <w:rFonts w:ascii="Times New Roman" w:hAnsi="Times New Roman" w:hint="default"/>
      </w:rPr>
    </w:lvl>
    <w:lvl w:ilvl="7" w:tplc="B18CF4C8" w:tentative="1">
      <w:start w:val="1"/>
      <w:numFmt w:val="bullet"/>
      <w:lvlText w:val="•"/>
      <w:lvlJc w:val="left"/>
      <w:pPr>
        <w:tabs>
          <w:tab w:val="num" w:pos="5760"/>
        </w:tabs>
        <w:ind w:left="5760" w:hanging="360"/>
      </w:pPr>
      <w:rPr>
        <w:rFonts w:ascii="Times New Roman" w:hAnsi="Times New Roman" w:hint="default"/>
      </w:rPr>
    </w:lvl>
    <w:lvl w:ilvl="8" w:tplc="2BF487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A96A54"/>
    <w:multiLevelType w:val="hybridMultilevel"/>
    <w:tmpl w:val="E6FCD15E"/>
    <w:lvl w:ilvl="0" w:tplc="7F88E3F4">
      <w:start w:val="1"/>
      <w:numFmt w:val="bullet"/>
      <w:lvlText w:val="•"/>
      <w:lvlJc w:val="left"/>
      <w:pPr>
        <w:tabs>
          <w:tab w:val="num" w:pos="720"/>
        </w:tabs>
        <w:ind w:left="720" w:hanging="360"/>
      </w:pPr>
      <w:rPr>
        <w:rFonts w:ascii="Times New Roman" w:hAnsi="Times New Roman" w:hint="default"/>
      </w:rPr>
    </w:lvl>
    <w:lvl w:ilvl="1" w:tplc="942AAFE0" w:tentative="1">
      <w:start w:val="1"/>
      <w:numFmt w:val="bullet"/>
      <w:lvlText w:val="•"/>
      <w:lvlJc w:val="left"/>
      <w:pPr>
        <w:tabs>
          <w:tab w:val="num" w:pos="1440"/>
        </w:tabs>
        <w:ind w:left="1440" w:hanging="360"/>
      </w:pPr>
      <w:rPr>
        <w:rFonts w:ascii="Times New Roman" w:hAnsi="Times New Roman" w:hint="default"/>
      </w:rPr>
    </w:lvl>
    <w:lvl w:ilvl="2" w:tplc="CE10E83E" w:tentative="1">
      <w:start w:val="1"/>
      <w:numFmt w:val="bullet"/>
      <w:lvlText w:val="•"/>
      <w:lvlJc w:val="left"/>
      <w:pPr>
        <w:tabs>
          <w:tab w:val="num" w:pos="2160"/>
        </w:tabs>
        <w:ind w:left="2160" w:hanging="360"/>
      </w:pPr>
      <w:rPr>
        <w:rFonts w:ascii="Times New Roman" w:hAnsi="Times New Roman" w:hint="default"/>
      </w:rPr>
    </w:lvl>
    <w:lvl w:ilvl="3" w:tplc="269E03D8" w:tentative="1">
      <w:start w:val="1"/>
      <w:numFmt w:val="bullet"/>
      <w:lvlText w:val="•"/>
      <w:lvlJc w:val="left"/>
      <w:pPr>
        <w:tabs>
          <w:tab w:val="num" w:pos="2880"/>
        </w:tabs>
        <w:ind w:left="2880" w:hanging="360"/>
      </w:pPr>
      <w:rPr>
        <w:rFonts w:ascii="Times New Roman" w:hAnsi="Times New Roman" w:hint="default"/>
      </w:rPr>
    </w:lvl>
    <w:lvl w:ilvl="4" w:tplc="CD0CBE22" w:tentative="1">
      <w:start w:val="1"/>
      <w:numFmt w:val="bullet"/>
      <w:lvlText w:val="•"/>
      <w:lvlJc w:val="left"/>
      <w:pPr>
        <w:tabs>
          <w:tab w:val="num" w:pos="3600"/>
        </w:tabs>
        <w:ind w:left="3600" w:hanging="360"/>
      </w:pPr>
      <w:rPr>
        <w:rFonts w:ascii="Times New Roman" w:hAnsi="Times New Roman" w:hint="default"/>
      </w:rPr>
    </w:lvl>
    <w:lvl w:ilvl="5" w:tplc="95823986" w:tentative="1">
      <w:start w:val="1"/>
      <w:numFmt w:val="bullet"/>
      <w:lvlText w:val="•"/>
      <w:lvlJc w:val="left"/>
      <w:pPr>
        <w:tabs>
          <w:tab w:val="num" w:pos="4320"/>
        </w:tabs>
        <w:ind w:left="4320" w:hanging="360"/>
      </w:pPr>
      <w:rPr>
        <w:rFonts w:ascii="Times New Roman" w:hAnsi="Times New Roman" w:hint="default"/>
      </w:rPr>
    </w:lvl>
    <w:lvl w:ilvl="6" w:tplc="47004B06" w:tentative="1">
      <w:start w:val="1"/>
      <w:numFmt w:val="bullet"/>
      <w:lvlText w:val="•"/>
      <w:lvlJc w:val="left"/>
      <w:pPr>
        <w:tabs>
          <w:tab w:val="num" w:pos="5040"/>
        </w:tabs>
        <w:ind w:left="5040" w:hanging="360"/>
      </w:pPr>
      <w:rPr>
        <w:rFonts w:ascii="Times New Roman" w:hAnsi="Times New Roman" w:hint="default"/>
      </w:rPr>
    </w:lvl>
    <w:lvl w:ilvl="7" w:tplc="83AE16E2" w:tentative="1">
      <w:start w:val="1"/>
      <w:numFmt w:val="bullet"/>
      <w:lvlText w:val="•"/>
      <w:lvlJc w:val="left"/>
      <w:pPr>
        <w:tabs>
          <w:tab w:val="num" w:pos="5760"/>
        </w:tabs>
        <w:ind w:left="5760" w:hanging="360"/>
      </w:pPr>
      <w:rPr>
        <w:rFonts w:ascii="Times New Roman" w:hAnsi="Times New Roman" w:hint="default"/>
      </w:rPr>
    </w:lvl>
    <w:lvl w:ilvl="8" w:tplc="4CC698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A520CA"/>
    <w:multiLevelType w:val="hybridMultilevel"/>
    <w:tmpl w:val="59CA0236"/>
    <w:lvl w:ilvl="0" w:tplc="35046786">
      <w:start w:val="1"/>
      <w:numFmt w:val="bullet"/>
      <w:lvlText w:val="•"/>
      <w:lvlJc w:val="left"/>
      <w:pPr>
        <w:tabs>
          <w:tab w:val="num" w:pos="720"/>
        </w:tabs>
        <w:ind w:left="720" w:hanging="360"/>
      </w:pPr>
      <w:rPr>
        <w:rFonts w:ascii="Arial" w:hAnsi="Arial" w:hint="default"/>
      </w:rPr>
    </w:lvl>
    <w:lvl w:ilvl="1" w:tplc="D91CA38A" w:tentative="1">
      <w:start w:val="1"/>
      <w:numFmt w:val="bullet"/>
      <w:lvlText w:val="•"/>
      <w:lvlJc w:val="left"/>
      <w:pPr>
        <w:tabs>
          <w:tab w:val="num" w:pos="1440"/>
        </w:tabs>
        <w:ind w:left="1440" w:hanging="360"/>
      </w:pPr>
      <w:rPr>
        <w:rFonts w:ascii="Arial" w:hAnsi="Arial" w:hint="default"/>
      </w:rPr>
    </w:lvl>
    <w:lvl w:ilvl="2" w:tplc="9210DD72" w:tentative="1">
      <w:start w:val="1"/>
      <w:numFmt w:val="bullet"/>
      <w:lvlText w:val="•"/>
      <w:lvlJc w:val="left"/>
      <w:pPr>
        <w:tabs>
          <w:tab w:val="num" w:pos="2160"/>
        </w:tabs>
        <w:ind w:left="2160" w:hanging="360"/>
      </w:pPr>
      <w:rPr>
        <w:rFonts w:ascii="Arial" w:hAnsi="Arial" w:hint="default"/>
      </w:rPr>
    </w:lvl>
    <w:lvl w:ilvl="3" w:tplc="18D630AC" w:tentative="1">
      <w:start w:val="1"/>
      <w:numFmt w:val="bullet"/>
      <w:lvlText w:val="•"/>
      <w:lvlJc w:val="left"/>
      <w:pPr>
        <w:tabs>
          <w:tab w:val="num" w:pos="2880"/>
        </w:tabs>
        <w:ind w:left="2880" w:hanging="360"/>
      </w:pPr>
      <w:rPr>
        <w:rFonts w:ascii="Arial" w:hAnsi="Arial" w:hint="default"/>
      </w:rPr>
    </w:lvl>
    <w:lvl w:ilvl="4" w:tplc="AC6ACAC8" w:tentative="1">
      <w:start w:val="1"/>
      <w:numFmt w:val="bullet"/>
      <w:lvlText w:val="•"/>
      <w:lvlJc w:val="left"/>
      <w:pPr>
        <w:tabs>
          <w:tab w:val="num" w:pos="3600"/>
        </w:tabs>
        <w:ind w:left="3600" w:hanging="360"/>
      </w:pPr>
      <w:rPr>
        <w:rFonts w:ascii="Arial" w:hAnsi="Arial" w:hint="default"/>
      </w:rPr>
    </w:lvl>
    <w:lvl w:ilvl="5" w:tplc="0E60D438" w:tentative="1">
      <w:start w:val="1"/>
      <w:numFmt w:val="bullet"/>
      <w:lvlText w:val="•"/>
      <w:lvlJc w:val="left"/>
      <w:pPr>
        <w:tabs>
          <w:tab w:val="num" w:pos="4320"/>
        </w:tabs>
        <w:ind w:left="4320" w:hanging="360"/>
      </w:pPr>
      <w:rPr>
        <w:rFonts w:ascii="Arial" w:hAnsi="Arial" w:hint="default"/>
      </w:rPr>
    </w:lvl>
    <w:lvl w:ilvl="6" w:tplc="E148468C" w:tentative="1">
      <w:start w:val="1"/>
      <w:numFmt w:val="bullet"/>
      <w:lvlText w:val="•"/>
      <w:lvlJc w:val="left"/>
      <w:pPr>
        <w:tabs>
          <w:tab w:val="num" w:pos="5040"/>
        </w:tabs>
        <w:ind w:left="5040" w:hanging="360"/>
      </w:pPr>
      <w:rPr>
        <w:rFonts w:ascii="Arial" w:hAnsi="Arial" w:hint="default"/>
      </w:rPr>
    </w:lvl>
    <w:lvl w:ilvl="7" w:tplc="D938ED02" w:tentative="1">
      <w:start w:val="1"/>
      <w:numFmt w:val="bullet"/>
      <w:lvlText w:val="•"/>
      <w:lvlJc w:val="left"/>
      <w:pPr>
        <w:tabs>
          <w:tab w:val="num" w:pos="5760"/>
        </w:tabs>
        <w:ind w:left="5760" w:hanging="360"/>
      </w:pPr>
      <w:rPr>
        <w:rFonts w:ascii="Arial" w:hAnsi="Arial" w:hint="default"/>
      </w:rPr>
    </w:lvl>
    <w:lvl w:ilvl="8" w:tplc="253CDA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4D3572"/>
    <w:multiLevelType w:val="hybridMultilevel"/>
    <w:tmpl w:val="2CECBB8C"/>
    <w:lvl w:ilvl="0" w:tplc="6AFA70A0">
      <w:start w:val="1"/>
      <w:numFmt w:val="bullet"/>
      <w:lvlText w:val="•"/>
      <w:lvlJc w:val="left"/>
      <w:pPr>
        <w:tabs>
          <w:tab w:val="num" w:pos="720"/>
        </w:tabs>
        <w:ind w:left="720" w:hanging="360"/>
      </w:pPr>
      <w:rPr>
        <w:rFonts w:ascii="Arial" w:hAnsi="Arial" w:hint="default"/>
      </w:rPr>
    </w:lvl>
    <w:lvl w:ilvl="1" w:tplc="36BE809A" w:tentative="1">
      <w:start w:val="1"/>
      <w:numFmt w:val="bullet"/>
      <w:lvlText w:val="•"/>
      <w:lvlJc w:val="left"/>
      <w:pPr>
        <w:tabs>
          <w:tab w:val="num" w:pos="1440"/>
        </w:tabs>
        <w:ind w:left="1440" w:hanging="360"/>
      </w:pPr>
      <w:rPr>
        <w:rFonts w:ascii="Arial" w:hAnsi="Arial" w:hint="default"/>
      </w:rPr>
    </w:lvl>
    <w:lvl w:ilvl="2" w:tplc="F2E85658" w:tentative="1">
      <w:start w:val="1"/>
      <w:numFmt w:val="bullet"/>
      <w:lvlText w:val="•"/>
      <w:lvlJc w:val="left"/>
      <w:pPr>
        <w:tabs>
          <w:tab w:val="num" w:pos="2160"/>
        </w:tabs>
        <w:ind w:left="2160" w:hanging="360"/>
      </w:pPr>
      <w:rPr>
        <w:rFonts w:ascii="Arial" w:hAnsi="Arial" w:hint="default"/>
      </w:rPr>
    </w:lvl>
    <w:lvl w:ilvl="3" w:tplc="D19C0012" w:tentative="1">
      <w:start w:val="1"/>
      <w:numFmt w:val="bullet"/>
      <w:lvlText w:val="•"/>
      <w:lvlJc w:val="left"/>
      <w:pPr>
        <w:tabs>
          <w:tab w:val="num" w:pos="2880"/>
        </w:tabs>
        <w:ind w:left="2880" w:hanging="360"/>
      </w:pPr>
      <w:rPr>
        <w:rFonts w:ascii="Arial" w:hAnsi="Arial" w:hint="default"/>
      </w:rPr>
    </w:lvl>
    <w:lvl w:ilvl="4" w:tplc="3496DD00" w:tentative="1">
      <w:start w:val="1"/>
      <w:numFmt w:val="bullet"/>
      <w:lvlText w:val="•"/>
      <w:lvlJc w:val="left"/>
      <w:pPr>
        <w:tabs>
          <w:tab w:val="num" w:pos="3600"/>
        </w:tabs>
        <w:ind w:left="3600" w:hanging="360"/>
      </w:pPr>
      <w:rPr>
        <w:rFonts w:ascii="Arial" w:hAnsi="Arial" w:hint="default"/>
      </w:rPr>
    </w:lvl>
    <w:lvl w:ilvl="5" w:tplc="E5660D64" w:tentative="1">
      <w:start w:val="1"/>
      <w:numFmt w:val="bullet"/>
      <w:lvlText w:val="•"/>
      <w:lvlJc w:val="left"/>
      <w:pPr>
        <w:tabs>
          <w:tab w:val="num" w:pos="4320"/>
        </w:tabs>
        <w:ind w:left="4320" w:hanging="360"/>
      </w:pPr>
      <w:rPr>
        <w:rFonts w:ascii="Arial" w:hAnsi="Arial" w:hint="default"/>
      </w:rPr>
    </w:lvl>
    <w:lvl w:ilvl="6" w:tplc="28F6BE0C" w:tentative="1">
      <w:start w:val="1"/>
      <w:numFmt w:val="bullet"/>
      <w:lvlText w:val="•"/>
      <w:lvlJc w:val="left"/>
      <w:pPr>
        <w:tabs>
          <w:tab w:val="num" w:pos="5040"/>
        </w:tabs>
        <w:ind w:left="5040" w:hanging="360"/>
      </w:pPr>
      <w:rPr>
        <w:rFonts w:ascii="Arial" w:hAnsi="Arial" w:hint="default"/>
      </w:rPr>
    </w:lvl>
    <w:lvl w:ilvl="7" w:tplc="86B8BB66" w:tentative="1">
      <w:start w:val="1"/>
      <w:numFmt w:val="bullet"/>
      <w:lvlText w:val="•"/>
      <w:lvlJc w:val="left"/>
      <w:pPr>
        <w:tabs>
          <w:tab w:val="num" w:pos="5760"/>
        </w:tabs>
        <w:ind w:left="5760" w:hanging="360"/>
      </w:pPr>
      <w:rPr>
        <w:rFonts w:ascii="Arial" w:hAnsi="Arial" w:hint="default"/>
      </w:rPr>
    </w:lvl>
    <w:lvl w:ilvl="8" w:tplc="A8A8CB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164737"/>
    <w:multiLevelType w:val="hybridMultilevel"/>
    <w:tmpl w:val="9BE2ADA0"/>
    <w:lvl w:ilvl="0" w:tplc="84BA56A2">
      <w:start w:val="1"/>
      <w:numFmt w:val="bullet"/>
      <w:lvlText w:val="•"/>
      <w:lvlJc w:val="left"/>
      <w:pPr>
        <w:tabs>
          <w:tab w:val="num" w:pos="720"/>
        </w:tabs>
        <w:ind w:left="720" w:hanging="360"/>
      </w:pPr>
      <w:rPr>
        <w:rFonts w:ascii="Times New Roman" w:hAnsi="Times New Roman" w:hint="default"/>
      </w:rPr>
    </w:lvl>
    <w:lvl w:ilvl="1" w:tplc="0590E0CE" w:tentative="1">
      <w:start w:val="1"/>
      <w:numFmt w:val="bullet"/>
      <w:lvlText w:val="•"/>
      <w:lvlJc w:val="left"/>
      <w:pPr>
        <w:tabs>
          <w:tab w:val="num" w:pos="1440"/>
        </w:tabs>
        <w:ind w:left="1440" w:hanging="360"/>
      </w:pPr>
      <w:rPr>
        <w:rFonts w:ascii="Times New Roman" w:hAnsi="Times New Roman" w:hint="default"/>
      </w:rPr>
    </w:lvl>
    <w:lvl w:ilvl="2" w:tplc="CECE7516" w:tentative="1">
      <w:start w:val="1"/>
      <w:numFmt w:val="bullet"/>
      <w:lvlText w:val="•"/>
      <w:lvlJc w:val="left"/>
      <w:pPr>
        <w:tabs>
          <w:tab w:val="num" w:pos="2160"/>
        </w:tabs>
        <w:ind w:left="2160" w:hanging="360"/>
      </w:pPr>
      <w:rPr>
        <w:rFonts w:ascii="Times New Roman" w:hAnsi="Times New Roman" w:hint="default"/>
      </w:rPr>
    </w:lvl>
    <w:lvl w:ilvl="3" w:tplc="30D495FC" w:tentative="1">
      <w:start w:val="1"/>
      <w:numFmt w:val="bullet"/>
      <w:lvlText w:val="•"/>
      <w:lvlJc w:val="left"/>
      <w:pPr>
        <w:tabs>
          <w:tab w:val="num" w:pos="2880"/>
        </w:tabs>
        <w:ind w:left="2880" w:hanging="360"/>
      </w:pPr>
      <w:rPr>
        <w:rFonts w:ascii="Times New Roman" w:hAnsi="Times New Roman" w:hint="default"/>
      </w:rPr>
    </w:lvl>
    <w:lvl w:ilvl="4" w:tplc="6AF6D086" w:tentative="1">
      <w:start w:val="1"/>
      <w:numFmt w:val="bullet"/>
      <w:lvlText w:val="•"/>
      <w:lvlJc w:val="left"/>
      <w:pPr>
        <w:tabs>
          <w:tab w:val="num" w:pos="3600"/>
        </w:tabs>
        <w:ind w:left="3600" w:hanging="360"/>
      </w:pPr>
      <w:rPr>
        <w:rFonts w:ascii="Times New Roman" w:hAnsi="Times New Roman" w:hint="default"/>
      </w:rPr>
    </w:lvl>
    <w:lvl w:ilvl="5" w:tplc="351CF874" w:tentative="1">
      <w:start w:val="1"/>
      <w:numFmt w:val="bullet"/>
      <w:lvlText w:val="•"/>
      <w:lvlJc w:val="left"/>
      <w:pPr>
        <w:tabs>
          <w:tab w:val="num" w:pos="4320"/>
        </w:tabs>
        <w:ind w:left="4320" w:hanging="360"/>
      </w:pPr>
      <w:rPr>
        <w:rFonts w:ascii="Times New Roman" w:hAnsi="Times New Roman" w:hint="default"/>
      </w:rPr>
    </w:lvl>
    <w:lvl w:ilvl="6" w:tplc="36664DAC" w:tentative="1">
      <w:start w:val="1"/>
      <w:numFmt w:val="bullet"/>
      <w:lvlText w:val="•"/>
      <w:lvlJc w:val="left"/>
      <w:pPr>
        <w:tabs>
          <w:tab w:val="num" w:pos="5040"/>
        </w:tabs>
        <w:ind w:left="5040" w:hanging="360"/>
      </w:pPr>
      <w:rPr>
        <w:rFonts w:ascii="Times New Roman" w:hAnsi="Times New Roman" w:hint="default"/>
      </w:rPr>
    </w:lvl>
    <w:lvl w:ilvl="7" w:tplc="10DC0346" w:tentative="1">
      <w:start w:val="1"/>
      <w:numFmt w:val="bullet"/>
      <w:lvlText w:val="•"/>
      <w:lvlJc w:val="left"/>
      <w:pPr>
        <w:tabs>
          <w:tab w:val="num" w:pos="5760"/>
        </w:tabs>
        <w:ind w:left="5760" w:hanging="360"/>
      </w:pPr>
      <w:rPr>
        <w:rFonts w:ascii="Times New Roman" w:hAnsi="Times New Roman" w:hint="default"/>
      </w:rPr>
    </w:lvl>
    <w:lvl w:ilvl="8" w:tplc="D792B49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8F7F43"/>
    <w:multiLevelType w:val="hybridMultilevel"/>
    <w:tmpl w:val="038C7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7420B63"/>
    <w:multiLevelType w:val="hybridMultilevel"/>
    <w:tmpl w:val="7CDA1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F91637"/>
    <w:multiLevelType w:val="hybridMultilevel"/>
    <w:tmpl w:val="EC1EBA96"/>
    <w:lvl w:ilvl="0" w:tplc="8F6E16F8">
      <w:start w:val="1"/>
      <w:numFmt w:val="bullet"/>
      <w:lvlText w:val="•"/>
      <w:lvlJc w:val="left"/>
      <w:pPr>
        <w:tabs>
          <w:tab w:val="num" w:pos="720"/>
        </w:tabs>
        <w:ind w:left="720" w:hanging="360"/>
      </w:pPr>
      <w:rPr>
        <w:rFonts w:ascii="Arial" w:hAnsi="Arial" w:hint="default"/>
      </w:rPr>
    </w:lvl>
    <w:lvl w:ilvl="1" w:tplc="68AAD706" w:tentative="1">
      <w:start w:val="1"/>
      <w:numFmt w:val="bullet"/>
      <w:lvlText w:val="•"/>
      <w:lvlJc w:val="left"/>
      <w:pPr>
        <w:tabs>
          <w:tab w:val="num" w:pos="1440"/>
        </w:tabs>
        <w:ind w:left="1440" w:hanging="360"/>
      </w:pPr>
      <w:rPr>
        <w:rFonts w:ascii="Arial" w:hAnsi="Arial" w:hint="default"/>
      </w:rPr>
    </w:lvl>
    <w:lvl w:ilvl="2" w:tplc="B4F6C8E8" w:tentative="1">
      <w:start w:val="1"/>
      <w:numFmt w:val="bullet"/>
      <w:lvlText w:val="•"/>
      <w:lvlJc w:val="left"/>
      <w:pPr>
        <w:tabs>
          <w:tab w:val="num" w:pos="2160"/>
        </w:tabs>
        <w:ind w:left="2160" w:hanging="360"/>
      </w:pPr>
      <w:rPr>
        <w:rFonts w:ascii="Arial" w:hAnsi="Arial" w:hint="default"/>
      </w:rPr>
    </w:lvl>
    <w:lvl w:ilvl="3" w:tplc="11320EE6" w:tentative="1">
      <w:start w:val="1"/>
      <w:numFmt w:val="bullet"/>
      <w:lvlText w:val="•"/>
      <w:lvlJc w:val="left"/>
      <w:pPr>
        <w:tabs>
          <w:tab w:val="num" w:pos="2880"/>
        </w:tabs>
        <w:ind w:left="2880" w:hanging="360"/>
      </w:pPr>
      <w:rPr>
        <w:rFonts w:ascii="Arial" w:hAnsi="Arial" w:hint="default"/>
      </w:rPr>
    </w:lvl>
    <w:lvl w:ilvl="4" w:tplc="0C0ECD5C" w:tentative="1">
      <w:start w:val="1"/>
      <w:numFmt w:val="bullet"/>
      <w:lvlText w:val="•"/>
      <w:lvlJc w:val="left"/>
      <w:pPr>
        <w:tabs>
          <w:tab w:val="num" w:pos="3600"/>
        </w:tabs>
        <w:ind w:left="3600" w:hanging="360"/>
      </w:pPr>
      <w:rPr>
        <w:rFonts w:ascii="Arial" w:hAnsi="Arial" w:hint="default"/>
      </w:rPr>
    </w:lvl>
    <w:lvl w:ilvl="5" w:tplc="F8AC5F80" w:tentative="1">
      <w:start w:val="1"/>
      <w:numFmt w:val="bullet"/>
      <w:lvlText w:val="•"/>
      <w:lvlJc w:val="left"/>
      <w:pPr>
        <w:tabs>
          <w:tab w:val="num" w:pos="4320"/>
        </w:tabs>
        <w:ind w:left="4320" w:hanging="360"/>
      </w:pPr>
      <w:rPr>
        <w:rFonts w:ascii="Arial" w:hAnsi="Arial" w:hint="default"/>
      </w:rPr>
    </w:lvl>
    <w:lvl w:ilvl="6" w:tplc="2516FF6E" w:tentative="1">
      <w:start w:val="1"/>
      <w:numFmt w:val="bullet"/>
      <w:lvlText w:val="•"/>
      <w:lvlJc w:val="left"/>
      <w:pPr>
        <w:tabs>
          <w:tab w:val="num" w:pos="5040"/>
        </w:tabs>
        <w:ind w:left="5040" w:hanging="360"/>
      </w:pPr>
      <w:rPr>
        <w:rFonts w:ascii="Arial" w:hAnsi="Arial" w:hint="default"/>
      </w:rPr>
    </w:lvl>
    <w:lvl w:ilvl="7" w:tplc="DB7A4FF8" w:tentative="1">
      <w:start w:val="1"/>
      <w:numFmt w:val="bullet"/>
      <w:lvlText w:val="•"/>
      <w:lvlJc w:val="left"/>
      <w:pPr>
        <w:tabs>
          <w:tab w:val="num" w:pos="5760"/>
        </w:tabs>
        <w:ind w:left="5760" w:hanging="360"/>
      </w:pPr>
      <w:rPr>
        <w:rFonts w:ascii="Arial" w:hAnsi="Arial" w:hint="default"/>
      </w:rPr>
    </w:lvl>
    <w:lvl w:ilvl="8" w:tplc="68DC3BAE" w:tentative="1">
      <w:start w:val="1"/>
      <w:numFmt w:val="bullet"/>
      <w:lvlText w:val="•"/>
      <w:lvlJc w:val="left"/>
      <w:pPr>
        <w:tabs>
          <w:tab w:val="num" w:pos="6480"/>
        </w:tabs>
        <w:ind w:left="6480" w:hanging="360"/>
      </w:pPr>
      <w:rPr>
        <w:rFonts w:ascii="Arial" w:hAnsi="Arial" w:hint="default"/>
      </w:rPr>
    </w:lvl>
  </w:abstractNum>
  <w:num w:numId="1" w16cid:durableId="263810895">
    <w:abstractNumId w:val="0"/>
  </w:num>
  <w:num w:numId="2" w16cid:durableId="1182746009">
    <w:abstractNumId w:val="2"/>
  </w:num>
  <w:num w:numId="3" w16cid:durableId="772559139">
    <w:abstractNumId w:val="5"/>
  </w:num>
  <w:num w:numId="4" w16cid:durableId="1341547212">
    <w:abstractNumId w:val="1"/>
  </w:num>
  <w:num w:numId="5" w16cid:durableId="1677419890">
    <w:abstractNumId w:val="8"/>
  </w:num>
  <w:num w:numId="6" w16cid:durableId="791557095">
    <w:abstractNumId w:val="6"/>
  </w:num>
  <w:num w:numId="7" w16cid:durableId="1793790490">
    <w:abstractNumId w:val="3"/>
  </w:num>
  <w:num w:numId="8" w16cid:durableId="1454060546">
    <w:abstractNumId w:val="4"/>
  </w:num>
  <w:num w:numId="9" w16cid:durableId="1315179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24"/>
    <w:rsid w:val="00386918"/>
    <w:rsid w:val="004F6F24"/>
    <w:rsid w:val="00720593"/>
    <w:rsid w:val="00766B19"/>
    <w:rsid w:val="00850E1E"/>
    <w:rsid w:val="008901B5"/>
    <w:rsid w:val="00904301"/>
    <w:rsid w:val="009B2CBF"/>
    <w:rsid w:val="00AE569C"/>
    <w:rsid w:val="00CD079D"/>
    <w:rsid w:val="00F34ED7"/>
    <w:rsid w:val="00F91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385B"/>
  <w15:chartTrackingRefBased/>
  <w15:docId w15:val="{AF0F145A-F51F-4661-B04A-47E24A0E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9860">
      <w:bodyDiv w:val="1"/>
      <w:marLeft w:val="0"/>
      <w:marRight w:val="0"/>
      <w:marTop w:val="0"/>
      <w:marBottom w:val="0"/>
      <w:divBdr>
        <w:top w:val="none" w:sz="0" w:space="0" w:color="auto"/>
        <w:left w:val="none" w:sz="0" w:space="0" w:color="auto"/>
        <w:bottom w:val="none" w:sz="0" w:space="0" w:color="auto"/>
        <w:right w:val="none" w:sz="0" w:space="0" w:color="auto"/>
      </w:divBdr>
      <w:divsChild>
        <w:div w:id="1972055680">
          <w:marLeft w:val="547"/>
          <w:marRight w:val="0"/>
          <w:marTop w:val="200"/>
          <w:marBottom w:val="0"/>
          <w:divBdr>
            <w:top w:val="none" w:sz="0" w:space="0" w:color="auto"/>
            <w:left w:val="none" w:sz="0" w:space="0" w:color="auto"/>
            <w:bottom w:val="none" w:sz="0" w:space="0" w:color="auto"/>
            <w:right w:val="none" w:sz="0" w:space="0" w:color="auto"/>
          </w:divBdr>
        </w:div>
        <w:div w:id="1670787355">
          <w:marLeft w:val="547"/>
          <w:marRight w:val="0"/>
          <w:marTop w:val="200"/>
          <w:marBottom w:val="0"/>
          <w:divBdr>
            <w:top w:val="none" w:sz="0" w:space="0" w:color="auto"/>
            <w:left w:val="none" w:sz="0" w:space="0" w:color="auto"/>
            <w:bottom w:val="none" w:sz="0" w:space="0" w:color="auto"/>
            <w:right w:val="none" w:sz="0" w:space="0" w:color="auto"/>
          </w:divBdr>
        </w:div>
        <w:div w:id="1216624100">
          <w:marLeft w:val="547"/>
          <w:marRight w:val="0"/>
          <w:marTop w:val="200"/>
          <w:marBottom w:val="0"/>
          <w:divBdr>
            <w:top w:val="none" w:sz="0" w:space="0" w:color="auto"/>
            <w:left w:val="none" w:sz="0" w:space="0" w:color="auto"/>
            <w:bottom w:val="none" w:sz="0" w:space="0" w:color="auto"/>
            <w:right w:val="none" w:sz="0" w:space="0" w:color="auto"/>
          </w:divBdr>
        </w:div>
        <w:div w:id="805317408">
          <w:marLeft w:val="547"/>
          <w:marRight w:val="0"/>
          <w:marTop w:val="200"/>
          <w:marBottom w:val="0"/>
          <w:divBdr>
            <w:top w:val="none" w:sz="0" w:space="0" w:color="auto"/>
            <w:left w:val="none" w:sz="0" w:space="0" w:color="auto"/>
            <w:bottom w:val="none" w:sz="0" w:space="0" w:color="auto"/>
            <w:right w:val="none" w:sz="0" w:space="0" w:color="auto"/>
          </w:divBdr>
        </w:div>
      </w:divsChild>
    </w:div>
    <w:div w:id="61027478">
      <w:bodyDiv w:val="1"/>
      <w:marLeft w:val="0"/>
      <w:marRight w:val="0"/>
      <w:marTop w:val="0"/>
      <w:marBottom w:val="0"/>
      <w:divBdr>
        <w:top w:val="none" w:sz="0" w:space="0" w:color="auto"/>
        <w:left w:val="none" w:sz="0" w:space="0" w:color="auto"/>
        <w:bottom w:val="none" w:sz="0" w:space="0" w:color="auto"/>
        <w:right w:val="none" w:sz="0" w:space="0" w:color="auto"/>
      </w:divBdr>
      <w:divsChild>
        <w:div w:id="1957371499">
          <w:marLeft w:val="547"/>
          <w:marRight w:val="0"/>
          <w:marTop w:val="0"/>
          <w:marBottom w:val="0"/>
          <w:divBdr>
            <w:top w:val="none" w:sz="0" w:space="0" w:color="auto"/>
            <w:left w:val="none" w:sz="0" w:space="0" w:color="auto"/>
            <w:bottom w:val="none" w:sz="0" w:space="0" w:color="auto"/>
            <w:right w:val="none" w:sz="0" w:space="0" w:color="auto"/>
          </w:divBdr>
        </w:div>
      </w:divsChild>
    </w:div>
    <w:div w:id="129786018">
      <w:bodyDiv w:val="1"/>
      <w:marLeft w:val="0"/>
      <w:marRight w:val="0"/>
      <w:marTop w:val="0"/>
      <w:marBottom w:val="0"/>
      <w:divBdr>
        <w:top w:val="none" w:sz="0" w:space="0" w:color="auto"/>
        <w:left w:val="none" w:sz="0" w:space="0" w:color="auto"/>
        <w:bottom w:val="none" w:sz="0" w:space="0" w:color="auto"/>
        <w:right w:val="none" w:sz="0" w:space="0" w:color="auto"/>
      </w:divBdr>
      <w:divsChild>
        <w:div w:id="1303316942">
          <w:marLeft w:val="0"/>
          <w:marRight w:val="0"/>
          <w:marTop w:val="200"/>
          <w:marBottom w:val="0"/>
          <w:divBdr>
            <w:top w:val="none" w:sz="0" w:space="0" w:color="auto"/>
            <w:left w:val="none" w:sz="0" w:space="0" w:color="auto"/>
            <w:bottom w:val="none" w:sz="0" w:space="0" w:color="auto"/>
            <w:right w:val="none" w:sz="0" w:space="0" w:color="auto"/>
          </w:divBdr>
        </w:div>
        <w:div w:id="1280836824">
          <w:marLeft w:val="0"/>
          <w:marRight w:val="0"/>
          <w:marTop w:val="200"/>
          <w:marBottom w:val="0"/>
          <w:divBdr>
            <w:top w:val="none" w:sz="0" w:space="0" w:color="auto"/>
            <w:left w:val="none" w:sz="0" w:space="0" w:color="auto"/>
            <w:bottom w:val="none" w:sz="0" w:space="0" w:color="auto"/>
            <w:right w:val="none" w:sz="0" w:space="0" w:color="auto"/>
          </w:divBdr>
        </w:div>
        <w:div w:id="755054489">
          <w:marLeft w:val="0"/>
          <w:marRight w:val="0"/>
          <w:marTop w:val="200"/>
          <w:marBottom w:val="0"/>
          <w:divBdr>
            <w:top w:val="none" w:sz="0" w:space="0" w:color="auto"/>
            <w:left w:val="none" w:sz="0" w:space="0" w:color="auto"/>
            <w:bottom w:val="none" w:sz="0" w:space="0" w:color="auto"/>
            <w:right w:val="none" w:sz="0" w:space="0" w:color="auto"/>
          </w:divBdr>
        </w:div>
        <w:div w:id="946086581">
          <w:marLeft w:val="0"/>
          <w:marRight w:val="0"/>
          <w:marTop w:val="200"/>
          <w:marBottom w:val="0"/>
          <w:divBdr>
            <w:top w:val="none" w:sz="0" w:space="0" w:color="auto"/>
            <w:left w:val="none" w:sz="0" w:space="0" w:color="auto"/>
            <w:bottom w:val="none" w:sz="0" w:space="0" w:color="auto"/>
            <w:right w:val="none" w:sz="0" w:space="0" w:color="auto"/>
          </w:divBdr>
        </w:div>
      </w:divsChild>
    </w:div>
    <w:div w:id="219023162">
      <w:bodyDiv w:val="1"/>
      <w:marLeft w:val="0"/>
      <w:marRight w:val="0"/>
      <w:marTop w:val="0"/>
      <w:marBottom w:val="0"/>
      <w:divBdr>
        <w:top w:val="none" w:sz="0" w:space="0" w:color="auto"/>
        <w:left w:val="none" w:sz="0" w:space="0" w:color="auto"/>
        <w:bottom w:val="none" w:sz="0" w:space="0" w:color="auto"/>
        <w:right w:val="none" w:sz="0" w:space="0" w:color="auto"/>
      </w:divBdr>
      <w:divsChild>
        <w:div w:id="33120400">
          <w:marLeft w:val="547"/>
          <w:marRight w:val="0"/>
          <w:marTop w:val="0"/>
          <w:marBottom w:val="0"/>
          <w:divBdr>
            <w:top w:val="none" w:sz="0" w:space="0" w:color="auto"/>
            <w:left w:val="none" w:sz="0" w:space="0" w:color="auto"/>
            <w:bottom w:val="none" w:sz="0" w:space="0" w:color="auto"/>
            <w:right w:val="none" w:sz="0" w:space="0" w:color="auto"/>
          </w:divBdr>
        </w:div>
        <w:div w:id="2048672769">
          <w:marLeft w:val="547"/>
          <w:marRight w:val="0"/>
          <w:marTop w:val="0"/>
          <w:marBottom w:val="0"/>
          <w:divBdr>
            <w:top w:val="none" w:sz="0" w:space="0" w:color="auto"/>
            <w:left w:val="none" w:sz="0" w:space="0" w:color="auto"/>
            <w:bottom w:val="none" w:sz="0" w:space="0" w:color="auto"/>
            <w:right w:val="none" w:sz="0" w:space="0" w:color="auto"/>
          </w:divBdr>
        </w:div>
        <w:div w:id="450368560">
          <w:marLeft w:val="547"/>
          <w:marRight w:val="0"/>
          <w:marTop w:val="0"/>
          <w:marBottom w:val="0"/>
          <w:divBdr>
            <w:top w:val="none" w:sz="0" w:space="0" w:color="auto"/>
            <w:left w:val="none" w:sz="0" w:space="0" w:color="auto"/>
            <w:bottom w:val="none" w:sz="0" w:space="0" w:color="auto"/>
            <w:right w:val="none" w:sz="0" w:space="0" w:color="auto"/>
          </w:divBdr>
        </w:div>
      </w:divsChild>
    </w:div>
    <w:div w:id="537860510">
      <w:bodyDiv w:val="1"/>
      <w:marLeft w:val="0"/>
      <w:marRight w:val="0"/>
      <w:marTop w:val="0"/>
      <w:marBottom w:val="0"/>
      <w:divBdr>
        <w:top w:val="none" w:sz="0" w:space="0" w:color="auto"/>
        <w:left w:val="none" w:sz="0" w:space="0" w:color="auto"/>
        <w:bottom w:val="none" w:sz="0" w:space="0" w:color="auto"/>
        <w:right w:val="none" w:sz="0" w:space="0" w:color="auto"/>
      </w:divBdr>
    </w:div>
    <w:div w:id="642006181">
      <w:bodyDiv w:val="1"/>
      <w:marLeft w:val="0"/>
      <w:marRight w:val="0"/>
      <w:marTop w:val="0"/>
      <w:marBottom w:val="0"/>
      <w:divBdr>
        <w:top w:val="none" w:sz="0" w:space="0" w:color="auto"/>
        <w:left w:val="none" w:sz="0" w:space="0" w:color="auto"/>
        <w:bottom w:val="none" w:sz="0" w:space="0" w:color="auto"/>
        <w:right w:val="none" w:sz="0" w:space="0" w:color="auto"/>
      </w:divBdr>
    </w:div>
    <w:div w:id="738094376">
      <w:bodyDiv w:val="1"/>
      <w:marLeft w:val="0"/>
      <w:marRight w:val="0"/>
      <w:marTop w:val="0"/>
      <w:marBottom w:val="0"/>
      <w:divBdr>
        <w:top w:val="none" w:sz="0" w:space="0" w:color="auto"/>
        <w:left w:val="none" w:sz="0" w:space="0" w:color="auto"/>
        <w:bottom w:val="none" w:sz="0" w:space="0" w:color="auto"/>
        <w:right w:val="none" w:sz="0" w:space="0" w:color="auto"/>
      </w:divBdr>
    </w:div>
    <w:div w:id="778836401">
      <w:bodyDiv w:val="1"/>
      <w:marLeft w:val="0"/>
      <w:marRight w:val="0"/>
      <w:marTop w:val="0"/>
      <w:marBottom w:val="0"/>
      <w:divBdr>
        <w:top w:val="none" w:sz="0" w:space="0" w:color="auto"/>
        <w:left w:val="none" w:sz="0" w:space="0" w:color="auto"/>
        <w:bottom w:val="none" w:sz="0" w:space="0" w:color="auto"/>
        <w:right w:val="none" w:sz="0" w:space="0" w:color="auto"/>
      </w:divBdr>
      <w:divsChild>
        <w:div w:id="2125415152">
          <w:marLeft w:val="720"/>
          <w:marRight w:val="0"/>
          <w:marTop w:val="200"/>
          <w:marBottom w:val="0"/>
          <w:divBdr>
            <w:top w:val="none" w:sz="0" w:space="0" w:color="auto"/>
            <w:left w:val="none" w:sz="0" w:space="0" w:color="auto"/>
            <w:bottom w:val="none" w:sz="0" w:space="0" w:color="auto"/>
            <w:right w:val="none" w:sz="0" w:space="0" w:color="auto"/>
          </w:divBdr>
        </w:div>
        <w:div w:id="1987737248">
          <w:marLeft w:val="720"/>
          <w:marRight w:val="0"/>
          <w:marTop w:val="200"/>
          <w:marBottom w:val="0"/>
          <w:divBdr>
            <w:top w:val="none" w:sz="0" w:space="0" w:color="auto"/>
            <w:left w:val="none" w:sz="0" w:space="0" w:color="auto"/>
            <w:bottom w:val="none" w:sz="0" w:space="0" w:color="auto"/>
            <w:right w:val="none" w:sz="0" w:space="0" w:color="auto"/>
          </w:divBdr>
        </w:div>
        <w:div w:id="902566528">
          <w:marLeft w:val="720"/>
          <w:marRight w:val="0"/>
          <w:marTop w:val="200"/>
          <w:marBottom w:val="0"/>
          <w:divBdr>
            <w:top w:val="none" w:sz="0" w:space="0" w:color="auto"/>
            <w:left w:val="none" w:sz="0" w:space="0" w:color="auto"/>
            <w:bottom w:val="none" w:sz="0" w:space="0" w:color="auto"/>
            <w:right w:val="none" w:sz="0" w:space="0" w:color="auto"/>
          </w:divBdr>
        </w:div>
        <w:div w:id="1467776766">
          <w:marLeft w:val="720"/>
          <w:marRight w:val="0"/>
          <w:marTop w:val="200"/>
          <w:marBottom w:val="0"/>
          <w:divBdr>
            <w:top w:val="none" w:sz="0" w:space="0" w:color="auto"/>
            <w:left w:val="none" w:sz="0" w:space="0" w:color="auto"/>
            <w:bottom w:val="none" w:sz="0" w:space="0" w:color="auto"/>
            <w:right w:val="none" w:sz="0" w:space="0" w:color="auto"/>
          </w:divBdr>
        </w:div>
        <w:div w:id="1793400608">
          <w:marLeft w:val="720"/>
          <w:marRight w:val="0"/>
          <w:marTop w:val="200"/>
          <w:marBottom w:val="0"/>
          <w:divBdr>
            <w:top w:val="none" w:sz="0" w:space="0" w:color="auto"/>
            <w:left w:val="none" w:sz="0" w:space="0" w:color="auto"/>
            <w:bottom w:val="none" w:sz="0" w:space="0" w:color="auto"/>
            <w:right w:val="none" w:sz="0" w:space="0" w:color="auto"/>
          </w:divBdr>
        </w:div>
        <w:div w:id="607541076">
          <w:marLeft w:val="720"/>
          <w:marRight w:val="0"/>
          <w:marTop w:val="200"/>
          <w:marBottom w:val="0"/>
          <w:divBdr>
            <w:top w:val="none" w:sz="0" w:space="0" w:color="auto"/>
            <w:left w:val="none" w:sz="0" w:space="0" w:color="auto"/>
            <w:bottom w:val="none" w:sz="0" w:space="0" w:color="auto"/>
            <w:right w:val="none" w:sz="0" w:space="0" w:color="auto"/>
          </w:divBdr>
        </w:div>
        <w:div w:id="1723599864">
          <w:marLeft w:val="720"/>
          <w:marRight w:val="0"/>
          <w:marTop w:val="200"/>
          <w:marBottom w:val="0"/>
          <w:divBdr>
            <w:top w:val="none" w:sz="0" w:space="0" w:color="auto"/>
            <w:left w:val="none" w:sz="0" w:space="0" w:color="auto"/>
            <w:bottom w:val="none" w:sz="0" w:space="0" w:color="auto"/>
            <w:right w:val="none" w:sz="0" w:space="0" w:color="auto"/>
          </w:divBdr>
        </w:div>
        <w:div w:id="689331574">
          <w:marLeft w:val="720"/>
          <w:marRight w:val="0"/>
          <w:marTop w:val="200"/>
          <w:marBottom w:val="0"/>
          <w:divBdr>
            <w:top w:val="none" w:sz="0" w:space="0" w:color="auto"/>
            <w:left w:val="none" w:sz="0" w:space="0" w:color="auto"/>
            <w:bottom w:val="none" w:sz="0" w:space="0" w:color="auto"/>
            <w:right w:val="none" w:sz="0" w:space="0" w:color="auto"/>
          </w:divBdr>
        </w:div>
      </w:divsChild>
    </w:div>
    <w:div w:id="808329004">
      <w:bodyDiv w:val="1"/>
      <w:marLeft w:val="0"/>
      <w:marRight w:val="0"/>
      <w:marTop w:val="0"/>
      <w:marBottom w:val="0"/>
      <w:divBdr>
        <w:top w:val="none" w:sz="0" w:space="0" w:color="auto"/>
        <w:left w:val="none" w:sz="0" w:space="0" w:color="auto"/>
        <w:bottom w:val="none" w:sz="0" w:space="0" w:color="auto"/>
        <w:right w:val="none" w:sz="0" w:space="0" w:color="auto"/>
      </w:divBdr>
    </w:div>
    <w:div w:id="1244800502">
      <w:bodyDiv w:val="1"/>
      <w:marLeft w:val="0"/>
      <w:marRight w:val="0"/>
      <w:marTop w:val="0"/>
      <w:marBottom w:val="0"/>
      <w:divBdr>
        <w:top w:val="none" w:sz="0" w:space="0" w:color="auto"/>
        <w:left w:val="none" w:sz="0" w:space="0" w:color="auto"/>
        <w:bottom w:val="none" w:sz="0" w:space="0" w:color="auto"/>
        <w:right w:val="none" w:sz="0" w:space="0" w:color="auto"/>
      </w:divBdr>
    </w:div>
    <w:div w:id="1261911897">
      <w:bodyDiv w:val="1"/>
      <w:marLeft w:val="0"/>
      <w:marRight w:val="0"/>
      <w:marTop w:val="0"/>
      <w:marBottom w:val="0"/>
      <w:divBdr>
        <w:top w:val="none" w:sz="0" w:space="0" w:color="auto"/>
        <w:left w:val="none" w:sz="0" w:space="0" w:color="auto"/>
        <w:bottom w:val="none" w:sz="0" w:space="0" w:color="auto"/>
        <w:right w:val="none" w:sz="0" w:space="0" w:color="auto"/>
      </w:divBdr>
    </w:div>
    <w:div w:id="1485975473">
      <w:bodyDiv w:val="1"/>
      <w:marLeft w:val="0"/>
      <w:marRight w:val="0"/>
      <w:marTop w:val="0"/>
      <w:marBottom w:val="0"/>
      <w:divBdr>
        <w:top w:val="none" w:sz="0" w:space="0" w:color="auto"/>
        <w:left w:val="none" w:sz="0" w:space="0" w:color="auto"/>
        <w:bottom w:val="none" w:sz="0" w:space="0" w:color="auto"/>
        <w:right w:val="none" w:sz="0" w:space="0" w:color="auto"/>
      </w:divBdr>
    </w:div>
    <w:div w:id="1761634322">
      <w:bodyDiv w:val="1"/>
      <w:marLeft w:val="0"/>
      <w:marRight w:val="0"/>
      <w:marTop w:val="0"/>
      <w:marBottom w:val="0"/>
      <w:divBdr>
        <w:top w:val="none" w:sz="0" w:space="0" w:color="auto"/>
        <w:left w:val="none" w:sz="0" w:space="0" w:color="auto"/>
        <w:bottom w:val="none" w:sz="0" w:space="0" w:color="auto"/>
        <w:right w:val="none" w:sz="0" w:space="0" w:color="auto"/>
      </w:divBdr>
    </w:div>
    <w:div w:id="1802770360">
      <w:bodyDiv w:val="1"/>
      <w:marLeft w:val="0"/>
      <w:marRight w:val="0"/>
      <w:marTop w:val="0"/>
      <w:marBottom w:val="0"/>
      <w:divBdr>
        <w:top w:val="none" w:sz="0" w:space="0" w:color="auto"/>
        <w:left w:val="none" w:sz="0" w:space="0" w:color="auto"/>
        <w:bottom w:val="none" w:sz="0" w:space="0" w:color="auto"/>
        <w:right w:val="none" w:sz="0" w:space="0" w:color="auto"/>
      </w:divBdr>
      <w:divsChild>
        <w:div w:id="299120730">
          <w:marLeft w:val="547"/>
          <w:marRight w:val="0"/>
          <w:marTop w:val="0"/>
          <w:marBottom w:val="0"/>
          <w:divBdr>
            <w:top w:val="none" w:sz="0" w:space="0" w:color="auto"/>
            <w:left w:val="none" w:sz="0" w:space="0" w:color="auto"/>
            <w:bottom w:val="none" w:sz="0" w:space="0" w:color="auto"/>
            <w:right w:val="none" w:sz="0" w:space="0" w:color="auto"/>
          </w:divBdr>
        </w:div>
      </w:divsChild>
    </w:div>
    <w:div w:id="1857160478">
      <w:bodyDiv w:val="1"/>
      <w:marLeft w:val="0"/>
      <w:marRight w:val="0"/>
      <w:marTop w:val="0"/>
      <w:marBottom w:val="0"/>
      <w:divBdr>
        <w:top w:val="none" w:sz="0" w:space="0" w:color="auto"/>
        <w:left w:val="none" w:sz="0" w:space="0" w:color="auto"/>
        <w:bottom w:val="none" w:sz="0" w:space="0" w:color="auto"/>
        <w:right w:val="none" w:sz="0" w:space="0" w:color="auto"/>
      </w:divBdr>
      <w:divsChild>
        <w:div w:id="470051903">
          <w:marLeft w:val="547"/>
          <w:marRight w:val="0"/>
          <w:marTop w:val="200"/>
          <w:marBottom w:val="0"/>
          <w:divBdr>
            <w:top w:val="none" w:sz="0" w:space="0" w:color="auto"/>
            <w:left w:val="none" w:sz="0" w:space="0" w:color="auto"/>
            <w:bottom w:val="none" w:sz="0" w:space="0" w:color="auto"/>
            <w:right w:val="none" w:sz="0" w:space="0" w:color="auto"/>
          </w:divBdr>
        </w:div>
        <w:div w:id="1741824042">
          <w:marLeft w:val="547"/>
          <w:marRight w:val="0"/>
          <w:marTop w:val="200"/>
          <w:marBottom w:val="0"/>
          <w:divBdr>
            <w:top w:val="none" w:sz="0" w:space="0" w:color="auto"/>
            <w:left w:val="none" w:sz="0" w:space="0" w:color="auto"/>
            <w:bottom w:val="none" w:sz="0" w:space="0" w:color="auto"/>
            <w:right w:val="none" w:sz="0" w:space="0" w:color="auto"/>
          </w:divBdr>
        </w:div>
        <w:div w:id="276983021">
          <w:marLeft w:val="547"/>
          <w:marRight w:val="0"/>
          <w:marTop w:val="200"/>
          <w:marBottom w:val="0"/>
          <w:divBdr>
            <w:top w:val="none" w:sz="0" w:space="0" w:color="auto"/>
            <w:left w:val="none" w:sz="0" w:space="0" w:color="auto"/>
            <w:bottom w:val="none" w:sz="0" w:space="0" w:color="auto"/>
            <w:right w:val="none" w:sz="0" w:space="0" w:color="auto"/>
          </w:divBdr>
        </w:div>
        <w:div w:id="19805795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313</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Hedesz</dc:creator>
  <cp:keywords/>
  <dc:description/>
  <cp:lastModifiedBy>Barbara Skoczyńska-Prokopowicz</cp:lastModifiedBy>
  <cp:revision>4</cp:revision>
  <dcterms:created xsi:type="dcterms:W3CDTF">2023-05-05T10:35:00Z</dcterms:created>
  <dcterms:modified xsi:type="dcterms:W3CDTF">2023-05-07T13:30:00Z</dcterms:modified>
</cp:coreProperties>
</file>