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orbel" w:hAnsi="Corbel"/>
          <w:lang w:val="de-DE"/>
        </w:rPr>
      </w:pPr>
      <w:r>
        <w:rPr>
          <w:rFonts w:ascii="Corbel" w:hAnsi="Corbel"/>
          <w:lang w:val="de-DE"/>
        </w:rPr>
        <w:t xml:space="preserve">Guten Tag! Ich heiße Karolina Stec. Ich </w:t>
      </w:r>
      <w:r>
        <w:rPr>
          <w:rFonts w:hint="default" w:ascii="Corbel" w:hAnsi="Corbel"/>
          <w:lang w:val="pl-PL"/>
        </w:rPr>
        <w:t>bespreche jetzt</w:t>
      </w:r>
      <w:r>
        <w:rPr>
          <w:rFonts w:ascii="Corbel" w:hAnsi="Corbel"/>
          <w:lang w:val="de-DE"/>
        </w:rPr>
        <w:t xml:space="preserve">  eine Präsentation</w:t>
      </w:r>
      <w:r>
        <w:rPr>
          <w:rFonts w:hint="default" w:ascii="Corbel" w:hAnsi="Corbel"/>
          <w:lang w:val="pl-PL"/>
        </w:rPr>
        <w:t>, die ich f</w:t>
      </w:r>
      <w:r>
        <w:rPr>
          <w:rFonts w:hint="default" w:ascii="Corbel" w:hAnsi="Corbel"/>
          <w:lang w:val="de-DE"/>
        </w:rPr>
        <w:t>ür Sie vorbereitet habe</w:t>
      </w:r>
      <w:r>
        <w:rPr>
          <w:rFonts w:ascii="Corbel" w:hAnsi="Corbel"/>
          <w:lang w:val="de-DE"/>
        </w:rPr>
        <w:t xml:space="preserve">. </w:t>
      </w:r>
      <w:r>
        <w:rPr>
          <w:rFonts w:ascii="Corbel" w:hAnsi="Corbel"/>
          <w:b/>
          <w:bCs/>
          <w:lang w:val="de-DE"/>
        </w:rPr>
        <w:t>Das Thema ist Arbeitslosigkeit</w:t>
      </w:r>
      <w:r>
        <w:rPr>
          <w:rFonts w:ascii="Corbel" w:hAnsi="Corbel"/>
          <w:lang w:val="de-DE"/>
        </w:rPr>
        <w:t>.</w:t>
      </w:r>
    </w:p>
    <w:p>
      <w:pPr>
        <w:pStyle w:val="3"/>
        <w:rPr>
          <w:rFonts w:ascii="Corbel" w:hAnsi="Corbel"/>
          <w:lang w:val="de-DE"/>
        </w:rPr>
      </w:pPr>
      <w:r>
        <w:rPr>
          <w:rFonts w:ascii="Corbel" w:hAnsi="Corbel"/>
          <w:lang w:val="de-DE"/>
        </w:rPr>
        <w:t>Der Präsentationsplan beinhaltet:</w:t>
      </w:r>
    </w:p>
    <w:p>
      <w:pPr>
        <w:pStyle w:val="20"/>
        <w:numPr>
          <w:ilvl w:val="0"/>
          <w:numId w:val="1"/>
        </w:numPr>
        <w:rPr>
          <w:rFonts w:ascii="Corbel" w:hAnsi="Corbel"/>
        </w:rPr>
      </w:pPr>
      <w:r>
        <w:rPr>
          <w:rFonts w:ascii="Corbel" w:hAnsi="Corbel"/>
        </w:rPr>
        <w:t>Definition von Arbeitslosigkeit</w:t>
      </w:r>
      <w:r>
        <w:rPr>
          <w:rFonts w:ascii="Arial" w:hAnsi="Arial" w:cs="Arial"/>
        </w:rPr>
        <w:t>​</w:t>
      </w:r>
    </w:p>
    <w:p>
      <w:pPr>
        <w:pStyle w:val="20"/>
        <w:numPr>
          <w:ilvl w:val="0"/>
          <w:numId w:val="1"/>
        </w:numPr>
        <w:rPr>
          <w:rFonts w:ascii="Corbel" w:hAnsi="Corbel"/>
        </w:rPr>
      </w:pPr>
      <w:r>
        <w:rPr>
          <w:rFonts w:ascii="Corbel" w:hAnsi="Corbel"/>
        </w:rPr>
        <w:t>Arten der Arbeitslosigkeit</w:t>
      </w:r>
      <w:r>
        <w:rPr>
          <w:rFonts w:ascii="Arial" w:hAnsi="Arial" w:cs="Arial"/>
        </w:rPr>
        <w:t>​</w:t>
      </w:r>
    </w:p>
    <w:p>
      <w:pPr>
        <w:pStyle w:val="20"/>
        <w:numPr>
          <w:ilvl w:val="0"/>
          <w:numId w:val="1"/>
        </w:numPr>
        <w:rPr>
          <w:rFonts w:ascii="Corbel" w:hAnsi="Corbel"/>
        </w:rPr>
      </w:pPr>
      <w:r>
        <w:rPr>
          <w:rFonts w:ascii="Corbel" w:hAnsi="Corbel"/>
        </w:rPr>
        <w:t>Maßnahmen gegen Arbeitslosigkeit</w:t>
      </w:r>
      <w:r>
        <w:rPr>
          <w:rFonts w:ascii="Arial" w:hAnsi="Arial" w:cs="Arial"/>
        </w:rPr>
        <w:t>​</w:t>
      </w:r>
    </w:p>
    <w:p>
      <w:pPr>
        <w:pStyle w:val="20"/>
        <w:numPr>
          <w:ilvl w:val="0"/>
          <w:numId w:val="1"/>
        </w:numPr>
        <w:rPr>
          <w:rFonts w:ascii="Corbel" w:hAnsi="Corbel"/>
          <w:lang w:val="de-DE"/>
        </w:rPr>
      </w:pPr>
      <w:r>
        <w:rPr>
          <w:rFonts w:ascii="Corbel" w:hAnsi="Corbel"/>
        </w:rPr>
        <w:t>Phasen der Arbeitslosigkeit aus psychologischer Sicht</w:t>
      </w:r>
      <w:r>
        <w:rPr>
          <w:rFonts w:ascii="Arial" w:hAnsi="Arial" w:cs="Arial"/>
          <w:lang w:val="de-DE"/>
        </w:rPr>
        <w:t>​</w:t>
      </w:r>
    </w:p>
    <w:p>
      <w:pPr>
        <w:pStyle w:val="20"/>
        <w:numPr>
          <w:ilvl w:val="0"/>
          <w:numId w:val="1"/>
        </w:numPr>
        <w:rPr>
          <w:rFonts w:ascii="Corbel" w:hAnsi="Corbel"/>
        </w:rPr>
      </w:pPr>
      <w:r>
        <w:rPr>
          <w:rFonts w:ascii="Corbel" w:hAnsi="Corbel"/>
        </w:rPr>
        <w:t>Wörterbuch </w:t>
      </w:r>
    </w:p>
    <w:p>
      <w:pPr>
        <w:pStyle w:val="3"/>
        <w:rPr>
          <w:rFonts w:ascii="Corbel" w:hAnsi="Corbel"/>
          <w:lang w:val="de-DE"/>
        </w:rPr>
      </w:pPr>
      <w:r>
        <w:rPr>
          <w:rFonts w:ascii="Corbel" w:hAnsi="Corbel"/>
          <w:lang w:val="de-DE"/>
        </w:rPr>
        <w:t xml:space="preserve">Was ist Arbeitslosigkeit? </w:t>
      </w:r>
    </w:p>
    <w:p>
      <w:pPr>
        <w:rPr>
          <w:rFonts w:ascii="Corbel" w:hAnsi="Corbel"/>
          <w:lang w:val="de-DE"/>
        </w:rPr>
      </w:pPr>
      <w:r>
        <w:rPr>
          <w:rFonts w:ascii="Corbel" w:hAnsi="Corbel"/>
          <w:b/>
          <w:bCs/>
          <w:lang w:val="de-DE"/>
        </w:rPr>
        <w:t>Arbeitslosigkeit</w:t>
      </w:r>
      <w:r>
        <w:rPr>
          <w:rFonts w:ascii="Corbel" w:hAnsi="Corbel"/>
          <w:lang w:val="de-DE"/>
        </w:rPr>
        <w:t xml:space="preserve"> – ein soziales Phänomen, bei dem einige Menschen, die arbeitsfähig sind und diese annehmen wollen, keine Beschäftigung finden.</w:t>
      </w:r>
    </w:p>
    <w:p>
      <w:pPr>
        <w:pStyle w:val="3"/>
        <w:rPr>
          <w:rFonts w:ascii="Corbel" w:hAnsi="Corbel"/>
          <w:lang w:val="de-DE"/>
        </w:rPr>
      </w:pPr>
      <w:r>
        <w:rPr>
          <w:rFonts w:ascii="Corbel" w:hAnsi="Corbel"/>
          <w:lang w:val="de-DE"/>
        </w:rPr>
        <w:t>Die arten</w:t>
      </w:r>
    </w:p>
    <w:p>
      <w:pPr>
        <w:rPr>
          <w:rFonts w:ascii="Corbel" w:hAnsi="Corbel"/>
          <w:lang w:val="de-DE" w:eastAsia="pl-PL"/>
        </w:rPr>
      </w:pPr>
      <w:r>
        <w:rPr>
          <w:rFonts w:ascii="Corbel" w:hAnsi="Corbel"/>
          <w:lang w:val="de-DE" w:eastAsia="pl-PL"/>
        </w:rPr>
        <w:t xml:space="preserve">Die Arten der Arbeitslosigkeit zeigen auf, wodurch Arbeitslosigkeit entsteht. </w:t>
      </w:r>
      <w:r>
        <w:rPr>
          <w:rFonts w:ascii="Corbel" w:hAnsi="Corbel"/>
          <w:b/>
          <w:bCs/>
          <w:lang w:val="de-DE" w:eastAsia="pl-PL"/>
        </w:rPr>
        <w:t>Neben der freiwilligen und der unfreiwilligen Arbeitslosig</w:t>
      </w:r>
      <w:r>
        <w:rPr>
          <w:rFonts w:ascii="Corbel" w:hAnsi="Corbel"/>
          <w:b/>
          <w:bCs/>
          <w:color w:val="auto"/>
          <w:lang w:val="de-DE" w:eastAsia="pl-PL"/>
        </w:rPr>
        <w:t>kei</w:t>
      </w:r>
      <w:r>
        <w:rPr>
          <w:rFonts w:ascii="Corbel" w:hAnsi="Corbel"/>
          <w:b/>
          <w:bCs/>
          <w:lang w:val="de-DE" w:eastAsia="pl-PL"/>
        </w:rPr>
        <w:t xml:space="preserve">t </w:t>
      </w:r>
      <w:r>
        <w:rPr>
          <w:rFonts w:ascii="Corbel" w:hAnsi="Corbel"/>
          <w:lang w:val="de-DE" w:eastAsia="pl-PL"/>
        </w:rPr>
        <w:t>können die Arten der Arbeitslosigkeit in die folgenden vier Kategorien eingeteilt werden:</w:t>
      </w:r>
    </w:p>
    <w:p>
      <w:pPr>
        <w:pStyle w:val="20"/>
        <w:numPr>
          <w:ilvl w:val="0"/>
          <w:numId w:val="2"/>
        </w:numPr>
        <w:rPr>
          <w:rFonts w:ascii="Corbel" w:hAnsi="Corbel"/>
          <w:b/>
          <w:bCs/>
          <w:color w:val="000000" w:themeColor="text1"/>
          <w:lang w:eastAsia="pl-PL"/>
          <w14:textFill>
            <w14:solidFill>
              <w14:schemeClr w14:val="tx1"/>
            </w14:solidFill>
          </w14:textFill>
        </w:rPr>
      </w:pPr>
      <w:r>
        <w:fldChar w:fldCharType="begin"/>
      </w:r>
      <w:r>
        <w:instrText xml:space="preserve"> HYPERLINK "https://www.bwl-lexikon.de/wiki/friktionelle-arbeitslosigkeit/" </w:instrText>
      </w:r>
      <w:r>
        <w:fldChar w:fldCharType="separate"/>
      </w:r>
      <w:r>
        <w:rPr>
          <w:rStyle w:val="7"/>
          <w:rFonts w:ascii="Corbel" w:hAnsi="Corbel"/>
          <w:b/>
          <w:bCs/>
          <w:color w:val="000000" w:themeColor="text1"/>
          <w:u w:val="none"/>
          <w:lang w:eastAsia="pl-PL"/>
          <w14:textFill>
            <w14:solidFill>
              <w14:schemeClr w14:val="tx1"/>
            </w14:solidFill>
          </w14:textFill>
        </w:rPr>
        <w:t>friktionelle Arbeitslosigkeit</w:t>
      </w:r>
      <w:r>
        <w:rPr>
          <w:rStyle w:val="7"/>
          <w:rFonts w:ascii="Corbel" w:hAnsi="Corbel"/>
          <w:b/>
          <w:bCs/>
          <w:color w:val="000000" w:themeColor="text1"/>
          <w:u w:val="none"/>
          <w:lang w:eastAsia="pl-PL"/>
          <w14:textFill>
            <w14:solidFill>
              <w14:schemeClr w14:val="tx1"/>
            </w14:solidFill>
          </w14:textFill>
        </w:rPr>
        <w:fldChar w:fldCharType="end"/>
      </w:r>
    </w:p>
    <w:p>
      <w:pPr>
        <w:pStyle w:val="20"/>
        <w:numPr>
          <w:ilvl w:val="0"/>
          <w:numId w:val="2"/>
        </w:numPr>
        <w:rPr>
          <w:rFonts w:ascii="Corbel" w:hAnsi="Corbel"/>
          <w:b/>
          <w:bCs/>
          <w:color w:val="000000" w:themeColor="text1"/>
          <w:lang w:eastAsia="pl-PL"/>
          <w14:textFill>
            <w14:solidFill>
              <w14:schemeClr w14:val="tx1"/>
            </w14:solidFill>
          </w14:textFill>
        </w:rPr>
      </w:pPr>
      <w:r>
        <w:fldChar w:fldCharType="begin"/>
      </w:r>
      <w:r>
        <w:instrText xml:space="preserve"> HYPERLINK "https://www.bwl-lexikon.de/wiki/saisonale-arbeitslosigkeit/" </w:instrText>
      </w:r>
      <w:r>
        <w:fldChar w:fldCharType="separate"/>
      </w:r>
      <w:r>
        <w:rPr>
          <w:rStyle w:val="7"/>
          <w:rFonts w:ascii="Corbel" w:hAnsi="Corbel"/>
          <w:b/>
          <w:bCs/>
          <w:color w:val="000000" w:themeColor="text1"/>
          <w:u w:val="none"/>
          <w:lang w:eastAsia="pl-PL"/>
          <w14:textFill>
            <w14:solidFill>
              <w14:schemeClr w14:val="tx1"/>
            </w14:solidFill>
          </w14:textFill>
        </w:rPr>
        <w:t>saisonale Arbeitslosigkeit</w:t>
      </w:r>
      <w:r>
        <w:rPr>
          <w:rStyle w:val="7"/>
          <w:rFonts w:ascii="Corbel" w:hAnsi="Corbel"/>
          <w:b/>
          <w:bCs/>
          <w:color w:val="000000" w:themeColor="text1"/>
          <w:u w:val="none"/>
          <w:lang w:eastAsia="pl-PL"/>
          <w14:textFill>
            <w14:solidFill>
              <w14:schemeClr w14:val="tx1"/>
            </w14:solidFill>
          </w14:textFill>
        </w:rPr>
        <w:fldChar w:fldCharType="end"/>
      </w:r>
    </w:p>
    <w:p>
      <w:pPr>
        <w:pStyle w:val="20"/>
        <w:numPr>
          <w:ilvl w:val="0"/>
          <w:numId w:val="2"/>
        </w:numPr>
        <w:rPr>
          <w:rFonts w:ascii="Corbel" w:hAnsi="Corbel"/>
          <w:b/>
          <w:bCs/>
          <w:color w:val="000000" w:themeColor="text1"/>
          <w:lang w:eastAsia="pl-PL"/>
          <w14:textFill>
            <w14:solidFill>
              <w14:schemeClr w14:val="tx1"/>
            </w14:solidFill>
          </w14:textFill>
        </w:rPr>
      </w:pPr>
      <w:r>
        <w:fldChar w:fldCharType="begin"/>
      </w:r>
      <w:r>
        <w:instrText xml:space="preserve"> HYPERLINK "https://www.bwl-lexikon.de/wiki/konjunkturelle-arbeitslosigkeit/" </w:instrText>
      </w:r>
      <w:r>
        <w:fldChar w:fldCharType="separate"/>
      </w:r>
      <w:r>
        <w:rPr>
          <w:rStyle w:val="7"/>
          <w:rFonts w:ascii="Corbel" w:hAnsi="Corbel"/>
          <w:b/>
          <w:bCs/>
          <w:color w:val="000000" w:themeColor="text1"/>
          <w:u w:val="none"/>
          <w:lang w:eastAsia="pl-PL"/>
          <w14:textFill>
            <w14:solidFill>
              <w14:schemeClr w14:val="tx1"/>
            </w14:solidFill>
          </w14:textFill>
        </w:rPr>
        <w:t>konjunkturelle Arbeitslosigkeit</w:t>
      </w:r>
      <w:r>
        <w:rPr>
          <w:rStyle w:val="7"/>
          <w:rFonts w:ascii="Corbel" w:hAnsi="Corbel"/>
          <w:b/>
          <w:bCs/>
          <w:color w:val="000000" w:themeColor="text1"/>
          <w:u w:val="none"/>
          <w:lang w:eastAsia="pl-PL"/>
          <w14:textFill>
            <w14:solidFill>
              <w14:schemeClr w14:val="tx1"/>
            </w14:solidFill>
          </w14:textFill>
        </w:rPr>
        <w:fldChar w:fldCharType="end"/>
      </w:r>
    </w:p>
    <w:p>
      <w:pPr>
        <w:pStyle w:val="20"/>
        <w:numPr>
          <w:ilvl w:val="0"/>
          <w:numId w:val="2"/>
        </w:numPr>
        <w:rPr>
          <w:rFonts w:ascii="Corbel" w:hAnsi="Corbel"/>
          <w:b/>
          <w:bCs/>
          <w:color w:val="000000" w:themeColor="text1"/>
          <w:lang w:eastAsia="pl-PL"/>
          <w14:textFill>
            <w14:solidFill>
              <w14:schemeClr w14:val="tx1"/>
            </w14:solidFill>
          </w14:textFill>
        </w:rPr>
      </w:pPr>
      <w:r>
        <w:fldChar w:fldCharType="begin"/>
      </w:r>
      <w:r>
        <w:instrText xml:space="preserve"> HYPERLINK "https://www.bwl-lexikon.de/wiki/strukturelle-arbeitslosigkeit/" </w:instrText>
      </w:r>
      <w:r>
        <w:fldChar w:fldCharType="separate"/>
      </w:r>
      <w:r>
        <w:rPr>
          <w:rStyle w:val="7"/>
          <w:rFonts w:ascii="Corbel" w:hAnsi="Corbel"/>
          <w:b/>
          <w:bCs/>
          <w:color w:val="000000" w:themeColor="text1"/>
          <w:u w:val="none"/>
          <w:lang w:eastAsia="pl-PL"/>
          <w14:textFill>
            <w14:solidFill>
              <w14:schemeClr w14:val="tx1"/>
            </w14:solidFill>
          </w14:textFill>
        </w:rPr>
        <w:t>strukturelle Arbeitslosigkeit</w:t>
      </w:r>
      <w:r>
        <w:rPr>
          <w:rStyle w:val="7"/>
          <w:rFonts w:ascii="Corbel" w:hAnsi="Corbel"/>
          <w:b/>
          <w:bCs/>
          <w:color w:val="000000" w:themeColor="text1"/>
          <w:u w:val="none"/>
          <w:lang w:eastAsia="pl-PL"/>
          <w14:textFill>
            <w14:solidFill>
              <w14:schemeClr w14:val="tx1"/>
            </w14:solidFill>
          </w14:textFill>
        </w:rPr>
        <w:fldChar w:fldCharType="end"/>
      </w:r>
    </w:p>
    <w:p>
      <w:pPr>
        <w:pStyle w:val="3"/>
        <w:rPr>
          <w:rFonts w:ascii="Corbel" w:hAnsi="Corbel"/>
          <w:lang w:val="de-DE"/>
        </w:rPr>
      </w:pPr>
      <w:r>
        <w:rPr>
          <w:rFonts w:ascii="Corbel" w:hAnsi="Corbel"/>
          <w:lang w:val="de-DE"/>
        </w:rPr>
        <w:t>Warum ist die Unterscheidung der Arbeitslosigkeit nach Arten wichtig?</w:t>
      </w:r>
    </w:p>
    <w:p>
      <w:pPr>
        <w:pStyle w:val="20"/>
        <w:numPr>
          <w:ilvl w:val="0"/>
          <w:numId w:val="3"/>
        </w:numPr>
        <w:rPr>
          <w:rFonts w:ascii="Corbel" w:hAnsi="Corbel"/>
          <w:lang w:val="de-DE"/>
        </w:rPr>
      </w:pPr>
      <w:r>
        <w:rPr>
          <w:rFonts w:ascii="Corbel" w:hAnsi="Corbel"/>
          <w:lang w:val="de-DE"/>
        </w:rPr>
        <w:t xml:space="preserve">Sind </w:t>
      </w:r>
      <w:r>
        <w:rPr>
          <w:rFonts w:ascii="Corbel" w:hAnsi="Corbel"/>
          <w:b/>
          <w:bCs/>
          <w:lang w:val="de-DE"/>
        </w:rPr>
        <w:t>Menschen ohne Arbeit</w:t>
      </w:r>
      <w:r>
        <w:rPr>
          <w:rFonts w:ascii="Corbel" w:hAnsi="Corbel"/>
          <w:lang w:val="de-DE"/>
        </w:rPr>
        <w:t>, steht ihnen n</w:t>
      </w:r>
      <w:r>
        <w:rPr>
          <w:rFonts w:ascii="Corbel" w:hAnsi="Corbel"/>
          <w:b/>
          <w:bCs/>
          <w:lang w:val="de-DE"/>
        </w:rPr>
        <w:t>icht ausreichend Geld</w:t>
      </w:r>
      <w:r>
        <w:rPr>
          <w:rFonts w:ascii="Corbel" w:hAnsi="Corbel"/>
          <w:lang w:val="de-DE"/>
        </w:rPr>
        <w:t xml:space="preserve"> zur Verfügung. </w:t>
      </w:r>
    </w:p>
    <w:p>
      <w:pPr>
        <w:pStyle w:val="20"/>
        <w:numPr>
          <w:ilvl w:val="0"/>
          <w:numId w:val="3"/>
        </w:numPr>
        <w:rPr>
          <w:rFonts w:ascii="Corbel" w:hAnsi="Corbel"/>
          <w:lang w:val="de-DE"/>
        </w:rPr>
      </w:pPr>
      <w:r>
        <w:rPr>
          <w:rFonts w:ascii="Corbel" w:hAnsi="Corbel"/>
          <w:lang w:val="de-DE"/>
        </w:rPr>
        <w:t xml:space="preserve">Die Zahlung des Arbeitslosengeldes stellt zudem </w:t>
      </w:r>
      <w:r>
        <w:rPr>
          <w:rFonts w:ascii="Corbel" w:hAnsi="Corbel"/>
          <w:b/>
          <w:bCs/>
          <w:lang w:val="de-DE"/>
        </w:rPr>
        <w:t>eine Belastung der Sozialsysteme</w:t>
      </w:r>
      <w:r>
        <w:rPr>
          <w:rFonts w:ascii="Corbel" w:hAnsi="Corbel"/>
          <w:lang w:val="de-DE"/>
        </w:rPr>
        <w:t xml:space="preserve"> dar. </w:t>
      </w:r>
    </w:p>
    <w:p>
      <w:pPr>
        <w:pStyle w:val="20"/>
        <w:numPr>
          <w:ilvl w:val="0"/>
          <w:numId w:val="3"/>
        </w:numPr>
        <w:rPr>
          <w:rFonts w:ascii="Corbel" w:hAnsi="Corbel"/>
          <w:lang w:val="de-DE"/>
        </w:rPr>
      </w:pPr>
      <w:r>
        <w:rPr>
          <w:rFonts w:ascii="Corbel" w:hAnsi="Corbel"/>
          <w:lang w:val="de-DE"/>
        </w:rPr>
        <w:t xml:space="preserve">Die Gesellschaft leidet an einer zu hohen Arbeitslosigkeit, weil nicht genügend Lohnsteuer und Sozialversicherungsbeiträge eingenommen werden. </w:t>
      </w:r>
    </w:p>
    <w:p>
      <w:pPr>
        <w:pStyle w:val="20"/>
        <w:numPr>
          <w:ilvl w:val="0"/>
          <w:numId w:val="3"/>
        </w:numPr>
        <w:rPr>
          <w:rFonts w:ascii="Corbel" w:hAnsi="Corbel"/>
          <w:lang w:val="de-DE"/>
        </w:rPr>
      </w:pPr>
      <w:r>
        <w:rPr>
          <w:rFonts w:ascii="Corbel" w:hAnsi="Corbel"/>
          <w:b/>
          <w:bCs/>
          <w:lang w:val="de-DE"/>
        </w:rPr>
        <w:t>Um dies</w:t>
      </w:r>
      <w:r>
        <w:rPr>
          <w:rFonts w:hint="default" w:ascii="Corbel" w:hAnsi="Corbel"/>
          <w:b/>
          <w:bCs/>
          <w:lang w:val="de-DE"/>
        </w:rPr>
        <w:t>e</w:t>
      </w:r>
      <w:r>
        <w:rPr>
          <w:rFonts w:ascii="Corbel" w:hAnsi="Corbel"/>
          <w:b/>
          <w:bCs/>
          <w:lang w:val="de-DE"/>
        </w:rPr>
        <w:t xml:space="preserve"> Probleme </w:t>
      </w:r>
      <w:r>
        <w:rPr>
          <w:rFonts w:hint="default" w:ascii="Corbel" w:hAnsi="Corbel"/>
          <w:b/>
          <w:bCs/>
          <w:lang w:val="de-DE"/>
        </w:rPr>
        <w:t>in den Griff zu bekommen</w:t>
      </w:r>
      <w:r>
        <w:rPr>
          <w:rFonts w:ascii="Corbel" w:hAnsi="Corbel"/>
          <w:lang w:val="de-DE"/>
        </w:rPr>
        <w:t xml:space="preserve">, muss Arbeitslosigkeit verhindert oder zumindest eingeschränkt werden. </w:t>
      </w:r>
    </w:p>
    <w:p>
      <w:pPr>
        <w:pStyle w:val="20"/>
        <w:numPr>
          <w:ilvl w:val="0"/>
          <w:numId w:val="3"/>
        </w:numPr>
        <w:rPr>
          <w:rFonts w:ascii="Corbel" w:hAnsi="Corbel"/>
          <w:lang w:val="de-DE"/>
        </w:rPr>
      </w:pPr>
      <w:r>
        <w:rPr>
          <w:rFonts w:ascii="Corbel" w:hAnsi="Corbel"/>
          <w:lang w:val="de-DE"/>
        </w:rPr>
        <w:t xml:space="preserve">Gegenmaßnahmen können nur eingeleitet werden, wenn die Ursachen bekannt sind. </w:t>
      </w:r>
    </w:p>
    <w:p>
      <w:pPr>
        <w:pStyle w:val="20"/>
        <w:numPr>
          <w:ilvl w:val="0"/>
          <w:numId w:val="3"/>
        </w:numPr>
        <w:rPr>
          <w:rFonts w:ascii="Corbel" w:hAnsi="Corbel"/>
          <w:lang w:val="de-DE"/>
        </w:rPr>
      </w:pPr>
      <w:r>
        <w:rPr>
          <w:rFonts w:ascii="Corbel" w:hAnsi="Corbel"/>
          <w:b/>
          <w:bCs/>
          <w:lang w:val="de-DE"/>
        </w:rPr>
        <w:t>Aus diesem Grund wird die Arbeitslosigkeit in verschiedene Arten eingeteil</w:t>
      </w:r>
      <w:r>
        <w:rPr>
          <w:rFonts w:ascii="Corbel" w:hAnsi="Corbel"/>
          <w:lang w:val="de-DE"/>
        </w:rPr>
        <w:t>t.</w:t>
      </w:r>
    </w:p>
    <w:p>
      <w:pPr>
        <w:pStyle w:val="3"/>
        <w:rPr>
          <w:rFonts w:ascii="Corbel" w:hAnsi="Corbel"/>
          <w:lang w:val="de-DE"/>
        </w:rPr>
      </w:pPr>
      <w:r>
        <w:rPr>
          <w:rFonts w:ascii="Corbel" w:hAnsi="Corbel"/>
          <w:lang w:val="de-DE"/>
        </w:rPr>
        <w:t>Friktionelle Arbeitslosigkeit</w:t>
      </w:r>
    </w:p>
    <w:p>
      <w:pPr>
        <w:rPr>
          <w:rFonts w:ascii="Corbel" w:hAnsi="Corbel"/>
          <w:lang w:val="de-DE"/>
        </w:rPr>
      </w:pPr>
      <w:r>
        <w:rPr>
          <w:rFonts w:ascii="Corbel" w:hAnsi="Corbel"/>
          <w:lang w:val="de-DE"/>
        </w:rPr>
        <w:t>Friktionelle Arbeitslosigkeit ist dadurch bedingt, dass</w:t>
      </w:r>
      <w:r>
        <w:rPr>
          <w:rFonts w:ascii="Corbel" w:hAnsi="Corbel"/>
          <w:b/>
          <w:bCs/>
          <w:lang w:val="de-DE"/>
        </w:rPr>
        <w:t xml:space="preserve"> der Arbeitsplatz häufig gewechselt und nicht sofort eine neue Anstellung gefunden wird</w:t>
      </w:r>
      <w:r>
        <w:rPr>
          <w:rFonts w:ascii="Corbel" w:hAnsi="Corbel"/>
          <w:lang w:val="de-DE"/>
        </w:rPr>
        <w:t>. Sie wird auch als Sucharbeitslosigkeit bezeichnet.</w:t>
      </w:r>
    </w:p>
    <w:p>
      <w:pPr>
        <w:rPr>
          <w:rFonts w:ascii="Corbel" w:hAnsi="Corbel"/>
          <w:lang w:val="de-DE"/>
        </w:rPr>
      </w:pPr>
      <w:r>
        <w:rPr>
          <w:rFonts w:ascii="Corbel" w:hAnsi="Corbel"/>
          <w:lang w:val="de-DE"/>
        </w:rPr>
        <w:t xml:space="preserve">Kennzeichnend für die friktionelle Arbeitslosigkeit ist, </w:t>
      </w:r>
      <w:r>
        <w:rPr>
          <w:rFonts w:ascii="Corbel" w:hAnsi="Corbel"/>
          <w:b/>
          <w:bCs/>
          <w:lang w:val="de-DE"/>
        </w:rPr>
        <w:t>dass sie nie langfristig ist</w:t>
      </w:r>
      <w:r>
        <w:rPr>
          <w:rFonts w:ascii="Corbel" w:hAnsi="Corbel"/>
          <w:lang w:val="de-DE"/>
        </w:rPr>
        <w:t xml:space="preserve">. Da ein Arbeitssuchender nicht immer direkt eine neue Anstellung findet, kann friktionelle Arbeitslosigkeit nie zu 100 % vermieden werden. </w:t>
      </w:r>
    </w:p>
    <w:p>
      <w:pPr>
        <w:pStyle w:val="3"/>
        <w:rPr>
          <w:rFonts w:ascii="Corbel" w:hAnsi="Corbel"/>
          <w:lang w:val="de-DE"/>
        </w:rPr>
      </w:pPr>
      <w:r>
        <w:rPr>
          <w:rFonts w:ascii="Corbel" w:hAnsi="Corbel"/>
          <w:lang w:val="de-DE"/>
        </w:rPr>
        <w:t>Saisonale Arbeitslosigkeit</w:t>
      </w:r>
    </w:p>
    <w:p>
      <w:pPr>
        <w:rPr>
          <w:rFonts w:ascii="Corbel" w:hAnsi="Corbel"/>
          <w:lang w:val="de-DE"/>
        </w:rPr>
      </w:pPr>
      <w:r>
        <w:rPr>
          <w:rFonts w:ascii="Corbel" w:hAnsi="Corbel"/>
          <w:b/>
          <w:bCs/>
          <w:lang w:val="de-DE"/>
        </w:rPr>
        <w:t>Saisonale Arbeitslosigkeit hängt von einer bestimmten Periode (z. B. Jahreszeit) ab</w:t>
      </w:r>
      <w:r>
        <w:rPr>
          <w:rFonts w:ascii="Corbel" w:hAnsi="Corbel"/>
          <w:lang w:val="de-DE"/>
        </w:rPr>
        <w:t>. Der Arbeitgeber kann seine Waren oder Dienstleistungen nur zu einer bestimmten Zeit anbieten. In den anderen Monaten werden die Mitarbeiter durch staatliche Subventionen gestützt oder entlassen.</w:t>
      </w:r>
    </w:p>
    <w:p>
      <w:pPr>
        <w:pStyle w:val="3"/>
        <w:rPr>
          <w:rFonts w:ascii="Corbel" w:hAnsi="Corbel"/>
          <w:lang w:val="de-DE"/>
        </w:rPr>
      </w:pPr>
      <w:r>
        <w:rPr>
          <w:rFonts w:ascii="Corbel" w:hAnsi="Corbel"/>
          <w:lang w:val="de-DE"/>
        </w:rPr>
        <w:t>Konjunkturelle Arbeitslosigkeit</w:t>
      </w:r>
    </w:p>
    <w:p>
      <w:pPr>
        <w:rPr>
          <w:rFonts w:ascii="Corbel" w:hAnsi="Corbel"/>
          <w:lang w:val="de-DE"/>
        </w:rPr>
      </w:pPr>
      <w:r>
        <w:rPr>
          <w:rFonts w:ascii="Corbel" w:hAnsi="Corbel"/>
          <w:b/>
          <w:bCs/>
          <w:lang w:val="de-DE"/>
        </w:rPr>
        <w:t xml:space="preserve">Die konjunkturelle Arbeitslosigkeit ist von der gesamtwirtschaftlichen Entwicklung einer Volkswirtschaft abhängig. </w:t>
      </w:r>
      <w:r>
        <w:rPr>
          <w:rFonts w:ascii="Corbel" w:hAnsi="Corbel"/>
          <w:lang w:val="de-DE"/>
        </w:rPr>
        <w:t>Zunächst wird die schlechte Auftragslage durch Überstundenabbau und Kurzarbeit kompensiert. Hält die missliche wirtschaftliche Lage über einen längeren Zeitraum an, steuert die Wirtschaft auf eine Rezession zu. Im Extremfall sind Massenentlassungen nicht mehr zu verhindern.</w:t>
      </w:r>
    </w:p>
    <w:p>
      <w:pPr>
        <w:rPr>
          <w:rFonts w:ascii="Corbel" w:hAnsi="Corbel"/>
          <w:lang w:val="de-DE"/>
        </w:rPr>
      </w:pPr>
    </w:p>
    <w:p>
      <w:pPr>
        <w:rPr>
          <w:rFonts w:ascii="Corbel" w:hAnsi="Corbel"/>
          <w:lang w:val="de-DE"/>
        </w:rPr>
      </w:pPr>
    </w:p>
    <w:p>
      <w:pPr>
        <w:pStyle w:val="3"/>
        <w:rPr>
          <w:rFonts w:ascii="Corbel" w:hAnsi="Corbel"/>
          <w:lang w:val="de-DE"/>
        </w:rPr>
      </w:pPr>
      <w:r>
        <w:rPr>
          <w:rFonts w:ascii="Corbel" w:hAnsi="Corbel"/>
          <w:lang w:val="de-DE"/>
        </w:rPr>
        <w:t>Strukturelle Arbeitslosigkeit</w:t>
      </w:r>
    </w:p>
    <w:p>
      <w:pPr>
        <w:rPr>
          <w:rFonts w:ascii="Corbel" w:hAnsi="Corbel"/>
          <w:lang w:val="de-DE"/>
        </w:rPr>
      </w:pPr>
      <w:r>
        <w:rPr>
          <w:rFonts w:ascii="Corbel" w:hAnsi="Corbel"/>
          <w:b/>
          <w:bCs/>
          <w:lang w:val="de-DE"/>
        </w:rPr>
        <w:t>Die strukturelle Arbeitslosigkeit steht in einem unmittelbaren Zusammenhang mit dem Verhalten der Konsumenten</w:t>
      </w:r>
      <w:r>
        <w:rPr>
          <w:rFonts w:ascii="Corbel" w:hAnsi="Corbel"/>
          <w:lang w:val="de-DE"/>
        </w:rPr>
        <w:t>. Geht die Nachfrage derart zurück, dass die Käufer bestimmte Güter nicht mehr benötigen, wird Personal entlassen.</w:t>
      </w:r>
    </w:p>
    <w:p>
      <w:pPr>
        <w:pStyle w:val="3"/>
        <w:rPr>
          <w:rFonts w:ascii="Corbel" w:hAnsi="Corbel"/>
          <w:lang w:val="de-DE"/>
        </w:rPr>
      </w:pPr>
      <w:r>
        <w:rPr>
          <w:rFonts w:ascii="Corbel" w:hAnsi="Corbel"/>
          <w:lang w:val="de-DE"/>
        </w:rPr>
        <w:t>Phasen der Arbeitslosigkeit aus psychologischer Sicht</w:t>
      </w:r>
    </w:p>
    <w:p>
      <w:pPr>
        <w:pStyle w:val="20"/>
        <w:numPr>
          <w:ilvl w:val="0"/>
          <w:numId w:val="4"/>
        </w:numPr>
        <w:rPr>
          <w:rFonts w:ascii="Corbel" w:hAnsi="Corbel"/>
          <w:lang w:val="de-DE"/>
        </w:rPr>
      </w:pPr>
      <w:r>
        <w:rPr>
          <w:rFonts w:ascii="Corbel" w:hAnsi="Corbel"/>
          <w:b/>
          <w:bCs/>
          <w:lang w:val="de-DE"/>
        </w:rPr>
        <w:t>Phase 1: Angst vor Arbeitsplatzverlust</w:t>
      </w:r>
      <w:r>
        <w:rPr>
          <w:rFonts w:ascii="Corbel" w:hAnsi="Corbel"/>
          <w:lang w:val="de-DE"/>
        </w:rPr>
        <w:t xml:space="preserve"> – Stimmungsschwankungen, emotionale Instabilität</w:t>
      </w:r>
    </w:p>
    <w:p>
      <w:pPr>
        <w:pStyle w:val="20"/>
        <w:numPr>
          <w:ilvl w:val="0"/>
          <w:numId w:val="4"/>
        </w:numPr>
        <w:rPr>
          <w:rFonts w:ascii="Corbel" w:hAnsi="Corbel"/>
          <w:lang w:val="de-DE"/>
        </w:rPr>
      </w:pPr>
      <w:r>
        <w:rPr>
          <w:rFonts w:ascii="Corbel" w:hAnsi="Corbel"/>
          <w:b/>
          <w:bCs/>
          <w:lang w:val="de-DE"/>
        </w:rPr>
        <w:t>Phase 2: Schock nach Arbeitsplatzverlust</w:t>
      </w:r>
      <w:r>
        <w:rPr>
          <w:rFonts w:ascii="Corbel" w:hAnsi="Corbel"/>
          <w:lang w:val="de-DE"/>
        </w:rPr>
        <w:t xml:space="preserve"> - Versagensgefühl, Zukunftsangst</w:t>
      </w:r>
    </w:p>
    <w:p>
      <w:pPr>
        <w:pStyle w:val="20"/>
        <w:numPr>
          <w:ilvl w:val="0"/>
          <w:numId w:val="4"/>
        </w:numPr>
        <w:rPr>
          <w:rFonts w:ascii="Corbel" w:hAnsi="Corbel"/>
          <w:lang w:val="de-DE"/>
        </w:rPr>
      </w:pPr>
      <w:r>
        <w:rPr>
          <w:rFonts w:ascii="Corbel" w:hAnsi="Corbel"/>
          <w:b/>
          <w:bCs/>
          <w:lang w:val="de-DE"/>
        </w:rPr>
        <w:t xml:space="preserve">Phase 3: Eintritt in die Situation der Arbeitslosigkeit </w:t>
      </w:r>
      <w:r>
        <w:rPr>
          <w:rFonts w:ascii="Corbel" w:hAnsi="Corbel"/>
          <w:lang w:val="de-DE"/>
        </w:rPr>
        <w:t>– aktiv sein, an den Erfolg glauben</w:t>
      </w:r>
    </w:p>
    <w:p>
      <w:pPr>
        <w:pStyle w:val="20"/>
        <w:numPr>
          <w:ilvl w:val="0"/>
          <w:numId w:val="4"/>
        </w:numPr>
        <w:rPr>
          <w:rFonts w:ascii="Corbel" w:hAnsi="Corbel"/>
          <w:lang w:val="de-DE"/>
        </w:rPr>
      </w:pPr>
      <w:r>
        <w:rPr>
          <w:rFonts w:ascii="Corbel" w:hAnsi="Corbel"/>
          <w:b/>
          <w:bCs/>
          <w:lang w:val="de-DE"/>
        </w:rPr>
        <w:t>Phase 4: Traurigkeit und Resignation</w:t>
      </w:r>
      <w:r>
        <w:rPr>
          <w:rFonts w:ascii="Corbel" w:hAnsi="Corbel"/>
          <w:lang w:val="de-DE"/>
        </w:rPr>
        <w:t xml:space="preserve"> – Gesundheitliche und emotionale Probleme</w:t>
      </w:r>
    </w:p>
    <w:p>
      <w:pPr>
        <w:pStyle w:val="20"/>
        <w:numPr>
          <w:ilvl w:val="0"/>
          <w:numId w:val="4"/>
        </w:numPr>
        <w:rPr>
          <w:rFonts w:ascii="Corbel" w:hAnsi="Corbel"/>
          <w:lang w:val="de-DE"/>
        </w:rPr>
      </w:pPr>
      <w:r>
        <w:rPr>
          <w:rFonts w:ascii="Corbel" w:hAnsi="Corbel"/>
          <w:b/>
          <w:bCs/>
          <w:lang w:val="de-DE"/>
        </w:rPr>
        <w:t>Phase 5: Apathie und Unzufriedenheit</w:t>
      </w:r>
      <w:r>
        <w:rPr>
          <w:rFonts w:ascii="Corbel" w:hAnsi="Corbel"/>
          <w:lang w:val="de-DE"/>
        </w:rPr>
        <w:t xml:space="preserve"> - Reduzierung der Erwartungen an sich selbst, Vermeidung des Kontakts mit Menschen</w:t>
      </w:r>
    </w:p>
    <w:p>
      <w:pPr>
        <w:pStyle w:val="3"/>
        <w:rPr>
          <w:rFonts w:ascii="Corbel" w:hAnsi="Corbel"/>
          <w:lang w:val="de-DE"/>
        </w:rPr>
      </w:pPr>
      <w:r>
        <w:rPr>
          <w:rFonts w:ascii="Corbel" w:hAnsi="Corbel"/>
          <w:lang w:val="de-DE"/>
        </w:rPr>
        <w:t>Negative Auswirkungen auf Wohlbefinden und Lebensqualität</w:t>
      </w:r>
    </w:p>
    <w:p>
      <w:pPr>
        <w:spacing w:after="0"/>
        <w:rPr>
          <w:rFonts w:ascii="Corbel" w:hAnsi="Corbel"/>
          <w:lang w:val="de-DE" w:eastAsia="pl-PL"/>
        </w:rPr>
      </w:pPr>
      <w:r>
        <w:rPr>
          <w:rFonts w:ascii="Corbel" w:hAnsi="Corbel"/>
          <w:lang w:val="de-DE" w:eastAsia="pl-PL"/>
        </w:rPr>
        <w:t>Arbeitslosigkeit oder eine längere Phase der unfreiwilligen Arbeitslosigkeit kann psychische Reaktionen hervorrufen, wie z. B.</w:t>
      </w:r>
    </w:p>
    <w:p>
      <w:pPr>
        <w:pStyle w:val="20"/>
        <w:numPr>
          <w:ilvl w:val="0"/>
          <w:numId w:val="5"/>
        </w:numPr>
        <w:spacing w:after="0"/>
        <w:rPr>
          <w:rFonts w:ascii="Corbel" w:hAnsi="Corbel"/>
          <w:lang w:eastAsia="pl-PL"/>
        </w:rPr>
      </w:pPr>
      <w:r>
        <w:rPr>
          <w:rFonts w:ascii="Corbel" w:hAnsi="Corbel"/>
          <w:lang w:eastAsia="pl-PL"/>
        </w:rPr>
        <w:t>Langeweile;</w:t>
      </w:r>
    </w:p>
    <w:p>
      <w:pPr>
        <w:pStyle w:val="20"/>
        <w:numPr>
          <w:ilvl w:val="0"/>
          <w:numId w:val="5"/>
        </w:numPr>
        <w:spacing w:after="0"/>
        <w:rPr>
          <w:rFonts w:ascii="Corbel" w:hAnsi="Corbel"/>
          <w:lang w:eastAsia="pl-PL"/>
        </w:rPr>
      </w:pPr>
      <w:r>
        <w:rPr>
          <w:rFonts w:ascii="Corbel" w:hAnsi="Corbel"/>
          <w:lang w:eastAsia="pl-PL"/>
        </w:rPr>
        <w:t>depressive Gefühle;</w:t>
      </w:r>
    </w:p>
    <w:p>
      <w:pPr>
        <w:pStyle w:val="20"/>
        <w:numPr>
          <w:ilvl w:val="0"/>
          <w:numId w:val="5"/>
        </w:numPr>
        <w:spacing w:after="0"/>
        <w:rPr>
          <w:rFonts w:ascii="Corbel" w:hAnsi="Corbel"/>
          <w:lang w:eastAsia="pl-PL"/>
        </w:rPr>
      </w:pPr>
      <w:r>
        <w:rPr>
          <w:rFonts w:ascii="Corbel" w:hAnsi="Corbel"/>
          <w:lang w:eastAsia="pl-PL"/>
        </w:rPr>
        <w:t>Ängste;</w:t>
      </w:r>
    </w:p>
    <w:p>
      <w:pPr>
        <w:pStyle w:val="20"/>
        <w:numPr>
          <w:ilvl w:val="0"/>
          <w:numId w:val="5"/>
        </w:numPr>
        <w:spacing w:after="0"/>
        <w:rPr>
          <w:rFonts w:ascii="Corbel" w:hAnsi="Corbel"/>
          <w:lang w:eastAsia="pl-PL"/>
        </w:rPr>
      </w:pPr>
      <w:r>
        <w:rPr>
          <w:rFonts w:ascii="Corbel" w:hAnsi="Corbel"/>
          <w:lang w:eastAsia="pl-PL"/>
        </w:rPr>
        <w:t>Frustration;</w:t>
      </w:r>
    </w:p>
    <w:p>
      <w:pPr>
        <w:pStyle w:val="20"/>
        <w:numPr>
          <w:ilvl w:val="0"/>
          <w:numId w:val="5"/>
        </w:numPr>
        <w:spacing w:after="0"/>
        <w:rPr>
          <w:rFonts w:ascii="Corbel" w:hAnsi="Corbel"/>
          <w:lang w:val="de-DE" w:eastAsia="pl-PL"/>
        </w:rPr>
      </w:pPr>
      <w:r>
        <w:rPr>
          <w:rFonts w:ascii="Corbel" w:hAnsi="Corbel"/>
          <w:lang w:val="de-DE" w:eastAsia="pl-PL"/>
        </w:rPr>
        <w:t>Somatisierung (verschiedene Krankheiten oder Beschwerden);</w:t>
      </w:r>
    </w:p>
    <w:p>
      <w:pPr>
        <w:pStyle w:val="20"/>
        <w:numPr>
          <w:ilvl w:val="0"/>
          <w:numId w:val="5"/>
        </w:numPr>
        <w:spacing w:after="0"/>
        <w:rPr>
          <w:rFonts w:ascii="Corbel" w:hAnsi="Corbel"/>
          <w:lang w:eastAsia="pl-PL"/>
        </w:rPr>
      </w:pPr>
      <w:r>
        <w:rPr>
          <w:rFonts w:ascii="Corbel" w:hAnsi="Corbel"/>
          <w:lang w:eastAsia="pl-PL"/>
        </w:rPr>
        <w:t>Abnahme des Selbstwertgefühls;</w:t>
      </w:r>
    </w:p>
    <w:p>
      <w:pPr>
        <w:pStyle w:val="20"/>
        <w:numPr>
          <w:ilvl w:val="0"/>
          <w:numId w:val="5"/>
        </w:numPr>
        <w:spacing w:after="0"/>
        <w:rPr>
          <w:rFonts w:ascii="Corbel" w:hAnsi="Corbel"/>
          <w:lang w:val="de-DE" w:eastAsia="pl-PL"/>
        </w:rPr>
      </w:pPr>
      <w:r>
        <w:rPr>
          <w:rFonts w:ascii="Corbel" w:hAnsi="Corbel"/>
          <w:lang w:val="de-DE" w:eastAsia="pl-PL"/>
        </w:rPr>
        <w:t>Gefühle des Versagens oder der Wertlosigkeit;</w:t>
      </w:r>
    </w:p>
    <w:p>
      <w:pPr>
        <w:pStyle w:val="20"/>
        <w:numPr>
          <w:ilvl w:val="0"/>
          <w:numId w:val="5"/>
        </w:numPr>
        <w:spacing w:after="0"/>
        <w:rPr>
          <w:rFonts w:ascii="Corbel" w:hAnsi="Corbel"/>
          <w:lang w:eastAsia="pl-PL"/>
        </w:rPr>
      </w:pPr>
      <w:r>
        <w:rPr>
          <w:rFonts w:ascii="Corbel" w:hAnsi="Corbel"/>
          <w:lang w:eastAsia="pl-PL"/>
        </w:rPr>
        <w:t>soziale Isolation.</w:t>
      </w:r>
    </w:p>
    <w:p>
      <w:pPr>
        <w:rPr>
          <w:rFonts w:ascii="Corbel" w:hAnsi="Corbel"/>
          <w:lang w:val="de-DE" w:eastAsia="pl-PL"/>
        </w:rPr>
      </w:pPr>
      <w:r>
        <w:rPr>
          <w:rFonts w:ascii="Corbel" w:hAnsi="Corbel"/>
          <w:lang w:val="de-DE" w:eastAsia="pl-PL"/>
        </w:rPr>
        <w:t>Der Blick der Gesellschaft kann auch negativ empfunden werden und das Selbstvertrauen der Person beeinträchtigen.</w:t>
      </w:r>
    </w:p>
    <w:p>
      <w:pPr>
        <w:pStyle w:val="3"/>
        <w:rPr>
          <w:rFonts w:ascii="Corbel" w:hAnsi="Corbel"/>
        </w:rPr>
      </w:pPr>
      <w:r>
        <w:rPr>
          <w:rFonts w:ascii="Corbel" w:hAnsi="Corbel"/>
        </w:rPr>
        <w:t>Maßnahmen gegen Arbeitslosigkeit</w:t>
      </w:r>
    </w:p>
    <w:p>
      <w:pPr>
        <w:pStyle w:val="20"/>
        <w:numPr>
          <w:ilvl w:val="0"/>
          <w:numId w:val="6"/>
        </w:numPr>
        <w:rPr>
          <w:rFonts w:ascii="Corbel" w:hAnsi="Corbel"/>
          <w:b/>
          <w:bCs/>
          <w:lang w:val="en-US" w:eastAsia="pl-PL"/>
        </w:rPr>
      </w:pPr>
      <w:r>
        <w:rPr>
          <w:rFonts w:ascii="Corbel" w:hAnsi="Corbel"/>
          <w:b/>
          <w:bCs/>
          <w:lang w:val="de-DE" w:eastAsia="pl-PL"/>
        </w:rPr>
        <w:t xml:space="preserve">Passive Arbeitsmarktpolitik - </w:t>
      </w:r>
      <w:r>
        <w:rPr>
          <w:rFonts w:ascii="Corbel" w:hAnsi="Corbel"/>
          <w:lang w:val="de-DE" w:eastAsia="pl-PL"/>
        </w:rPr>
        <w:t>versucht, durch finanzielle Zahlungen die Situation der Arbeitslosen zu verbessern. Auch wird durch gezielte Lohnzuschüsse für Personengruppen, die besonders von Arbeitslo- sigkeit bedroht sind, angestrebt, diese besser in den Arbeitsmarkt zu integrieren.</w:t>
      </w:r>
    </w:p>
    <w:p>
      <w:pPr>
        <w:pStyle w:val="20"/>
        <w:numPr>
          <w:ilvl w:val="0"/>
          <w:numId w:val="7"/>
        </w:numPr>
        <w:rPr>
          <w:rFonts w:ascii="Corbel" w:hAnsi="Corbel"/>
          <w:b/>
          <w:bCs/>
        </w:rPr>
      </w:pPr>
      <w:r>
        <w:rPr>
          <w:rFonts w:ascii="Corbel" w:hAnsi="Corbel"/>
          <w:b/>
          <w:bCs/>
          <w:lang w:val="de-DE" w:eastAsia="pl-PL"/>
        </w:rPr>
        <w:t xml:space="preserve">Aktive Arbeitsmarktpolitik - </w:t>
      </w:r>
      <w:r>
        <w:rPr>
          <w:rFonts w:ascii="Corbel" w:hAnsi="Corbel"/>
          <w:lang w:val="de-DE" w:eastAsia="pl-PL"/>
        </w:rPr>
        <w:t>zielt auf eine Verbesserung der Qualifikation der Arbeitnehmer/innen ab. Durch Schulun- gen und Fortbildungen sollen die Kenntnis- se der Beschäftigungslosen besser an die Erfordernisse der Unternehmen angepasst werden.</w:t>
      </w:r>
    </w:p>
    <w:p>
      <w:pPr>
        <w:pStyle w:val="3"/>
        <w:sectPr>
          <w:pgSz w:w="11906" w:h="16838"/>
          <w:pgMar w:top="720" w:right="720" w:bottom="720" w:left="720" w:header="708" w:footer="708" w:gutter="0"/>
          <w:cols w:space="708" w:num="1"/>
          <w:docGrid w:linePitch="360" w:charSpace="0"/>
        </w:sectPr>
      </w:pPr>
      <w:r>
        <w:t>Wörterbuch</w:t>
      </w:r>
    </w:p>
    <w:p>
      <w:pPr>
        <w:rPr>
          <w:rFonts w:ascii="Corbel" w:hAnsi="Corbel"/>
          <w:lang w:val="de-DE"/>
        </w:rPr>
      </w:pPr>
      <w:r>
        <w:rPr>
          <w:rFonts w:ascii="Corbel" w:hAnsi="Corbel"/>
          <w:b/>
          <w:bCs/>
          <w:lang w:val="de-DE"/>
        </w:rPr>
        <w:t>die Arbeitslosigkeit</w:t>
      </w:r>
      <w:r>
        <w:rPr>
          <w:rFonts w:ascii="Corbel" w:hAnsi="Corbel"/>
          <w:lang w:val="de-DE"/>
        </w:rPr>
        <w:t xml:space="preserve"> – bezrobocie</w:t>
      </w:r>
    </w:p>
    <w:p>
      <w:pPr>
        <w:rPr>
          <w:rFonts w:ascii="Corbel" w:hAnsi="Corbel"/>
          <w:lang w:val="de-DE"/>
        </w:rPr>
      </w:pPr>
      <w:r>
        <w:rPr>
          <w:rFonts w:ascii="Corbel" w:hAnsi="Corbel"/>
          <w:b/>
          <w:bCs/>
          <w:lang w:val="de-DE"/>
        </w:rPr>
        <w:t>mittelfristig</w:t>
      </w:r>
      <w:r>
        <w:rPr>
          <w:rFonts w:ascii="Corbel" w:hAnsi="Corbel"/>
          <w:lang w:val="de-DE"/>
        </w:rPr>
        <w:t xml:space="preserve"> – średniookresowo</w:t>
      </w:r>
    </w:p>
    <w:p>
      <w:pPr>
        <w:rPr>
          <w:rFonts w:ascii="Corbel" w:hAnsi="Corbel"/>
          <w:lang w:val="de-DE"/>
        </w:rPr>
      </w:pPr>
      <w:r>
        <w:rPr>
          <w:rFonts w:ascii="Corbel" w:hAnsi="Corbel"/>
          <w:b/>
          <w:bCs/>
          <w:lang w:val="de-DE"/>
        </w:rPr>
        <w:t>die Sozialhilfe</w:t>
      </w:r>
      <w:r>
        <w:rPr>
          <w:rFonts w:ascii="Corbel" w:hAnsi="Corbel"/>
          <w:lang w:val="de-DE"/>
        </w:rPr>
        <w:t xml:space="preserve"> – pomoc społeczna</w:t>
      </w:r>
    </w:p>
    <w:p>
      <w:pPr>
        <w:rPr>
          <w:rFonts w:ascii="Corbel" w:hAnsi="Corbel"/>
          <w:lang w:val="de-DE"/>
        </w:rPr>
      </w:pPr>
      <w:r>
        <w:rPr>
          <w:rFonts w:ascii="Corbel" w:hAnsi="Corbel"/>
          <w:b/>
          <w:bCs/>
          <w:lang w:val="de-DE"/>
        </w:rPr>
        <w:t>die Beschäftigung</w:t>
      </w:r>
      <w:r>
        <w:rPr>
          <w:rFonts w:ascii="Corbel" w:hAnsi="Corbel"/>
          <w:lang w:val="de-DE"/>
        </w:rPr>
        <w:t xml:space="preserve"> – zatrudnienie</w:t>
      </w:r>
    </w:p>
    <w:p>
      <w:pPr>
        <w:rPr>
          <w:rFonts w:ascii="Corbel" w:hAnsi="Corbel"/>
          <w:lang w:val="de-DE"/>
        </w:rPr>
      </w:pPr>
      <w:r>
        <w:rPr>
          <w:rFonts w:ascii="Corbel" w:hAnsi="Corbel"/>
          <w:b/>
          <w:bCs/>
          <w:lang w:val="de-DE"/>
        </w:rPr>
        <w:t>die Arbeitssuche</w:t>
      </w:r>
      <w:r>
        <w:rPr>
          <w:rFonts w:ascii="Corbel" w:hAnsi="Corbel"/>
          <w:lang w:val="de-DE"/>
        </w:rPr>
        <w:t xml:space="preserve"> – poszukiwanie pracy</w:t>
      </w:r>
    </w:p>
    <w:p>
      <w:pPr>
        <w:rPr>
          <w:rFonts w:ascii="Corbel" w:hAnsi="Corbel"/>
          <w:lang w:val="de-DE"/>
        </w:rPr>
      </w:pPr>
      <w:r>
        <w:rPr>
          <w:rFonts w:ascii="Corbel" w:hAnsi="Corbel"/>
          <w:b/>
          <w:bCs/>
          <w:lang w:val="de-DE"/>
        </w:rPr>
        <w:t>saisonal</w:t>
      </w:r>
      <w:r>
        <w:rPr>
          <w:rFonts w:ascii="Corbel" w:hAnsi="Corbel"/>
          <w:lang w:val="de-DE"/>
        </w:rPr>
        <w:t xml:space="preserve"> – sezonowy</w:t>
      </w:r>
    </w:p>
    <w:p>
      <w:pPr>
        <w:rPr>
          <w:rFonts w:ascii="Corbel" w:hAnsi="Corbel"/>
          <w:lang w:val="de-DE"/>
        </w:rPr>
      </w:pPr>
      <w:r>
        <w:rPr>
          <w:rFonts w:ascii="Corbel" w:hAnsi="Corbel"/>
          <w:b/>
          <w:bCs/>
          <w:lang w:val="de-DE"/>
        </w:rPr>
        <w:t>das Phänomen</w:t>
      </w:r>
      <w:r>
        <w:rPr>
          <w:rFonts w:ascii="Corbel" w:hAnsi="Corbel"/>
          <w:lang w:val="de-DE"/>
        </w:rPr>
        <w:t xml:space="preserve"> – zjawisko</w:t>
      </w:r>
    </w:p>
    <w:p>
      <w:pPr>
        <w:rPr>
          <w:rFonts w:ascii="Corbel" w:hAnsi="Corbel"/>
          <w:lang w:val="de-DE"/>
        </w:rPr>
      </w:pPr>
      <w:r>
        <w:rPr>
          <w:rFonts w:ascii="Corbel" w:hAnsi="Corbel"/>
          <w:b/>
          <w:bCs/>
          <w:lang w:val="de-DE"/>
        </w:rPr>
        <w:t>der Grund</w:t>
      </w:r>
      <w:r>
        <w:rPr>
          <w:rFonts w:ascii="Corbel" w:hAnsi="Corbel"/>
          <w:lang w:val="de-DE"/>
        </w:rPr>
        <w:t xml:space="preserve"> – powód</w:t>
      </w:r>
    </w:p>
    <w:p>
      <w:pPr>
        <w:rPr>
          <w:rFonts w:ascii="Corbel" w:hAnsi="Corbel"/>
          <w:lang w:val="de-DE"/>
        </w:rPr>
      </w:pPr>
      <w:r>
        <w:rPr>
          <w:rFonts w:ascii="Corbel" w:hAnsi="Corbel"/>
          <w:b/>
          <w:bCs/>
          <w:lang w:val="de-DE"/>
        </w:rPr>
        <w:t>der Arbeitsplatzverlust</w:t>
      </w:r>
      <w:r>
        <w:rPr>
          <w:rFonts w:ascii="Corbel" w:hAnsi="Corbel"/>
          <w:lang w:val="de-DE"/>
        </w:rPr>
        <w:t xml:space="preserve"> – utrata miejsca pracy</w:t>
      </w:r>
    </w:p>
    <w:p>
      <w:pPr>
        <w:rPr>
          <w:rFonts w:ascii="Corbel" w:hAnsi="Corbel"/>
          <w:lang w:val="de-DE"/>
        </w:rPr>
      </w:pPr>
      <w:r>
        <w:rPr>
          <w:rFonts w:ascii="Corbel" w:hAnsi="Corbel"/>
          <w:b/>
          <w:bCs/>
          <w:lang w:val="de-DE"/>
        </w:rPr>
        <w:t>die Stimmungsschwankungen</w:t>
      </w:r>
      <w:r>
        <w:rPr>
          <w:rFonts w:ascii="Corbel" w:hAnsi="Corbel"/>
          <w:lang w:val="de-DE"/>
        </w:rPr>
        <w:t xml:space="preserve"> – wahania nastroju</w:t>
      </w:r>
    </w:p>
    <w:p>
      <w:pPr>
        <w:rPr>
          <w:rFonts w:ascii="Corbel" w:hAnsi="Corbel"/>
          <w:lang w:val="de-DE"/>
        </w:rPr>
      </w:pPr>
      <w:r>
        <w:rPr>
          <w:rFonts w:ascii="Corbel" w:hAnsi="Corbel"/>
          <w:b/>
          <w:bCs/>
          <w:lang w:val="de-DE"/>
        </w:rPr>
        <w:t>der Eintritt</w:t>
      </w:r>
      <w:r>
        <w:rPr>
          <w:rFonts w:ascii="Corbel" w:hAnsi="Corbel"/>
          <w:lang w:val="de-DE"/>
        </w:rPr>
        <w:t xml:space="preserve"> – wejście</w:t>
      </w:r>
    </w:p>
    <w:p>
      <w:pPr>
        <w:rPr>
          <w:rFonts w:ascii="Corbel" w:hAnsi="Corbel"/>
          <w:lang w:val="de-DE"/>
        </w:rPr>
      </w:pPr>
      <w:r>
        <w:rPr>
          <w:rFonts w:ascii="Corbel" w:hAnsi="Corbel"/>
          <w:b/>
          <w:bCs/>
          <w:lang w:val="de-DE"/>
        </w:rPr>
        <w:t>die Traurigkeit</w:t>
      </w:r>
      <w:r>
        <w:rPr>
          <w:rFonts w:ascii="Corbel" w:hAnsi="Corbel"/>
          <w:lang w:val="de-DE"/>
        </w:rPr>
        <w:t xml:space="preserve"> – smutek</w:t>
      </w:r>
    </w:p>
    <w:p>
      <w:pPr>
        <w:rPr>
          <w:rFonts w:ascii="Corbel" w:hAnsi="Corbel"/>
          <w:lang w:val="de-DE"/>
        </w:rPr>
      </w:pPr>
      <w:r>
        <w:rPr>
          <w:rFonts w:ascii="Corbel" w:hAnsi="Corbel"/>
          <w:b/>
          <w:bCs/>
          <w:lang w:val="de-DE"/>
        </w:rPr>
        <w:t>die Unzufriedenheit</w:t>
      </w:r>
      <w:r>
        <w:rPr>
          <w:rFonts w:ascii="Corbel" w:hAnsi="Corbel"/>
          <w:lang w:val="de-DE"/>
        </w:rPr>
        <w:t xml:space="preserve"> – niezadowolenie</w:t>
      </w:r>
    </w:p>
    <w:p>
      <w:pPr>
        <w:rPr>
          <w:rFonts w:ascii="Corbel" w:hAnsi="Corbel"/>
          <w:lang w:val="de-DE"/>
        </w:rPr>
      </w:pPr>
      <w:r>
        <w:rPr>
          <w:rFonts w:ascii="Corbel" w:hAnsi="Corbel"/>
          <w:b/>
          <w:bCs/>
          <w:lang w:val="de-DE"/>
        </w:rPr>
        <w:t>strukturell</w:t>
      </w:r>
      <w:r>
        <w:rPr>
          <w:rFonts w:ascii="Corbel" w:hAnsi="Corbel"/>
          <w:lang w:val="de-DE"/>
        </w:rPr>
        <w:t xml:space="preserve"> – strukturalny</w:t>
      </w:r>
    </w:p>
    <w:p>
      <w:pPr>
        <w:rPr>
          <w:rFonts w:ascii="Corbel" w:hAnsi="Corbel"/>
          <w:lang w:val="de-DE"/>
        </w:rPr>
      </w:pPr>
      <w:r>
        <w:rPr>
          <w:rFonts w:ascii="Corbel" w:hAnsi="Corbel"/>
          <w:b/>
          <w:bCs/>
          <w:lang w:val="de-DE"/>
        </w:rPr>
        <w:t>das Arbeitslosengeld</w:t>
      </w:r>
      <w:r>
        <w:rPr>
          <w:rFonts w:ascii="Corbel" w:hAnsi="Corbel"/>
          <w:lang w:val="de-DE"/>
        </w:rPr>
        <w:t xml:space="preserve"> – zasiłek dla bezrobotnych</w:t>
      </w:r>
    </w:p>
    <w:p>
      <w:pPr>
        <w:rPr>
          <w:rFonts w:ascii="Corbel" w:hAnsi="Corbel"/>
          <w:b/>
          <w:bCs/>
          <w:lang w:val="de-DE"/>
        </w:rPr>
      </w:pPr>
      <w:r>
        <w:rPr>
          <w:rFonts w:ascii="Corbel" w:hAnsi="Corbel"/>
          <w:b/>
          <w:bCs/>
          <w:lang w:val="de-DE"/>
        </w:rPr>
        <w:t xml:space="preserve">die Auswirkung </w:t>
      </w:r>
      <w:r>
        <w:rPr>
          <w:rFonts w:ascii="Corbel" w:hAnsi="Corbel"/>
          <w:lang w:val="de-DE"/>
        </w:rPr>
        <w:t>– skutek</w:t>
      </w:r>
    </w:p>
    <w:p>
      <w:pPr>
        <w:rPr>
          <w:rFonts w:ascii="Corbel" w:hAnsi="Corbel"/>
          <w:b/>
          <w:bCs/>
        </w:rPr>
      </w:pPr>
      <w:r>
        <w:rPr>
          <w:rFonts w:ascii="Corbel" w:hAnsi="Corbel"/>
          <w:b/>
          <w:bCs/>
        </w:rPr>
        <w:t xml:space="preserve">langfristig </w:t>
      </w:r>
      <w:r>
        <w:rPr>
          <w:rFonts w:ascii="Corbel" w:hAnsi="Corbel"/>
        </w:rPr>
        <w:t>– długoterminowy</w:t>
      </w:r>
    </w:p>
    <w:p>
      <w:pPr>
        <w:rPr>
          <w:rFonts w:ascii="Corbel" w:hAnsi="Corbel"/>
        </w:rPr>
      </w:pPr>
      <w:r>
        <w:rPr>
          <w:rFonts w:ascii="Corbel" w:hAnsi="Corbel"/>
          <w:b/>
          <w:bCs/>
        </w:rPr>
        <w:t>die Kennzahl</w:t>
      </w:r>
      <w:r>
        <w:rPr>
          <w:rFonts w:ascii="Corbel" w:hAnsi="Corbel"/>
        </w:rPr>
        <w:t xml:space="preserve"> – wskaźnik</w:t>
      </w:r>
    </w:p>
    <w:p>
      <w:pPr>
        <w:rPr>
          <w:rFonts w:ascii="Corbel" w:hAnsi="Corbel"/>
        </w:rPr>
      </w:pPr>
      <w:r>
        <w:rPr>
          <w:rFonts w:ascii="Corbel" w:hAnsi="Corbel"/>
          <w:b/>
          <w:bCs/>
          <w:lang w:val="de-DE"/>
        </w:rPr>
        <w:t>der/die Arbeitslose</w:t>
      </w:r>
      <w:r>
        <w:rPr>
          <w:rFonts w:ascii="Corbel" w:hAnsi="Corbel"/>
          <w:lang w:val="de-DE"/>
        </w:rPr>
        <w:t xml:space="preserve"> – bezrobotny/a</w:t>
      </w:r>
    </w:p>
    <w:p>
      <w:pPr>
        <w:rPr>
          <w:rFonts w:ascii="Corbel" w:hAnsi="Corbel"/>
        </w:rPr>
        <w:sectPr>
          <w:type w:val="continuous"/>
          <w:pgSz w:w="11906" w:h="16838"/>
          <w:pgMar w:top="720" w:right="720" w:bottom="720" w:left="720" w:header="708" w:footer="708" w:gutter="0"/>
          <w:cols w:space="708" w:num="3"/>
          <w:docGrid w:linePitch="360" w:charSpace="0"/>
        </w:sectPr>
      </w:pPr>
      <w:r>
        <w:rPr>
          <w:rFonts w:ascii="Corbel" w:hAnsi="Corbel"/>
          <w:b/>
          <w:bCs/>
          <w:lang w:val="de-DE"/>
        </w:rPr>
        <w:t>die Arbeitslosenquote</w:t>
      </w:r>
      <w:r>
        <w:rPr>
          <w:rFonts w:ascii="Corbel" w:hAnsi="Corbel"/>
          <w:lang w:val="de-DE"/>
        </w:rPr>
        <w:t xml:space="preserve"> – stopa bezrobocia</w:t>
      </w:r>
      <w:bookmarkStart w:id="0" w:name="_GoBack"/>
      <w:bookmarkEnd w:id="0"/>
    </w:p>
    <w:p>
      <w:pPr>
        <w:rPr>
          <w:rFonts w:hint="default" w:ascii="Calibri" w:hAnsi="Calibri" w:cs="Calibri"/>
          <w:b/>
          <w:bCs/>
          <w:lang w:val="de-DE"/>
        </w:rPr>
      </w:pPr>
      <w:r>
        <w:rPr>
          <w:rFonts w:hint="default" w:ascii="Calibri" w:hAnsi="Calibri" w:cs="Calibri"/>
          <w:b/>
          <w:bCs/>
          <w:lang w:val="de-DE"/>
        </w:rPr>
        <w:t>Meine Quellen:</w:t>
      </w:r>
    </w:p>
    <w:sectPr>
      <w:type w:val="continuous"/>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EE"/>
    <w:family w:val="swiss"/>
    <w:pitch w:val="default"/>
    <w:sig w:usb0="00000287" w:usb1="00000000" w:usb2="00000000" w:usb3="00000000" w:csb0="2000009F" w:csb1="DFD70000"/>
  </w:font>
  <w:font w:name="Century Gothic">
    <w:panose1 w:val="020B0502020202020204"/>
    <w:charset w:val="86"/>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orbel">
    <w:panose1 w:val="020B0503020204020204"/>
    <w:charset w:val="EE"/>
    <w:family w:val="swiss"/>
    <w:pitch w:val="default"/>
    <w:sig w:usb0="A00002EF" w:usb1="4000A44B"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A7B0A"/>
    <w:multiLevelType w:val="multilevel"/>
    <w:tmpl w:val="0C1A7B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E43E6F"/>
    <w:multiLevelType w:val="multilevel"/>
    <w:tmpl w:val="17E43E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22D047D"/>
    <w:multiLevelType w:val="multilevel"/>
    <w:tmpl w:val="422D04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537320"/>
    <w:multiLevelType w:val="multilevel"/>
    <w:tmpl w:val="4B5373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05F165E"/>
    <w:multiLevelType w:val="multilevel"/>
    <w:tmpl w:val="505F16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E384821"/>
    <w:multiLevelType w:val="multilevel"/>
    <w:tmpl w:val="5E38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41A75F4"/>
    <w:multiLevelType w:val="multilevel"/>
    <w:tmpl w:val="641A7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6E"/>
    <w:rsid w:val="0009026E"/>
    <w:rsid w:val="000A24AB"/>
    <w:rsid w:val="00104549"/>
    <w:rsid w:val="00112E61"/>
    <w:rsid w:val="0013614F"/>
    <w:rsid w:val="00146416"/>
    <w:rsid w:val="00183F3C"/>
    <w:rsid w:val="001A1B70"/>
    <w:rsid w:val="0027020E"/>
    <w:rsid w:val="002C2254"/>
    <w:rsid w:val="00304352"/>
    <w:rsid w:val="00395F05"/>
    <w:rsid w:val="003A14DA"/>
    <w:rsid w:val="003B7B5B"/>
    <w:rsid w:val="003D7635"/>
    <w:rsid w:val="004B51C4"/>
    <w:rsid w:val="004D2DD2"/>
    <w:rsid w:val="005064DE"/>
    <w:rsid w:val="00536B66"/>
    <w:rsid w:val="005B4195"/>
    <w:rsid w:val="005D18E8"/>
    <w:rsid w:val="00622040"/>
    <w:rsid w:val="00631319"/>
    <w:rsid w:val="00682ACD"/>
    <w:rsid w:val="006A4E32"/>
    <w:rsid w:val="00707F29"/>
    <w:rsid w:val="00715155"/>
    <w:rsid w:val="00723BF6"/>
    <w:rsid w:val="00776991"/>
    <w:rsid w:val="007B1472"/>
    <w:rsid w:val="00827E1F"/>
    <w:rsid w:val="00914A53"/>
    <w:rsid w:val="00987291"/>
    <w:rsid w:val="009E2B1C"/>
    <w:rsid w:val="00A03F32"/>
    <w:rsid w:val="00B135BC"/>
    <w:rsid w:val="00B54E0A"/>
    <w:rsid w:val="00BA0424"/>
    <w:rsid w:val="00BD0936"/>
    <w:rsid w:val="00C6244C"/>
    <w:rsid w:val="00DE6671"/>
    <w:rsid w:val="00E87D0F"/>
    <w:rsid w:val="00EA5198"/>
    <w:rsid w:val="00EB1B9E"/>
    <w:rsid w:val="00F428DA"/>
    <w:rsid w:val="00F83890"/>
    <w:rsid w:val="00FE764E"/>
    <w:rsid w:val="3ECC241B"/>
    <w:rsid w:val="6C902BFC"/>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14:ligatures w14:val="standardContextual"/>
    </w:rPr>
  </w:style>
  <w:style w:type="paragraph" w:styleId="2">
    <w:name w:val="heading 1"/>
    <w:basedOn w:val="1"/>
    <w:next w:val="1"/>
    <w:link w:val="17"/>
    <w:qFormat/>
    <w:uiPriority w:val="9"/>
    <w:pPr>
      <w:keepNext/>
      <w:keepLines/>
      <w:shd w:val="clear" w:color="auto" w:fill="FFFFFF" w:themeFill="background1"/>
      <w:spacing w:before="240" w:line="360" w:lineRule="auto"/>
      <w:jc w:val="center"/>
      <w:outlineLvl w:val="0"/>
    </w:pPr>
    <w:rPr>
      <w:rFonts w:eastAsiaTheme="majorEastAsia" w:cstheme="majorBidi"/>
      <w:b/>
      <w:color w:val="000000" w:themeColor="text1"/>
      <w:kern w:val="2"/>
      <w:sz w:val="32"/>
      <w:szCs w:val="32"/>
      <w14:textFill>
        <w14:solidFill>
          <w14:schemeClr w14:val="tx1"/>
        </w14:solidFill>
      </w14:textFill>
    </w:rPr>
  </w:style>
  <w:style w:type="paragraph" w:styleId="3">
    <w:name w:val="heading 2"/>
    <w:basedOn w:val="1"/>
    <w:next w:val="1"/>
    <w:link w:val="21"/>
    <w:unhideWhenUsed/>
    <w:qFormat/>
    <w:uiPriority w:val="9"/>
    <w:pPr>
      <w:shd w:val="clear" w:color="auto" w:fill="D3E8F9"/>
      <w:spacing w:before="100"/>
      <w:jc w:val="center"/>
      <w:outlineLvl w:val="1"/>
    </w:pPr>
    <w:rPr>
      <w:b/>
      <w:caps/>
      <w:spacing w:val="15"/>
    </w:rPr>
  </w:style>
  <w:style w:type="paragraph" w:styleId="4">
    <w:name w:val="heading 3"/>
    <w:basedOn w:val="1"/>
    <w:link w:val="2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pl-PL"/>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unhideWhenUsed/>
    <w:uiPriority w:val="99"/>
    <w:rPr>
      <w:color w:val="0000FF"/>
      <w:u w:val="single"/>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9">
    <w:name w:val="Strong"/>
    <w:basedOn w:val="5"/>
    <w:qFormat/>
    <w:uiPriority w:val="22"/>
    <w:rPr>
      <w:b/>
      <w:bCs/>
    </w:rPr>
  </w:style>
  <w:style w:type="paragraph" w:styleId="10">
    <w:name w:val="Subtitle"/>
    <w:basedOn w:val="1"/>
    <w:next w:val="1"/>
    <w:link w:val="19"/>
    <w:qFormat/>
    <w:uiPriority w:val="11"/>
    <w:pPr>
      <w:ind w:firstLine="567"/>
    </w:pPr>
    <w:rPr>
      <w:color w:val="595959" w:themeColor="text1" w:themeTint="A6"/>
      <w:spacing w:val="15"/>
      <w14:textFill>
        <w14:solidFill>
          <w14:schemeClr w14:val="tx1">
            <w14:lumMod w14:val="65000"/>
            <w14:lumOff w14:val="35000"/>
          </w14:schemeClr>
        </w14:solidFill>
      </w14:textFill>
    </w:rPr>
  </w:style>
  <w:style w:type="paragraph" w:styleId="11">
    <w:name w:val="Title"/>
    <w:basedOn w:val="1"/>
    <w:next w:val="1"/>
    <w:link w:val="18"/>
    <w:qFormat/>
    <w:uiPriority w:val="10"/>
    <w:pPr>
      <w:contextualSpacing/>
    </w:pPr>
    <w:rPr>
      <w:rFonts w:asciiTheme="majorHAnsi" w:hAnsiTheme="majorHAnsi" w:eastAsiaTheme="majorEastAsia" w:cstheme="majorBidi"/>
      <w:spacing w:val="-10"/>
      <w:kern w:val="28"/>
      <w:sz w:val="56"/>
      <w:szCs w:val="56"/>
    </w:rPr>
  </w:style>
  <w:style w:type="paragraph" w:styleId="12">
    <w:name w:val="No Spacing"/>
    <w:qFormat/>
    <w:uiPriority w:val="1"/>
    <w:pPr>
      <w:spacing w:after="160" w:line="259" w:lineRule="auto"/>
    </w:pPr>
    <w:rPr>
      <w:rFonts w:ascii="Corbel" w:hAnsi="Corbel" w:eastAsiaTheme="minorHAnsi" w:cstheme="minorBidi"/>
      <w:sz w:val="20"/>
      <w:szCs w:val="22"/>
      <w:lang w:val="pl-PL" w:eastAsia="en-US" w:bidi="ar-SA"/>
      <w14:ligatures w14:val="standardContextual"/>
    </w:rPr>
  </w:style>
  <w:style w:type="paragraph" w:customStyle="1" w:styleId="13">
    <w:name w:val="pogrubienie"/>
    <w:basedOn w:val="1"/>
    <w:link w:val="14"/>
    <w:uiPriority w:val="0"/>
    <w:rPr>
      <w:b/>
    </w:rPr>
  </w:style>
  <w:style w:type="character" w:customStyle="1" w:styleId="14">
    <w:name w:val="pogrubienie Znak"/>
    <w:basedOn w:val="5"/>
    <w:link w:val="13"/>
    <w:uiPriority w:val="0"/>
    <w:rPr>
      <w:rFonts w:ascii="Century Gothic" w:hAnsi="Century Gothic"/>
      <w:b/>
      <w:lang w:val="pl-PL"/>
    </w:rPr>
  </w:style>
  <w:style w:type="paragraph" w:customStyle="1" w:styleId="15">
    <w:name w:val="nagłowek"/>
    <w:basedOn w:val="1"/>
    <w:link w:val="16"/>
    <w:uiPriority w:val="0"/>
    <w:pPr>
      <w:ind w:left="-9" w:right="51" w:rightChars="23" w:firstLine="9"/>
    </w:pPr>
    <w:rPr>
      <w:rFonts w:eastAsia="Times New Roman" w:cstheme="minorHAnsi"/>
      <w:b/>
      <w:bCs/>
      <w:color w:val="993366"/>
    </w:rPr>
  </w:style>
  <w:style w:type="character" w:customStyle="1" w:styleId="16">
    <w:name w:val="nagłowek Znak"/>
    <w:basedOn w:val="5"/>
    <w:link w:val="15"/>
    <w:uiPriority w:val="0"/>
    <w:rPr>
      <w:rFonts w:ascii="Century Gothic" w:hAnsi="Century Gothic" w:eastAsia="Times New Roman" w:cstheme="minorHAnsi"/>
      <w:b/>
      <w:bCs/>
      <w:color w:val="993366"/>
    </w:rPr>
  </w:style>
  <w:style w:type="character" w:customStyle="1" w:styleId="17">
    <w:name w:val="Nagłówek 1 Znak"/>
    <w:basedOn w:val="5"/>
    <w:link w:val="2"/>
    <w:uiPriority w:val="9"/>
    <w:rPr>
      <w:rFonts w:ascii="Corbel" w:hAnsi="Corbel" w:eastAsiaTheme="majorEastAsia" w:cstheme="majorBidi"/>
      <w:b/>
      <w:bCs/>
      <w:color w:val="000000" w:themeColor="text1"/>
      <w:sz w:val="32"/>
      <w:szCs w:val="32"/>
      <w:shd w:val="clear" w:color="auto" w:fill="FFFFFF" w:themeFill="background1"/>
      <w14:textFill>
        <w14:solidFill>
          <w14:schemeClr w14:val="tx1"/>
        </w14:solidFill>
      </w14:textFill>
    </w:rPr>
  </w:style>
  <w:style w:type="character" w:customStyle="1" w:styleId="18">
    <w:name w:val="Tytuł Znak"/>
    <w:basedOn w:val="5"/>
    <w:link w:val="11"/>
    <w:uiPriority w:val="10"/>
    <w:rPr>
      <w:rFonts w:asciiTheme="majorHAnsi" w:hAnsiTheme="majorHAnsi" w:eastAsiaTheme="majorEastAsia" w:cstheme="majorBidi"/>
      <w:b/>
      <w:spacing w:val="-10"/>
      <w:kern w:val="28"/>
      <w:sz w:val="56"/>
      <w:szCs w:val="56"/>
    </w:rPr>
  </w:style>
  <w:style w:type="character" w:customStyle="1" w:styleId="19">
    <w:name w:val="Podtytuł Znak"/>
    <w:basedOn w:val="5"/>
    <w:link w:val="10"/>
    <w:uiPriority w:val="11"/>
    <w:rPr>
      <w:b/>
      <w:color w:val="595959" w:themeColor="text1" w:themeTint="A6"/>
      <w:spacing w:val="15"/>
      <w14:textFill>
        <w14:solidFill>
          <w14:schemeClr w14:val="tx1">
            <w14:lumMod w14:val="65000"/>
            <w14:lumOff w14:val="35000"/>
          </w14:schemeClr>
        </w14:solidFill>
      </w14:textFill>
    </w:rPr>
  </w:style>
  <w:style w:type="paragraph" w:styleId="20">
    <w:name w:val="List Paragraph"/>
    <w:basedOn w:val="1"/>
    <w:qFormat/>
    <w:uiPriority w:val="34"/>
    <w:pPr>
      <w:ind w:left="720"/>
      <w:contextualSpacing/>
    </w:pPr>
  </w:style>
  <w:style w:type="character" w:customStyle="1" w:styleId="21">
    <w:name w:val="Nagłówek 2 Znak"/>
    <w:basedOn w:val="5"/>
    <w:link w:val="3"/>
    <w:uiPriority w:val="9"/>
    <w:rPr>
      <w:b/>
      <w:bCs/>
      <w:caps/>
      <w:spacing w:val="15"/>
      <w:sz w:val="24"/>
      <w:shd w:val="clear" w:color="auto" w:fill="D3E8F9"/>
    </w:rPr>
  </w:style>
  <w:style w:type="character" w:customStyle="1" w:styleId="22">
    <w:name w:val="Subtle Reference"/>
    <w:qFormat/>
    <w:uiPriority w:val="31"/>
    <w:rPr>
      <w:rFonts w:ascii="Century Gothic" w:hAnsi="Century Gothic"/>
      <w:smallCaps/>
      <w:color w:val="auto"/>
      <w:sz w:val="20"/>
      <w:bdr w:val="single" w:color="CCCCFF" w:sz="8" w:space="0"/>
    </w:rPr>
  </w:style>
  <w:style w:type="paragraph" w:customStyle="1" w:styleId="23">
    <w:name w:val="praca l"/>
    <w:basedOn w:val="1"/>
    <w:link w:val="24"/>
    <w:qFormat/>
    <w:uiPriority w:val="0"/>
    <w:pPr>
      <w:spacing w:line="360" w:lineRule="auto"/>
      <w:ind w:firstLine="851"/>
      <w:jc w:val="both"/>
    </w:pPr>
    <w:rPr>
      <w:bCs/>
      <w:szCs w:val="24"/>
      <w:lang w:eastAsia="de-DE"/>
    </w:rPr>
  </w:style>
  <w:style w:type="character" w:customStyle="1" w:styleId="24">
    <w:name w:val="praca l Znak"/>
    <w:basedOn w:val="5"/>
    <w:link w:val="23"/>
    <w:qFormat/>
    <w:uiPriority w:val="0"/>
    <w:rPr>
      <w:rFonts w:ascii="Corbel" w:hAnsi="Corbel"/>
      <w:kern w:val="0"/>
      <w:sz w:val="24"/>
      <w:szCs w:val="24"/>
      <w:lang w:val="pl-PL" w:eastAsia="de-DE"/>
    </w:rPr>
  </w:style>
  <w:style w:type="paragraph" w:customStyle="1" w:styleId="25">
    <w:name w:val="PRZYPISY"/>
    <w:basedOn w:val="23"/>
    <w:link w:val="26"/>
    <w:qFormat/>
    <w:uiPriority w:val="0"/>
    <w:rPr>
      <w:color w:val="000000" w:themeColor="text1"/>
      <w:sz w:val="20"/>
      <w14:textFill>
        <w14:solidFill>
          <w14:schemeClr w14:val="tx1"/>
        </w14:solidFill>
      </w14:textFill>
    </w:rPr>
  </w:style>
  <w:style w:type="character" w:customStyle="1" w:styleId="26">
    <w:name w:val="PRZYPISY Znak"/>
    <w:basedOn w:val="24"/>
    <w:link w:val="25"/>
    <w:qFormat/>
    <w:uiPriority w:val="0"/>
    <w:rPr>
      <w:rFonts w:ascii="Corbel" w:hAnsi="Corbel"/>
      <w:color w:val="000000" w:themeColor="text1"/>
      <w:kern w:val="0"/>
      <w:sz w:val="20"/>
      <w:szCs w:val="28"/>
      <w:lang w:val="pl-PL" w:eastAsia="de-DE"/>
      <w14:textFill>
        <w14:solidFill>
          <w14:schemeClr w14:val="tx1"/>
        </w14:solidFill>
      </w14:textFill>
    </w:rPr>
  </w:style>
  <w:style w:type="character" w:customStyle="1" w:styleId="27">
    <w:name w:val="Nagłówek 3 Znak"/>
    <w:basedOn w:val="5"/>
    <w:link w:val="4"/>
    <w:uiPriority w:val="9"/>
    <w:rPr>
      <w:rFonts w:ascii="Times New Roman" w:hAnsi="Times New Roman" w:eastAsia="Times New Roman" w:cs="Times New Roman"/>
      <w:b/>
      <w:bCs/>
      <w:sz w:val="27"/>
      <w:szCs w:val="27"/>
      <w:lang w:eastAsia="pl-PL"/>
    </w:rPr>
  </w:style>
  <w:style w:type="character" w:customStyle="1" w:styleId="28">
    <w:name w:val="mw-headline"/>
    <w:basedOn w:val="5"/>
    <w:qFormat/>
    <w:uiPriority w:val="0"/>
  </w:style>
  <w:style w:type="character" w:customStyle="1" w:styleId="29">
    <w:name w:val="mw-editsection"/>
    <w:basedOn w:val="5"/>
    <w:uiPriority w:val="0"/>
  </w:style>
  <w:style w:type="character" w:customStyle="1" w:styleId="30">
    <w:name w:val="mw-editsection-bracket"/>
    <w:basedOn w:val="5"/>
    <w:uiPriority w:val="0"/>
  </w:style>
  <w:style w:type="character" w:customStyle="1" w:styleId="31">
    <w:name w:val="mw-editsection-divider"/>
    <w:basedOn w:val="5"/>
    <w:uiPriority w:val="0"/>
  </w:style>
  <w:style w:type="paragraph" w:customStyle="1" w:styleId="32">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customStyle="1" w:styleId="33">
    <w:name w:val="normaltextrun"/>
    <w:basedOn w:val="5"/>
    <w:uiPriority w:val="0"/>
  </w:style>
  <w:style w:type="character" w:customStyle="1" w:styleId="34">
    <w:name w:val="scxp214763061"/>
    <w:basedOn w:val="5"/>
    <w:uiPriority w:val="0"/>
  </w:style>
  <w:style w:type="character" w:customStyle="1" w:styleId="35">
    <w:name w:val="eop"/>
    <w:basedOn w:val="5"/>
    <w:uiPriority w:val="0"/>
  </w:style>
  <w:style w:type="character" w:customStyle="1" w:styleId="36">
    <w:name w:val="scxp252196378"/>
    <w:basedOn w:val="5"/>
    <w:uiPriority w:val="0"/>
  </w:style>
  <w:style w:type="character" w:customStyle="1" w:styleId="37">
    <w:name w:val="scxp118218875"/>
    <w:basedOn w:val="5"/>
    <w:uiPriority w:val="0"/>
  </w:style>
  <w:style w:type="character" w:customStyle="1" w:styleId="38">
    <w:name w:val="scxp68891328"/>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A64FE-CDF3-4AE6-917D-34A3DF9A493C}">
  <ds:schemaRefs/>
</ds:datastoreItem>
</file>

<file path=customXml/itemProps2.xml><?xml version="1.0" encoding="utf-8"?>
<ds:datastoreItem xmlns:ds="http://schemas.openxmlformats.org/officeDocument/2006/customXml" ds:itemID="{8D517EFE-7ADE-433A-9C28-FF6A1E7BD26A}"/>
</file>

<file path=customXml/itemProps3.xml><?xml version="1.0" encoding="utf-8"?>
<ds:datastoreItem xmlns:ds="http://schemas.openxmlformats.org/officeDocument/2006/customXml" ds:itemID="{C8AD4CCD-4ED2-4717-B712-821ACE3E64BF}"/>
</file>

<file path=customXml/itemProps4.xml><?xml version="1.0" encoding="utf-8"?>
<ds:datastoreItem xmlns:ds="http://schemas.openxmlformats.org/officeDocument/2006/customXml" ds:itemID="{AD7461E8-F349-4C0A-97B7-02DE9F1D4FCD}"/>
</file>

<file path=docProps/app.xml><?xml version="1.0" encoding="utf-8"?>
<Properties xmlns="http://schemas.openxmlformats.org/officeDocument/2006/extended-properties" xmlns:vt="http://schemas.openxmlformats.org/officeDocument/2006/docPropsVTypes">
  <Template>Normal</Template>
  <Pages>2</Pages>
  <Words>779</Words>
  <Characters>4679</Characters>
  <Lines>38</Lines>
  <Paragraphs>10</Paragraphs>
  <TotalTime>7044</TotalTime>
  <ScaleCrop>false</ScaleCrop>
  <LinksUpToDate>false</LinksUpToDate>
  <CharactersWithSpaces>5448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Stec</dc:creator>
  <cp:lastModifiedBy>Barbara Skoczyńska -Prokopowi</cp:lastModifiedBy>
  <cp:revision>1</cp:revision>
  <dcterms:created xsi:type="dcterms:W3CDTF">2024-03-05T21:28:00Z</dcterms:created>
  <dcterms:modified xsi:type="dcterms:W3CDTF">2024-03-13T07:11:26Z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25999226C20B42AC86EA52D5C0EDFFDE_12</vt:lpwstr>
  </property>
  <property fmtid="{D5CDD505-2E9C-101B-9397-08002B2CF9AE}" pid="4" name="ContentTypeId">
    <vt:lpwstr>0x0101000F032860FE59B94DB7E8C59EF37275DE</vt:lpwstr>
  </property>
</Properties>
</file>