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2CD90" w14:textId="10E16B7B" w:rsidR="00D711F6" w:rsidRPr="00824150" w:rsidRDefault="00D711F6" w:rsidP="000A3A27">
      <w:pPr>
        <w:jc w:val="right"/>
        <w:rPr>
          <w:rFonts w:ascii="Corbel" w:hAnsi="Corbel"/>
          <w:i/>
          <w:iCs/>
          <w:sz w:val="20"/>
          <w:szCs w:val="20"/>
        </w:rPr>
      </w:pPr>
      <w:bookmarkStart w:id="0" w:name="_GoBack"/>
      <w:bookmarkEnd w:id="0"/>
      <w:r w:rsidRPr="00824150">
        <w:rPr>
          <w:rFonts w:ascii="Corbel" w:hAnsi="Corbel"/>
          <w:i/>
          <w:iCs/>
          <w:sz w:val="20"/>
          <w:szCs w:val="20"/>
        </w:rPr>
        <w:t xml:space="preserve">Załącznik nr </w:t>
      </w:r>
      <w:r w:rsidR="00D06926" w:rsidRPr="00824150">
        <w:rPr>
          <w:rFonts w:ascii="Corbel" w:hAnsi="Corbel"/>
          <w:i/>
          <w:iCs/>
          <w:sz w:val="20"/>
          <w:szCs w:val="20"/>
        </w:rPr>
        <w:t>2</w:t>
      </w:r>
      <w:r w:rsidRPr="00824150">
        <w:rPr>
          <w:rFonts w:ascii="Corbel" w:hAnsi="Corbel"/>
          <w:i/>
          <w:iCs/>
          <w:sz w:val="20"/>
          <w:szCs w:val="20"/>
        </w:rPr>
        <w:t xml:space="preserve"> do </w:t>
      </w:r>
      <w:r w:rsidR="00BA74DB" w:rsidRPr="00824150">
        <w:rPr>
          <w:rFonts w:ascii="Corbel" w:hAnsi="Corbel"/>
          <w:i/>
          <w:iCs/>
          <w:sz w:val="20"/>
          <w:szCs w:val="20"/>
        </w:rPr>
        <w:t xml:space="preserve">Zarządzenia </w:t>
      </w:r>
      <w:r w:rsidRPr="00824150">
        <w:rPr>
          <w:rFonts w:ascii="Corbel" w:hAnsi="Corbel"/>
          <w:i/>
          <w:iCs/>
          <w:sz w:val="20"/>
          <w:szCs w:val="20"/>
        </w:rPr>
        <w:t xml:space="preserve">nr </w:t>
      </w:r>
      <w:r w:rsidR="007F35B4">
        <w:rPr>
          <w:rFonts w:ascii="Corbel" w:hAnsi="Corbel"/>
          <w:i/>
          <w:iCs/>
          <w:sz w:val="20"/>
          <w:szCs w:val="20"/>
        </w:rPr>
        <w:t>149/2022</w:t>
      </w:r>
      <w:r w:rsidR="00D06926" w:rsidRPr="00824150">
        <w:rPr>
          <w:rFonts w:ascii="Corbel" w:hAnsi="Corbel"/>
          <w:i/>
          <w:iCs/>
          <w:sz w:val="20"/>
          <w:szCs w:val="20"/>
        </w:rPr>
        <w:t>.</w:t>
      </w:r>
      <w:r w:rsidR="00BA74DB" w:rsidRPr="00824150">
        <w:rPr>
          <w:rFonts w:ascii="Corbel" w:hAnsi="Corbel"/>
          <w:i/>
          <w:iCs/>
          <w:sz w:val="20"/>
          <w:szCs w:val="20"/>
        </w:rPr>
        <w:t xml:space="preserve">Rektora </w:t>
      </w:r>
      <w:r w:rsidR="00D06926" w:rsidRPr="00824150">
        <w:rPr>
          <w:rFonts w:ascii="Corbel" w:hAnsi="Corbel"/>
          <w:i/>
          <w:iCs/>
          <w:sz w:val="20"/>
          <w:szCs w:val="20"/>
        </w:rPr>
        <w:t>UR</w:t>
      </w:r>
      <w:r w:rsidR="00BA74DB" w:rsidRPr="00824150">
        <w:rPr>
          <w:rFonts w:ascii="Corbel" w:hAnsi="Corbel"/>
          <w:i/>
          <w:iCs/>
          <w:sz w:val="20"/>
          <w:szCs w:val="20"/>
        </w:rPr>
        <w:t xml:space="preserve"> </w:t>
      </w:r>
      <w:r w:rsidRPr="00824150">
        <w:rPr>
          <w:rFonts w:ascii="Corbel" w:hAnsi="Corbel"/>
          <w:i/>
          <w:iCs/>
          <w:sz w:val="20"/>
          <w:szCs w:val="20"/>
        </w:rPr>
        <w:t xml:space="preserve">z dnia </w:t>
      </w:r>
      <w:r w:rsidR="007F35B4">
        <w:rPr>
          <w:rFonts w:ascii="Corbel" w:hAnsi="Corbel"/>
          <w:i/>
          <w:iCs/>
          <w:sz w:val="20"/>
          <w:szCs w:val="20"/>
        </w:rPr>
        <w:t>30.11.</w:t>
      </w:r>
      <w:r w:rsidR="00D06926" w:rsidRPr="00824150">
        <w:rPr>
          <w:rFonts w:ascii="Corbel" w:hAnsi="Corbel"/>
          <w:i/>
          <w:iCs/>
          <w:sz w:val="20"/>
          <w:szCs w:val="20"/>
        </w:rPr>
        <w:t xml:space="preserve"> 2022 </w:t>
      </w:r>
      <w:r w:rsidRPr="00824150">
        <w:rPr>
          <w:rFonts w:ascii="Corbel" w:hAnsi="Corbel"/>
          <w:i/>
          <w:iCs/>
          <w:sz w:val="20"/>
          <w:szCs w:val="20"/>
        </w:rPr>
        <w:t>r.</w:t>
      </w:r>
    </w:p>
    <w:p w14:paraId="3F34F3BD" w14:textId="77777777" w:rsidR="00A15384" w:rsidRPr="00824150" w:rsidRDefault="00A15384" w:rsidP="007A17DA">
      <w:pPr>
        <w:jc w:val="center"/>
        <w:rPr>
          <w:rFonts w:ascii="Corbel" w:hAnsi="Corbel"/>
          <w:b/>
          <w:sz w:val="28"/>
        </w:rPr>
      </w:pPr>
    </w:p>
    <w:p w14:paraId="1C545321" w14:textId="04E12A37" w:rsidR="008331FC" w:rsidRPr="00824150" w:rsidRDefault="00BA74DB" w:rsidP="007A17DA">
      <w:pPr>
        <w:jc w:val="center"/>
        <w:rPr>
          <w:rFonts w:ascii="Corbel" w:hAnsi="Corbel"/>
          <w:b/>
          <w:sz w:val="28"/>
        </w:rPr>
      </w:pPr>
      <w:r w:rsidRPr="00824150">
        <w:rPr>
          <w:rFonts w:ascii="Corbel" w:hAnsi="Corbel"/>
          <w:b/>
          <w:sz w:val="28"/>
        </w:rPr>
        <w:t xml:space="preserve">Zasady </w:t>
      </w:r>
      <w:r w:rsidR="0071520A" w:rsidRPr="00824150">
        <w:rPr>
          <w:rFonts w:ascii="Corbel" w:hAnsi="Corbel"/>
          <w:b/>
          <w:sz w:val="28"/>
        </w:rPr>
        <w:t>realizacji projektów finansowanych ze źródeł zewnętrznych</w:t>
      </w:r>
    </w:p>
    <w:p w14:paraId="6A05D980" w14:textId="77777777" w:rsidR="008331FC" w:rsidRPr="00824150" w:rsidRDefault="008331FC" w:rsidP="007A17DA">
      <w:pPr>
        <w:rPr>
          <w:rFonts w:ascii="Corbel" w:hAnsi="Corbel"/>
          <w:b/>
        </w:rPr>
      </w:pPr>
    </w:p>
    <w:p w14:paraId="7D75EC65" w14:textId="77777777" w:rsidR="008331FC" w:rsidRPr="00824150" w:rsidRDefault="007A17DA" w:rsidP="007A17DA">
      <w:pPr>
        <w:jc w:val="center"/>
        <w:rPr>
          <w:rFonts w:ascii="Corbel" w:hAnsi="Corbel"/>
          <w:b/>
        </w:rPr>
      </w:pPr>
      <w:r w:rsidRPr="00824150">
        <w:rPr>
          <w:rFonts w:ascii="Corbel" w:hAnsi="Corbel"/>
          <w:b/>
        </w:rPr>
        <w:t xml:space="preserve">I. </w:t>
      </w:r>
      <w:r w:rsidR="0071520A" w:rsidRPr="00824150">
        <w:rPr>
          <w:rFonts w:ascii="Corbel" w:hAnsi="Corbel"/>
          <w:b/>
        </w:rPr>
        <w:t>Przepisy</w:t>
      </w:r>
      <w:r w:rsidR="0071520A" w:rsidRPr="00824150">
        <w:rPr>
          <w:rFonts w:ascii="Corbel" w:hAnsi="Corbel"/>
          <w:b/>
          <w:spacing w:val="-3"/>
        </w:rPr>
        <w:t xml:space="preserve"> </w:t>
      </w:r>
      <w:r w:rsidR="0071520A" w:rsidRPr="00824150">
        <w:rPr>
          <w:rFonts w:ascii="Corbel" w:hAnsi="Corbel"/>
          <w:b/>
        </w:rPr>
        <w:t>ogólne</w:t>
      </w:r>
    </w:p>
    <w:p w14:paraId="2FFAEA49" w14:textId="77777777" w:rsidR="008331FC" w:rsidRPr="00824150" w:rsidRDefault="0071520A" w:rsidP="007A17DA">
      <w:pPr>
        <w:jc w:val="center"/>
        <w:rPr>
          <w:rFonts w:ascii="Corbel" w:hAnsi="Corbel"/>
        </w:rPr>
      </w:pPr>
      <w:r w:rsidRPr="00824150">
        <w:rPr>
          <w:rFonts w:ascii="Corbel" w:hAnsi="Corbel"/>
        </w:rPr>
        <w:t>§ 1</w:t>
      </w:r>
    </w:p>
    <w:p w14:paraId="47FAB548" w14:textId="7E3EA0F0" w:rsidR="008331FC" w:rsidRPr="00824150" w:rsidRDefault="0071520A" w:rsidP="007A17DA">
      <w:pPr>
        <w:pStyle w:val="Akapitzlist"/>
        <w:numPr>
          <w:ilvl w:val="0"/>
          <w:numId w:val="9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Niniejsz</w:t>
      </w:r>
      <w:r w:rsidR="00D06926" w:rsidRPr="00824150">
        <w:rPr>
          <w:rFonts w:ascii="Corbel" w:hAnsi="Corbel"/>
        </w:rPr>
        <w:t>e</w:t>
      </w:r>
      <w:r w:rsidRPr="00824150">
        <w:rPr>
          <w:rFonts w:ascii="Corbel" w:hAnsi="Corbel"/>
        </w:rPr>
        <w:t xml:space="preserve"> </w:t>
      </w:r>
      <w:r w:rsidR="00D06926" w:rsidRPr="00824150">
        <w:rPr>
          <w:rFonts w:ascii="Corbel" w:hAnsi="Corbel"/>
        </w:rPr>
        <w:t>Zasady</w:t>
      </w:r>
      <w:r w:rsidRPr="00824150">
        <w:rPr>
          <w:rFonts w:ascii="Corbel" w:hAnsi="Corbel"/>
        </w:rPr>
        <w:t xml:space="preserve"> dotycz</w:t>
      </w:r>
      <w:r w:rsidR="00D06926" w:rsidRPr="00824150">
        <w:rPr>
          <w:rFonts w:ascii="Corbel" w:hAnsi="Corbel"/>
        </w:rPr>
        <w:t>ą</w:t>
      </w:r>
      <w:r w:rsidRPr="00824150">
        <w:rPr>
          <w:rFonts w:ascii="Corbel" w:hAnsi="Corbel"/>
        </w:rPr>
        <w:t xml:space="preserve"> projektów finansowanych ze źródeł zewnętrznych, </w:t>
      </w:r>
      <w:r w:rsidR="003E54B8" w:rsidRPr="00824150">
        <w:rPr>
          <w:rFonts w:ascii="Corbel" w:hAnsi="Corbel"/>
        </w:rPr>
        <w:br/>
      </w:r>
      <w:r w:rsidRPr="00824150">
        <w:rPr>
          <w:rFonts w:ascii="Corbel" w:hAnsi="Corbel"/>
        </w:rPr>
        <w:t xml:space="preserve">w szczególności w ramach programów: Unii Europejskiej, Narodowego Centrum Badań </w:t>
      </w:r>
      <w:r w:rsidR="003E54B8" w:rsidRPr="00824150">
        <w:rPr>
          <w:rFonts w:ascii="Corbel" w:hAnsi="Corbel"/>
        </w:rPr>
        <w:br/>
      </w:r>
      <w:r w:rsidRPr="00824150">
        <w:rPr>
          <w:rFonts w:ascii="Corbel" w:hAnsi="Corbel"/>
        </w:rPr>
        <w:t xml:space="preserve">i Rozwoju, Narodowego Centrum Nauki, </w:t>
      </w:r>
      <w:r w:rsidR="00B71E13" w:rsidRPr="00824150">
        <w:rPr>
          <w:rFonts w:ascii="Corbel" w:hAnsi="Corbel"/>
        </w:rPr>
        <w:t xml:space="preserve">Narodowego Programu Rozwoju Humanistyki, </w:t>
      </w:r>
      <w:r w:rsidR="00290884">
        <w:rPr>
          <w:rFonts w:ascii="Corbel" w:hAnsi="Corbel"/>
        </w:rPr>
        <w:t>m</w:t>
      </w:r>
      <w:r w:rsidRPr="00824150">
        <w:rPr>
          <w:rFonts w:ascii="Corbel" w:hAnsi="Corbel"/>
        </w:rPr>
        <w:t>inistra właściwego do spraw szkolnictwa wyższego</w:t>
      </w:r>
      <w:r w:rsidR="0058524B" w:rsidRPr="00824150">
        <w:rPr>
          <w:rFonts w:ascii="Corbel" w:hAnsi="Corbel"/>
        </w:rPr>
        <w:t xml:space="preserve"> </w:t>
      </w:r>
      <w:r w:rsidRPr="00824150">
        <w:rPr>
          <w:rFonts w:ascii="Corbel" w:hAnsi="Corbel"/>
        </w:rPr>
        <w:t>i</w:t>
      </w:r>
      <w:r w:rsidRPr="00824150">
        <w:rPr>
          <w:rFonts w:ascii="Corbel" w:hAnsi="Corbel"/>
          <w:spacing w:val="-4"/>
        </w:rPr>
        <w:t xml:space="preserve"> </w:t>
      </w:r>
      <w:r w:rsidRPr="00824150">
        <w:rPr>
          <w:rFonts w:ascii="Corbel" w:hAnsi="Corbel"/>
        </w:rPr>
        <w:t>nauki.</w:t>
      </w:r>
    </w:p>
    <w:p w14:paraId="78095EEC" w14:textId="70754F21" w:rsidR="008331FC" w:rsidRPr="00824150" w:rsidRDefault="0071520A" w:rsidP="007A17DA">
      <w:pPr>
        <w:pStyle w:val="Akapitzlist"/>
        <w:numPr>
          <w:ilvl w:val="0"/>
          <w:numId w:val="9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Niniejsz</w:t>
      </w:r>
      <w:r w:rsidR="00D06926" w:rsidRPr="00824150">
        <w:rPr>
          <w:rFonts w:ascii="Corbel" w:hAnsi="Corbel"/>
        </w:rPr>
        <w:t>e</w:t>
      </w:r>
      <w:r w:rsidRPr="00824150">
        <w:rPr>
          <w:rFonts w:ascii="Corbel" w:hAnsi="Corbel"/>
        </w:rPr>
        <w:t xml:space="preserve"> </w:t>
      </w:r>
      <w:r w:rsidR="00D06926" w:rsidRPr="00824150">
        <w:rPr>
          <w:rFonts w:ascii="Corbel" w:hAnsi="Corbel"/>
        </w:rPr>
        <w:t>Zasady</w:t>
      </w:r>
      <w:r w:rsidRPr="00824150">
        <w:rPr>
          <w:rFonts w:ascii="Corbel" w:hAnsi="Corbel"/>
        </w:rPr>
        <w:t xml:space="preserve"> dotycz</w:t>
      </w:r>
      <w:r w:rsidR="00D06926" w:rsidRPr="00824150">
        <w:rPr>
          <w:rFonts w:ascii="Corbel" w:hAnsi="Corbel"/>
        </w:rPr>
        <w:t>ą</w:t>
      </w:r>
      <w:r w:rsidRPr="00824150">
        <w:rPr>
          <w:rFonts w:ascii="Corbel" w:hAnsi="Corbel"/>
        </w:rPr>
        <w:t xml:space="preserve"> projektów, w których Uniwersytet Rzeszowski (UR) lub pracownik UR występuje w roli lidera, partnera lub samodzielnie, niezależnie od rodzaju przedsięwzięcia (np. projekt badawczy, dydaktyczny,</w:t>
      </w:r>
      <w:r w:rsidRPr="00824150">
        <w:rPr>
          <w:rFonts w:ascii="Corbel" w:hAnsi="Corbel"/>
          <w:spacing w:val="-1"/>
        </w:rPr>
        <w:t xml:space="preserve"> </w:t>
      </w:r>
      <w:r w:rsidRPr="00824150">
        <w:rPr>
          <w:rFonts w:ascii="Corbel" w:hAnsi="Corbel"/>
        </w:rPr>
        <w:t>infrastrukturalny).</w:t>
      </w:r>
    </w:p>
    <w:p w14:paraId="1A8B86C9" w14:textId="241AE81D" w:rsidR="008331FC" w:rsidRPr="00824150" w:rsidRDefault="0071520A" w:rsidP="007A17DA">
      <w:pPr>
        <w:pStyle w:val="Akapitzlist"/>
        <w:numPr>
          <w:ilvl w:val="0"/>
          <w:numId w:val="9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Niniejsz</w:t>
      </w:r>
      <w:r w:rsidR="00D06926" w:rsidRPr="00824150">
        <w:rPr>
          <w:rFonts w:ascii="Corbel" w:hAnsi="Corbel"/>
        </w:rPr>
        <w:t>e</w:t>
      </w:r>
      <w:r w:rsidRPr="00824150">
        <w:rPr>
          <w:rFonts w:ascii="Corbel" w:hAnsi="Corbel"/>
        </w:rPr>
        <w:t xml:space="preserve"> </w:t>
      </w:r>
      <w:r w:rsidR="00D06926" w:rsidRPr="00824150">
        <w:rPr>
          <w:rFonts w:ascii="Corbel" w:hAnsi="Corbel"/>
        </w:rPr>
        <w:t>Zasady</w:t>
      </w:r>
      <w:r w:rsidRPr="00824150">
        <w:rPr>
          <w:rFonts w:ascii="Corbel" w:hAnsi="Corbel"/>
        </w:rPr>
        <w:t xml:space="preserve"> nie dotycz</w:t>
      </w:r>
      <w:r w:rsidR="00D06926" w:rsidRPr="00824150">
        <w:rPr>
          <w:rFonts w:ascii="Corbel" w:hAnsi="Corbel"/>
        </w:rPr>
        <w:t xml:space="preserve">ą </w:t>
      </w:r>
      <w:r w:rsidRPr="00824150">
        <w:rPr>
          <w:rFonts w:ascii="Corbel" w:hAnsi="Corbel"/>
        </w:rPr>
        <w:t>projektów finansowanych w ramach działalności</w:t>
      </w:r>
      <w:r w:rsidRPr="00824150">
        <w:rPr>
          <w:rFonts w:ascii="Corbel" w:hAnsi="Corbel"/>
          <w:spacing w:val="-20"/>
        </w:rPr>
        <w:t xml:space="preserve"> </w:t>
      </w:r>
      <w:r w:rsidRPr="00824150">
        <w:rPr>
          <w:rFonts w:ascii="Corbel" w:hAnsi="Corbel"/>
        </w:rPr>
        <w:t>statutowej.</w:t>
      </w:r>
    </w:p>
    <w:p w14:paraId="75BE9B04" w14:textId="77777777" w:rsidR="008331FC" w:rsidRPr="00824150" w:rsidRDefault="008331FC" w:rsidP="007A17DA">
      <w:pPr>
        <w:rPr>
          <w:rFonts w:ascii="Corbel" w:hAnsi="Corbel"/>
          <w:sz w:val="19"/>
        </w:rPr>
      </w:pPr>
    </w:p>
    <w:p w14:paraId="2C4DEC07" w14:textId="77777777" w:rsidR="008331FC" w:rsidRPr="00824150" w:rsidRDefault="007A17DA" w:rsidP="007A17DA">
      <w:pPr>
        <w:jc w:val="center"/>
        <w:rPr>
          <w:rFonts w:ascii="Corbel" w:hAnsi="Corbel"/>
          <w:b/>
        </w:rPr>
      </w:pPr>
      <w:r w:rsidRPr="00824150">
        <w:rPr>
          <w:rFonts w:ascii="Corbel" w:hAnsi="Corbel"/>
          <w:b/>
        </w:rPr>
        <w:t xml:space="preserve">II. </w:t>
      </w:r>
      <w:r w:rsidR="0071520A" w:rsidRPr="00824150">
        <w:rPr>
          <w:rFonts w:ascii="Corbel" w:hAnsi="Corbel"/>
          <w:b/>
        </w:rPr>
        <w:t>Przygotowanie projektu</w:t>
      </w:r>
    </w:p>
    <w:p w14:paraId="4464A0E2" w14:textId="77777777" w:rsidR="008331FC" w:rsidRPr="00824150" w:rsidRDefault="0071520A" w:rsidP="007A17DA">
      <w:pPr>
        <w:jc w:val="center"/>
        <w:rPr>
          <w:rFonts w:ascii="Corbel" w:hAnsi="Corbel"/>
        </w:rPr>
      </w:pPr>
      <w:r w:rsidRPr="00824150">
        <w:rPr>
          <w:rFonts w:ascii="Corbel" w:hAnsi="Corbel"/>
        </w:rPr>
        <w:t>§ 2</w:t>
      </w:r>
    </w:p>
    <w:p w14:paraId="637CDDDC" w14:textId="77777777" w:rsidR="008331FC" w:rsidRPr="00824150" w:rsidRDefault="0071520A" w:rsidP="007A17DA">
      <w:pPr>
        <w:pStyle w:val="Akapitzlist"/>
        <w:numPr>
          <w:ilvl w:val="0"/>
          <w:numId w:val="10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Z inicjatywą projektową może wystąpić  każdy  pracownik  UR,  zwany  dalej  „wnioskodawcą”. W przypadku wspólnej inicjatywy kil</w:t>
      </w:r>
      <w:r w:rsidR="00D93FE6" w:rsidRPr="00824150">
        <w:rPr>
          <w:rFonts w:ascii="Corbel" w:hAnsi="Corbel"/>
        </w:rPr>
        <w:t>ku jednostek organizacyjnych UR</w:t>
      </w:r>
      <w:r w:rsidRPr="00824150">
        <w:rPr>
          <w:rFonts w:ascii="Corbel" w:hAnsi="Corbel"/>
        </w:rPr>
        <w:t xml:space="preserve"> wskazują one spośród swoich pracowników jednego wnioskodawcę, reprezentującego wszystkie jednostki inicjujące</w:t>
      </w:r>
      <w:r w:rsidRPr="00824150">
        <w:rPr>
          <w:rFonts w:ascii="Corbel" w:hAnsi="Corbel"/>
          <w:spacing w:val="-14"/>
        </w:rPr>
        <w:t xml:space="preserve"> </w:t>
      </w:r>
      <w:r w:rsidRPr="00824150">
        <w:rPr>
          <w:rFonts w:ascii="Corbel" w:hAnsi="Corbel"/>
        </w:rPr>
        <w:t>projekt.</w:t>
      </w:r>
    </w:p>
    <w:p w14:paraId="48582001" w14:textId="28EE3040" w:rsidR="008331FC" w:rsidRPr="000E4861" w:rsidRDefault="0071520A" w:rsidP="007A17DA">
      <w:pPr>
        <w:pStyle w:val="Akapitzlist"/>
        <w:numPr>
          <w:ilvl w:val="0"/>
          <w:numId w:val="10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 xml:space="preserve">Na etapie przygotowania wniosku o finansowanie projektu </w:t>
      </w:r>
      <w:r w:rsidR="00D93FE6" w:rsidRPr="00824150">
        <w:rPr>
          <w:rFonts w:ascii="Corbel" w:hAnsi="Corbel"/>
        </w:rPr>
        <w:t>wnioskodawca składa w</w:t>
      </w:r>
      <w:r w:rsidR="00824150">
        <w:rPr>
          <w:rFonts w:ascii="Corbel" w:hAnsi="Corbel"/>
        </w:rPr>
        <w:t> </w:t>
      </w:r>
      <w:r w:rsidR="00D93FE6" w:rsidRPr="00824150">
        <w:rPr>
          <w:rFonts w:ascii="Corbel" w:hAnsi="Corbel"/>
        </w:rPr>
        <w:t>Dziale</w:t>
      </w:r>
      <w:r w:rsidR="00D93FE6" w:rsidRPr="00824150">
        <w:rPr>
          <w:rFonts w:ascii="Corbel" w:hAnsi="Corbel"/>
          <w:spacing w:val="-6"/>
        </w:rPr>
        <w:t xml:space="preserve"> </w:t>
      </w:r>
      <w:r w:rsidR="00D93FE6" w:rsidRPr="00824150">
        <w:rPr>
          <w:rFonts w:ascii="Corbel" w:hAnsi="Corbel"/>
        </w:rPr>
        <w:t>Nauki</w:t>
      </w:r>
      <w:r w:rsidR="00D93FE6" w:rsidRPr="00824150">
        <w:rPr>
          <w:rFonts w:ascii="Corbel" w:hAnsi="Corbel"/>
          <w:spacing w:val="-5"/>
        </w:rPr>
        <w:t xml:space="preserve"> </w:t>
      </w:r>
      <w:r w:rsidR="00D93FE6" w:rsidRPr="00824150">
        <w:rPr>
          <w:rFonts w:ascii="Corbel" w:hAnsi="Corbel"/>
        </w:rPr>
        <w:t>i</w:t>
      </w:r>
      <w:r w:rsidR="00D93FE6" w:rsidRPr="00824150">
        <w:rPr>
          <w:rFonts w:ascii="Corbel" w:hAnsi="Corbel"/>
          <w:spacing w:val="-5"/>
        </w:rPr>
        <w:t xml:space="preserve"> </w:t>
      </w:r>
      <w:r w:rsidR="00D93FE6" w:rsidRPr="00824150">
        <w:rPr>
          <w:rFonts w:ascii="Corbel" w:hAnsi="Corbel"/>
        </w:rPr>
        <w:t xml:space="preserve">Projektów </w:t>
      </w:r>
      <w:r w:rsidRPr="00824150">
        <w:rPr>
          <w:rFonts w:ascii="Corbel" w:hAnsi="Corbel"/>
        </w:rPr>
        <w:t xml:space="preserve">formularz zgłoszeniowy projektu </w:t>
      </w:r>
      <w:r w:rsidR="00D06926" w:rsidRPr="00824150">
        <w:rPr>
          <w:rFonts w:ascii="Corbel" w:hAnsi="Corbel"/>
        </w:rPr>
        <w:t xml:space="preserve">zgodnie z Załącznikiem </w:t>
      </w:r>
      <w:r w:rsidR="00FC280B">
        <w:rPr>
          <w:rFonts w:ascii="Corbel" w:hAnsi="Corbel"/>
        </w:rPr>
        <w:t xml:space="preserve">                  </w:t>
      </w:r>
      <w:r w:rsidR="00D06926" w:rsidRPr="00824150">
        <w:rPr>
          <w:rFonts w:ascii="Corbel" w:hAnsi="Corbel"/>
        </w:rPr>
        <w:t xml:space="preserve">nr 1 </w:t>
      </w:r>
      <w:r w:rsidR="007F35B4" w:rsidRPr="000E4861">
        <w:rPr>
          <w:rFonts w:ascii="Corbel" w:hAnsi="Corbel"/>
        </w:rPr>
        <w:t xml:space="preserve">do Zarządzenia nr 149/2022 Rektora UR z dnia 30.11.2022r. </w:t>
      </w:r>
    </w:p>
    <w:p w14:paraId="77D0B375" w14:textId="77777777" w:rsidR="008331FC" w:rsidRPr="00824150" w:rsidRDefault="0071520A" w:rsidP="007A17DA">
      <w:pPr>
        <w:pStyle w:val="Akapitzlist"/>
        <w:numPr>
          <w:ilvl w:val="0"/>
          <w:numId w:val="10"/>
        </w:numPr>
        <w:ind w:left="426"/>
        <w:rPr>
          <w:rFonts w:ascii="Corbel" w:hAnsi="Corbel"/>
        </w:rPr>
      </w:pPr>
      <w:r w:rsidRPr="000E4861">
        <w:rPr>
          <w:rFonts w:ascii="Corbel" w:hAnsi="Corbel"/>
        </w:rPr>
        <w:t>Na etapie przygotowania wniosku o finansowanie projektu Dział</w:t>
      </w:r>
      <w:r w:rsidRPr="00824150">
        <w:rPr>
          <w:rFonts w:ascii="Corbel" w:hAnsi="Corbel"/>
        </w:rPr>
        <w:t xml:space="preserve"> Nauki i</w:t>
      </w:r>
      <w:r w:rsidRPr="00824150">
        <w:rPr>
          <w:rFonts w:ascii="Corbel" w:hAnsi="Corbel"/>
          <w:spacing w:val="-4"/>
        </w:rPr>
        <w:t xml:space="preserve"> </w:t>
      </w:r>
      <w:r w:rsidRPr="00824150">
        <w:rPr>
          <w:rFonts w:ascii="Corbel" w:hAnsi="Corbel"/>
        </w:rPr>
        <w:t>Projektów:</w:t>
      </w:r>
    </w:p>
    <w:p w14:paraId="1C817B54" w14:textId="77777777" w:rsidR="008331FC" w:rsidRPr="00824150" w:rsidRDefault="0071520A" w:rsidP="007A17DA">
      <w:pPr>
        <w:pStyle w:val="Akapitzlist"/>
        <w:numPr>
          <w:ilvl w:val="0"/>
          <w:numId w:val="12"/>
        </w:numPr>
        <w:rPr>
          <w:rFonts w:ascii="Corbel" w:hAnsi="Corbel"/>
        </w:rPr>
      </w:pPr>
      <w:r w:rsidRPr="00824150">
        <w:rPr>
          <w:rFonts w:ascii="Corbel" w:hAnsi="Corbel"/>
        </w:rPr>
        <w:t>wspiera wnioskodawc</w:t>
      </w:r>
      <w:r w:rsidR="0033518C" w:rsidRPr="00824150">
        <w:rPr>
          <w:rFonts w:ascii="Corbel" w:hAnsi="Corbel"/>
        </w:rPr>
        <w:t>ę</w:t>
      </w:r>
      <w:r w:rsidRPr="00824150">
        <w:rPr>
          <w:rFonts w:ascii="Corbel" w:hAnsi="Corbel"/>
        </w:rPr>
        <w:t xml:space="preserve"> w zakresie prawidłowego pod względem formalnym wypełnienia wniosku o finansowanie, przygotowania załączników i sporządzenia</w:t>
      </w:r>
      <w:r w:rsidRPr="00824150">
        <w:rPr>
          <w:rFonts w:ascii="Corbel" w:hAnsi="Corbel"/>
          <w:spacing w:val="1"/>
        </w:rPr>
        <w:t xml:space="preserve"> </w:t>
      </w:r>
      <w:r w:rsidRPr="00824150">
        <w:rPr>
          <w:rFonts w:ascii="Corbel" w:hAnsi="Corbel"/>
        </w:rPr>
        <w:t>budżetu,</w:t>
      </w:r>
    </w:p>
    <w:p w14:paraId="2E6507AE" w14:textId="77777777" w:rsidR="008331FC" w:rsidRPr="00824150" w:rsidRDefault="0071520A" w:rsidP="007A17DA">
      <w:pPr>
        <w:pStyle w:val="Akapitzlist"/>
        <w:numPr>
          <w:ilvl w:val="0"/>
          <w:numId w:val="12"/>
        </w:numPr>
        <w:rPr>
          <w:rFonts w:ascii="Corbel" w:hAnsi="Corbel"/>
        </w:rPr>
      </w:pPr>
      <w:r w:rsidRPr="00824150">
        <w:rPr>
          <w:rFonts w:ascii="Corbel" w:hAnsi="Corbel"/>
        </w:rPr>
        <w:t>informuje wnioskodawc</w:t>
      </w:r>
      <w:r w:rsidR="0033518C" w:rsidRPr="00824150">
        <w:rPr>
          <w:rFonts w:ascii="Corbel" w:hAnsi="Corbel"/>
        </w:rPr>
        <w:t>ę</w:t>
      </w:r>
      <w:r w:rsidRPr="00824150">
        <w:rPr>
          <w:rFonts w:ascii="Corbel" w:hAnsi="Corbel"/>
        </w:rPr>
        <w:t xml:space="preserve"> o szczegółowych zasadach dotyczących sposobu przygotowania dokumentacji projektowej zgodnie z wymaganiami właściwej instytucji udzielającej dofinansowania oraz przepisami wewnętrznymi </w:t>
      </w:r>
      <w:r w:rsidRPr="00824150">
        <w:rPr>
          <w:rFonts w:ascii="Corbel" w:hAnsi="Corbel"/>
        </w:rPr>
        <w:lastRenderedPageBreak/>
        <w:t>obowiązującymi w</w:t>
      </w:r>
      <w:r w:rsidRPr="00824150">
        <w:rPr>
          <w:rFonts w:ascii="Corbel" w:hAnsi="Corbel"/>
          <w:spacing w:val="-1"/>
        </w:rPr>
        <w:t xml:space="preserve"> </w:t>
      </w:r>
      <w:r w:rsidRPr="00824150">
        <w:rPr>
          <w:rFonts w:ascii="Corbel" w:hAnsi="Corbel"/>
        </w:rPr>
        <w:t>UR,</w:t>
      </w:r>
    </w:p>
    <w:p w14:paraId="74E46098" w14:textId="77777777" w:rsidR="008331FC" w:rsidRPr="00824150" w:rsidRDefault="0071520A" w:rsidP="007A17DA">
      <w:pPr>
        <w:pStyle w:val="Akapitzlist"/>
        <w:numPr>
          <w:ilvl w:val="0"/>
          <w:numId w:val="12"/>
        </w:numPr>
        <w:rPr>
          <w:rFonts w:ascii="Corbel" w:hAnsi="Corbel"/>
        </w:rPr>
      </w:pPr>
      <w:r w:rsidRPr="00824150">
        <w:rPr>
          <w:rFonts w:ascii="Corbel" w:hAnsi="Corbel"/>
        </w:rPr>
        <w:t>sprawdza wniosek pod względem formalnym (w tym w zakresie kwalifikowalnoś</w:t>
      </w:r>
      <w:r w:rsidR="00377A0A" w:rsidRPr="00824150">
        <w:rPr>
          <w:rFonts w:ascii="Corbel" w:hAnsi="Corbel"/>
        </w:rPr>
        <w:t>ci</w:t>
      </w:r>
      <w:r w:rsidRPr="00824150">
        <w:rPr>
          <w:rFonts w:ascii="Corbel" w:hAnsi="Corbel"/>
          <w:spacing w:val="-24"/>
        </w:rPr>
        <w:t xml:space="preserve"> </w:t>
      </w:r>
      <w:r w:rsidRPr="00824150">
        <w:rPr>
          <w:rFonts w:ascii="Corbel" w:hAnsi="Corbel"/>
        </w:rPr>
        <w:t>wydatków),</w:t>
      </w:r>
    </w:p>
    <w:p w14:paraId="785AA4DF" w14:textId="77777777" w:rsidR="008331FC" w:rsidRPr="00824150" w:rsidRDefault="0071520A" w:rsidP="007A17DA">
      <w:pPr>
        <w:pStyle w:val="Akapitzlist"/>
        <w:numPr>
          <w:ilvl w:val="0"/>
          <w:numId w:val="12"/>
        </w:numPr>
        <w:rPr>
          <w:rFonts w:ascii="Corbel" w:hAnsi="Corbel"/>
        </w:rPr>
      </w:pPr>
      <w:r w:rsidRPr="00824150">
        <w:rPr>
          <w:rFonts w:ascii="Corbel" w:hAnsi="Corbel"/>
        </w:rPr>
        <w:t>uzyskuje podpisy osób reprezentujących UR pod wnioskiem i</w:t>
      </w:r>
      <w:r w:rsidRPr="00824150">
        <w:rPr>
          <w:rFonts w:ascii="Corbel" w:hAnsi="Corbel"/>
          <w:spacing w:val="-9"/>
        </w:rPr>
        <w:t xml:space="preserve"> </w:t>
      </w:r>
      <w:r w:rsidRPr="00824150">
        <w:rPr>
          <w:rFonts w:ascii="Corbel" w:hAnsi="Corbel"/>
        </w:rPr>
        <w:t>załącznikami.</w:t>
      </w:r>
    </w:p>
    <w:p w14:paraId="4873F061" w14:textId="77777777" w:rsidR="007A17DA" w:rsidRPr="00824150" w:rsidRDefault="0071520A" w:rsidP="007A17DA">
      <w:pPr>
        <w:pStyle w:val="Akapitzlist"/>
        <w:numPr>
          <w:ilvl w:val="0"/>
          <w:numId w:val="9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 xml:space="preserve">Wnioskodawca wypełnia wniosek o finansowanie projektu wraz z załącznikami zgodnie </w:t>
      </w:r>
      <w:r w:rsidR="00D711F6" w:rsidRPr="00824150">
        <w:rPr>
          <w:rFonts w:ascii="Corbel" w:hAnsi="Corbel"/>
        </w:rPr>
        <w:br/>
      </w:r>
      <w:r w:rsidRPr="00824150">
        <w:rPr>
          <w:rFonts w:ascii="Corbel" w:hAnsi="Corbel"/>
        </w:rPr>
        <w:t xml:space="preserve">z wymaganiami właściwej instytucji udzielającej dofinansowania oraz zasadami obowiązującymi w </w:t>
      </w:r>
      <w:r w:rsidR="007F3E7D" w:rsidRPr="00824150">
        <w:rPr>
          <w:rFonts w:ascii="Corbel" w:hAnsi="Corbel"/>
        </w:rPr>
        <w:t>UR</w:t>
      </w:r>
      <w:r w:rsidR="00377A0A" w:rsidRPr="00824150">
        <w:rPr>
          <w:rFonts w:ascii="Corbel" w:hAnsi="Corbel"/>
        </w:rPr>
        <w:t>,</w:t>
      </w:r>
      <w:r w:rsidRPr="00824150">
        <w:rPr>
          <w:rFonts w:ascii="Corbel" w:hAnsi="Corbel"/>
        </w:rPr>
        <w:t xml:space="preserve"> dotyczącymi w szczególności zamówień publicznych,</w:t>
      </w:r>
      <w:r w:rsidR="00377A0A" w:rsidRPr="00824150">
        <w:rPr>
          <w:rFonts w:ascii="Corbel" w:hAnsi="Corbel"/>
        </w:rPr>
        <w:t xml:space="preserve"> </w:t>
      </w:r>
      <w:r w:rsidRPr="00824150">
        <w:rPr>
          <w:rFonts w:ascii="Corbel" w:hAnsi="Corbel"/>
        </w:rPr>
        <w:t>wynagrodzeń, gospodarowania rzeczowymi składnikami majątku, inwestycji, kształcenia, zagadnień informatycznych.</w:t>
      </w:r>
    </w:p>
    <w:p w14:paraId="22D98C56" w14:textId="77777777" w:rsidR="007A17DA" w:rsidRPr="00824150" w:rsidRDefault="0071520A" w:rsidP="007A17DA">
      <w:pPr>
        <w:pStyle w:val="Akapitzlist"/>
        <w:numPr>
          <w:ilvl w:val="0"/>
          <w:numId w:val="9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 xml:space="preserve">Wnioskodawca przekazuje wersję elektroniczną wniosku o finansowanie wraz </w:t>
      </w:r>
      <w:r w:rsidR="00D711F6" w:rsidRPr="00824150">
        <w:rPr>
          <w:rFonts w:ascii="Corbel" w:hAnsi="Corbel"/>
        </w:rPr>
        <w:br/>
      </w:r>
      <w:r w:rsidRPr="00824150">
        <w:rPr>
          <w:rFonts w:ascii="Corbel" w:hAnsi="Corbel"/>
        </w:rPr>
        <w:t xml:space="preserve">z załącznikami oraz podpisaną przez siebie wersję papierową wniosku do Działu Nauki </w:t>
      </w:r>
      <w:r w:rsidR="00D711F6" w:rsidRPr="00824150">
        <w:rPr>
          <w:rFonts w:ascii="Corbel" w:hAnsi="Corbel"/>
        </w:rPr>
        <w:br/>
      </w:r>
      <w:r w:rsidRPr="00824150">
        <w:rPr>
          <w:rFonts w:ascii="Corbel" w:hAnsi="Corbel"/>
        </w:rPr>
        <w:t>i Projektów nie później niż 5 dni roboczych przed upływem terminu składania wniosków ustalonego przez właściwą instytucję udzielającą</w:t>
      </w:r>
      <w:r w:rsidRPr="00824150">
        <w:rPr>
          <w:rFonts w:ascii="Corbel" w:hAnsi="Corbel"/>
          <w:spacing w:val="-1"/>
        </w:rPr>
        <w:t xml:space="preserve"> </w:t>
      </w:r>
      <w:r w:rsidRPr="00824150">
        <w:rPr>
          <w:rFonts w:ascii="Corbel" w:hAnsi="Corbel"/>
        </w:rPr>
        <w:t>dofinansowania.</w:t>
      </w:r>
    </w:p>
    <w:p w14:paraId="0EE98395" w14:textId="77777777" w:rsidR="008331FC" w:rsidRPr="00824150" w:rsidRDefault="0071520A" w:rsidP="007A17DA">
      <w:pPr>
        <w:pStyle w:val="Akapitzlist"/>
        <w:numPr>
          <w:ilvl w:val="0"/>
          <w:numId w:val="9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 xml:space="preserve">W przypadku stwierdzenia przez Dział Nauki i Projektów błędów we wniosku lub załącznikach wnioskodawca dokonuje odpowiednich zmian w dokumentach. </w:t>
      </w:r>
    </w:p>
    <w:p w14:paraId="2F69916B" w14:textId="35C85D53" w:rsidR="00750BC8" w:rsidRPr="00824150" w:rsidRDefault="00D93FE6" w:rsidP="007A17DA">
      <w:pPr>
        <w:pStyle w:val="Akapitzlist"/>
        <w:numPr>
          <w:ilvl w:val="0"/>
          <w:numId w:val="9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Dział Nauki i Projektów przedkłada poprawnie sporządzony wniosek wraz z załącznikami do podpisu Rektorowi UR lub innej osobie upoważnionej przez Rektora UR.</w:t>
      </w:r>
      <w:r w:rsidR="00750BC8" w:rsidRPr="00824150">
        <w:rPr>
          <w:rFonts w:ascii="Corbel" w:hAnsi="Corbel"/>
        </w:rPr>
        <w:t xml:space="preserve"> Rektor wskazuje </w:t>
      </w:r>
      <w:r w:rsidR="00B14DF2">
        <w:rPr>
          <w:rFonts w:ascii="Corbel" w:hAnsi="Corbel"/>
        </w:rPr>
        <w:t>K</w:t>
      </w:r>
      <w:r w:rsidR="00750BC8" w:rsidRPr="00824150">
        <w:rPr>
          <w:rFonts w:ascii="Corbel" w:hAnsi="Corbel"/>
        </w:rPr>
        <w:t>ierownika projektu.</w:t>
      </w:r>
    </w:p>
    <w:p w14:paraId="7FFC88BD" w14:textId="77777777" w:rsidR="008331FC" w:rsidRPr="00824150" w:rsidRDefault="008331FC" w:rsidP="007A17DA">
      <w:pPr>
        <w:rPr>
          <w:rFonts w:ascii="Corbel" w:hAnsi="Corbel"/>
          <w:szCs w:val="24"/>
        </w:rPr>
      </w:pPr>
    </w:p>
    <w:p w14:paraId="1616B6D2" w14:textId="77777777" w:rsidR="008331FC" w:rsidRPr="00824150" w:rsidRDefault="007A17DA" w:rsidP="007A17DA">
      <w:pPr>
        <w:jc w:val="center"/>
        <w:rPr>
          <w:rFonts w:ascii="Corbel" w:hAnsi="Corbel"/>
          <w:b/>
        </w:rPr>
      </w:pPr>
      <w:r w:rsidRPr="00824150">
        <w:rPr>
          <w:rFonts w:ascii="Corbel" w:hAnsi="Corbel"/>
          <w:b/>
        </w:rPr>
        <w:t xml:space="preserve">III. </w:t>
      </w:r>
      <w:r w:rsidR="0071520A" w:rsidRPr="00824150">
        <w:rPr>
          <w:rFonts w:ascii="Corbel" w:hAnsi="Corbel"/>
          <w:b/>
        </w:rPr>
        <w:t>Podpisanie umowy i realizacja</w:t>
      </w:r>
      <w:r w:rsidR="0071520A" w:rsidRPr="00824150">
        <w:rPr>
          <w:rFonts w:ascii="Corbel" w:hAnsi="Corbel"/>
          <w:b/>
          <w:spacing w:val="-12"/>
        </w:rPr>
        <w:t xml:space="preserve"> </w:t>
      </w:r>
      <w:r w:rsidR="0071520A" w:rsidRPr="00824150">
        <w:rPr>
          <w:rFonts w:ascii="Corbel" w:hAnsi="Corbel"/>
          <w:b/>
        </w:rPr>
        <w:t>projektu</w:t>
      </w:r>
    </w:p>
    <w:p w14:paraId="00704905" w14:textId="77777777" w:rsidR="008331FC" w:rsidRPr="00824150" w:rsidRDefault="0071520A" w:rsidP="007A17DA">
      <w:pPr>
        <w:jc w:val="center"/>
        <w:rPr>
          <w:rFonts w:ascii="Corbel" w:hAnsi="Corbel"/>
        </w:rPr>
      </w:pPr>
      <w:r w:rsidRPr="00824150">
        <w:rPr>
          <w:rFonts w:ascii="Corbel" w:hAnsi="Corbel"/>
        </w:rPr>
        <w:t>§ 3</w:t>
      </w:r>
    </w:p>
    <w:p w14:paraId="6EADF72A" w14:textId="77777777" w:rsidR="008331FC" w:rsidRPr="00824150" w:rsidRDefault="0071520A" w:rsidP="0058524B">
      <w:pPr>
        <w:pStyle w:val="Akapitzlist"/>
        <w:numPr>
          <w:ilvl w:val="0"/>
          <w:numId w:val="15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 xml:space="preserve">W przypadku otrzymania przez wnioskodawcę decyzji o </w:t>
      </w:r>
      <w:r w:rsidR="00D93FE6" w:rsidRPr="00824150">
        <w:rPr>
          <w:rFonts w:ascii="Corbel" w:hAnsi="Corbel"/>
        </w:rPr>
        <w:t xml:space="preserve">zakwalifikowaniu projektu do finansowania </w:t>
      </w:r>
      <w:r w:rsidRPr="00824150">
        <w:rPr>
          <w:rFonts w:ascii="Corbel" w:hAnsi="Corbel"/>
        </w:rPr>
        <w:t xml:space="preserve">lub innego dokumentu będącego podstawą finansowania projektu kopie wymienionych dokumentów </w:t>
      </w:r>
      <w:r w:rsidR="00D93FE6" w:rsidRPr="00824150">
        <w:rPr>
          <w:rFonts w:ascii="Corbel" w:hAnsi="Corbel"/>
        </w:rPr>
        <w:t>w</w:t>
      </w:r>
      <w:r w:rsidRPr="00824150">
        <w:rPr>
          <w:rFonts w:ascii="Corbel" w:hAnsi="Corbel"/>
        </w:rPr>
        <w:t xml:space="preserve">nioskodawca przekazuje niezwłocznie do Działu Nauki </w:t>
      </w:r>
      <w:r w:rsidR="00D711F6" w:rsidRPr="00824150">
        <w:rPr>
          <w:rFonts w:ascii="Corbel" w:hAnsi="Corbel"/>
        </w:rPr>
        <w:br/>
      </w:r>
      <w:r w:rsidRPr="00824150">
        <w:rPr>
          <w:rFonts w:ascii="Corbel" w:hAnsi="Corbel"/>
        </w:rPr>
        <w:t>i Projektów.</w:t>
      </w:r>
    </w:p>
    <w:p w14:paraId="22F008DC" w14:textId="37177833" w:rsidR="0058524B" w:rsidRPr="00824150" w:rsidRDefault="0071520A" w:rsidP="0058524B">
      <w:pPr>
        <w:pStyle w:val="Akapitzlist"/>
        <w:numPr>
          <w:ilvl w:val="0"/>
          <w:numId w:val="15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 xml:space="preserve">W przypadku otrzymania przez wnioskodawcę przeznaczonej do podpisu umowy </w:t>
      </w:r>
      <w:r w:rsidR="00D711F6" w:rsidRPr="00824150">
        <w:rPr>
          <w:rFonts w:ascii="Corbel" w:hAnsi="Corbel"/>
        </w:rPr>
        <w:br/>
      </w:r>
      <w:r w:rsidRPr="00824150">
        <w:rPr>
          <w:rFonts w:ascii="Corbel" w:hAnsi="Corbel"/>
        </w:rPr>
        <w:t>o finansowanie projektu</w:t>
      </w:r>
      <w:r w:rsidRPr="00824150">
        <w:rPr>
          <w:rFonts w:ascii="Corbel" w:hAnsi="Corbel"/>
          <w:spacing w:val="-5"/>
        </w:rPr>
        <w:t xml:space="preserve"> </w:t>
      </w:r>
      <w:r w:rsidRPr="00824150">
        <w:rPr>
          <w:rFonts w:ascii="Corbel" w:hAnsi="Corbel"/>
        </w:rPr>
        <w:t>wnioskodawca</w:t>
      </w:r>
      <w:r w:rsidRPr="00824150">
        <w:rPr>
          <w:rFonts w:ascii="Corbel" w:hAnsi="Corbel"/>
          <w:spacing w:val="-7"/>
        </w:rPr>
        <w:t xml:space="preserve"> </w:t>
      </w:r>
      <w:r w:rsidRPr="00824150">
        <w:rPr>
          <w:rFonts w:ascii="Corbel" w:hAnsi="Corbel"/>
        </w:rPr>
        <w:t>przekazuje</w:t>
      </w:r>
      <w:r w:rsidRPr="00824150">
        <w:rPr>
          <w:rFonts w:ascii="Corbel" w:hAnsi="Corbel"/>
          <w:spacing w:val="-7"/>
        </w:rPr>
        <w:t xml:space="preserve"> </w:t>
      </w:r>
      <w:r w:rsidRPr="00824150">
        <w:rPr>
          <w:rFonts w:ascii="Corbel" w:hAnsi="Corbel"/>
        </w:rPr>
        <w:t>niezwłocznie</w:t>
      </w:r>
      <w:r w:rsidRPr="00824150">
        <w:rPr>
          <w:rFonts w:ascii="Corbel" w:hAnsi="Corbel"/>
          <w:spacing w:val="-6"/>
        </w:rPr>
        <w:t xml:space="preserve"> </w:t>
      </w:r>
      <w:r w:rsidRPr="00824150">
        <w:rPr>
          <w:rFonts w:ascii="Corbel" w:hAnsi="Corbel"/>
        </w:rPr>
        <w:t>wymieniony</w:t>
      </w:r>
      <w:r w:rsidRPr="00824150">
        <w:rPr>
          <w:rFonts w:ascii="Corbel" w:hAnsi="Corbel"/>
          <w:spacing w:val="-7"/>
        </w:rPr>
        <w:t xml:space="preserve"> </w:t>
      </w:r>
      <w:r w:rsidRPr="00824150">
        <w:rPr>
          <w:rFonts w:ascii="Corbel" w:hAnsi="Corbel"/>
        </w:rPr>
        <w:t>dokument</w:t>
      </w:r>
      <w:r w:rsidRPr="00824150">
        <w:rPr>
          <w:rFonts w:ascii="Corbel" w:hAnsi="Corbel"/>
          <w:spacing w:val="-3"/>
        </w:rPr>
        <w:t xml:space="preserve"> </w:t>
      </w:r>
      <w:r w:rsidRPr="00824150">
        <w:rPr>
          <w:rFonts w:ascii="Corbel" w:hAnsi="Corbel"/>
        </w:rPr>
        <w:t>do</w:t>
      </w:r>
      <w:r w:rsidRPr="00824150">
        <w:rPr>
          <w:rFonts w:ascii="Corbel" w:hAnsi="Corbel"/>
          <w:spacing w:val="-7"/>
        </w:rPr>
        <w:t xml:space="preserve"> </w:t>
      </w:r>
      <w:r w:rsidRPr="00824150">
        <w:rPr>
          <w:rFonts w:ascii="Corbel" w:hAnsi="Corbel"/>
        </w:rPr>
        <w:t>Działu</w:t>
      </w:r>
      <w:r w:rsidRPr="00824150">
        <w:rPr>
          <w:rFonts w:ascii="Corbel" w:hAnsi="Corbel"/>
          <w:spacing w:val="-5"/>
        </w:rPr>
        <w:t xml:space="preserve"> </w:t>
      </w:r>
      <w:r w:rsidRPr="00824150">
        <w:rPr>
          <w:rFonts w:ascii="Corbel" w:hAnsi="Corbel"/>
        </w:rPr>
        <w:t>Nauki</w:t>
      </w:r>
      <w:r w:rsidRPr="00824150">
        <w:rPr>
          <w:rFonts w:ascii="Corbel" w:hAnsi="Corbel"/>
          <w:spacing w:val="-3"/>
        </w:rPr>
        <w:t xml:space="preserve"> </w:t>
      </w:r>
      <w:r w:rsidRPr="00824150">
        <w:rPr>
          <w:rFonts w:ascii="Corbel" w:hAnsi="Corbel"/>
        </w:rPr>
        <w:t>i</w:t>
      </w:r>
      <w:r w:rsidRPr="00824150">
        <w:rPr>
          <w:rFonts w:ascii="Corbel" w:hAnsi="Corbel"/>
          <w:spacing w:val="-6"/>
        </w:rPr>
        <w:t xml:space="preserve"> </w:t>
      </w:r>
      <w:r w:rsidRPr="00824150">
        <w:rPr>
          <w:rFonts w:ascii="Corbel" w:hAnsi="Corbel"/>
        </w:rPr>
        <w:t>Projektów. Dział</w:t>
      </w:r>
      <w:r w:rsidR="0028786F" w:rsidRPr="00824150">
        <w:rPr>
          <w:rFonts w:ascii="Corbel" w:hAnsi="Corbel"/>
        </w:rPr>
        <w:t xml:space="preserve"> ten</w:t>
      </w:r>
      <w:r w:rsidRPr="00824150">
        <w:rPr>
          <w:rFonts w:ascii="Corbel" w:hAnsi="Corbel"/>
        </w:rPr>
        <w:t xml:space="preserve"> przedstawia umowę radcy prawnemu UR do akceptacji </w:t>
      </w:r>
      <w:r w:rsidR="00824150" w:rsidRPr="00824150">
        <w:rPr>
          <w:rFonts w:ascii="Corbel" w:hAnsi="Corbel"/>
        </w:rPr>
        <w:t>forma</w:t>
      </w:r>
      <w:r w:rsidR="00824150">
        <w:rPr>
          <w:rFonts w:ascii="Corbel" w:hAnsi="Corbel"/>
        </w:rPr>
        <w:t>l</w:t>
      </w:r>
      <w:r w:rsidR="00824150" w:rsidRPr="00824150">
        <w:rPr>
          <w:rFonts w:ascii="Corbel" w:hAnsi="Corbel"/>
        </w:rPr>
        <w:t>no-</w:t>
      </w:r>
      <w:r w:rsidRPr="00824150">
        <w:rPr>
          <w:rFonts w:ascii="Corbel" w:hAnsi="Corbel"/>
        </w:rPr>
        <w:t>prawnej oraz Kwestorowi UR do akceptacji finansowej. Zaakceptowaną umowę Dział Nauki i Projektów przedstawia do podpisu Rektorowi UR lub innej osobie</w:t>
      </w:r>
      <w:r w:rsidR="00D93FE6" w:rsidRPr="00824150">
        <w:rPr>
          <w:rFonts w:ascii="Corbel" w:hAnsi="Corbel"/>
        </w:rPr>
        <w:t xml:space="preserve"> upoważnionej przez Rektora UR</w:t>
      </w:r>
      <w:r w:rsidRPr="00824150">
        <w:rPr>
          <w:rFonts w:ascii="Corbel" w:hAnsi="Corbel"/>
        </w:rPr>
        <w:t>.</w:t>
      </w:r>
    </w:p>
    <w:p w14:paraId="6D90B603" w14:textId="77777777" w:rsidR="0058524B" w:rsidRPr="00824150" w:rsidRDefault="0071520A" w:rsidP="0058524B">
      <w:pPr>
        <w:pStyle w:val="Akapitzlist"/>
        <w:numPr>
          <w:ilvl w:val="0"/>
          <w:numId w:val="15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 xml:space="preserve">Wnioskodawca przekazuje niezwłocznie kopię zawartej umowy o finansowanie projektu, </w:t>
      </w:r>
      <w:bookmarkStart w:id="1" w:name="_Hlk120605151"/>
      <w:r w:rsidRPr="00824150">
        <w:rPr>
          <w:rFonts w:ascii="Corbel" w:hAnsi="Corbel"/>
        </w:rPr>
        <w:lastRenderedPageBreak/>
        <w:t>a także kopie aneksów zmieniających wskazaną umowę</w:t>
      </w:r>
      <w:bookmarkEnd w:id="1"/>
      <w:r w:rsidR="00C0105A" w:rsidRPr="00824150">
        <w:rPr>
          <w:rFonts w:ascii="Corbel" w:hAnsi="Corbel"/>
        </w:rPr>
        <w:t>,</w:t>
      </w:r>
      <w:r w:rsidRPr="00824150">
        <w:rPr>
          <w:rFonts w:ascii="Corbel" w:hAnsi="Corbel"/>
        </w:rPr>
        <w:t xml:space="preserve"> do Działu Nauki i</w:t>
      </w:r>
      <w:r w:rsidRPr="00824150">
        <w:rPr>
          <w:rFonts w:ascii="Corbel" w:hAnsi="Corbel"/>
          <w:spacing w:val="-3"/>
        </w:rPr>
        <w:t xml:space="preserve"> </w:t>
      </w:r>
      <w:r w:rsidRPr="00824150">
        <w:rPr>
          <w:rFonts w:ascii="Corbel" w:hAnsi="Corbel"/>
        </w:rPr>
        <w:t>Projektów.</w:t>
      </w:r>
    </w:p>
    <w:p w14:paraId="63A385FA" w14:textId="77777777" w:rsidR="008331FC" w:rsidRPr="00824150" w:rsidRDefault="0071520A" w:rsidP="0058524B">
      <w:pPr>
        <w:pStyle w:val="Akapitzlist"/>
        <w:numPr>
          <w:ilvl w:val="0"/>
          <w:numId w:val="15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 xml:space="preserve">Wskazane w ust. 2 zasady podpisywania umowy oraz przekazywania kopii dokumentów mają zastosowanie do wszystkich umów regulujących udział UR w realizacji projektu, </w:t>
      </w:r>
      <w:r w:rsidR="00D711F6" w:rsidRPr="00824150">
        <w:rPr>
          <w:rFonts w:ascii="Corbel" w:hAnsi="Corbel"/>
        </w:rPr>
        <w:br/>
      </w:r>
      <w:r w:rsidRPr="00824150">
        <w:rPr>
          <w:rFonts w:ascii="Corbel" w:hAnsi="Corbel"/>
        </w:rPr>
        <w:t>w szczególności umów o finansowanie projektu, umów konsorcjum, umów</w:t>
      </w:r>
      <w:r w:rsidRPr="00824150">
        <w:rPr>
          <w:rFonts w:ascii="Corbel" w:hAnsi="Corbel"/>
          <w:spacing w:val="-5"/>
        </w:rPr>
        <w:t xml:space="preserve"> </w:t>
      </w:r>
      <w:r w:rsidRPr="00824150">
        <w:rPr>
          <w:rFonts w:ascii="Corbel" w:hAnsi="Corbel"/>
        </w:rPr>
        <w:t>partnerstwa.</w:t>
      </w:r>
    </w:p>
    <w:p w14:paraId="1357AF73" w14:textId="77777777" w:rsidR="0058524B" w:rsidRPr="00824150" w:rsidRDefault="0058524B" w:rsidP="007A17DA">
      <w:pPr>
        <w:rPr>
          <w:rFonts w:ascii="Corbel" w:hAnsi="Corbel"/>
        </w:rPr>
      </w:pPr>
    </w:p>
    <w:p w14:paraId="25F28A46" w14:textId="77777777" w:rsidR="008331FC" w:rsidRPr="00824150" w:rsidRDefault="0071520A" w:rsidP="0058524B">
      <w:pPr>
        <w:jc w:val="center"/>
        <w:rPr>
          <w:rFonts w:ascii="Corbel" w:hAnsi="Corbel"/>
        </w:rPr>
      </w:pPr>
      <w:r w:rsidRPr="00824150">
        <w:rPr>
          <w:rFonts w:ascii="Corbel" w:hAnsi="Corbel"/>
        </w:rPr>
        <w:t>§ 4</w:t>
      </w:r>
    </w:p>
    <w:p w14:paraId="64AF5B72" w14:textId="77777777" w:rsidR="008331FC" w:rsidRPr="00824150" w:rsidRDefault="00750BC8" w:rsidP="0058524B">
      <w:pPr>
        <w:pStyle w:val="Akapitzlist"/>
        <w:numPr>
          <w:ilvl w:val="0"/>
          <w:numId w:val="16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 xml:space="preserve">Po skierowaniu projektu do finansowania </w:t>
      </w:r>
      <w:r w:rsidR="0071520A" w:rsidRPr="00824150">
        <w:rPr>
          <w:rFonts w:ascii="Corbel" w:hAnsi="Corbel"/>
        </w:rPr>
        <w:t xml:space="preserve">Rektor UR </w:t>
      </w:r>
      <w:r w:rsidRPr="00824150">
        <w:rPr>
          <w:rFonts w:ascii="Corbel" w:hAnsi="Corbel"/>
        </w:rPr>
        <w:t xml:space="preserve">powołuje </w:t>
      </w:r>
      <w:r w:rsidR="009A1C76" w:rsidRPr="00824150">
        <w:rPr>
          <w:rFonts w:ascii="Corbel" w:hAnsi="Corbel"/>
        </w:rPr>
        <w:t xml:space="preserve">kierownika projektu </w:t>
      </w:r>
      <w:r w:rsidRPr="00824150">
        <w:rPr>
          <w:rFonts w:ascii="Corbel" w:hAnsi="Corbel"/>
        </w:rPr>
        <w:t xml:space="preserve">wskazanego na </w:t>
      </w:r>
      <w:r w:rsidR="009A1C76" w:rsidRPr="00824150">
        <w:rPr>
          <w:rFonts w:ascii="Corbel" w:hAnsi="Corbel"/>
        </w:rPr>
        <w:t>etapie składania wniosku projektowego.</w:t>
      </w:r>
    </w:p>
    <w:p w14:paraId="36541136" w14:textId="77777777" w:rsidR="008331FC" w:rsidRPr="00824150" w:rsidRDefault="0071520A" w:rsidP="0058524B">
      <w:pPr>
        <w:pStyle w:val="Akapitzlist"/>
        <w:numPr>
          <w:ilvl w:val="0"/>
          <w:numId w:val="16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Kierownik projektu zarządza  projektem i  nadzoruje  zakres  merytoryczny, formalny, finansowy  i rzeczowy zadań projektowych zgodnie z wnioskiem o finansowanie, umową o finansowanie projektu oraz wytycznymi właściwej instytucji udzielającej dofinansowania, a także przepisami powszechnie obowiązującymi.</w:t>
      </w:r>
    </w:p>
    <w:p w14:paraId="52251491" w14:textId="77777777" w:rsidR="008331FC" w:rsidRPr="00824150" w:rsidRDefault="0071520A" w:rsidP="0058524B">
      <w:pPr>
        <w:pStyle w:val="Akapitzlist"/>
        <w:numPr>
          <w:ilvl w:val="0"/>
          <w:numId w:val="16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Kierownik projektu sporządza dla instytucji udzielającej dofinansowania wymagane sprawozdania, raporty,</w:t>
      </w:r>
      <w:r w:rsidRPr="00824150">
        <w:rPr>
          <w:rFonts w:ascii="Corbel" w:hAnsi="Corbel"/>
          <w:spacing w:val="-9"/>
        </w:rPr>
        <w:t xml:space="preserve"> </w:t>
      </w:r>
      <w:r w:rsidRPr="00824150">
        <w:rPr>
          <w:rFonts w:ascii="Corbel" w:hAnsi="Corbel"/>
        </w:rPr>
        <w:t>zestawienia</w:t>
      </w:r>
      <w:r w:rsidRPr="00824150">
        <w:rPr>
          <w:rFonts w:ascii="Corbel" w:hAnsi="Corbel"/>
          <w:spacing w:val="-9"/>
        </w:rPr>
        <w:t xml:space="preserve"> </w:t>
      </w:r>
      <w:r w:rsidRPr="00824150">
        <w:rPr>
          <w:rFonts w:ascii="Corbel" w:hAnsi="Corbel"/>
        </w:rPr>
        <w:t>wraz</w:t>
      </w:r>
      <w:r w:rsidRPr="00824150">
        <w:rPr>
          <w:rFonts w:ascii="Corbel" w:hAnsi="Corbel"/>
          <w:spacing w:val="-11"/>
        </w:rPr>
        <w:t xml:space="preserve"> </w:t>
      </w:r>
      <w:r w:rsidRPr="00824150">
        <w:rPr>
          <w:rFonts w:ascii="Corbel" w:hAnsi="Corbel"/>
        </w:rPr>
        <w:t>z</w:t>
      </w:r>
      <w:r w:rsidRPr="00824150">
        <w:rPr>
          <w:rFonts w:ascii="Corbel" w:hAnsi="Corbel"/>
          <w:spacing w:val="-9"/>
        </w:rPr>
        <w:t xml:space="preserve"> </w:t>
      </w:r>
      <w:r w:rsidRPr="00824150">
        <w:rPr>
          <w:rFonts w:ascii="Corbel" w:hAnsi="Corbel"/>
        </w:rPr>
        <w:t>niezbędnymi</w:t>
      </w:r>
      <w:r w:rsidRPr="00824150">
        <w:rPr>
          <w:rFonts w:ascii="Corbel" w:hAnsi="Corbel"/>
          <w:spacing w:val="-8"/>
        </w:rPr>
        <w:t xml:space="preserve"> </w:t>
      </w:r>
      <w:r w:rsidRPr="00824150">
        <w:rPr>
          <w:rFonts w:ascii="Corbel" w:hAnsi="Corbel"/>
        </w:rPr>
        <w:t>załącznikami.</w:t>
      </w:r>
      <w:r w:rsidRPr="00824150">
        <w:rPr>
          <w:rFonts w:ascii="Corbel" w:hAnsi="Corbel"/>
          <w:spacing w:val="-10"/>
        </w:rPr>
        <w:t xml:space="preserve"> </w:t>
      </w:r>
      <w:r w:rsidRPr="00824150">
        <w:rPr>
          <w:rFonts w:ascii="Corbel" w:hAnsi="Corbel"/>
        </w:rPr>
        <w:t>Dział</w:t>
      </w:r>
      <w:r w:rsidRPr="00824150">
        <w:rPr>
          <w:rFonts w:ascii="Corbel" w:hAnsi="Corbel"/>
          <w:spacing w:val="-8"/>
        </w:rPr>
        <w:t xml:space="preserve"> </w:t>
      </w:r>
      <w:r w:rsidRPr="00824150">
        <w:rPr>
          <w:rFonts w:ascii="Corbel" w:hAnsi="Corbel"/>
        </w:rPr>
        <w:t>Nauki</w:t>
      </w:r>
      <w:r w:rsidRPr="00824150">
        <w:rPr>
          <w:rFonts w:ascii="Corbel" w:hAnsi="Corbel"/>
          <w:spacing w:val="-9"/>
        </w:rPr>
        <w:t xml:space="preserve"> </w:t>
      </w:r>
      <w:r w:rsidR="00D711F6" w:rsidRPr="00824150">
        <w:rPr>
          <w:rFonts w:ascii="Corbel" w:hAnsi="Corbel"/>
          <w:spacing w:val="-9"/>
        </w:rPr>
        <w:br/>
      </w:r>
      <w:r w:rsidRPr="00824150">
        <w:rPr>
          <w:rFonts w:ascii="Corbel" w:hAnsi="Corbel"/>
        </w:rPr>
        <w:t>i</w:t>
      </w:r>
      <w:r w:rsidRPr="00824150">
        <w:rPr>
          <w:rFonts w:ascii="Corbel" w:hAnsi="Corbel"/>
          <w:spacing w:val="-9"/>
        </w:rPr>
        <w:t xml:space="preserve"> </w:t>
      </w:r>
      <w:r w:rsidRPr="00824150">
        <w:rPr>
          <w:rFonts w:ascii="Corbel" w:hAnsi="Corbel"/>
        </w:rPr>
        <w:t>Projektów</w:t>
      </w:r>
      <w:r w:rsidRPr="00824150">
        <w:rPr>
          <w:rFonts w:ascii="Corbel" w:hAnsi="Corbel"/>
          <w:spacing w:val="-10"/>
        </w:rPr>
        <w:t xml:space="preserve"> </w:t>
      </w:r>
      <w:r w:rsidRPr="00824150">
        <w:rPr>
          <w:rFonts w:ascii="Corbel" w:hAnsi="Corbel"/>
        </w:rPr>
        <w:t>wspiera</w:t>
      </w:r>
      <w:r w:rsidRPr="00824150">
        <w:rPr>
          <w:rFonts w:ascii="Corbel" w:hAnsi="Corbel"/>
          <w:spacing w:val="-9"/>
        </w:rPr>
        <w:t xml:space="preserve"> </w:t>
      </w:r>
      <w:r w:rsidRPr="00824150">
        <w:rPr>
          <w:rFonts w:ascii="Corbel" w:hAnsi="Corbel"/>
        </w:rPr>
        <w:t>pod</w:t>
      </w:r>
      <w:r w:rsidRPr="00824150">
        <w:rPr>
          <w:rFonts w:ascii="Corbel" w:hAnsi="Corbel"/>
          <w:spacing w:val="-10"/>
        </w:rPr>
        <w:t xml:space="preserve"> </w:t>
      </w:r>
      <w:r w:rsidRPr="00824150">
        <w:rPr>
          <w:rFonts w:ascii="Corbel" w:hAnsi="Corbel"/>
        </w:rPr>
        <w:t>względem formalnym kierownika projektu przy sporządzaniu wymienionych</w:t>
      </w:r>
      <w:r w:rsidRPr="00824150">
        <w:rPr>
          <w:rFonts w:ascii="Corbel" w:hAnsi="Corbel"/>
          <w:spacing w:val="-8"/>
        </w:rPr>
        <w:t xml:space="preserve"> </w:t>
      </w:r>
      <w:r w:rsidRPr="00824150">
        <w:rPr>
          <w:rFonts w:ascii="Corbel" w:hAnsi="Corbel"/>
        </w:rPr>
        <w:t>dokumentów.</w:t>
      </w:r>
    </w:p>
    <w:p w14:paraId="7392D13E" w14:textId="77777777" w:rsidR="0058524B" w:rsidRPr="00824150" w:rsidRDefault="0071520A" w:rsidP="0058524B">
      <w:pPr>
        <w:pStyle w:val="Akapitzlist"/>
        <w:numPr>
          <w:ilvl w:val="0"/>
          <w:numId w:val="16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W przypadku opóźnienia, zmiany albo ukończenia projektu, lub też jeśli projekt ma zostać ukończony wcześniej lub zawieszony z określonego powodu, kierownik projektu informuje niezwłocznie o wskazanych zdarzeniach Dział Nauki i</w:t>
      </w:r>
      <w:r w:rsidRPr="00824150">
        <w:rPr>
          <w:rFonts w:ascii="Corbel" w:hAnsi="Corbel"/>
          <w:spacing w:val="-10"/>
        </w:rPr>
        <w:t xml:space="preserve"> </w:t>
      </w:r>
      <w:r w:rsidRPr="00824150">
        <w:rPr>
          <w:rFonts w:ascii="Corbel" w:hAnsi="Corbel"/>
        </w:rPr>
        <w:t>Projektów.</w:t>
      </w:r>
    </w:p>
    <w:p w14:paraId="62723E2B" w14:textId="77777777" w:rsidR="008331FC" w:rsidRPr="00824150" w:rsidRDefault="0071520A" w:rsidP="0058524B">
      <w:pPr>
        <w:pStyle w:val="Akapitzlist"/>
        <w:numPr>
          <w:ilvl w:val="0"/>
          <w:numId w:val="16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Kierownik projektu ustala z Działem Zamówień Publicznych tryb udzielenia zamówienia publicznego</w:t>
      </w:r>
      <w:r w:rsidRPr="00824150">
        <w:rPr>
          <w:rFonts w:ascii="Corbel" w:hAnsi="Corbel"/>
          <w:spacing w:val="-5"/>
        </w:rPr>
        <w:t xml:space="preserve"> </w:t>
      </w:r>
      <w:r w:rsidRPr="00824150">
        <w:rPr>
          <w:rFonts w:ascii="Corbel" w:hAnsi="Corbel"/>
        </w:rPr>
        <w:t>oraz</w:t>
      </w:r>
      <w:r w:rsidRPr="00824150">
        <w:rPr>
          <w:rFonts w:ascii="Corbel" w:hAnsi="Corbel"/>
          <w:spacing w:val="-5"/>
        </w:rPr>
        <w:t xml:space="preserve"> </w:t>
      </w:r>
      <w:r w:rsidR="003E54B8" w:rsidRPr="00824150">
        <w:rPr>
          <w:rFonts w:ascii="Corbel" w:hAnsi="Corbel"/>
        </w:rPr>
        <w:t>nadzoruje</w:t>
      </w:r>
      <w:r w:rsidRPr="00824150">
        <w:rPr>
          <w:rFonts w:ascii="Corbel" w:hAnsi="Corbel"/>
          <w:spacing w:val="-7"/>
        </w:rPr>
        <w:t xml:space="preserve"> </w:t>
      </w:r>
      <w:r w:rsidRPr="00824150">
        <w:rPr>
          <w:rFonts w:ascii="Corbel" w:hAnsi="Corbel"/>
        </w:rPr>
        <w:t>wnioski</w:t>
      </w:r>
      <w:r w:rsidRPr="00824150">
        <w:rPr>
          <w:rFonts w:ascii="Corbel" w:hAnsi="Corbel"/>
          <w:spacing w:val="-3"/>
        </w:rPr>
        <w:t xml:space="preserve"> </w:t>
      </w:r>
      <w:r w:rsidRPr="00824150">
        <w:rPr>
          <w:rFonts w:ascii="Corbel" w:hAnsi="Corbel"/>
        </w:rPr>
        <w:t>zakupowe</w:t>
      </w:r>
      <w:r w:rsidRPr="00824150">
        <w:rPr>
          <w:rFonts w:ascii="Corbel" w:hAnsi="Corbel"/>
          <w:spacing w:val="-3"/>
        </w:rPr>
        <w:t xml:space="preserve"> </w:t>
      </w:r>
      <w:r w:rsidRPr="00824150">
        <w:rPr>
          <w:rFonts w:ascii="Corbel" w:hAnsi="Corbel"/>
        </w:rPr>
        <w:t>w</w:t>
      </w:r>
      <w:r w:rsidRPr="00824150">
        <w:rPr>
          <w:rFonts w:ascii="Corbel" w:hAnsi="Corbel"/>
          <w:spacing w:val="-5"/>
        </w:rPr>
        <w:t xml:space="preserve"> </w:t>
      </w:r>
      <w:r w:rsidRPr="00824150">
        <w:rPr>
          <w:rFonts w:ascii="Corbel" w:hAnsi="Corbel"/>
        </w:rPr>
        <w:t>systemie</w:t>
      </w:r>
      <w:r w:rsidRPr="00824150">
        <w:rPr>
          <w:rFonts w:ascii="Corbel" w:hAnsi="Corbel"/>
          <w:spacing w:val="-3"/>
        </w:rPr>
        <w:t xml:space="preserve"> </w:t>
      </w:r>
      <w:r w:rsidRPr="00824150">
        <w:rPr>
          <w:rFonts w:ascii="Corbel" w:hAnsi="Corbel"/>
        </w:rPr>
        <w:t>EOD</w:t>
      </w:r>
      <w:r w:rsidRPr="00824150">
        <w:rPr>
          <w:rFonts w:ascii="Corbel" w:hAnsi="Corbel"/>
          <w:spacing w:val="-6"/>
        </w:rPr>
        <w:t xml:space="preserve"> </w:t>
      </w:r>
      <w:r w:rsidRPr="00824150">
        <w:rPr>
          <w:rFonts w:ascii="Corbel" w:hAnsi="Corbel"/>
        </w:rPr>
        <w:t>celem</w:t>
      </w:r>
      <w:r w:rsidRPr="00824150">
        <w:rPr>
          <w:rFonts w:ascii="Corbel" w:hAnsi="Corbel"/>
          <w:spacing w:val="-7"/>
        </w:rPr>
        <w:t xml:space="preserve"> </w:t>
      </w:r>
      <w:r w:rsidRPr="00824150">
        <w:rPr>
          <w:rFonts w:ascii="Corbel" w:hAnsi="Corbel"/>
        </w:rPr>
        <w:t>realizacji</w:t>
      </w:r>
      <w:r w:rsidRPr="00824150">
        <w:rPr>
          <w:rFonts w:ascii="Corbel" w:hAnsi="Corbel"/>
          <w:spacing w:val="-5"/>
        </w:rPr>
        <w:t xml:space="preserve"> </w:t>
      </w:r>
      <w:r w:rsidRPr="00824150">
        <w:rPr>
          <w:rFonts w:ascii="Corbel" w:hAnsi="Corbel"/>
        </w:rPr>
        <w:t>poszczególnych</w:t>
      </w:r>
      <w:r w:rsidRPr="00824150">
        <w:rPr>
          <w:rFonts w:ascii="Corbel" w:hAnsi="Corbel"/>
          <w:spacing w:val="-4"/>
        </w:rPr>
        <w:t xml:space="preserve"> </w:t>
      </w:r>
      <w:r w:rsidRPr="00824150">
        <w:rPr>
          <w:rFonts w:ascii="Corbel" w:hAnsi="Corbel"/>
        </w:rPr>
        <w:t>zadań projektowych.</w:t>
      </w:r>
    </w:p>
    <w:p w14:paraId="53C7E132" w14:textId="77777777" w:rsidR="008331FC" w:rsidRPr="00824150" w:rsidRDefault="0071520A" w:rsidP="0058524B">
      <w:pPr>
        <w:pStyle w:val="Akapitzlist"/>
        <w:numPr>
          <w:ilvl w:val="0"/>
          <w:numId w:val="16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W przypadku obowiązku otwarcia wyodrębnionego rachunku bankowego kierownik projektu wnioskuje do Kwestora UR o otwarcie wymienionego</w:t>
      </w:r>
      <w:r w:rsidRPr="00824150">
        <w:rPr>
          <w:rFonts w:ascii="Corbel" w:hAnsi="Corbel"/>
          <w:spacing w:val="-5"/>
        </w:rPr>
        <w:t xml:space="preserve"> </w:t>
      </w:r>
      <w:r w:rsidRPr="00824150">
        <w:rPr>
          <w:rFonts w:ascii="Corbel" w:hAnsi="Corbel"/>
        </w:rPr>
        <w:t>rachunku.</w:t>
      </w:r>
    </w:p>
    <w:p w14:paraId="36171262" w14:textId="77777777" w:rsidR="008331FC" w:rsidRPr="00824150" w:rsidRDefault="0071520A" w:rsidP="0058524B">
      <w:pPr>
        <w:pStyle w:val="Akapitzlist"/>
        <w:numPr>
          <w:ilvl w:val="0"/>
          <w:numId w:val="16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Kierownik projektu ustala z Działem Spraw Osobowych szczegółowe zasady zatrudnienia osób zaangażowanych</w:t>
      </w:r>
      <w:r w:rsidRPr="00824150">
        <w:rPr>
          <w:rFonts w:ascii="Corbel" w:hAnsi="Corbel"/>
          <w:spacing w:val="-5"/>
        </w:rPr>
        <w:t xml:space="preserve"> </w:t>
      </w:r>
      <w:r w:rsidRPr="00824150">
        <w:rPr>
          <w:rFonts w:ascii="Corbel" w:hAnsi="Corbel"/>
        </w:rPr>
        <w:t>w</w:t>
      </w:r>
      <w:r w:rsidRPr="00824150">
        <w:rPr>
          <w:rFonts w:ascii="Corbel" w:hAnsi="Corbel"/>
          <w:spacing w:val="-7"/>
        </w:rPr>
        <w:t xml:space="preserve"> </w:t>
      </w:r>
      <w:r w:rsidRPr="00824150">
        <w:rPr>
          <w:rFonts w:ascii="Corbel" w:hAnsi="Corbel"/>
        </w:rPr>
        <w:t>realizację</w:t>
      </w:r>
      <w:r w:rsidRPr="00824150">
        <w:rPr>
          <w:rFonts w:ascii="Corbel" w:hAnsi="Corbel"/>
          <w:spacing w:val="-4"/>
        </w:rPr>
        <w:t xml:space="preserve"> </w:t>
      </w:r>
      <w:r w:rsidRPr="00824150">
        <w:rPr>
          <w:rFonts w:ascii="Corbel" w:hAnsi="Corbel"/>
        </w:rPr>
        <w:t>zadań</w:t>
      </w:r>
      <w:r w:rsidRPr="00824150">
        <w:rPr>
          <w:rFonts w:ascii="Corbel" w:hAnsi="Corbel"/>
          <w:spacing w:val="-5"/>
        </w:rPr>
        <w:t xml:space="preserve"> </w:t>
      </w:r>
      <w:r w:rsidRPr="00824150">
        <w:rPr>
          <w:rFonts w:ascii="Corbel" w:hAnsi="Corbel"/>
        </w:rPr>
        <w:t>projektowych.</w:t>
      </w:r>
      <w:r w:rsidRPr="00824150">
        <w:rPr>
          <w:rFonts w:ascii="Corbel" w:hAnsi="Corbel"/>
          <w:spacing w:val="-5"/>
        </w:rPr>
        <w:t xml:space="preserve"> </w:t>
      </w:r>
      <w:r w:rsidRPr="00824150">
        <w:rPr>
          <w:rFonts w:ascii="Corbel" w:hAnsi="Corbel"/>
        </w:rPr>
        <w:t>W</w:t>
      </w:r>
      <w:r w:rsidRPr="00824150">
        <w:rPr>
          <w:rFonts w:ascii="Corbel" w:hAnsi="Corbel"/>
          <w:spacing w:val="-9"/>
        </w:rPr>
        <w:t xml:space="preserve"> </w:t>
      </w:r>
      <w:r w:rsidRPr="00824150">
        <w:rPr>
          <w:rFonts w:ascii="Corbel" w:hAnsi="Corbel"/>
        </w:rPr>
        <w:t>przypadku</w:t>
      </w:r>
      <w:r w:rsidRPr="00824150">
        <w:rPr>
          <w:rFonts w:ascii="Corbel" w:hAnsi="Corbel"/>
          <w:spacing w:val="-6"/>
        </w:rPr>
        <w:t xml:space="preserve"> </w:t>
      </w:r>
      <w:r w:rsidRPr="00824150">
        <w:rPr>
          <w:rFonts w:ascii="Corbel" w:hAnsi="Corbel"/>
        </w:rPr>
        <w:t>wypłaty</w:t>
      </w:r>
      <w:r w:rsidRPr="00824150">
        <w:rPr>
          <w:rFonts w:ascii="Corbel" w:hAnsi="Corbel"/>
          <w:spacing w:val="-7"/>
        </w:rPr>
        <w:t xml:space="preserve"> </w:t>
      </w:r>
      <w:r w:rsidRPr="00824150">
        <w:rPr>
          <w:rFonts w:ascii="Corbel" w:hAnsi="Corbel"/>
        </w:rPr>
        <w:t>dodatków</w:t>
      </w:r>
      <w:r w:rsidRPr="00824150">
        <w:rPr>
          <w:rFonts w:ascii="Corbel" w:hAnsi="Corbel"/>
          <w:spacing w:val="-7"/>
        </w:rPr>
        <w:t xml:space="preserve"> </w:t>
      </w:r>
      <w:r w:rsidRPr="00824150">
        <w:rPr>
          <w:rFonts w:ascii="Corbel" w:hAnsi="Corbel"/>
        </w:rPr>
        <w:t>do</w:t>
      </w:r>
      <w:r w:rsidRPr="00824150">
        <w:rPr>
          <w:rFonts w:ascii="Corbel" w:hAnsi="Corbel"/>
          <w:spacing w:val="-6"/>
        </w:rPr>
        <w:t xml:space="preserve"> </w:t>
      </w:r>
      <w:r w:rsidRPr="00824150">
        <w:rPr>
          <w:rFonts w:ascii="Corbel" w:hAnsi="Corbel"/>
        </w:rPr>
        <w:t>wynagrodzenia Dział Spraw Osobowych przygotowuje aneksy do umów o pracę dla pracowników zaangażowanych w realizację zadań projektowych oraz przedkłada je do podpisu Rektorowi</w:t>
      </w:r>
      <w:r w:rsidRPr="00824150">
        <w:rPr>
          <w:rFonts w:ascii="Corbel" w:hAnsi="Corbel"/>
          <w:spacing w:val="-8"/>
        </w:rPr>
        <w:t xml:space="preserve"> </w:t>
      </w:r>
      <w:r w:rsidRPr="00824150">
        <w:rPr>
          <w:rFonts w:ascii="Corbel" w:hAnsi="Corbel"/>
        </w:rPr>
        <w:t>UR.</w:t>
      </w:r>
    </w:p>
    <w:p w14:paraId="2E28FD90" w14:textId="77777777" w:rsidR="008331FC" w:rsidRPr="00824150" w:rsidRDefault="0071520A" w:rsidP="0058524B">
      <w:pPr>
        <w:pStyle w:val="Akapitzlist"/>
        <w:numPr>
          <w:ilvl w:val="0"/>
          <w:numId w:val="16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 xml:space="preserve">Dział Nauki i Projektów, Kwestura oraz inne jednostki administracji centralnej UR wspierają kierownika projektu przy prawidłowej realizacji projektu, w szczególności </w:t>
      </w:r>
      <w:r w:rsidR="00D711F6" w:rsidRPr="00824150">
        <w:rPr>
          <w:rFonts w:ascii="Corbel" w:hAnsi="Corbel"/>
        </w:rPr>
        <w:br/>
      </w:r>
      <w:r w:rsidRPr="00824150">
        <w:rPr>
          <w:rFonts w:ascii="Corbel" w:hAnsi="Corbel"/>
        </w:rPr>
        <w:t xml:space="preserve">w zakresie rozliczania projektu. Kierownik projektu może występować do tych jednostek </w:t>
      </w:r>
      <w:r w:rsidRPr="00824150">
        <w:rPr>
          <w:rFonts w:ascii="Corbel" w:hAnsi="Corbel"/>
        </w:rPr>
        <w:lastRenderedPageBreak/>
        <w:t>z prośbą o opinię na temat dokonywania poszczególnych wydatków w projekcie lub sposobu realizacji zadań</w:t>
      </w:r>
      <w:r w:rsidRPr="00824150">
        <w:rPr>
          <w:rFonts w:ascii="Corbel" w:hAnsi="Corbel"/>
          <w:spacing w:val="-15"/>
        </w:rPr>
        <w:t xml:space="preserve"> </w:t>
      </w:r>
      <w:r w:rsidRPr="00824150">
        <w:rPr>
          <w:rFonts w:ascii="Corbel" w:hAnsi="Corbel"/>
        </w:rPr>
        <w:t>projektowych.</w:t>
      </w:r>
    </w:p>
    <w:p w14:paraId="75944D7C" w14:textId="26DEE487" w:rsidR="008331FC" w:rsidRPr="00824150" w:rsidRDefault="0071520A" w:rsidP="0058524B">
      <w:pPr>
        <w:pStyle w:val="Akapitzlist"/>
        <w:numPr>
          <w:ilvl w:val="0"/>
          <w:numId w:val="16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W przypadku, gdy obowiązki kierownika projektu wykonywane są przez lidera</w:t>
      </w:r>
      <w:r w:rsidR="00C0105A" w:rsidRPr="00824150">
        <w:rPr>
          <w:rFonts w:ascii="Corbel" w:hAnsi="Corbel"/>
        </w:rPr>
        <w:t xml:space="preserve">, </w:t>
      </w:r>
      <w:r w:rsidRPr="00824150">
        <w:rPr>
          <w:rFonts w:ascii="Corbel" w:hAnsi="Corbel"/>
        </w:rPr>
        <w:t>koordynatora</w:t>
      </w:r>
      <w:r w:rsidR="00C0105A" w:rsidRPr="00824150">
        <w:rPr>
          <w:rFonts w:ascii="Corbel" w:hAnsi="Corbel"/>
        </w:rPr>
        <w:t xml:space="preserve"> lub </w:t>
      </w:r>
      <w:r w:rsidRPr="00824150">
        <w:rPr>
          <w:rFonts w:ascii="Corbel" w:hAnsi="Corbel"/>
        </w:rPr>
        <w:t>menadżera, do wskazanych osób stosuje się przepisy niniejsz</w:t>
      </w:r>
      <w:r w:rsidR="00824150" w:rsidRPr="00824150">
        <w:rPr>
          <w:rFonts w:ascii="Corbel" w:hAnsi="Corbel"/>
        </w:rPr>
        <w:t>ych</w:t>
      </w:r>
      <w:r w:rsidRPr="00824150">
        <w:rPr>
          <w:rFonts w:ascii="Corbel" w:hAnsi="Corbel"/>
        </w:rPr>
        <w:t xml:space="preserve"> </w:t>
      </w:r>
      <w:r w:rsidR="00824150" w:rsidRPr="00824150">
        <w:rPr>
          <w:rFonts w:ascii="Corbel" w:hAnsi="Corbel"/>
        </w:rPr>
        <w:t>Zasad</w:t>
      </w:r>
      <w:r w:rsidRPr="00824150">
        <w:rPr>
          <w:rFonts w:ascii="Corbel" w:hAnsi="Corbel"/>
        </w:rPr>
        <w:t xml:space="preserve"> odnosząc</w:t>
      </w:r>
      <w:r w:rsidR="00824150" w:rsidRPr="00824150">
        <w:rPr>
          <w:rFonts w:ascii="Corbel" w:hAnsi="Corbel"/>
        </w:rPr>
        <w:t>ych</w:t>
      </w:r>
      <w:r w:rsidRPr="00824150">
        <w:rPr>
          <w:rFonts w:ascii="Corbel" w:hAnsi="Corbel"/>
        </w:rPr>
        <w:t xml:space="preserve"> się do kierownika</w:t>
      </w:r>
      <w:r w:rsidRPr="00824150">
        <w:rPr>
          <w:rFonts w:ascii="Corbel" w:hAnsi="Corbel"/>
          <w:spacing w:val="-5"/>
        </w:rPr>
        <w:t xml:space="preserve"> </w:t>
      </w:r>
      <w:r w:rsidRPr="00824150">
        <w:rPr>
          <w:rFonts w:ascii="Corbel" w:hAnsi="Corbel"/>
        </w:rPr>
        <w:t>projektu.</w:t>
      </w:r>
    </w:p>
    <w:p w14:paraId="556D7586" w14:textId="77777777" w:rsidR="008331FC" w:rsidRPr="00824150" w:rsidRDefault="008331FC" w:rsidP="007A17DA">
      <w:pPr>
        <w:rPr>
          <w:rFonts w:ascii="Corbel" w:hAnsi="Corbel"/>
          <w:szCs w:val="24"/>
        </w:rPr>
      </w:pPr>
    </w:p>
    <w:p w14:paraId="634269AC" w14:textId="77777777" w:rsidR="008331FC" w:rsidRPr="00824150" w:rsidRDefault="0058524B" w:rsidP="0058524B">
      <w:pPr>
        <w:jc w:val="center"/>
        <w:rPr>
          <w:rFonts w:ascii="Corbel" w:hAnsi="Corbel"/>
          <w:b/>
        </w:rPr>
      </w:pPr>
      <w:r w:rsidRPr="00824150">
        <w:rPr>
          <w:rFonts w:ascii="Corbel" w:hAnsi="Corbel"/>
          <w:b/>
        </w:rPr>
        <w:t xml:space="preserve">IV. </w:t>
      </w:r>
      <w:r w:rsidR="0071520A" w:rsidRPr="00824150">
        <w:rPr>
          <w:rFonts w:ascii="Corbel" w:hAnsi="Corbel"/>
          <w:b/>
        </w:rPr>
        <w:t>Kontrola</w:t>
      </w:r>
      <w:r w:rsidR="0071520A" w:rsidRPr="00824150">
        <w:rPr>
          <w:rFonts w:ascii="Corbel" w:hAnsi="Corbel"/>
          <w:b/>
          <w:spacing w:val="-4"/>
        </w:rPr>
        <w:t xml:space="preserve"> </w:t>
      </w:r>
      <w:r w:rsidR="0071520A" w:rsidRPr="00824150">
        <w:rPr>
          <w:rFonts w:ascii="Corbel" w:hAnsi="Corbel"/>
          <w:b/>
        </w:rPr>
        <w:t>projektu</w:t>
      </w:r>
    </w:p>
    <w:p w14:paraId="05DCDD14" w14:textId="77777777" w:rsidR="008331FC" w:rsidRPr="00824150" w:rsidRDefault="0071520A" w:rsidP="0058524B">
      <w:pPr>
        <w:jc w:val="center"/>
        <w:rPr>
          <w:rFonts w:ascii="Corbel" w:hAnsi="Corbel"/>
        </w:rPr>
      </w:pPr>
      <w:r w:rsidRPr="00824150">
        <w:rPr>
          <w:rFonts w:ascii="Corbel" w:hAnsi="Corbel"/>
        </w:rPr>
        <w:t>§ 5</w:t>
      </w:r>
    </w:p>
    <w:p w14:paraId="051A09D5" w14:textId="756226CF" w:rsidR="008331FC" w:rsidRPr="00824150" w:rsidRDefault="0071520A" w:rsidP="0058524B">
      <w:pPr>
        <w:pStyle w:val="Akapitzlist"/>
        <w:numPr>
          <w:ilvl w:val="0"/>
          <w:numId w:val="17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Kierownik projektu bierze udział w czynnościach kontrolnych, udziela wyjaśnień</w:t>
      </w:r>
      <w:r w:rsidR="0058524B" w:rsidRPr="00824150">
        <w:rPr>
          <w:rFonts w:ascii="Corbel" w:hAnsi="Corbel"/>
        </w:rPr>
        <w:t xml:space="preserve"> </w:t>
      </w:r>
      <w:r w:rsidRPr="00824150">
        <w:rPr>
          <w:rFonts w:ascii="Corbel" w:hAnsi="Corbel"/>
        </w:rPr>
        <w:t xml:space="preserve">związanych z realizacją projektu </w:t>
      </w:r>
      <w:r w:rsidR="00BA74DB" w:rsidRPr="00824150">
        <w:rPr>
          <w:rFonts w:ascii="Corbel" w:hAnsi="Corbel"/>
        </w:rPr>
        <w:t xml:space="preserve">oraz w porozumieniu z Kierownikiem </w:t>
      </w:r>
      <w:r w:rsidR="00B14DF2">
        <w:rPr>
          <w:rFonts w:ascii="Corbel" w:hAnsi="Corbel"/>
        </w:rPr>
        <w:t>D</w:t>
      </w:r>
      <w:r w:rsidR="00BA74DB" w:rsidRPr="00824150">
        <w:rPr>
          <w:rFonts w:ascii="Corbel" w:hAnsi="Corbel"/>
        </w:rPr>
        <w:t xml:space="preserve">ziału Nauki </w:t>
      </w:r>
      <w:r w:rsidR="00BA74DB" w:rsidRPr="00824150">
        <w:rPr>
          <w:rFonts w:ascii="Corbel" w:hAnsi="Corbel"/>
        </w:rPr>
        <w:br/>
        <w:t xml:space="preserve">i Projektów </w:t>
      </w:r>
      <w:r w:rsidRPr="00824150">
        <w:rPr>
          <w:rFonts w:ascii="Corbel" w:hAnsi="Corbel"/>
        </w:rPr>
        <w:t>umożliwia</w:t>
      </w:r>
      <w:r w:rsidR="003E54B8" w:rsidRPr="00824150">
        <w:rPr>
          <w:rFonts w:ascii="Corbel" w:hAnsi="Corbel"/>
        </w:rPr>
        <w:t>, za zgodą Rektora,</w:t>
      </w:r>
      <w:r w:rsidRPr="00824150">
        <w:rPr>
          <w:rFonts w:ascii="Corbel" w:hAnsi="Corbel"/>
        </w:rPr>
        <w:t xml:space="preserve"> instytucji kontrolującej wizytację w miejscu realizacji projektu. W przypadku kontaktu z instytucją kontrolującą kierownik projektu niezwłocznie informuje Dział Nauki i Projektów o wszystkich ustaleniach.</w:t>
      </w:r>
    </w:p>
    <w:p w14:paraId="52F7E162" w14:textId="477917D1" w:rsidR="008331FC" w:rsidRPr="00824150" w:rsidRDefault="0071520A" w:rsidP="0058524B">
      <w:pPr>
        <w:pStyle w:val="Akapitzlist"/>
        <w:numPr>
          <w:ilvl w:val="0"/>
          <w:numId w:val="17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 xml:space="preserve">Dział Nauki i Projektów prowadzi obsługę organizacyjną kontroli projektów, </w:t>
      </w:r>
      <w:r w:rsidR="00D711F6" w:rsidRPr="00824150">
        <w:rPr>
          <w:rFonts w:ascii="Corbel" w:hAnsi="Corbel"/>
        </w:rPr>
        <w:br/>
      </w:r>
      <w:r w:rsidRPr="00824150">
        <w:rPr>
          <w:rFonts w:ascii="Corbel" w:hAnsi="Corbel"/>
        </w:rPr>
        <w:t>w szczególności zawiadamia  kierownika  projektu  o  terminie  i  zakresie  kontroli; przekazuje,</w:t>
      </w:r>
      <w:r w:rsidR="0058524B" w:rsidRPr="00824150">
        <w:rPr>
          <w:rFonts w:ascii="Corbel" w:hAnsi="Corbel"/>
        </w:rPr>
        <w:t xml:space="preserve"> </w:t>
      </w:r>
      <w:r w:rsidRPr="00824150">
        <w:rPr>
          <w:rFonts w:ascii="Corbel" w:hAnsi="Corbel"/>
        </w:rPr>
        <w:t xml:space="preserve">w </w:t>
      </w:r>
      <w:r w:rsidR="0058524B" w:rsidRPr="00824150">
        <w:rPr>
          <w:rFonts w:ascii="Corbel" w:hAnsi="Corbel"/>
        </w:rPr>
        <w:t>porozumieniu</w:t>
      </w:r>
      <w:r w:rsidRPr="00824150">
        <w:rPr>
          <w:rFonts w:ascii="Corbel" w:hAnsi="Corbel"/>
        </w:rPr>
        <w:t xml:space="preserve"> z </w:t>
      </w:r>
      <w:r w:rsidR="00B14DF2">
        <w:rPr>
          <w:rFonts w:ascii="Corbel" w:hAnsi="Corbel"/>
        </w:rPr>
        <w:t>K</w:t>
      </w:r>
      <w:r w:rsidRPr="00824150">
        <w:rPr>
          <w:rFonts w:ascii="Corbel" w:hAnsi="Corbel"/>
        </w:rPr>
        <w:t>ierownikiem projektu, informacje instytucji kontrolującej; po otrzymaniu</w:t>
      </w:r>
      <w:r w:rsidR="0058524B" w:rsidRPr="00824150">
        <w:rPr>
          <w:rFonts w:ascii="Corbel" w:hAnsi="Corbel"/>
        </w:rPr>
        <w:t xml:space="preserve"> </w:t>
      </w:r>
      <w:r w:rsidRPr="00824150">
        <w:rPr>
          <w:rFonts w:ascii="Corbel" w:hAnsi="Corbel"/>
        </w:rPr>
        <w:t>protokołu pokontrolnego przekazuje</w:t>
      </w:r>
      <w:r w:rsidRPr="00824150">
        <w:rPr>
          <w:rFonts w:ascii="Corbel" w:hAnsi="Corbel"/>
          <w:spacing w:val="-10"/>
        </w:rPr>
        <w:t xml:space="preserve"> </w:t>
      </w:r>
      <w:r w:rsidR="00B14DF2">
        <w:rPr>
          <w:rFonts w:ascii="Corbel" w:hAnsi="Corbel"/>
        </w:rPr>
        <w:t>K</w:t>
      </w:r>
      <w:r w:rsidRPr="00824150">
        <w:rPr>
          <w:rFonts w:ascii="Corbel" w:hAnsi="Corbel"/>
        </w:rPr>
        <w:t>ierownikowi</w:t>
      </w:r>
      <w:r w:rsidRPr="00824150">
        <w:rPr>
          <w:rFonts w:ascii="Corbel" w:hAnsi="Corbel"/>
          <w:spacing w:val="-10"/>
        </w:rPr>
        <w:t xml:space="preserve"> </w:t>
      </w:r>
      <w:r w:rsidRPr="00824150">
        <w:rPr>
          <w:rFonts w:ascii="Corbel" w:hAnsi="Corbel"/>
        </w:rPr>
        <w:t>projektu</w:t>
      </w:r>
      <w:r w:rsidRPr="00824150">
        <w:rPr>
          <w:rFonts w:ascii="Corbel" w:hAnsi="Corbel"/>
          <w:spacing w:val="-11"/>
        </w:rPr>
        <w:t xml:space="preserve"> </w:t>
      </w:r>
      <w:r w:rsidRPr="00824150">
        <w:rPr>
          <w:rFonts w:ascii="Corbel" w:hAnsi="Corbel"/>
        </w:rPr>
        <w:t>informacje</w:t>
      </w:r>
      <w:r w:rsidRPr="00824150">
        <w:rPr>
          <w:rFonts w:ascii="Corbel" w:hAnsi="Corbel"/>
          <w:spacing w:val="-9"/>
        </w:rPr>
        <w:t xml:space="preserve"> </w:t>
      </w:r>
      <w:r w:rsidRPr="00824150">
        <w:rPr>
          <w:rFonts w:ascii="Corbel" w:hAnsi="Corbel"/>
        </w:rPr>
        <w:t>o</w:t>
      </w:r>
      <w:r w:rsidRPr="00824150">
        <w:rPr>
          <w:rFonts w:ascii="Corbel" w:hAnsi="Corbel"/>
          <w:spacing w:val="-11"/>
        </w:rPr>
        <w:t xml:space="preserve"> </w:t>
      </w:r>
      <w:r w:rsidRPr="00824150">
        <w:rPr>
          <w:rFonts w:ascii="Corbel" w:hAnsi="Corbel"/>
        </w:rPr>
        <w:t>wynikach</w:t>
      </w:r>
      <w:r w:rsidRPr="00824150">
        <w:rPr>
          <w:rFonts w:ascii="Corbel" w:hAnsi="Corbel"/>
          <w:spacing w:val="-11"/>
        </w:rPr>
        <w:t xml:space="preserve"> </w:t>
      </w:r>
      <w:r w:rsidRPr="00824150">
        <w:rPr>
          <w:rFonts w:ascii="Corbel" w:hAnsi="Corbel"/>
        </w:rPr>
        <w:t>kontroli;</w:t>
      </w:r>
      <w:r w:rsidRPr="00824150">
        <w:rPr>
          <w:rFonts w:ascii="Corbel" w:hAnsi="Corbel"/>
          <w:spacing w:val="-10"/>
        </w:rPr>
        <w:t xml:space="preserve"> </w:t>
      </w:r>
      <w:r w:rsidRPr="00824150">
        <w:rPr>
          <w:rFonts w:ascii="Corbel" w:hAnsi="Corbel"/>
        </w:rPr>
        <w:t>w</w:t>
      </w:r>
      <w:r w:rsidRPr="00824150">
        <w:rPr>
          <w:rFonts w:ascii="Corbel" w:hAnsi="Corbel"/>
          <w:spacing w:val="-11"/>
        </w:rPr>
        <w:t xml:space="preserve"> </w:t>
      </w:r>
      <w:r w:rsidRPr="00824150">
        <w:rPr>
          <w:rFonts w:ascii="Corbel" w:hAnsi="Corbel"/>
        </w:rPr>
        <w:t>przypadku</w:t>
      </w:r>
      <w:r w:rsidRPr="00824150">
        <w:rPr>
          <w:rFonts w:ascii="Corbel" w:hAnsi="Corbel"/>
          <w:spacing w:val="-5"/>
        </w:rPr>
        <w:t xml:space="preserve"> </w:t>
      </w:r>
      <w:r w:rsidRPr="00824150">
        <w:rPr>
          <w:rFonts w:ascii="Corbel" w:hAnsi="Corbel"/>
        </w:rPr>
        <w:t>stwierdzenia</w:t>
      </w:r>
      <w:r w:rsidRPr="00824150">
        <w:rPr>
          <w:rFonts w:ascii="Corbel" w:hAnsi="Corbel"/>
          <w:spacing w:val="-10"/>
        </w:rPr>
        <w:t xml:space="preserve"> </w:t>
      </w:r>
      <w:r w:rsidRPr="00824150">
        <w:rPr>
          <w:rFonts w:ascii="Corbel" w:hAnsi="Corbel"/>
        </w:rPr>
        <w:t>uchybień w</w:t>
      </w:r>
      <w:r w:rsidRPr="00824150">
        <w:rPr>
          <w:rFonts w:ascii="Corbel" w:hAnsi="Corbel"/>
          <w:spacing w:val="-9"/>
        </w:rPr>
        <w:t xml:space="preserve"> </w:t>
      </w:r>
      <w:r w:rsidRPr="00824150">
        <w:rPr>
          <w:rFonts w:ascii="Corbel" w:hAnsi="Corbel"/>
        </w:rPr>
        <w:t>protokole</w:t>
      </w:r>
      <w:r w:rsidRPr="00824150">
        <w:rPr>
          <w:rFonts w:ascii="Corbel" w:hAnsi="Corbel"/>
          <w:spacing w:val="-7"/>
        </w:rPr>
        <w:t xml:space="preserve"> </w:t>
      </w:r>
      <w:r w:rsidRPr="00824150">
        <w:rPr>
          <w:rFonts w:ascii="Corbel" w:hAnsi="Corbel"/>
        </w:rPr>
        <w:t>pokontrolnym</w:t>
      </w:r>
      <w:r w:rsidRPr="00824150">
        <w:rPr>
          <w:rFonts w:ascii="Corbel" w:hAnsi="Corbel"/>
          <w:spacing w:val="-8"/>
        </w:rPr>
        <w:t xml:space="preserve"> </w:t>
      </w:r>
      <w:r w:rsidRPr="00824150">
        <w:rPr>
          <w:rFonts w:ascii="Corbel" w:hAnsi="Corbel"/>
        </w:rPr>
        <w:t>wspiera</w:t>
      </w:r>
      <w:r w:rsidRPr="00824150">
        <w:rPr>
          <w:rFonts w:ascii="Corbel" w:hAnsi="Corbel"/>
          <w:spacing w:val="-8"/>
        </w:rPr>
        <w:t xml:space="preserve"> </w:t>
      </w:r>
      <w:r w:rsidR="00B14DF2">
        <w:rPr>
          <w:rFonts w:ascii="Corbel" w:hAnsi="Corbel"/>
        </w:rPr>
        <w:t>K</w:t>
      </w:r>
      <w:r w:rsidRPr="00824150">
        <w:rPr>
          <w:rFonts w:ascii="Corbel" w:hAnsi="Corbel"/>
        </w:rPr>
        <w:t>ierownika</w:t>
      </w:r>
      <w:r w:rsidRPr="00824150">
        <w:rPr>
          <w:rFonts w:ascii="Corbel" w:hAnsi="Corbel"/>
          <w:spacing w:val="-7"/>
        </w:rPr>
        <w:t xml:space="preserve"> </w:t>
      </w:r>
      <w:r w:rsidRPr="00824150">
        <w:rPr>
          <w:rFonts w:ascii="Corbel" w:hAnsi="Corbel"/>
        </w:rPr>
        <w:t>projektu</w:t>
      </w:r>
      <w:r w:rsidRPr="00824150">
        <w:rPr>
          <w:rFonts w:ascii="Corbel" w:hAnsi="Corbel"/>
          <w:spacing w:val="-7"/>
        </w:rPr>
        <w:t xml:space="preserve"> </w:t>
      </w:r>
      <w:r w:rsidRPr="00824150">
        <w:rPr>
          <w:rFonts w:ascii="Corbel" w:hAnsi="Corbel"/>
        </w:rPr>
        <w:t>przy</w:t>
      </w:r>
      <w:r w:rsidRPr="00824150">
        <w:rPr>
          <w:rFonts w:ascii="Corbel" w:hAnsi="Corbel"/>
          <w:spacing w:val="-11"/>
        </w:rPr>
        <w:t xml:space="preserve"> </w:t>
      </w:r>
      <w:r w:rsidRPr="00824150">
        <w:rPr>
          <w:rFonts w:ascii="Corbel" w:hAnsi="Corbel"/>
        </w:rPr>
        <w:t>sporządzaniu</w:t>
      </w:r>
      <w:r w:rsidRPr="00824150">
        <w:rPr>
          <w:rFonts w:ascii="Corbel" w:hAnsi="Corbel"/>
          <w:spacing w:val="-7"/>
        </w:rPr>
        <w:t xml:space="preserve"> </w:t>
      </w:r>
      <w:r w:rsidR="00824150" w:rsidRPr="00824150">
        <w:rPr>
          <w:rFonts w:ascii="Corbel" w:hAnsi="Corbel"/>
        </w:rPr>
        <w:t>zastrzeżeń/wyjaśnień/</w:t>
      </w:r>
      <w:proofErr w:type="spellStart"/>
      <w:r w:rsidR="00824150" w:rsidRPr="00824150">
        <w:rPr>
          <w:rFonts w:ascii="Corbel" w:hAnsi="Corbel"/>
        </w:rPr>
        <w:t>odwołań</w:t>
      </w:r>
      <w:proofErr w:type="spellEnd"/>
      <w:r w:rsidRPr="00824150">
        <w:rPr>
          <w:rFonts w:ascii="Corbel" w:hAnsi="Corbel"/>
        </w:rPr>
        <w:t>.</w:t>
      </w:r>
      <w:r w:rsidRPr="00824150">
        <w:rPr>
          <w:rFonts w:ascii="Corbel" w:hAnsi="Corbel"/>
          <w:spacing w:val="-12"/>
        </w:rPr>
        <w:t xml:space="preserve"> </w:t>
      </w:r>
      <w:r w:rsidRPr="00824150">
        <w:rPr>
          <w:rFonts w:ascii="Corbel" w:hAnsi="Corbel"/>
        </w:rPr>
        <w:t>Jeżeli</w:t>
      </w:r>
      <w:r w:rsidRPr="00824150">
        <w:rPr>
          <w:rFonts w:ascii="Corbel" w:hAnsi="Corbel"/>
          <w:spacing w:val="-6"/>
        </w:rPr>
        <w:t xml:space="preserve"> </w:t>
      </w:r>
      <w:r w:rsidR="00B14DF2">
        <w:rPr>
          <w:rFonts w:ascii="Corbel" w:hAnsi="Corbel"/>
        </w:rPr>
        <w:t>K</w:t>
      </w:r>
      <w:r w:rsidRPr="00824150">
        <w:rPr>
          <w:rFonts w:ascii="Corbel" w:hAnsi="Corbel"/>
        </w:rPr>
        <w:t>ierownik projektu jako pierwszy otrzyma protokół</w:t>
      </w:r>
      <w:r w:rsidR="0058524B" w:rsidRPr="00824150">
        <w:rPr>
          <w:rFonts w:ascii="Corbel" w:hAnsi="Corbel"/>
        </w:rPr>
        <w:t xml:space="preserve"> </w:t>
      </w:r>
      <w:r w:rsidRPr="00824150">
        <w:rPr>
          <w:rFonts w:ascii="Corbel" w:hAnsi="Corbel"/>
        </w:rPr>
        <w:t xml:space="preserve">pokontrolny, niezwłocznie informuje o tym Dział Nauki </w:t>
      </w:r>
      <w:r w:rsidR="00824150" w:rsidRPr="00824150">
        <w:rPr>
          <w:rFonts w:ascii="Corbel" w:hAnsi="Corbel"/>
        </w:rPr>
        <w:t xml:space="preserve"> </w:t>
      </w:r>
      <w:r w:rsidRPr="00824150">
        <w:rPr>
          <w:rFonts w:ascii="Corbel" w:hAnsi="Corbel"/>
        </w:rPr>
        <w:t>i Projektów oraz przekazuje kopię protokołu do wskazanego</w:t>
      </w:r>
      <w:r w:rsidRPr="00824150">
        <w:rPr>
          <w:rFonts w:ascii="Corbel" w:hAnsi="Corbel"/>
          <w:spacing w:val="-5"/>
        </w:rPr>
        <w:t xml:space="preserve"> </w:t>
      </w:r>
      <w:r w:rsidRPr="00824150">
        <w:rPr>
          <w:rFonts w:ascii="Corbel" w:hAnsi="Corbel"/>
        </w:rPr>
        <w:t>Działu.</w:t>
      </w:r>
    </w:p>
    <w:p w14:paraId="0A8E3E80" w14:textId="77777777" w:rsidR="008331FC" w:rsidRPr="00824150" w:rsidRDefault="008331FC" w:rsidP="007A17DA">
      <w:pPr>
        <w:rPr>
          <w:rFonts w:ascii="Corbel" w:hAnsi="Corbel"/>
        </w:rPr>
      </w:pPr>
    </w:p>
    <w:p w14:paraId="0E007C6F" w14:textId="77777777" w:rsidR="008331FC" w:rsidRPr="00824150" w:rsidRDefault="0058524B" w:rsidP="0058524B">
      <w:pPr>
        <w:jc w:val="center"/>
        <w:rPr>
          <w:rFonts w:ascii="Corbel" w:hAnsi="Corbel"/>
          <w:b/>
        </w:rPr>
      </w:pPr>
      <w:r w:rsidRPr="00824150">
        <w:rPr>
          <w:rFonts w:ascii="Corbel" w:hAnsi="Corbel"/>
          <w:b/>
        </w:rPr>
        <w:t xml:space="preserve">V. </w:t>
      </w:r>
      <w:r w:rsidR="0071520A" w:rsidRPr="00824150">
        <w:rPr>
          <w:rFonts w:ascii="Corbel" w:hAnsi="Corbel"/>
          <w:b/>
        </w:rPr>
        <w:t>Trwałość</w:t>
      </w:r>
      <w:r w:rsidR="0071520A" w:rsidRPr="00824150">
        <w:rPr>
          <w:rFonts w:ascii="Corbel" w:hAnsi="Corbel"/>
          <w:b/>
          <w:spacing w:val="-8"/>
        </w:rPr>
        <w:t xml:space="preserve"> </w:t>
      </w:r>
      <w:r w:rsidR="0071520A" w:rsidRPr="00824150">
        <w:rPr>
          <w:rFonts w:ascii="Corbel" w:hAnsi="Corbel"/>
          <w:b/>
        </w:rPr>
        <w:t>projektu</w:t>
      </w:r>
    </w:p>
    <w:p w14:paraId="43B27030" w14:textId="77777777" w:rsidR="008331FC" w:rsidRPr="00824150" w:rsidRDefault="0071520A" w:rsidP="0058524B">
      <w:pPr>
        <w:jc w:val="center"/>
        <w:rPr>
          <w:rFonts w:ascii="Corbel" w:hAnsi="Corbel"/>
        </w:rPr>
      </w:pPr>
      <w:r w:rsidRPr="00824150">
        <w:rPr>
          <w:rFonts w:ascii="Corbel" w:hAnsi="Corbel"/>
        </w:rPr>
        <w:t>§ 6</w:t>
      </w:r>
    </w:p>
    <w:p w14:paraId="2F86AE51" w14:textId="77777777" w:rsidR="008331FC" w:rsidRPr="00824150" w:rsidRDefault="0071520A" w:rsidP="0058524B">
      <w:pPr>
        <w:pStyle w:val="Akapitzlist"/>
        <w:numPr>
          <w:ilvl w:val="0"/>
          <w:numId w:val="18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Kierownik projektu, we współpracy z Działem Nauki i Projektów</w:t>
      </w:r>
      <w:r w:rsidR="00750BC8" w:rsidRPr="00824150">
        <w:rPr>
          <w:rFonts w:ascii="Corbel" w:hAnsi="Corbel"/>
        </w:rPr>
        <w:t>,</w:t>
      </w:r>
      <w:r w:rsidRPr="00824150">
        <w:rPr>
          <w:rFonts w:ascii="Corbel" w:hAnsi="Corbel"/>
        </w:rPr>
        <w:t xml:space="preserve"> dba o zachowanie trwałości projektu przez czas określony w przepisach prawa oraz umowie </w:t>
      </w:r>
      <w:r w:rsidR="00D711F6" w:rsidRPr="00824150">
        <w:rPr>
          <w:rFonts w:ascii="Corbel" w:hAnsi="Corbel"/>
        </w:rPr>
        <w:br/>
      </w:r>
      <w:r w:rsidRPr="00824150">
        <w:rPr>
          <w:rFonts w:ascii="Corbel" w:hAnsi="Corbel"/>
        </w:rPr>
        <w:t>o dofinansowanie lub wytycznych właściwej</w:t>
      </w:r>
      <w:r w:rsidR="0058524B" w:rsidRPr="00824150">
        <w:rPr>
          <w:rFonts w:ascii="Corbel" w:hAnsi="Corbel"/>
        </w:rPr>
        <w:t xml:space="preserve"> </w:t>
      </w:r>
      <w:r w:rsidRPr="00824150">
        <w:rPr>
          <w:rFonts w:ascii="Corbel" w:hAnsi="Corbel"/>
        </w:rPr>
        <w:t>instytucji udzielającej dofinansowania. Kierownik projektu informuje Rektora UR lub Kanclerza UR o konieczności podejmowania działań, które gwarantują zachowanie trwałości</w:t>
      </w:r>
      <w:r w:rsidRPr="00824150">
        <w:rPr>
          <w:rFonts w:ascii="Corbel" w:hAnsi="Corbel"/>
          <w:spacing w:val="-5"/>
        </w:rPr>
        <w:t xml:space="preserve"> </w:t>
      </w:r>
      <w:r w:rsidRPr="00824150">
        <w:rPr>
          <w:rFonts w:ascii="Corbel" w:hAnsi="Corbel"/>
        </w:rPr>
        <w:t>projektu.</w:t>
      </w:r>
    </w:p>
    <w:p w14:paraId="0028700F" w14:textId="27FEBD6F" w:rsidR="00824150" w:rsidRDefault="00824150" w:rsidP="0058524B">
      <w:pPr>
        <w:jc w:val="center"/>
        <w:rPr>
          <w:rFonts w:ascii="Corbel" w:hAnsi="Corbel"/>
          <w:b/>
        </w:rPr>
      </w:pPr>
    </w:p>
    <w:p w14:paraId="72B60BD6" w14:textId="77777777" w:rsidR="00AC6DE1" w:rsidRDefault="00AC6DE1" w:rsidP="0058524B">
      <w:pPr>
        <w:jc w:val="center"/>
        <w:rPr>
          <w:rFonts w:ascii="Corbel" w:hAnsi="Corbel"/>
          <w:b/>
        </w:rPr>
      </w:pPr>
    </w:p>
    <w:p w14:paraId="5C5B39D3" w14:textId="198AE2B8" w:rsidR="008331FC" w:rsidRPr="00824150" w:rsidRDefault="0058524B" w:rsidP="0058524B">
      <w:pPr>
        <w:jc w:val="center"/>
        <w:rPr>
          <w:rFonts w:ascii="Corbel" w:hAnsi="Corbel"/>
          <w:b/>
        </w:rPr>
      </w:pPr>
      <w:r w:rsidRPr="00824150">
        <w:rPr>
          <w:rFonts w:ascii="Corbel" w:hAnsi="Corbel"/>
          <w:b/>
        </w:rPr>
        <w:lastRenderedPageBreak/>
        <w:t xml:space="preserve">VI. </w:t>
      </w:r>
      <w:r w:rsidR="0071520A" w:rsidRPr="00824150">
        <w:rPr>
          <w:rFonts w:ascii="Corbel" w:hAnsi="Corbel"/>
          <w:b/>
        </w:rPr>
        <w:t>Dokumentacja</w:t>
      </w:r>
      <w:r w:rsidR="0071520A" w:rsidRPr="00824150">
        <w:rPr>
          <w:rFonts w:ascii="Corbel" w:hAnsi="Corbel"/>
          <w:b/>
          <w:spacing w:val="-4"/>
        </w:rPr>
        <w:t xml:space="preserve"> </w:t>
      </w:r>
      <w:r w:rsidR="0071520A" w:rsidRPr="00824150">
        <w:rPr>
          <w:rFonts w:ascii="Corbel" w:hAnsi="Corbel"/>
          <w:b/>
        </w:rPr>
        <w:t>projektu</w:t>
      </w:r>
    </w:p>
    <w:p w14:paraId="32C64312" w14:textId="77777777" w:rsidR="008331FC" w:rsidRPr="00824150" w:rsidRDefault="0071520A" w:rsidP="0058524B">
      <w:pPr>
        <w:jc w:val="center"/>
        <w:rPr>
          <w:rFonts w:ascii="Corbel" w:hAnsi="Corbel"/>
        </w:rPr>
      </w:pPr>
      <w:r w:rsidRPr="00824150">
        <w:rPr>
          <w:rFonts w:ascii="Corbel" w:hAnsi="Corbel"/>
        </w:rPr>
        <w:t>§ 7</w:t>
      </w:r>
    </w:p>
    <w:p w14:paraId="7B07E732" w14:textId="77777777" w:rsidR="008331FC" w:rsidRPr="00824150" w:rsidRDefault="0071520A" w:rsidP="0058524B">
      <w:pPr>
        <w:pStyle w:val="Akapitzlist"/>
        <w:numPr>
          <w:ilvl w:val="0"/>
          <w:numId w:val="19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Kierownik</w:t>
      </w:r>
      <w:r w:rsidRPr="00824150">
        <w:rPr>
          <w:rFonts w:ascii="Corbel" w:hAnsi="Corbel"/>
          <w:spacing w:val="-19"/>
        </w:rPr>
        <w:t xml:space="preserve"> </w:t>
      </w:r>
      <w:r w:rsidRPr="00824150">
        <w:rPr>
          <w:rFonts w:ascii="Corbel" w:hAnsi="Corbel"/>
        </w:rPr>
        <w:t>projektu</w:t>
      </w:r>
      <w:r w:rsidRPr="00824150">
        <w:rPr>
          <w:rFonts w:ascii="Corbel" w:hAnsi="Corbel"/>
          <w:spacing w:val="-16"/>
        </w:rPr>
        <w:t xml:space="preserve"> </w:t>
      </w:r>
      <w:r w:rsidRPr="00824150">
        <w:rPr>
          <w:rFonts w:ascii="Corbel" w:hAnsi="Corbel"/>
        </w:rPr>
        <w:t>przechowuje</w:t>
      </w:r>
      <w:r w:rsidRPr="00824150">
        <w:rPr>
          <w:rFonts w:ascii="Corbel" w:hAnsi="Corbel"/>
          <w:spacing w:val="-15"/>
        </w:rPr>
        <w:t xml:space="preserve"> </w:t>
      </w:r>
      <w:r w:rsidRPr="00824150">
        <w:rPr>
          <w:rFonts w:ascii="Corbel" w:hAnsi="Corbel"/>
        </w:rPr>
        <w:t>dokumentację</w:t>
      </w:r>
      <w:r w:rsidRPr="00824150">
        <w:rPr>
          <w:rFonts w:ascii="Corbel" w:hAnsi="Corbel"/>
          <w:spacing w:val="-16"/>
        </w:rPr>
        <w:t xml:space="preserve"> </w:t>
      </w:r>
      <w:r w:rsidRPr="00824150">
        <w:rPr>
          <w:rFonts w:ascii="Corbel" w:hAnsi="Corbel"/>
        </w:rPr>
        <w:t>związaną</w:t>
      </w:r>
      <w:r w:rsidRPr="00824150">
        <w:rPr>
          <w:rFonts w:ascii="Corbel" w:hAnsi="Corbel"/>
          <w:spacing w:val="-16"/>
        </w:rPr>
        <w:t xml:space="preserve"> </w:t>
      </w:r>
      <w:r w:rsidRPr="00824150">
        <w:rPr>
          <w:rFonts w:ascii="Corbel" w:hAnsi="Corbel"/>
        </w:rPr>
        <w:t>z</w:t>
      </w:r>
      <w:r w:rsidRPr="00824150">
        <w:rPr>
          <w:rFonts w:ascii="Corbel" w:hAnsi="Corbel"/>
          <w:spacing w:val="-18"/>
        </w:rPr>
        <w:t xml:space="preserve"> </w:t>
      </w:r>
      <w:r w:rsidRPr="00824150">
        <w:rPr>
          <w:rFonts w:ascii="Corbel" w:hAnsi="Corbel"/>
        </w:rPr>
        <w:t>realizacją</w:t>
      </w:r>
      <w:r w:rsidRPr="00824150">
        <w:rPr>
          <w:rFonts w:ascii="Corbel" w:hAnsi="Corbel"/>
          <w:spacing w:val="-16"/>
        </w:rPr>
        <w:t xml:space="preserve"> </w:t>
      </w:r>
      <w:r w:rsidRPr="00824150">
        <w:rPr>
          <w:rFonts w:ascii="Corbel" w:hAnsi="Corbel"/>
        </w:rPr>
        <w:t>projektu</w:t>
      </w:r>
      <w:r w:rsidRPr="00824150">
        <w:rPr>
          <w:rFonts w:ascii="Corbel" w:hAnsi="Corbel"/>
          <w:spacing w:val="-17"/>
        </w:rPr>
        <w:t xml:space="preserve"> </w:t>
      </w:r>
      <w:r w:rsidRPr="00824150">
        <w:rPr>
          <w:rFonts w:ascii="Corbel" w:hAnsi="Corbel"/>
        </w:rPr>
        <w:t>w</w:t>
      </w:r>
      <w:r w:rsidRPr="00824150">
        <w:rPr>
          <w:rFonts w:ascii="Corbel" w:hAnsi="Corbel"/>
          <w:spacing w:val="-17"/>
        </w:rPr>
        <w:t xml:space="preserve"> </w:t>
      </w:r>
      <w:r w:rsidRPr="00824150">
        <w:rPr>
          <w:rFonts w:ascii="Corbel" w:hAnsi="Corbel"/>
        </w:rPr>
        <w:t>sposób</w:t>
      </w:r>
      <w:r w:rsidR="0058524B" w:rsidRPr="00824150">
        <w:rPr>
          <w:rFonts w:ascii="Corbel" w:hAnsi="Corbel"/>
        </w:rPr>
        <w:t xml:space="preserve"> </w:t>
      </w:r>
      <w:r w:rsidRPr="00824150">
        <w:rPr>
          <w:rFonts w:ascii="Corbel" w:hAnsi="Corbel"/>
        </w:rPr>
        <w:t>zapewniający dostęp</w:t>
      </w:r>
      <w:r w:rsidR="004A426A" w:rsidRPr="00824150">
        <w:rPr>
          <w:rFonts w:ascii="Corbel" w:hAnsi="Corbel"/>
        </w:rPr>
        <w:t>ność, poufność i bezpieczeństwo</w:t>
      </w:r>
      <w:r w:rsidRPr="00824150">
        <w:rPr>
          <w:rFonts w:ascii="Corbel" w:hAnsi="Corbel"/>
        </w:rPr>
        <w:t xml:space="preserve"> oraz informuje Dział Nauki </w:t>
      </w:r>
      <w:r w:rsidR="00D711F6" w:rsidRPr="00824150">
        <w:rPr>
          <w:rFonts w:ascii="Corbel" w:hAnsi="Corbel"/>
        </w:rPr>
        <w:br/>
      </w:r>
      <w:r w:rsidRPr="00824150">
        <w:rPr>
          <w:rFonts w:ascii="Corbel" w:hAnsi="Corbel"/>
        </w:rPr>
        <w:t>i Projektów o miejscu jej przechowywania w terminie 7 dni roboczych od dnia podpisania umowy o</w:t>
      </w:r>
      <w:r w:rsidRPr="00824150">
        <w:rPr>
          <w:rFonts w:ascii="Corbel" w:hAnsi="Corbel"/>
          <w:spacing w:val="-10"/>
        </w:rPr>
        <w:t xml:space="preserve"> </w:t>
      </w:r>
      <w:r w:rsidRPr="00824150">
        <w:rPr>
          <w:rFonts w:ascii="Corbel" w:hAnsi="Corbel"/>
        </w:rPr>
        <w:t>finansowanie.</w:t>
      </w:r>
    </w:p>
    <w:p w14:paraId="793D6B50" w14:textId="17DC667C" w:rsidR="008331FC" w:rsidRDefault="0071520A" w:rsidP="0058524B">
      <w:pPr>
        <w:pStyle w:val="Akapitzlist"/>
        <w:numPr>
          <w:ilvl w:val="0"/>
          <w:numId w:val="19"/>
        </w:numPr>
        <w:ind w:left="426"/>
        <w:rPr>
          <w:rFonts w:ascii="Corbel" w:hAnsi="Corbel"/>
        </w:rPr>
      </w:pPr>
      <w:r w:rsidRPr="00824150">
        <w:rPr>
          <w:rFonts w:ascii="Corbel" w:hAnsi="Corbel"/>
        </w:rPr>
        <w:t>Kierownik projektu przechowuje dokumentację projektu w czasie jego realizacji oraz po jego zakończeniu, przez okres wynikający z umowy o finansowanie projektu, wytycznych właściwej instytucji udzielającej dofinansowania lub powszechnie obowiązujących</w:t>
      </w:r>
      <w:r w:rsidR="0058524B" w:rsidRPr="00824150">
        <w:rPr>
          <w:rFonts w:ascii="Corbel" w:hAnsi="Corbel"/>
        </w:rPr>
        <w:t xml:space="preserve"> </w:t>
      </w:r>
      <w:r w:rsidRPr="00824150">
        <w:rPr>
          <w:rFonts w:ascii="Corbel" w:hAnsi="Corbel"/>
        </w:rPr>
        <w:t>przepisów</w:t>
      </w:r>
      <w:r w:rsidRPr="00824150">
        <w:rPr>
          <w:rFonts w:ascii="Corbel" w:hAnsi="Corbel"/>
          <w:spacing w:val="-8"/>
        </w:rPr>
        <w:t xml:space="preserve"> </w:t>
      </w:r>
      <w:r w:rsidRPr="00824150">
        <w:rPr>
          <w:rFonts w:ascii="Corbel" w:hAnsi="Corbel"/>
        </w:rPr>
        <w:t>prawa.</w:t>
      </w:r>
    </w:p>
    <w:p w14:paraId="7D54661B" w14:textId="1FA04A2C" w:rsidR="008F33FD" w:rsidRDefault="008F33FD" w:rsidP="008F33FD">
      <w:pPr>
        <w:rPr>
          <w:rFonts w:ascii="Corbel" w:hAnsi="Corbel"/>
        </w:rPr>
      </w:pPr>
    </w:p>
    <w:p w14:paraId="53E86BF6" w14:textId="74E299AC" w:rsidR="008F33FD" w:rsidRPr="00EC5E48" w:rsidRDefault="008F33FD" w:rsidP="008F33FD">
      <w:pPr>
        <w:pStyle w:val="Nagwek1"/>
        <w:ind w:left="4956" w:firstLine="708"/>
        <w:rPr>
          <w:rFonts w:ascii="Corbel" w:hAnsi="Corbel"/>
          <w:b w:val="0"/>
        </w:rPr>
      </w:pPr>
      <w:r>
        <w:rPr>
          <w:rFonts w:ascii="Corbel" w:hAnsi="Corbel" w:cs="Calibri"/>
          <w:b w:val="0"/>
        </w:rPr>
        <w:t xml:space="preserve">            </w:t>
      </w:r>
      <w:r w:rsidRPr="00EC5E48">
        <w:rPr>
          <w:rFonts w:ascii="Corbel" w:hAnsi="Corbel" w:cs="Calibri"/>
          <w:b w:val="0"/>
        </w:rPr>
        <w:t>REKTOR</w:t>
      </w:r>
    </w:p>
    <w:p w14:paraId="16829250" w14:textId="77777777" w:rsidR="008F33FD" w:rsidRPr="0063390B" w:rsidRDefault="008F33FD" w:rsidP="008F33FD">
      <w:pPr>
        <w:adjustRightInd w:val="0"/>
        <w:spacing w:line="240" w:lineRule="auto"/>
        <w:ind w:left="4944"/>
        <w:rPr>
          <w:rFonts w:ascii="Corbel" w:hAnsi="Corbel" w:cs="Calibri"/>
        </w:rPr>
      </w:pPr>
      <w:r w:rsidRPr="0063390B">
        <w:rPr>
          <w:rFonts w:ascii="Corbel" w:hAnsi="Corbel" w:cs="Calibri"/>
        </w:rPr>
        <w:t xml:space="preserve">   UNIWERSYTETU RZESZOWSKIEGO</w:t>
      </w:r>
    </w:p>
    <w:p w14:paraId="2A33C7A7" w14:textId="77777777" w:rsidR="008F33FD" w:rsidRPr="0063390B" w:rsidRDefault="008F33FD" w:rsidP="008F33FD">
      <w:pPr>
        <w:adjustRightInd w:val="0"/>
        <w:spacing w:line="240" w:lineRule="auto"/>
        <w:jc w:val="right"/>
        <w:rPr>
          <w:rFonts w:ascii="Corbel" w:hAnsi="Corbel" w:cs="Calibri"/>
          <w:szCs w:val="24"/>
        </w:rPr>
      </w:pPr>
    </w:p>
    <w:p w14:paraId="1F7F1B2D" w14:textId="77777777" w:rsidR="008F33FD" w:rsidRPr="0063390B" w:rsidRDefault="008F33FD" w:rsidP="008F33FD">
      <w:pPr>
        <w:rPr>
          <w:rFonts w:ascii="Corbel" w:hAnsi="Corbel"/>
          <w:szCs w:val="24"/>
        </w:rPr>
      </w:pPr>
      <w:r w:rsidRPr="0063390B">
        <w:rPr>
          <w:rFonts w:ascii="Corbel" w:hAnsi="Corbel" w:cs="Calibri"/>
          <w:szCs w:val="24"/>
        </w:rPr>
        <w:t xml:space="preserve">    </w:t>
      </w:r>
      <w:r w:rsidRPr="0063390B">
        <w:rPr>
          <w:rFonts w:ascii="Corbel" w:hAnsi="Corbel" w:cs="Calibri"/>
          <w:szCs w:val="24"/>
        </w:rPr>
        <w:tab/>
      </w:r>
      <w:r w:rsidRPr="0063390B">
        <w:rPr>
          <w:rFonts w:ascii="Corbel" w:hAnsi="Corbel" w:cs="Calibri"/>
          <w:szCs w:val="24"/>
        </w:rPr>
        <w:tab/>
      </w:r>
      <w:r w:rsidRPr="0063390B">
        <w:rPr>
          <w:rFonts w:ascii="Corbel" w:hAnsi="Corbel" w:cs="Calibri"/>
          <w:szCs w:val="24"/>
        </w:rPr>
        <w:tab/>
      </w:r>
      <w:r w:rsidRPr="0063390B">
        <w:rPr>
          <w:rFonts w:ascii="Corbel" w:hAnsi="Corbel" w:cs="Calibri"/>
          <w:szCs w:val="24"/>
        </w:rPr>
        <w:tab/>
      </w:r>
      <w:r w:rsidRPr="0063390B">
        <w:rPr>
          <w:rFonts w:ascii="Corbel" w:hAnsi="Corbel" w:cs="Calibri"/>
          <w:szCs w:val="24"/>
        </w:rPr>
        <w:tab/>
      </w:r>
      <w:r w:rsidRPr="0063390B">
        <w:rPr>
          <w:rFonts w:ascii="Corbel" w:hAnsi="Corbel" w:cs="Calibri"/>
          <w:szCs w:val="24"/>
        </w:rPr>
        <w:tab/>
      </w:r>
      <w:r w:rsidRPr="0063390B">
        <w:rPr>
          <w:rFonts w:ascii="Corbel" w:hAnsi="Corbel" w:cs="Calibri"/>
          <w:szCs w:val="24"/>
        </w:rPr>
        <w:tab/>
        <w:t xml:space="preserve">      Prof. dr hab. Sylwester  Czopek</w:t>
      </w:r>
    </w:p>
    <w:p w14:paraId="634A4A9B" w14:textId="77777777" w:rsidR="008F33FD" w:rsidRPr="008F33FD" w:rsidRDefault="008F33FD" w:rsidP="008F33FD">
      <w:pPr>
        <w:ind w:left="5760"/>
        <w:rPr>
          <w:rFonts w:ascii="Corbel" w:hAnsi="Corbel"/>
        </w:rPr>
      </w:pPr>
    </w:p>
    <w:sectPr w:rsidR="008F33FD" w:rsidRPr="008F33FD" w:rsidSect="00377A0A">
      <w:footerReference w:type="default" r:id="rId8"/>
      <w:pgSz w:w="1191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19EDB" w14:textId="77777777" w:rsidR="00327E62" w:rsidRDefault="00327E62" w:rsidP="0083652F">
      <w:pPr>
        <w:spacing w:line="240" w:lineRule="auto"/>
      </w:pPr>
      <w:r>
        <w:separator/>
      </w:r>
    </w:p>
  </w:endnote>
  <w:endnote w:type="continuationSeparator" w:id="0">
    <w:p w14:paraId="17D5B087" w14:textId="77777777" w:rsidR="00327E62" w:rsidRDefault="00327E62" w:rsidP="00836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4517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F3EEA8" w14:textId="716FDE63" w:rsidR="0083652F" w:rsidRPr="0083652F" w:rsidRDefault="0083652F">
        <w:pPr>
          <w:pStyle w:val="Stopka"/>
          <w:jc w:val="center"/>
          <w:rPr>
            <w:sz w:val="20"/>
            <w:szCs w:val="20"/>
          </w:rPr>
        </w:pPr>
        <w:r w:rsidRPr="0083652F">
          <w:rPr>
            <w:sz w:val="20"/>
            <w:szCs w:val="20"/>
          </w:rPr>
          <w:fldChar w:fldCharType="begin"/>
        </w:r>
        <w:r w:rsidRPr="0083652F">
          <w:rPr>
            <w:sz w:val="20"/>
            <w:szCs w:val="20"/>
          </w:rPr>
          <w:instrText>PAGE   \* MERGEFORMAT</w:instrText>
        </w:r>
        <w:r w:rsidRPr="0083652F">
          <w:rPr>
            <w:sz w:val="20"/>
            <w:szCs w:val="20"/>
          </w:rPr>
          <w:fldChar w:fldCharType="separate"/>
        </w:r>
        <w:r w:rsidR="00BA1D8C">
          <w:rPr>
            <w:noProof/>
            <w:sz w:val="20"/>
            <w:szCs w:val="20"/>
          </w:rPr>
          <w:t>1</w:t>
        </w:r>
        <w:r w:rsidRPr="0083652F">
          <w:rPr>
            <w:sz w:val="20"/>
            <w:szCs w:val="20"/>
          </w:rPr>
          <w:fldChar w:fldCharType="end"/>
        </w:r>
      </w:p>
    </w:sdtContent>
  </w:sdt>
  <w:p w14:paraId="5B1778D3" w14:textId="77777777" w:rsidR="0083652F" w:rsidRDefault="00836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9DD09" w14:textId="77777777" w:rsidR="00327E62" w:rsidRDefault="00327E62" w:rsidP="0083652F">
      <w:pPr>
        <w:spacing w:line="240" w:lineRule="auto"/>
      </w:pPr>
      <w:r>
        <w:separator/>
      </w:r>
    </w:p>
  </w:footnote>
  <w:footnote w:type="continuationSeparator" w:id="0">
    <w:p w14:paraId="2C75015C" w14:textId="77777777" w:rsidR="00327E62" w:rsidRDefault="00327E62" w:rsidP="008365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DA9"/>
    <w:multiLevelType w:val="hybridMultilevel"/>
    <w:tmpl w:val="34C84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EC9D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6B55"/>
    <w:multiLevelType w:val="hybridMultilevel"/>
    <w:tmpl w:val="D28A9828"/>
    <w:lvl w:ilvl="0" w:tplc="B5D08FC2">
      <w:start w:val="1"/>
      <w:numFmt w:val="decimal"/>
      <w:lvlText w:val="%1."/>
      <w:lvlJc w:val="left"/>
      <w:pPr>
        <w:ind w:left="116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F844A2C">
      <w:numFmt w:val="bullet"/>
      <w:lvlText w:val="•"/>
      <w:lvlJc w:val="left"/>
      <w:pPr>
        <w:ind w:left="1038" w:hanging="243"/>
      </w:pPr>
      <w:rPr>
        <w:rFonts w:hint="default"/>
        <w:lang w:val="pl-PL" w:eastAsia="en-US" w:bidi="ar-SA"/>
      </w:rPr>
    </w:lvl>
    <w:lvl w:ilvl="2" w:tplc="C7AEEDF6">
      <w:numFmt w:val="bullet"/>
      <w:lvlText w:val="•"/>
      <w:lvlJc w:val="left"/>
      <w:pPr>
        <w:ind w:left="1957" w:hanging="243"/>
      </w:pPr>
      <w:rPr>
        <w:rFonts w:hint="default"/>
        <w:lang w:val="pl-PL" w:eastAsia="en-US" w:bidi="ar-SA"/>
      </w:rPr>
    </w:lvl>
    <w:lvl w:ilvl="3" w:tplc="B00C6DB6">
      <w:numFmt w:val="bullet"/>
      <w:lvlText w:val="•"/>
      <w:lvlJc w:val="left"/>
      <w:pPr>
        <w:ind w:left="2875" w:hanging="243"/>
      </w:pPr>
      <w:rPr>
        <w:rFonts w:hint="default"/>
        <w:lang w:val="pl-PL" w:eastAsia="en-US" w:bidi="ar-SA"/>
      </w:rPr>
    </w:lvl>
    <w:lvl w:ilvl="4" w:tplc="6218BBC6">
      <w:numFmt w:val="bullet"/>
      <w:lvlText w:val="•"/>
      <w:lvlJc w:val="left"/>
      <w:pPr>
        <w:ind w:left="3794" w:hanging="243"/>
      </w:pPr>
      <w:rPr>
        <w:rFonts w:hint="default"/>
        <w:lang w:val="pl-PL" w:eastAsia="en-US" w:bidi="ar-SA"/>
      </w:rPr>
    </w:lvl>
    <w:lvl w:ilvl="5" w:tplc="23B89D70">
      <w:numFmt w:val="bullet"/>
      <w:lvlText w:val="•"/>
      <w:lvlJc w:val="left"/>
      <w:pPr>
        <w:ind w:left="4713" w:hanging="243"/>
      </w:pPr>
      <w:rPr>
        <w:rFonts w:hint="default"/>
        <w:lang w:val="pl-PL" w:eastAsia="en-US" w:bidi="ar-SA"/>
      </w:rPr>
    </w:lvl>
    <w:lvl w:ilvl="6" w:tplc="4C105A06">
      <w:numFmt w:val="bullet"/>
      <w:lvlText w:val="•"/>
      <w:lvlJc w:val="left"/>
      <w:pPr>
        <w:ind w:left="5631" w:hanging="243"/>
      </w:pPr>
      <w:rPr>
        <w:rFonts w:hint="default"/>
        <w:lang w:val="pl-PL" w:eastAsia="en-US" w:bidi="ar-SA"/>
      </w:rPr>
    </w:lvl>
    <w:lvl w:ilvl="7" w:tplc="1ACC82C8">
      <w:numFmt w:val="bullet"/>
      <w:lvlText w:val="•"/>
      <w:lvlJc w:val="left"/>
      <w:pPr>
        <w:ind w:left="6550" w:hanging="243"/>
      </w:pPr>
      <w:rPr>
        <w:rFonts w:hint="default"/>
        <w:lang w:val="pl-PL" w:eastAsia="en-US" w:bidi="ar-SA"/>
      </w:rPr>
    </w:lvl>
    <w:lvl w:ilvl="8" w:tplc="B22E4682">
      <w:numFmt w:val="bullet"/>
      <w:lvlText w:val="•"/>
      <w:lvlJc w:val="left"/>
      <w:pPr>
        <w:ind w:left="7469" w:hanging="243"/>
      </w:pPr>
      <w:rPr>
        <w:rFonts w:hint="default"/>
        <w:lang w:val="pl-PL" w:eastAsia="en-US" w:bidi="ar-SA"/>
      </w:rPr>
    </w:lvl>
  </w:abstractNum>
  <w:abstractNum w:abstractNumId="2" w15:restartNumberingAfterBreak="0">
    <w:nsid w:val="0BD2176B"/>
    <w:multiLevelType w:val="hybridMultilevel"/>
    <w:tmpl w:val="4586A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F5A17"/>
    <w:multiLevelType w:val="hybridMultilevel"/>
    <w:tmpl w:val="F7C27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D39FA"/>
    <w:multiLevelType w:val="hybridMultilevel"/>
    <w:tmpl w:val="F44A5856"/>
    <w:lvl w:ilvl="0" w:tplc="5458136E">
      <w:start w:val="1"/>
      <w:numFmt w:val="decimal"/>
      <w:lvlText w:val="%1)"/>
      <w:lvlJc w:val="left"/>
      <w:pPr>
        <w:ind w:left="116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9587F1C">
      <w:numFmt w:val="bullet"/>
      <w:lvlText w:val="•"/>
      <w:lvlJc w:val="left"/>
      <w:pPr>
        <w:ind w:left="1038" w:hanging="257"/>
      </w:pPr>
      <w:rPr>
        <w:rFonts w:hint="default"/>
        <w:lang w:val="pl-PL" w:eastAsia="en-US" w:bidi="ar-SA"/>
      </w:rPr>
    </w:lvl>
    <w:lvl w:ilvl="2" w:tplc="D2327F72">
      <w:numFmt w:val="bullet"/>
      <w:lvlText w:val="•"/>
      <w:lvlJc w:val="left"/>
      <w:pPr>
        <w:ind w:left="1957" w:hanging="257"/>
      </w:pPr>
      <w:rPr>
        <w:rFonts w:hint="default"/>
        <w:lang w:val="pl-PL" w:eastAsia="en-US" w:bidi="ar-SA"/>
      </w:rPr>
    </w:lvl>
    <w:lvl w:ilvl="3" w:tplc="C48A62A8">
      <w:numFmt w:val="bullet"/>
      <w:lvlText w:val="•"/>
      <w:lvlJc w:val="left"/>
      <w:pPr>
        <w:ind w:left="2875" w:hanging="257"/>
      </w:pPr>
      <w:rPr>
        <w:rFonts w:hint="default"/>
        <w:lang w:val="pl-PL" w:eastAsia="en-US" w:bidi="ar-SA"/>
      </w:rPr>
    </w:lvl>
    <w:lvl w:ilvl="4" w:tplc="36FE25F4">
      <w:numFmt w:val="bullet"/>
      <w:lvlText w:val="•"/>
      <w:lvlJc w:val="left"/>
      <w:pPr>
        <w:ind w:left="3794" w:hanging="257"/>
      </w:pPr>
      <w:rPr>
        <w:rFonts w:hint="default"/>
        <w:lang w:val="pl-PL" w:eastAsia="en-US" w:bidi="ar-SA"/>
      </w:rPr>
    </w:lvl>
    <w:lvl w:ilvl="5" w:tplc="7E088760">
      <w:numFmt w:val="bullet"/>
      <w:lvlText w:val="•"/>
      <w:lvlJc w:val="left"/>
      <w:pPr>
        <w:ind w:left="4713" w:hanging="257"/>
      </w:pPr>
      <w:rPr>
        <w:rFonts w:hint="default"/>
        <w:lang w:val="pl-PL" w:eastAsia="en-US" w:bidi="ar-SA"/>
      </w:rPr>
    </w:lvl>
    <w:lvl w:ilvl="6" w:tplc="F7FAF700">
      <w:numFmt w:val="bullet"/>
      <w:lvlText w:val="•"/>
      <w:lvlJc w:val="left"/>
      <w:pPr>
        <w:ind w:left="5631" w:hanging="257"/>
      </w:pPr>
      <w:rPr>
        <w:rFonts w:hint="default"/>
        <w:lang w:val="pl-PL" w:eastAsia="en-US" w:bidi="ar-SA"/>
      </w:rPr>
    </w:lvl>
    <w:lvl w:ilvl="7" w:tplc="639A7D3A">
      <w:numFmt w:val="bullet"/>
      <w:lvlText w:val="•"/>
      <w:lvlJc w:val="left"/>
      <w:pPr>
        <w:ind w:left="6550" w:hanging="257"/>
      </w:pPr>
      <w:rPr>
        <w:rFonts w:hint="default"/>
        <w:lang w:val="pl-PL" w:eastAsia="en-US" w:bidi="ar-SA"/>
      </w:rPr>
    </w:lvl>
    <w:lvl w:ilvl="8" w:tplc="7C0C70F4">
      <w:numFmt w:val="bullet"/>
      <w:lvlText w:val="•"/>
      <w:lvlJc w:val="left"/>
      <w:pPr>
        <w:ind w:left="7469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305B5637"/>
    <w:multiLevelType w:val="hybridMultilevel"/>
    <w:tmpl w:val="6C265E5E"/>
    <w:lvl w:ilvl="0" w:tplc="D6F85F56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EC26CC2">
      <w:numFmt w:val="bullet"/>
      <w:lvlText w:val="•"/>
      <w:lvlJc w:val="left"/>
      <w:pPr>
        <w:ind w:left="1236" w:hanging="221"/>
      </w:pPr>
      <w:rPr>
        <w:rFonts w:hint="default"/>
        <w:lang w:val="pl-PL" w:eastAsia="en-US" w:bidi="ar-SA"/>
      </w:rPr>
    </w:lvl>
    <w:lvl w:ilvl="2" w:tplc="D80C0558">
      <w:numFmt w:val="bullet"/>
      <w:lvlText w:val="•"/>
      <w:lvlJc w:val="left"/>
      <w:pPr>
        <w:ind w:left="2133" w:hanging="221"/>
      </w:pPr>
      <w:rPr>
        <w:rFonts w:hint="default"/>
        <w:lang w:val="pl-PL" w:eastAsia="en-US" w:bidi="ar-SA"/>
      </w:rPr>
    </w:lvl>
    <w:lvl w:ilvl="3" w:tplc="59F216C2">
      <w:numFmt w:val="bullet"/>
      <w:lvlText w:val="•"/>
      <w:lvlJc w:val="left"/>
      <w:pPr>
        <w:ind w:left="3029" w:hanging="221"/>
      </w:pPr>
      <w:rPr>
        <w:rFonts w:hint="default"/>
        <w:lang w:val="pl-PL" w:eastAsia="en-US" w:bidi="ar-SA"/>
      </w:rPr>
    </w:lvl>
    <w:lvl w:ilvl="4" w:tplc="5288C0EC">
      <w:numFmt w:val="bullet"/>
      <w:lvlText w:val="•"/>
      <w:lvlJc w:val="left"/>
      <w:pPr>
        <w:ind w:left="3926" w:hanging="221"/>
      </w:pPr>
      <w:rPr>
        <w:rFonts w:hint="default"/>
        <w:lang w:val="pl-PL" w:eastAsia="en-US" w:bidi="ar-SA"/>
      </w:rPr>
    </w:lvl>
    <w:lvl w:ilvl="5" w:tplc="A5D08770">
      <w:numFmt w:val="bullet"/>
      <w:lvlText w:val="•"/>
      <w:lvlJc w:val="left"/>
      <w:pPr>
        <w:ind w:left="4823" w:hanging="221"/>
      </w:pPr>
      <w:rPr>
        <w:rFonts w:hint="default"/>
        <w:lang w:val="pl-PL" w:eastAsia="en-US" w:bidi="ar-SA"/>
      </w:rPr>
    </w:lvl>
    <w:lvl w:ilvl="6" w:tplc="3E1881EA">
      <w:numFmt w:val="bullet"/>
      <w:lvlText w:val="•"/>
      <w:lvlJc w:val="left"/>
      <w:pPr>
        <w:ind w:left="5719" w:hanging="221"/>
      </w:pPr>
      <w:rPr>
        <w:rFonts w:hint="default"/>
        <w:lang w:val="pl-PL" w:eastAsia="en-US" w:bidi="ar-SA"/>
      </w:rPr>
    </w:lvl>
    <w:lvl w:ilvl="7" w:tplc="6BD2B7F0">
      <w:numFmt w:val="bullet"/>
      <w:lvlText w:val="•"/>
      <w:lvlJc w:val="left"/>
      <w:pPr>
        <w:ind w:left="6616" w:hanging="221"/>
      </w:pPr>
      <w:rPr>
        <w:rFonts w:hint="default"/>
        <w:lang w:val="pl-PL" w:eastAsia="en-US" w:bidi="ar-SA"/>
      </w:rPr>
    </w:lvl>
    <w:lvl w:ilvl="8" w:tplc="115E8AC8">
      <w:numFmt w:val="bullet"/>
      <w:lvlText w:val="•"/>
      <w:lvlJc w:val="left"/>
      <w:pPr>
        <w:ind w:left="7513" w:hanging="221"/>
      </w:pPr>
      <w:rPr>
        <w:rFonts w:hint="default"/>
        <w:lang w:val="pl-PL" w:eastAsia="en-US" w:bidi="ar-SA"/>
      </w:rPr>
    </w:lvl>
  </w:abstractNum>
  <w:abstractNum w:abstractNumId="6" w15:restartNumberingAfterBreak="0">
    <w:nsid w:val="32CF71E3"/>
    <w:multiLevelType w:val="hybridMultilevel"/>
    <w:tmpl w:val="9FF63D7A"/>
    <w:lvl w:ilvl="0" w:tplc="D630B096">
      <w:start w:val="1"/>
      <w:numFmt w:val="upperRoman"/>
      <w:lvlText w:val="%1."/>
      <w:lvlJc w:val="left"/>
      <w:pPr>
        <w:ind w:left="4013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DE1C6B74">
      <w:start w:val="3"/>
      <w:numFmt w:val="upperRoman"/>
      <w:lvlText w:val="%2."/>
      <w:lvlJc w:val="left"/>
      <w:pPr>
        <w:ind w:left="3971" w:hanging="3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B30A3EE2">
      <w:numFmt w:val="bullet"/>
      <w:lvlText w:val="•"/>
      <w:lvlJc w:val="left"/>
      <w:pPr>
        <w:ind w:left="4607" w:hanging="367"/>
      </w:pPr>
      <w:rPr>
        <w:rFonts w:hint="default"/>
        <w:lang w:val="pl-PL" w:eastAsia="en-US" w:bidi="ar-SA"/>
      </w:rPr>
    </w:lvl>
    <w:lvl w:ilvl="3" w:tplc="BA2E2C5A">
      <w:numFmt w:val="bullet"/>
      <w:lvlText w:val="•"/>
      <w:lvlJc w:val="left"/>
      <w:pPr>
        <w:ind w:left="5194" w:hanging="367"/>
      </w:pPr>
      <w:rPr>
        <w:rFonts w:hint="default"/>
        <w:lang w:val="pl-PL" w:eastAsia="en-US" w:bidi="ar-SA"/>
      </w:rPr>
    </w:lvl>
    <w:lvl w:ilvl="4" w:tplc="D4C2D39E">
      <w:numFmt w:val="bullet"/>
      <w:lvlText w:val="•"/>
      <w:lvlJc w:val="left"/>
      <w:pPr>
        <w:ind w:left="5782" w:hanging="367"/>
      </w:pPr>
      <w:rPr>
        <w:rFonts w:hint="default"/>
        <w:lang w:val="pl-PL" w:eastAsia="en-US" w:bidi="ar-SA"/>
      </w:rPr>
    </w:lvl>
    <w:lvl w:ilvl="5" w:tplc="D46E3BFC">
      <w:numFmt w:val="bullet"/>
      <w:lvlText w:val="•"/>
      <w:lvlJc w:val="left"/>
      <w:pPr>
        <w:ind w:left="6369" w:hanging="367"/>
      </w:pPr>
      <w:rPr>
        <w:rFonts w:hint="default"/>
        <w:lang w:val="pl-PL" w:eastAsia="en-US" w:bidi="ar-SA"/>
      </w:rPr>
    </w:lvl>
    <w:lvl w:ilvl="6" w:tplc="7C54018A">
      <w:numFmt w:val="bullet"/>
      <w:lvlText w:val="•"/>
      <w:lvlJc w:val="left"/>
      <w:pPr>
        <w:ind w:left="6956" w:hanging="367"/>
      </w:pPr>
      <w:rPr>
        <w:rFonts w:hint="default"/>
        <w:lang w:val="pl-PL" w:eastAsia="en-US" w:bidi="ar-SA"/>
      </w:rPr>
    </w:lvl>
    <w:lvl w:ilvl="7" w:tplc="60B0D736">
      <w:numFmt w:val="bullet"/>
      <w:lvlText w:val="•"/>
      <w:lvlJc w:val="left"/>
      <w:pPr>
        <w:ind w:left="7544" w:hanging="367"/>
      </w:pPr>
      <w:rPr>
        <w:rFonts w:hint="default"/>
        <w:lang w:val="pl-PL" w:eastAsia="en-US" w:bidi="ar-SA"/>
      </w:rPr>
    </w:lvl>
    <w:lvl w:ilvl="8" w:tplc="F4504762">
      <w:numFmt w:val="bullet"/>
      <w:lvlText w:val="•"/>
      <w:lvlJc w:val="left"/>
      <w:pPr>
        <w:ind w:left="8131" w:hanging="367"/>
      </w:pPr>
      <w:rPr>
        <w:rFonts w:hint="default"/>
        <w:lang w:val="pl-PL" w:eastAsia="en-US" w:bidi="ar-SA"/>
      </w:rPr>
    </w:lvl>
  </w:abstractNum>
  <w:abstractNum w:abstractNumId="7" w15:restartNumberingAfterBreak="0">
    <w:nsid w:val="337970DF"/>
    <w:multiLevelType w:val="hybridMultilevel"/>
    <w:tmpl w:val="C4CA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653DB"/>
    <w:multiLevelType w:val="hybridMultilevel"/>
    <w:tmpl w:val="8D4069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A600F9"/>
    <w:multiLevelType w:val="hybridMultilevel"/>
    <w:tmpl w:val="F86E30E8"/>
    <w:lvl w:ilvl="0" w:tplc="BE2E5BF2">
      <w:start w:val="1"/>
      <w:numFmt w:val="decimal"/>
      <w:lvlText w:val="%1."/>
      <w:lvlJc w:val="left"/>
      <w:pPr>
        <w:ind w:left="11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AFE46B32">
      <w:numFmt w:val="bullet"/>
      <w:lvlText w:val="•"/>
      <w:lvlJc w:val="left"/>
      <w:pPr>
        <w:ind w:left="1038" w:hanging="167"/>
      </w:pPr>
      <w:rPr>
        <w:rFonts w:hint="default"/>
        <w:lang w:val="pl-PL" w:eastAsia="en-US" w:bidi="ar-SA"/>
      </w:rPr>
    </w:lvl>
    <w:lvl w:ilvl="2" w:tplc="FCE811C4">
      <w:numFmt w:val="bullet"/>
      <w:lvlText w:val="•"/>
      <w:lvlJc w:val="left"/>
      <w:pPr>
        <w:ind w:left="1957" w:hanging="167"/>
      </w:pPr>
      <w:rPr>
        <w:rFonts w:hint="default"/>
        <w:lang w:val="pl-PL" w:eastAsia="en-US" w:bidi="ar-SA"/>
      </w:rPr>
    </w:lvl>
    <w:lvl w:ilvl="3" w:tplc="DAC07726">
      <w:numFmt w:val="bullet"/>
      <w:lvlText w:val="•"/>
      <w:lvlJc w:val="left"/>
      <w:pPr>
        <w:ind w:left="2875" w:hanging="167"/>
      </w:pPr>
      <w:rPr>
        <w:rFonts w:hint="default"/>
        <w:lang w:val="pl-PL" w:eastAsia="en-US" w:bidi="ar-SA"/>
      </w:rPr>
    </w:lvl>
    <w:lvl w:ilvl="4" w:tplc="622A6A2C">
      <w:numFmt w:val="bullet"/>
      <w:lvlText w:val="•"/>
      <w:lvlJc w:val="left"/>
      <w:pPr>
        <w:ind w:left="3794" w:hanging="167"/>
      </w:pPr>
      <w:rPr>
        <w:rFonts w:hint="default"/>
        <w:lang w:val="pl-PL" w:eastAsia="en-US" w:bidi="ar-SA"/>
      </w:rPr>
    </w:lvl>
    <w:lvl w:ilvl="5" w:tplc="730E4504">
      <w:numFmt w:val="bullet"/>
      <w:lvlText w:val="•"/>
      <w:lvlJc w:val="left"/>
      <w:pPr>
        <w:ind w:left="4713" w:hanging="167"/>
      </w:pPr>
      <w:rPr>
        <w:rFonts w:hint="default"/>
        <w:lang w:val="pl-PL" w:eastAsia="en-US" w:bidi="ar-SA"/>
      </w:rPr>
    </w:lvl>
    <w:lvl w:ilvl="6" w:tplc="1A6C296E">
      <w:numFmt w:val="bullet"/>
      <w:lvlText w:val="•"/>
      <w:lvlJc w:val="left"/>
      <w:pPr>
        <w:ind w:left="5631" w:hanging="167"/>
      </w:pPr>
      <w:rPr>
        <w:rFonts w:hint="default"/>
        <w:lang w:val="pl-PL" w:eastAsia="en-US" w:bidi="ar-SA"/>
      </w:rPr>
    </w:lvl>
    <w:lvl w:ilvl="7" w:tplc="D5DE53E6">
      <w:numFmt w:val="bullet"/>
      <w:lvlText w:val="•"/>
      <w:lvlJc w:val="left"/>
      <w:pPr>
        <w:ind w:left="6550" w:hanging="167"/>
      </w:pPr>
      <w:rPr>
        <w:rFonts w:hint="default"/>
        <w:lang w:val="pl-PL" w:eastAsia="en-US" w:bidi="ar-SA"/>
      </w:rPr>
    </w:lvl>
    <w:lvl w:ilvl="8" w:tplc="18724718">
      <w:numFmt w:val="bullet"/>
      <w:lvlText w:val="•"/>
      <w:lvlJc w:val="left"/>
      <w:pPr>
        <w:ind w:left="7469" w:hanging="167"/>
      </w:pPr>
      <w:rPr>
        <w:rFonts w:hint="default"/>
        <w:lang w:val="pl-PL" w:eastAsia="en-US" w:bidi="ar-SA"/>
      </w:rPr>
    </w:lvl>
  </w:abstractNum>
  <w:abstractNum w:abstractNumId="10" w15:restartNumberingAfterBreak="0">
    <w:nsid w:val="40F12DC3"/>
    <w:multiLevelType w:val="hybridMultilevel"/>
    <w:tmpl w:val="A948C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02CD6"/>
    <w:multiLevelType w:val="hybridMultilevel"/>
    <w:tmpl w:val="81565836"/>
    <w:lvl w:ilvl="0" w:tplc="92A6871E">
      <w:start w:val="3"/>
      <w:numFmt w:val="decimal"/>
      <w:lvlText w:val="%1."/>
      <w:lvlJc w:val="left"/>
      <w:pPr>
        <w:ind w:left="116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0A87740">
      <w:numFmt w:val="bullet"/>
      <w:lvlText w:val="•"/>
      <w:lvlJc w:val="left"/>
      <w:pPr>
        <w:ind w:left="1038" w:hanging="250"/>
      </w:pPr>
      <w:rPr>
        <w:rFonts w:hint="default"/>
        <w:lang w:val="pl-PL" w:eastAsia="en-US" w:bidi="ar-SA"/>
      </w:rPr>
    </w:lvl>
    <w:lvl w:ilvl="2" w:tplc="6A886278">
      <w:numFmt w:val="bullet"/>
      <w:lvlText w:val="•"/>
      <w:lvlJc w:val="left"/>
      <w:pPr>
        <w:ind w:left="1957" w:hanging="250"/>
      </w:pPr>
      <w:rPr>
        <w:rFonts w:hint="default"/>
        <w:lang w:val="pl-PL" w:eastAsia="en-US" w:bidi="ar-SA"/>
      </w:rPr>
    </w:lvl>
    <w:lvl w:ilvl="3" w:tplc="F312C1EA">
      <w:numFmt w:val="bullet"/>
      <w:lvlText w:val="•"/>
      <w:lvlJc w:val="left"/>
      <w:pPr>
        <w:ind w:left="2875" w:hanging="250"/>
      </w:pPr>
      <w:rPr>
        <w:rFonts w:hint="default"/>
        <w:lang w:val="pl-PL" w:eastAsia="en-US" w:bidi="ar-SA"/>
      </w:rPr>
    </w:lvl>
    <w:lvl w:ilvl="4" w:tplc="BEB4702A">
      <w:numFmt w:val="bullet"/>
      <w:lvlText w:val="•"/>
      <w:lvlJc w:val="left"/>
      <w:pPr>
        <w:ind w:left="3794" w:hanging="250"/>
      </w:pPr>
      <w:rPr>
        <w:rFonts w:hint="default"/>
        <w:lang w:val="pl-PL" w:eastAsia="en-US" w:bidi="ar-SA"/>
      </w:rPr>
    </w:lvl>
    <w:lvl w:ilvl="5" w:tplc="89AC36AE">
      <w:numFmt w:val="bullet"/>
      <w:lvlText w:val="•"/>
      <w:lvlJc w:val="left"/>
      <w:pPr>
        <w:ind w:left="4713" w:hanging="250"/>
      </w:pPr>
      <w:rPr>
        <w:rFonts w:hint="default"/>
        <w:lang w:val="pl-PL" w:eastAsia="en-US" w:bidi="ar-SA"/>
      </w:rPr>
    </w:lvl>
    <w:lvl w:ilvl="6" w:tplc="13A278E6">
      <w:numFmt w:val="bullet"/>
      <w:lvlText w:val="•"/>
      <w:lvlJc w:val="left"/>
      <w:pPr>
        <w:ind w:left="5631" w:hanging="250"/>
      </w:pPr>
      <w:rPr>
        <w:rFonts w:hint="default"/>
        <w:lang w:val="pl-PL" w:eastAsia="en-US" w:bidi="ar-SA"/>
      </w:rPr>
    </w:lvl>
    <w:lvl w:ilvl="7" w:tplc="7166CE28">
      <w:numFmt w:val="bullet"/>
      <w:lvlText w:val="•"/>
      <w:lvlJc w:val="left"/>
      <w:pPr>
        <w:ind w:left="6550" w:hanging="250"/>
      </w:pPr>
      <w:rPr>
        <w:rFonts w:hint="default"/>
        <w:lang w:val="pl-PL" w:eastAsia="en-US" w:bidi="ar-SA"/>
      </w:rPr>
    </w:lvl>
    <w:lvl w:ilvl="8" w:tplc="59AC9E66">
      <w:numFmt w:val="bullet"/>
      <w:lvlText w:val="•"/>
      <w:lvlJc w:val="left"/>
      <w:pPr>
        <w:ind w:left="7469" w:hanging="250"/>
      </w:pPr>
      <w:rPr>
        <w:rFonts w:hint="default"/>
        <w:lang w:val="pl-PL" w:eastAsia="en-US" w:bidi="ar-SA"/>
      </w:rPr>
    </w:lvl>
  </w:abstractNum>
  <w:abstractNum w:abstractNumId="12" w15:restartNumberingAfterBreak="0">
    <w:nsid w:val="51783FC4"/>
    <w:multiLevelType w:val="hybridMultilevel"/>
    <w:tmpl w:val="16FAC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D6603"/>
    <w:multiLevelType w:val="hybridMultilevel"/>
    <w:tmpl w:val="A7C0F6E0"/>
    <w:lvl w:ilvl="0" w:tplc="93ACB15C">
      <w:start w:val="1"/>
      <w:numFmt w:val="decimal"/>
      <w:lvlText w:val="%1."/>
      <w:lvlJc w:val="left"/>
      <w:pPr>
        <w:ind w:left="116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54A59B4">
      <w:numFmt w:val="bullet"/>
      <w:lvlText w:val="•"/>
      <w:lvlJc w:val="left"/>
      <w:pPr>
        <w:ind w:left="1038" w:hanging="272"/>
      </w:pPr>
      <w:rPr>
        <w:rFonts w:hint="default"/>
        <w:lang w:val="pl-PL" w:eastAsia="en-US" w:bidi="ar-SA"/>
      </w:rPr>
    </w:lvl>
    <w:lvl w:ilvl="2" w:tplc="D2AA7F88">
      <w:numFmt w:val="bullet"/>
      <w:lvlText w:val="•"/>
      <w:lvlJc w:val="left"/>
      <w:pPr>
        <w:ind w:left="1957" w:hanging="272"/>
      </w:pPr>
      <w:rPr>
        <w:rFonts w:hint="default"/>
        <w:lang w:val="pl-PL" w:eastAsia="en-US" w:bidi="ar-SA"/>
      </w:rPr>
    </w:lvl>
    <w:lvl w:ilvl="3" w:tplc="EE083910">
      <w:numFmt w:val="bullet"/>
      <w:lvlText w:val="•"/>
      <w:lvlJc w:val="left"/>
      <w:pPr>
        <w:ind w:left="2875" w:hanging="272"/>
      </w:pPr>
      <w:rPr>
        <w:rFonts w:hint="default"/>
        <w:lang w:val="pl-PL" w:eastAsia="en-US" w:bidi="ar-SA"/>
      </w:rPr>
    </w:lvl>
    <w:lvl w:ilvl="4" w:tplc="8C342846">
      <w:numFmt w:val="bullet"/>
      <w:lvlText w:val="•"/>
      <w:lvlJc w:val="left"/>
      <w:pPr>
        <w:ind w:left="3794" w:hanging="272"/>
      </w:pPr>
      <w:rPr>
        <w:rFonts w:hint="default"/>
        <w:lang w:val="pl-PL" w:eastAsia="en-US" w:bidi="ar-SA"/>
      </w:rPr>
    </w:lvl>
    <w:lvl w:ilvl="5" w:tplc="8F36AD3A">
      <w:numFmt w:val="bullet"/>
      <w:lvlText w:val="•"/>
      <w:lvlJc w:val="left"/>
      <w:pPr>
        <w:ind w:left="4713" w:hanging="272"/>
      </w:pPr>
      <w:rPr>
        <w:rFonts w:hint="default"/>
        <w:lang w:val="pl-PL" w:eastAsia="en-US" w:bidi="ar-SA"/>
      </w:rPr>
    </w:lvl>
    <w:lvl w:ilvl="6" w:tplc="36025974">
      <w:numFmt w:val="bullet"/>
      <w:lvlText w:val="•"/>
      <w:lvlJc w:val="left"/>
      <w:pPr>
        <w:ind w:left="5631" w:hanging="272"/>
      </w:pPr>
      <w:rPr>
        <w:rFonts w:hint="default"/>
        <w:lang w:val="pl-PL" w:eastAsia="en-US" w:bidi="ar-SA"/>
      </w:rPr>
    </w:lvl>
    <w:lvl w:ilvl="7" w:tplc="0C0EE712">
      <w:numFmt w:val="bullet"/>
      <w:lvlText w:val="•"/>
      <w:lvlJc w:val="left"/>
      <w:pPr>
        <w:ind w:left="6550" w:hanging="272"/>
      </w:pPr>
      <w:rPr>
        <w:rFonts w:hint="default"/>
        <w:lang w:val="pl-PL" w:eastAsia="en-US" w:bidi="ar-SA"/>
      </w:rPr>
    </w:lvl>
    <w:lvl w:ilvl="8" w:tplc="1BC4A65E">
      <w:numFmt w:val="bullet"/>
      <w:lvlText w:val="•"/>
      <w:lvlJc w:val="left"/>
      <w:pPr>
        <w:ind w:left="7469" w:hanging="272"/>
      </w:pPr>
      <w:rPr>
        <w:rFonts w:hint="default"/>
        <w:lang w:val="pl-PL" w:eastAsia="en-US" w:bidi="ar-SA"/>
      </w:rPr>
    </w:lvl>
  </w:abstractNum>
  <w:abstractNum w:abstractNumId="14" w15:restartNumberingAfterBreak="0">
    <w:nsid w:val="651F22C2"/>
    <w:multiLevelType w:val="hybridMultilevel"/>
    <w:tmpl w:val="2F38DCAA"/>
    <w:lvl w:ilvl="0" w:tplc="F26012E2">
      <w:start w:val="1"/>
      <w:numFmt w:val="decimal"/>
      <w:lvlText w:val="%1."/>
      <w:lvlJc w:val="left"/>
      <w:pPr>
        <w:ind w:left="11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E75C7B06">
      <w:numFmt w:val="bullet"/>
      <w:lvlText w:val="•"/>
      <w:lvlJc w:val="left"/>
      <w:pPr>
        <w:ind w:left="1038" w:hanging="167"/>
      </w:pPr>
      <w:rPr>
        <w:rFonts w:hint="default"/>
        <w:lang w:val="pl-PL" w:eastAsia="en-US" w:bidi="ar-SA"/>
      </w:rPr>
    </w:lvl>
    <w:lvl w:ilvl="2" w:tplc="3612D932">
      <w:numFmt w:val="bullet"/>
      <w:lvlText w:val="•"/>
      <w:lvlJc w:val="left"/>
      <w:pPr>
        <w:ind w:left="1957" w:hanging="167"/>
      </w:pPr>
      <w:rPr>
        <w:rFonts w:hint="default"/>
        <w:lang w:val="pl-PL" w:eastAsia="en-US" w:bidi="ar-SA"/>
      </w:rPr>
    </w:lvl>
    <w:lvl w:ilvl="3" w:tplc="DF9E6920">
      <w:numFmt w:val="bullet"/>
      <w:lvlText w:val="•"/>
      <w:lvlJc w:val="left"/>
      <w:pPr>
        <w:ind w:left="2875" w:hanging="167"/>
      </w:pPr>
      <w:rPr>
        <w:rFonts w:hint="default"/>
        <w:lang w:val="pl-PL" w:eastAsia="en-US" w:bidi="ar-SA"/>
      </w:rPr>
    </w:lvl>
    <w:lvl w:ilvl="4" w:tplc="73526D20">
      <w:numFmt w:val="bullet"/>
      <w:lvlText w:val="•"/>
      <w:lvlJc w:val="left"/>
      <w:pPr>
        <w:ind w:left="3794" w:hanging="167"/>
      </w:pPr>
      <w:rPr>
        <w:rFonts w:hint="default"/>
        <w:lang w:val="pl-PL" w:eastAsia="en-US" w:bidi="ar-SA"/>
      </w:rPr>
    </w:lvl>
    <w:lvl w:ilvl="5" w:tplc="DB8400D6">
      <w:numFmt w:val="bullet"/>
      <w:lvlText w:val="•"/>
      <w:lvlJc w:val="left"/>
      <w:pPr>
        <w:ind w:left="4713" w:hanging="167"/>
      </w:pPr>
      <w:rPr>
        <w:rFonts w:hint="default"/>
        <w:lang w:val="pl-PL" w:eastAsia="en-US" w:bidi="ar-SA"/>
      </w:rPr>
    </w:lvl>
    <w:lvl w:ilvl="6" w:tplc="8772A79A">
      <w:numFmt w:val="bullet"/>
      <w:lvlText w:val="•"/>
      <w:lvlJc w:val="left"/>
      <w:pPr>
        <w:ind w:left="5631" w:hanging="167"/>
      </w:pPr>
      <w:rPr>
        <w:rFonts w:hint="default"/>
        <w:lang w:val="pl-PL" w:eastAsia="en-US" w:bidi="ar-SA"/>
      </w:rPr>
    </w:lvl>
    <w:lvl w:ilvl="7" w:tplc="651E9856">
      <w:numFmt w:val="bullet"/>
      <w:lvlText w:val="•"/>
      <w:lvlJc w:val="left"/>
      <w:pPr>
        <w:ind w:left="6550" w:hanging="167"/>
      </w:pPr>
      <w:rPr>
        <w:rFonts w:hint="default"/>
        <w:lang w:val="pl-PL" w:eastAsia="en-US" w:bidi="ar-SA"/>
      </w:rPr>
    </w:lvl>
    <w:lvl w:ilvl="8" w:tplc="8740037E">
      <w:numFmt w:val="bullet"/>
      <w:lvlText w:val="•"/>
      <w:lvlJc w:val="left"/>
      <w:pPr>
        <w:ind w:left="7469" w:hanging="167"/>
      </w:pPr>
      <w:rPr>
        <w:rFonts w:hint="default"/>
        <w:lang w:val="pl-PL" w:eastAsia="en-US" w:bidi="ar-SA"/>
      </w:rPr>
    </w:lvl>
  </w:abstractNum>
  <w:abstractNum w:abstractNumId="15" w15:restartNumberingAfterBreak="0">
    <w:nsid w:val="69C50645"/>
    <w:multiLevelType w:val="hybridMultilevel"/>
    <w:tmpl w:val="A1CA5128"/>
    <w:lvl w:ilvl="0" w:tplc="97D0A8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F2786"/>
    <w:multiLevelType w:val="hybridMultilevel"/>
    <w:tmpl w:val="D2F81022"/>
    <w:lvl w:ilvl="0" w:tplc="C8D07D4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F62A6"/>
    <w:multiLevelType w:val="hybridMultilevel"/>
    <w:tmpl w:val="9C202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70151"/>
    <w:multiLevelType w:val="hybridMultilevel"/>
    <w:tmpl w:val="3F7A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1"/>
  </w:num>
  <w:num w:numId="5">
    <w:abstractNumId w:val="4"/>
  </w:num>
  <w:num w:numId="6">
    <w:abstractNumId w:val="13"/>
  </w:num>
  <w:num w:numId="7">
    <w:abstractNumId w:val="1"/>
  </w:num>
  <w:num w:numId="8">
    <w:abstractNumId w:val="6"/>
  </w:num>
  <w:num w:numId="9">
    <w:abstractNumId w:val="16"/>
  </w:num>
  <w:num w:numId="10">
    <w:abstractNumId w:val="15"/>
  </w:num>
  <w:num w:numId="11">
    <w:abstractNumId w:val="18"/>
  </w:num>
  <w:num w:numId="12">
    <w:abstractNumId w:val="0"/>
  </w:num>
  <w:num w:numId="13">
    <w:abstractNumId w:val="12"/>
  </w:num>
  <w:num w:numId="14">
    <w:abstractNumId w:val="17"/>
  </w:num>
  <w:num w:numId="15">
    <w:abstractNumId w:val="8"/>
  </w:num>
  <w:num w:numId="16">
    <w:abstractNumId w:val="10"/>
  </w:num>
  <w:num w:numId="17">
    <w:abstractNumId w:val="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C"/>
    <w:rsid w:val="0009086D"/>
    <w:rsid w:val="000A3A27"/>
    <w:rsid w:val="000A598E"/>
    <w:rsid w:val="000E4861"/>
    <w:rsid w:val="0017432C"/>
    <w:rsid w:val="001B313E"/>
    <w:rsid w:val="001B6813"/>
    <w:rsid w:val="0028786F"/>
    <w:rsid w:val="00290884"/>
    <w:rsid w:val="002C612E"/>
    <w:rsid w:val="002F080D"/>
    <w:rsid w:val="00327E62"/>
    <w:rsid w:val="0033518C"/>
    <w:rsid w:val="00377A0A"/>
    <w:rsid w:val="003D7D2C"/>
    <w:rsid w:val="003E54B8"/>
    <w:rsid w:val="003E6D3D"/>
    <w:rsid w:val="004678AE"/>
    <w:rsid w:val="00471279"/>
    <w:rsid w:val="004A426A"/>
    <w:rsid w:val="00507596"/>
    <w:rsid w:val="0058524B"/>
    <w:rsid w:val="005B6660"/>
    <w:rsid w:val="00624219"/>
    <w:rsid w:val="00681E9A"/>
    <w:rsid w:val="006A5A6A"/>
    <w:rsid w:val="0071520A"/>
    <w:rsid w:val="00750BC8"/>
    <w:rsid w:val="007A17DA"/>
    <w:rsid w:val="007D1143"/>
    <w:rsid w:val="007F35B4"/>
    <w:rsid w:val="007F3E7D"/>
    <w:rsid w:val="00824150"/>
    <w:rsid w:val="008331FC"/>
    <w:rsid w:val="0083652F"/>
    <w:rsid w:val="008A28C9"/>
    <w:rsid w:val="008B4BCD"/>
    <w:rsid w:val="008F33FD"/>
    <w:rsid w:val="009122C3"/>
    <w:rsid w:val="009A1C76"/>
    <w:rsid w:val="00A15384"/>
    <w:rsid w:val="00A45958"/>
    <w:rsid w:val="00A63851"/>
    <w:rsid w:val="00A857FB"/>
    <w:rsid w:val="00AC6DE1"/>
    <w:rsid w:val="00B14DF2"/>
    <w:rsid w:val="00B71E13"/>
    <w:rsid w:val="00BA1D8C"/>
    <w:rsid w:val="00BA74DB"/>
    <w:rsid w:val="00BD32E5"/>
    <w:rsid w:val="00C0105A"/>
    <w:rsid w:val="00C07146"/>
    <w:rsid w:val="00D06926"/>
    <w:rsid w:val="00D711F6"/>
    <w:rsid w:val="00D93FE6"/>
    <w:rsid w:val="00DB49B8"/>
    <w:rsid w:val="00F35F93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8BFA"/>
  <w15:docId w15:val="{12514A5E-9D89-4E23-BCE9-A3F15EC4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A17DA"/>
    <w:pPr>
      <w:spacing w:line="360" w:lineRule="auto"/>
      <w:jc w:val="both"/>
    </w:pPr>
    <w:rPr>
      <w:rFonts w:ascii="Times New Roman" w:eastAsia="Times New Roman" w:hAnsi="Times New Roman" w:cs="Times New Roman"/>
      <w:sz w:val="24"/>
      <w:lang w:val="pl-PL"/>
    </w:rPr>
  </w:style>
  <w:style w:type="paragraph" w:styleId="Nagwek1">
    <w:name w:val="heading 1"/>
    <w:basedOn w:val="Normalny"/>
    <w:uiPriority w:val="1"/>
    <w:qFormat/>
    <w:pPr>
      <w:ind w:left="3659" w:hanging="36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A1C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76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365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52F"/>
    <w:rPr>
      <w:rFonts w:ascii="Times New Roman" w:eastAsia="Times New Roman" w:hAnsi="Times New Roman" w:cs="Times New Roman"/>
      <w:sz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365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52F"/>
    <w:rPr>
      <w:rFonts w:ascii="Times New Roman" w:eastAsia="Times New Roman" w:hAnsi="Times New Roman" w:cs="Times New Roman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73A28B2-AF57-404D-AFA8-7B2F2EA7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Nauki i Projektów</dc:creator>
  <cp:lastModifiedBy>Natalia</cp:lastModifiedBy>
  <cp:revision>2</cp:revision>
  <cp:lastPrinted>2022-03-10T07:12:00Z</cp:lastPrinted>
  <dcterms:created xsi:type="dcterms:W3CDTF">2022-12-16T08:45:00Z</dcterms:created>
  <dcterms:modified xsi:type="dcterms:W3CDTF">2022-12-16T08:45:00Z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2022-02-21T00:00:00Z</vt:filetime>
  </property>
</Properties>
</file>