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C5" w:rsidRPr="00A10564" w:rsidRDefault="002155C5" w:rsidP="002155C5">
      <w:pPr>
        <w:spacing w:after="0" w:line="240" w:lineRule="auto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NR </w:t>
      </w:r>
      <w:r>
        <w:rPr>
          <w:rFonts w:ascii="Corbel" w:hAnsi="Corbel" w:cs="Times New Roman"/>
          <w:b/>
          <w:sz w:val="28"/>
          <w:szCs w:val="28"/>
        </w:rPr>
        <w:t>2</w:t>
      </w:r>
      <w:r w:rsidRPr="00A10564">
        <w:rPr>
          <w:rFonts w:ascii="Corbel" w:hAnsi="Corbel" w:cs="Times New Roman"/>
          <w:b/>
          <w:sz w:val="28"/>
          <w:szCs w:val="28"/>
        </w:rPr>
        <w:t>/RN/2020</w:t>
      </w:r>
      <w:r w:rsidRPr="00A10564">
        <w:rPr>
          <w:rFonts w:ascii="Corbel" w:hAnsi="Corbel" w:cs="Times New Roman"/>
          <w:b/>
          <w:sz w:val="72"/>
          <w:szCs w:val="72"/>
        </w:rPr>
        <w:t xml:space="preserve"> </w:t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  <w:t xml:space="preserve">   </w:t>
      </w:r>
      <w:r w:rsidRPr="00A10564">
        <w:rPr>
          <w:rFonts w:ascii="Corbel" w:hAnsi="Corbel" w:cs="Times New Roman"/>
          <w:sz w:val="28"/>
          <w:szCs w:val="28"/>
        </w:rPr>
        <w:t>Rzeszów, 17.06.2020 r.</w:t>
      </w:r>
    </w:p>
    <w:p w:rsidR="002155C5" w:rsidRPr="00A10564" w:rsidRDefault="002155C5" w:rsidP="002155C5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:rsidR="002155C5" w:rsidRPr="00A10564" w:rsidRDefault="002155C5" w:rsidP="002155C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:rsidR="002155C5" w:rsidRPr="00A10564" w:rsidRDefault="002155C5" w:rsidP="002155C5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:rsidR="002155C5" w:rsidRPr="00A10564" w:rsidRDefault="002155C5" w:rsidP="002155C5">
      <w:pPr>
        <w:rPr>
          <w:rFonts w:ascii="Corbel" w:hAnsi="Corbel" w:cs="Times New Roman"/>
          <w:b/>
          <w:sz w:val="28"/>
          <w:szCs w:val="28"/>
        </w:rPr>
      </w:pPr>
    </w:p>
    <w:p w:rsidR="002155C5" w:rsidRPr="00A10564" w:rsidRDefault="002155C5" w:rsidP="002155C5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:rsidR="002155C5" w:rsidRDefault="002155C5" w:rsidP="002155C5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obowiązującym terminarzem czynności wyborczych na Uniwersytecie Rzeszowskim, 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wyborcze:</w:t>
      </w:r>
    </w:p>
    <w:p w:rsidR="002556EB" w:rsidRPr="00A10564" w:rsidRDefault="002556EB" w:rsidP="002155C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2155C5" w:rsidRPr="00A10564" w:rsidRDefault="002155C5" w:rsidP="002155C5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2155C5" w:rsidRPr="00A10564" w:rsidRDefault="002155C5" w:rsidP="002155C5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wszystkich nauczycieli akademickich zatrudnionych w UR,</w:t>
      </w:r>
      <w:r>
        <w:rPr>
          <w:rFonts w:ascii="Corbel" w:hAnsi="Corbel"/>
          <w:sz w:val="24"/>
          <w:szCs w:val="24"/>
        </w:rPr>
        <w:br/>
      </w:r>
      <w:r w:rsidRPr="00A10564">
        <w:rPr>
          <w:rFonts w:ascii="Corbel" w:hAnsi="Corbel"/>
          <w:sz w:val="24"/>
          <w:szCs w:val="24"/>
        </w:rPr>
        <w:t xml:space="preserve"> jako podstawowym miejscu pracy, którzy w oświadczeniu o zaliczaniu do dyscypliny</w:t>
      </w:r>
    </w:p>
    <w:p w:rsidR="002155C5" w:rsidRPr="00A10564" w:rsidRDefault="002155C5" w:rsidP="002155C5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INFORMATYKA</w:t>
      </w:r>
    </w:p>
    <w:p w:rsidR="002155C5" w:rsidRDefault="002155C5" w:rsidP="002155C5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wskazali, co najmniej 50% i reprezentują tę dyscyplinę.</w:t>
      </w:r>
    </w:p>
    <w:p w:rsidR="002556EB" w:rsidRPr="00A10564" w:rsidRDefault="002556EB" w:rsidP="002155C5">
      <w:pPr>
        <w:shd w:val="clear" w:color="auto" w:fill="DEEAF6" w:themeFill="accent1" w:themeFillTint="33"/>
        <w:spacing w:after="0"/>
        <w:jc w:val="center"/>
        <w:rPr>
          <w:rFonts w:ascii="Corbel" w:hAnsi="Corbel" w:cs="Times New Roman"/>
          <w:b/>
          <w:sz w:val="24"/>
          <w:szCs w:val="24"/>
        </w:rPr>
      </w:pPr>
    </w:p>
    <w:p w:rsidR="002155C5" w:rsidRPr="00A10564" w:rsidRDefault="002155C5" w:rsidP="002155C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2155C5" w:rsidRPr="00A10564" w:rsidRDefault="002155C5" w:rsidP="002155C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:rsidR="002155C5" w:rsidRPr="00A10564" w:rsidRDefault="002155C5" w:rsidP="002155C5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 w:rsidRPr="00A10564">
        <w:rPr>
          <w:rFonts w:ascii="Corbel" w:hAnsi="Corbel" w:cs="Times New Roman"/>
          <w:b/>
          <w:color w:val="FF0000"/>
          <w:sz w:val="32"/>
          <w:szCs w:val="32"/>
        </w:rPr>
        <w:t xml:space="preserve">22.06.2020 r. o godz. </w:t>
      </w:r>
      <w:r>
        <w:rPr>
          <w:rFonts w:ascii="Corbel" w:hAnsi="Corbel" w:cs="Times New Roman"/>
          <w:b/>
          <w:color w:val="FF0000"/>
          <w:sz w:val="32"/>
          <w:szCs w:val="32"/>
        </w:rPr>
        <w:t>11.00</w:t>
      </w:r>
    </w:p>
    <w:p w:rsidR="002155C5" w:rsidRPr="00A10564" w:rsidRDefault="002155C5" w:rsidP="002155C5">
      <w:pPr>
        <w:jc w:val="both"/>
        <w:rPr>
          <w:rFonts w:ascii="Corbel" w:hAnsi="Corbel" w:cs="Times New Roman"/>
          <w:sz w:val="24"/>
          <w:szCs w:val="24"/>
        </w:rPr>
      </w:pPr>
    </w:p>
    <w:p w:rsidR="002155C5" w:rsidRPr="00A10564" w:rsidRDefault="002155C5" w:rsidP="002155C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 xml:space="preserve">przedstawicieli do Rady Naukowej Kolegium. </w:t>
      </w:r>
    </w:p>
    <w:p w:rsidR="002155C5" w:rsidRDefault="002155C5" w:rsidP="002155C5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2 mandaty </w:t>
      </w:r>
    </w:p>
    <w:p w:rsidR="002155C5" w:rsidRPr="00A10564" w:rsidRDefault="002155C5" w:rsidP="002155C5">
      <w:pPr>
        <w:pStyle w:val="Default"/>
        <w:rPr>
          <w:rFonts w:ascii="Corbel" w:hAnsi="Corbel"/>
        </w:rPr>
      </w:pPr>
    </w:p>
    <w:p w:rsidR="002155C5" w:rsidRDefault="002155C5" w:rsidP="002155C5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</w:rPr>
      </w:pPr>
      <w:r w:rsidRPr="006000C0">
        <w:rPr>
          <w:rFonts w:ascii="Corbel" w:hAnsi="Corbel"/>
          <w:b/>
        </w:rPr>
        <w:t>Zgłoszenia kandydatów przyjmowane będą drogą mailową w terminie</w:t>
      </w:r>
    </w:p>
    <w:p w:rsidR="002155C5" w:rsidRPr="006000C0" w:rsidRDefault="002155C5" w:rsidP="002155C5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  <w:sz w:val="34"/>
          <w:szCs w:val="34"/>
        </w:rPr>
      </w:pPr>
      <w:r w:rsidRPr="006000C0">
        <w:rPr>
          <w:rFonts w:ascii="Corbel" w:hAnsi="Corbel"/>
          <w:b/>
          <w:bCs/>
          <w:color w:val="FF0000"/>
          <w:sz w:val="34"/>
          <w:szCs w:val="34"/>
        </w:rPr>
        <w:t>17-18.06. 2020 r.</w:t>
      </w:r>
    </w:p>
    <w:p w:rsidR="002155C5" w:rsidRPr="00A10564" w:rsidRDefault="002155C5" w:rsidP="002155C5">
      <w:pPr>
        <w:pStyle w:val="Default"/>
        <w:jc w:val="both"/>
        <w:rPr>
          <w:rFonts w:ascii="Corbel" w:hAnsi="Corbel"/>
        </w:rPr>
      </w:pPr>
    </w:p>
    <w:p w:rsidR="002155C5" w:rsidRDefault="002155C5" w:rsidP="002155C5">
      <w:pPr>
        <w:pStyle w:val="Default"/>
        <w:jc w:val="both"/>
        <w:rPr>
          <w:rFonts w:ascii="Corbel" w:hAnsi="Corbel"/>
          <w:b/>
          <w:i/>
        </w:rPr>
      </w:pPr>
      <w:r w:rsidRPr="00A10564">
        <w:rPr>
          <w:rFonts w:ascii="Corbel" w:hAnsi="Corbel"/>
        </w:rPr>
        <w:t>Zgłoszenia należy przesyłać na adres</w:t>
      </w:r>
      <w:r w:rsidRPr="002556EB">
        <w:rPr>
          <w:rFonts w:ascii="Corbel" w:hAnsi="Corbel"/>
          <w:color w:val="auto"/>
        </w:rPr>
        <w:t xml:space="preserve">: </w:t>
      </w:r>
      <w:r w:rsidRPr="002556EB">
        <w:rPr>
          <w:rFonts w:ascii="Corbel" w:hAnsi="Corbel"/>
          <w:b/>
          <w:color w:val="auto"/>
        </w:rPr>
        <w:t>kkw.cn@ur.edu.pl</w:t>
      </w:r>
      <w:r w:rsidRPr="002556EB">
        <w:rPr>
          <w:rFonts w:ascii="Corbel" w:hAnsi="Corbel"/>
          <w:color w:val="auto"/>
        </w:rPr>
        <w:t xml:space="preserve"> </w:t>
      </w:r>
      <w:r w:rsidRPr="00A10564">
        <w:rPr>
          <w:rFonts w:ascii="Corbel" w:hAnsi="Corbel"/>
        </w:rPr>
        <w:t xml:space="preserve">na formularzu pn. </w:t>
      </w:r>
      <w:r w:rsidRPr="00A10564">
        <w:rPr>
          <w:rFonts w:ascii="Corbel" w:hAnsi="Corbel"/>
          <w:iCs/>
        </w:rPr>
        <w:t>Karta zgłoszenia kandydata</w:t>
      </w:r>
      <w:r>
        <w:rPr>
          <w:rFonts w:ascii="Corbel" w:hAnsi="Corbel"/>
        </w:rPr>
        <w:t xml:space="preserve"> z dopiskiem „</w:t>
      </w:r>
      <w:r w:rsidRPr="00A10564">
        <w:rPr>
          <w:rFonts w:ascii="Corbel" w:hAnsi="Corbel"/>
          <w:b/>
          <w:i/>
        </w:rPr>
        <w:t xml:space="preserve">Rada Naukowa </w:t>
      </w:r>
      <w:r>
        <w:rPr>
          <w:rFonts w:ascii="Corbel" w:hAnsi="Corbel"/>
          <w:b/>
          <w:i/>
        </w:rPr>
        <w:t>Informatyka</w:t>
      </w:r>
      <w:r>
        <w:rPr>
          <w:rFonts w:ascii="Corbel" w:hAnsi="Corbel"/>
          <w:b/>
          <w:i/>
        </w:rPr>
        <w:t>”</w:t>
      </w:r>
    </w:p>
    <w:p w:rsidR="002155C5" w:rsidRDefault="002155C5" w:rsidP="002155C5">
      <w:pPr>
        <w:pStyle w:val="Default"/>
        <w:jc w:val="both"/>
        <w:rPr>
          <w:rFonts w:ascii="Corbel" w:hAnsi="Corbel"/>
          <w:b/>
          <w:i/>
        </w:rPr>
      </w:pPr>
      <w:bookmarkStart w:id="0" w:name="_GoBack"/>
      <w:bookmarkEnd w:id="0"/>
    </w:p>
    <w:p w:rsidR="002155C5" w:rsidRPr="006000C0" w:rsidRDefault="002155C5" w:rsidP="002155C5">
      <w:pPr>
        <w:pStyle w:val="Default"/>
        <w:jc w:val="both"/>
        <w:rPr>
          <w:rFonts w:ascii="Corbel" w:hAnsi="Corbel"/>
        </w:rPr>
      </w:pPr>
      <w:r>
        <w:rPr>
          <w:rFonts w:ascii="Corbel" w:hAnsi="Corbel"/>
        </w:rPr>
        <w:t xml:space="preserve">Zebranie wyborcze odbędzie się za pośrednictwem środków komunikacji elektronicznej – </w:t>
      </w:r>
      <w:r w:rsidRPr="006000C0">
        <w:rPr>
          <w:rFonts w:ascii="Corbel" w:hAnsi="Corbel"/>
          <w:b/>
        </w:rPr>
        <w:t>Platforma ZOOM i Interankiety.pl.</w:t>
      </w:r>
      <w:r>
        <w:rPr>
          <w:rFonts w:ascii="Corbel" w:hAnsi="Corbel"/>
        </w:rPr>
        <w:t xml:space="preserve"> Link do spotkania zostanie wysłany ok. 15 min. przed jego rozpoczęciem.</w:t>
      </w:r>
    </w:p>
    <w:p w:rsidR="002155C5" w:rsidRPr="00A10564" w:rsidRDefault="002155C5" w:rsidP="002155C5">
      <w:pPr>
        <w:pStyle w:val="Default"/>
        <w:rPr>
          <w:rFonts w:ascii="Corbel" w:hAnsi="Corbel"/>
        </w:rPr>
      </w:pPr>
    </w:p>
    <w:p w:rsidR="002155C5" w:rsidRPr="00A10564" w:rsidRDefault="002155C5" w:rsidP="002155C5">
      <w:pPr>
        <w:jc w:val="both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Szczegóły dot. czynnego i biernego prawa wyborczego są zawarte:</w:t>
      </w:r>
      <w:r>
        <w:rPr>
          <w:rFonts w:ascii="Corbel" w:hAnsi="Corbel"/>
          <w:sz w:val="24"/>
          <w:szCs w:val="24"/>
        </w:rPr>
        <w:t xml:space="preserve"> </w:t>
      </w:r>
      <w:r w:rsidRPr="00A10564">
        <w:rPr>
          <w:rFonts w:ascii="Corbel" w:hAnsi="Corbel"/>
          <w:sz w:val="24"/>
          <w:szCs w:val="24"/>
        </w:rPr>
        <w:t>§ 8, pkt. 4 a i b Regulaminu wyborczego</w:t>
      </w:r>
      <w:r>
        <w:rPr>
          <w:rFonts w:ascii="Corbel" w:hAnsi="Corbel"/>
          <w:sz w:val="24"/>
          <w:szCs w:val="24"/>
        </w:rPr>
        <w:t>.</w:t>
      </w:r>
    </w:p>
    <w:p w:rsidR="002155C5" w:rsidRPr="00A10564" w:rsidRDefault="002155C5" w:rsidP="002155C5">
      <w:pPr>
        <w:pStyle w:val="Default"/>
        <w:rPr>
          <w:rFonts w:ascii="Corbel" w:hAnsi="Corbel"/>
        </w:rPr>
      </w:pPr>
    </w:p>
    <w:p w:rsidR="002155C5" w:rsidRPr="00A10564" w:rsidRDefault="002155C5" w:rsidP="002155C5">
      <w:pPr>
        <w:jc w:val="both"/>
        <w:rPr>
          <w:rFonts w:ascii="Corbel" w:hAnsi="Corbel"/>
          <w:sz w:val="24"/>
          <w:szCs w:val="24"/>
        </w:rPr>
      </w:pPr>
    </w:p>
    <w:p w:rsidR="002155C5" w:rsidRPr="00A10564" w:rsidRDefault="002155C5" w:rsidP="002155C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:rsidR="002155C5" w:rsidRPr="00A10564" w:rsidRDefault="002155C5" w:rsidP="002155C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:rsidR="005B23A1" w:rsidRDefault="005B23A1"/>
    <w:sectPr w:rsidR="005B23A1" w:rsidSect="00D4711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C5"/>
    <w:rsid w:val="002155C5"/>
    <w:rsid w:val="002556EB"/>
    <w:rsid w:val="005B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9424"/>
  <w15:chartTrackingRefBased/>
  <w15:docId w15:val="{A16CD8D1-7C29-4E18-8F3A-C80C85EA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55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NOT</cp:lastModifiedBy>
  <cp:revision>2</cp:revision>
  <dcterms:created xsi:type="dcterms:W3CDTF">2020-06-17T10:18:00Z</dcterms:created>
  <dcterms:modified xsi:type="dcterms:W3CDTF">2020-06-17T10:27:00Z</dcterms:modified>
</cp:coreProperties>
</file>