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FF120" w14:textId="77777777" w:rsidR="00502136" w:rsidRDefault="00502136" w:rsidP="00183819">
      <w:pPr>
        <w:jc w:val="center"/>
        <w:rPr>
          <w:rFonts w:ascii="Corbel" w:hAnsi="Corbel" w:cstheme="minorHAnsi"/>
          <w:b/>
          <w:sz w:val="28"/>
        </w:rPr>
      </w:pPr>
    </w:p>
    <w:p w14:paraId="1396B2AE" w14:textId="6F551C5D" w:rsidR="00183819" w:rsidRPr="00502136" w:rsidRDefault="00183819" w:rsidP="00502136">
      <w:pPr>
        <w:jc w:val="center"/>
        <w:rPr>
          <w:b/>
          <w:sz w:val="28"/>
        </w:rPr>
      </w:pPr>
      <w:r w:rsidRPr="001E12E5">
        <w:rPr>
          <w:rFonts w:ascii="Corbel" w:hAnsi="Corbel" w:cstheme="minorHAnsi"/>
          <w:b/>
          <w:sz w:val="28"/>
          <w:highlight w:val="lightGray"/>
        </w:rPr>
        <w:t xml:space="preserve">Oferta przedmiotów realizowanych w ramach zajęć ogólnouczelnianych </w:t>
      </w:r>
      <w:r w:rsidRPr="001E12E5">
        <w:rPr>
          <w:rFonts w:ascii="Corbel" w:hAnsi="Corbel" w:cstheme="minorHAnsi"/>
          <w:b/>
          <w:sz w:val="28"/>
          <w:highlight w:val="lightGray"/>
        </w:rPr>
        <w:br/>
        <w:t xml:space="preserve">w semestrze </w:t>
      </w:r>
      <w:r w:rsidR="00CC741C">
        <w:rPr>
          <w:rFonts w:ascii="Corbel" w:hAnsi="Corbel" w:cstheme="minorHAnsi"/>
          <w:b/>
          <w:sz w:val="28"/>
          <w:highlight w:val="lightGray"/>
        </w:rPr>
        <w:t>letnim</w:t>
      </w:r>
      <w:r w:rsidRPr="001E12E5">
        <w:rPr>
          <w:rFonts w:ascii="Corbel" w:hAnsi="Corbel" w:cstheme="minorHAnsi"/>
          <w:b/>
          <w:sz w:val="28"/>
          <w:highlight w:val="lightGray"/>
        </w:rPr>
        <w:t xml:space="preserve"> w roku </w:t>
      </w:r>
      <w:proofErr w:type="spellStart"/>
      <w:r w:rsidRPr="001E12E5">
        <w:rPr>
          <w:rFonts w:ascii="Corbel" w:hAnsi="Corbel" w:cstheme="minorHAnsi"/>
          <w:b/>
          <w:sz w:val="28"/>
          <w:highlight w:val="lightGray"/>
        </w:rPr>
        <w:t>akad</w:t>
      </w:r>
      <w:proofErr w:type="spellEnd"/>
      <w:r w:rsidRPr="001E12E5">
        <w:rPr>
          <w:rFonts w:ascii="Corbel" w:hAnsi="Corbel" w:cstheme="minorHAnsi"/>
          <w:b/>
          <w:sz w:val="28"/>
          <w:highlight w:val="lightGray"/>
        </w:rPr>
        <w:t>. 202</w:t>
      </w:r>
      <w:r w:rsidR="00911889" w:rsidRPr="001E12E5">
        <w:rPr>
          <w:rFonts w:ascii="Corbel" w:hAnsi="Corbel" w:cstheme="minorHAnsi"/>
          <w:b/>
          <w:sz w:val="28"/>
          <w:highlight w:val="lightGray"/>
        </w:rPr>
        <w:t>3</w:t>
      </w:r>
      <w:r w:rsidRPr="001E12E5">
        <w:rPr>
          <w:rFonts w:ascii="Corbel" w:hAnsi="Corbel" w:cstheme="minorHAnsi"/>
          <w:b/>
          <w:sz w:val="28"/>
          <w:highlight w:val="lightGray"/>
        </w:rPr>
        <w:t>/202</w:t>
      </w:r>
      <w:r w:rsidR="00911889" w:rsidRPr="001E12E5">
        <w:rPr>
          <w:rFonts w:ascii="Corbel" w:hAnsi="Corbel" w:cstheme="minorHAnsi"/>
          <w:b/>
          <w:sz w:val="28"/>
          <w:highlight w:val="lightGray"/>
        </w:rPr>
        <w:t>4</w:t>
      </w:r>
      <w:r w:rsidRPr="001E12E5">
        <w:rPr>
          <w:rFonts w:ascii="Corbel" w:hAnsi="Corbel" w:cstheme="minorHAnsi"/>
          <w:b/>
          <w:sz w:val="28"/>
          <w:highlight w:val="lightGray"/>
        </w:rPr>
        <w:t xml:space="preserve"> dla </w:t>
      </w:r>
      <w:r w:rsidRPr="001E12E5">
        <w:rPr>
          <w:rFonts w:ascii="Corbel" w:hAnsi="Corbel" w:cstheme="minorHAnsi"/>
          <w:b/>
          <w:color w:val="FF0000"/>
          <w:sz w:val="32"/>
          <w:highlight w:val="lightGray"/>
          <w:u w:val="single"/>
        </w:rPr>
        <w:t>studentów studiów stacjonarnych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25"/>
        <w:gridCol w:w="2418"/>
        <w:gridCol w:w="2033"/>
        <w:gridCol w:w="1550"/>
        <w:gridCol w:w="1550"/>
      </w:tblGrid>
      <w:tr w:rsidR="009A5BC9" w14:paraId="3C09726D" w14:textId="77777777" w:rsidTr="00911889">
        <w:tc>
          <w:tcPr>
            <w:tcW w:w="2225" w:type="dxa"/>
          </w:tcPr>
          <w:p w14:paraId="17517290" w14:textId="77777777" w:rsidR="009A5BC9" w:rsidRPr="001E12E5" w:rsidRDefault="009A5BC9" w:rsidP="003C4C51">
            <w:pPr>
              <w:spacing w:after="21"/>
              <w:ind w:left="60"/>
              <w:jc w:val="center"/>
              <w:rPr>
                <w:rFonts w:ascii="Calibri" w:eastAsia="Calibri" w:hAnsi="Calibri" w:cs="Calibri"/>
                <w:color w:val="000000"/>
                <w:sz w:val="24"/>
                <w:szCs w:val="20"/>
                <w:highlight w:val="lightGray"/>
                <w:lang w:eastAsia="pl-PL"/>
              </w:rPr>
            </w:pPr>
          </w:p>
          <w:p w14:paraId="2AA4BE61" w14:textId="24ED1B65" w:rsidR="009A5BC9" w:rsidRPr="001E12E5" w:rsidRDefault="009A5BC9" w:rsidP="003C4C51">
            <w:pPr>
              <w:spacing w:after="218"/>
              <w:ind w:left="17"/>
              <w:jc w:val="center"/>
              <w:rPr>
                <w:rFonts w:ascii="Calibri" w:eastAsia="Calibri" w:hAnsi="Calibri" w:cs="Calibri"/>
                <w:color w:val="000000"/>
                <w:sz w:val="24"/>
                <w:szCs w:val="20"/>
                <w:highlight w:val="lightGray"/>
                <w:lang w:eastAsia="pl-PL"/>
              </w:rPr>
            </w:pPr>
            <w:r w:rsidRPr="001E12E5">
              <w:rPr>
                <w:rFonts w:ascii="Corbel" w:hAnsi="Corbel" w:cs="Corbel"/>
                <w:b/>
                <w:color w:val="000000"/>
                <w:sz w:val="24"/>
                <w:szCs w:val="20"/>
                <w:highlight w:val="lightGray"/>
                <w:lang w:eastAsia="pl-PL"/>
              </w:rPr>
              <w:t>Przedmiot</w:t>
            </w:r>
          </w:p>
          <w:p w14:paraId="0D284E55" w14:textId="77777777" w:rsidR="009A5BC9" w:rsidRPr="001E12E5" w:rsidRDefault="009A5BC9" w:rsidP="003C4C51">
            <w:pPr>
              <w:jc w:val="center"/>
              <w:rPr>
                <w:b/>
                <w:sz w:val="24"/>
                <w:szCs w:val="20"/>
                <w:highlight w:val="lightGray"/>
              </w:rPr>
            </w:pPr>
          </w:p>
        </w:tc>
        <w:tc>
          <w:tcPr>
            <w:tcW w:w="2418" w:type="dxa"/>
          </w:tcPr>
          <w:p w14:paraId="6C131FC0" w14:textId="77777777" w:rsidR="00502136" w:rsidRPr="001E12E5" w:rsidRDefault="00502136" w:rsidP="003C4C51">
            <w:pPr>
              <w:jc w:val="center"/>
              <w:rPr>
                <w:rFonts w:ascii="Corbel" w:eastAsia="Corbel" w:hAnsi="Corbel" w:cs="Corbel"/>
                <w:b/>
                <w:sz w:val="24"/>
                <w:szCs w:val="20"/>
                <w:highlight w:val="lightGray"/>
              </w:rPr>
            </w:pPr>
          </w:p>
          <w:p w14:paraId="5E51C41B" w14:textId="5E11CDDA" w:rsidR="009A5BC9" w:rsidRPr="001E12E5" w:rsidRDefault="009A5BC9" w:rsidP="003C4C51">
            <w:pPr>
              <w:jc w:val="center"/>
              <w:rPr>
                <w:b/>
                <w:sz w:val="24"/>
                <w:szCs w:val="20"/>
                <w:highlight w:val="lightGray"/>
              </w:rPr>
            </w:pPr>
            <w:r w:rsidRPr="001E12E5">
              <w:rPr>
                <w:rFonts w:ascii="Corbel" w:eastAsia="Corbel" w:hAnsi="Corbel" w:cs="Corbel"/>
                <w:b/>
                <w:sz w:val="24"/>
                <w:szCs w:val="20"/>
                <w:highlight w:val="lightGray"/>
              </w:rPr>
              <w:t>Dziedzina nauk humanistycznych/ społecznych</w:t>
            </w:r>
          </w:p>
        </w:tc>
        <w:tc>
          <w:tcPr>
            <w:tcW w:w="2033" w:type="dxa"/>
          </w:tcPr>
          <w:p w14:paraId="01DD269D" w14:textId="77777777" w:rsidR="009A5BC9" w:rsidRPr="001E12E5" w:rsidRDefault="009A5BC9" w:rsidP="003C4C51">
            <w:pPr>
              <w:spacing w:after="21"/>
              <w:jc w:val="center"/>
              <w:rPr>
                <w:rFonts w:ascii="Calibri" w:eastAsia="Calibri" w:hAnsi="Calibri" w:cs="Calibri"/>
                <w:color w:val="000000"/>
                <w:sz w:val="24"/>
                <w:szCs w:val="20"/>
                <w:highlight w:val="lightGray"/>
                <w:lang w:eastAsia="pl-PL"/>
              </w:rPr>
            </w:pPr>
          </w:p>
          <w:p w14:paraId="1C1F109B" w14:textId="77777777" w:rsidR="009A5BC9" w:rsidRPr="001E12E5" w:rsidRDefault="009A5BC9" w:rsidP="003C4C51">
            <w:pPr>
              <w:jc w:val="center"/>
              <w:rPr>
                <w:b/>
                <w:sz w:val="24"/>
                <w:szCs w:val="20"/>
                <w:highlight w:val="lightGray"/>
              </w:rPr>
            </w:pPr>
            <w:r w:rsidRPr="001E12E5">
              <w:rPr>
                <w:rFonts w:ascii="Corbel" w:eastAsia="Corbel" w:hAnsi="Corbel" w:cs="Corbel"/>
                <w:b/>
                <w:color w:val="000000"/>
                <w:sz w:val="24"/>
                <w:szCs w:val="20"/>
                <w:highlight w:val="lightGray"/>
                <w:lang w:eastAsia="pl-PL"/>
              </w:rPr>
              <w:t>Prowadzący</w:t>
            </w:r>
          </w:p>
        </w:tc>
        <w:tc>
          <w:tcPr>
            <w:tcW w:w="1550" w:type="dxa"/>
          </w:tcPr>
          <w:p w14:paraId="6ECCCD4B" w14:textId="77777777" w:rsidR="009A5BC9" w:rsidRPr="001E12E5" w:rsidRDefault="009A5BC9" w:rsidP="003C4C51">
            <w:pPr>
              <w:spacing w:after="21"/>
              <w:jc w:val="center"/>
              <w:rPr>
                <w:rFonts w:ascii="Corbel" w:hAnsi="Corbel" w:cstheme="minorHAnsi"/>
                <w:b/>
                <w:sz w:val="24"/>
                <w:szCs w:val="20"/>
                <w:highlight w:val="lightGray"/>
              </w:rPr>
            </w:pPr>
          </w:p>
          <w:p w14:paraId="41ECB5ED" w14:textId="77777777" w:rsidR="009A5BC9" w:rsidRPr="001E12E5" w:rsidRDefault="009A5BC9" w:rsidP="003C4C51">
            <w:pPr>
              <w:spacing w:after="21"/>
              <w:jc w:val="center"/>
              <w:rPr>
                <w:rFonts w:ascii="Calibri" w:eastAsia="Calibri" w:hAnsi="Calibri" w:cs="Calibri"/>
                <w:color w:val="000000"/>
                <w:sz w:val="24"/>
                <w:szCs w:val="20"/>
                <w:highlight w:val="lightGray"/>
                <w:lang w:eastAsia="pl-PL"/>
              </w:rPr>
            </w:pPr>
            <w:r w:rsidRPr="001E12E5">
              <w:rPr>
                <w:rFonts w:ascii="Corbel" w:hAnsi="Corbel" w:cstheme="minorHAnsi"/>
                <w:b/>
                <w:sz w:val="24"/>
                <w:szCs w:val="20"/>
                <w:highlight w:val="lightGray"/>
              </w:rPr>
              <w:t>Miejsce odbywania zajęć</w:t>
            </w:r>
          </w:p>
        </w:tc>
        <w:tc>
          <w:tcPr>
            <w:tcW w:w="1550" w:type="dxa"/>
          </w:tcPr>
          <w:p w14:paraId="310C0C5B" w14:textId="77777777" w:rsidR="009A5BC9" w:rsidRPr="001E12E5" w:rsidRDefault="009A5BC9" w:rsidP="003C4C51">
            <w:pPr>
              <w:spacing w:after="21"/>
              <w:jc w:val="center"/>
              <w:rPr>
                <w:rFonts w:ascii="Corbel" w:hAnsi="Corbel" w:cstheme="minorHAnsi"/>
                <w:b/>
                <w:sz w:val="24"/>
                <w:szCs w:val="20"/>
                <w:highlight w:val="lightGray"/>
              </w:rPr>
            </w:pPr>
          </w:p>
          <w:p w14:paraId="3642CEEF" w14:textId="77777777" w:rsidR="009A5BC9" w:rsidRPr="001E12E5" w:rsidRDefault="009A5BC9" w:rsidP="003C4C51">
            <w:pPr>
              <w:spacing w:after="21"/>
              <w:jc w:val="center"/>
              <w:rPr>
                <w:rFonts w:ascii="Corbel" w:hAnsi="Corbel" w:cstheme="minorHAnsi"/>
                <w:b/>
                <w:sz w:val="24"/>
                <w:szCs w:val="20"/>
                <w:highlight w:val="lightGray"/>
              </w:rPr>
            </w:pPr>
            <w:r w:rsidRPr="001E12E5">
              <w:rPr>
                <w:rFonts w:ascii="Corbel" w:hAnsi="Corbel" w:cstheme="minorHAnsi"/>
                <w:b/>
                <w:sz w:val="24"/>
                <w:szCs w:val="20"/>
                <w:highlight w:val="lightGray"/>
              </w:rPr>
              <w:t>Termin odbywania zajęć</w:t>
            </w:r>
          </w:p>
        </w:tc>
      </w:tr>
      <w:tr w:rsidR="008B7461" w:rsidRPr="00502136" w14:paraId="274EFEDA" w14:textId="77777777" w:rsidTr="00911889">
        <w:trPr>
          <w:trHeight w:val="923"/>
        </w:trPr>
        <w:tc>
          <w:tcPr>
            <w:tcW w:w="2225" w:type="dxa"/>
          </w:tcPr>
          <w:p w14:paraId="363F9ABA" w14:textId="77777777" w:rsidR="00AD0661" w:rsidRPr="00502136" w:rsidRDefault="00AD0661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194C2CA2" w14:textId="77777777" w:rsidR="008B7461" w:rsidRDefault="00013363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Wyzwania rynku a świadome kształtowanie kariery zawodowej</w:t>
            </w:r>
          </w:p>
          <w:p w14:paraId="63DC6D79" w14:textId="11632DB7" w:rsidR="00C664C2" w:rsidRPr="00502136" w:rsidRDefault="00C664C2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A4C26CD" w14:textId="77777777" w:rsidR="008B7461" w:rsidRPr="00502136" w:rsidRDefault="008B7461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00E6DECD" w14:textId="77777777" w:rsidR="00AD0661" w:rsidRPr="00502136" w:rsidRDefault="00AD0661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1A60B7A4" w14:textId="6BFA6AFA" w:rsidR="008B7461" w:rsidRPr="00502136" w:rsidRDefault="008B7461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502136">
              <w:rPr>
                <w:rFonts w:ascii="Corbel" w:eastAsia="Corbel" w:hAnsi="Corbel" w:cs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738619BC" w14:textId="77777777" w:rsidR="008B7461" w:rsidRPr="00502136" w:rsidRDefault="008B7461" w:rsidP="0063224C">
            <w:pPr>
              <w:jc w:val="center"/>
              <w:rPr>
                <w:rFonts w:ascii="Corbel" w:hAnsi="Corbel" w:cstheme="minorHAnsi"/>
              </w:rPr>
            </w:pPr>
          </w:p>
          <w:p w14:paraId="0B71D71D" w14:textId="5594FC30" w:rsidR="008B7461" w:rsidRPr="00502136" w:rsidRDefault="00013363" w:rsidP="00013363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 xml:space="preserve">dr hab. Anna Barwińska – </w:t>
            </w:r>
            <w:proofErr w:type="spellStart"/>
            <w:r>
              <w:rPr>
                <w:rFonts w:ascii="Corbel" w:hAnsi="Corbel" w:cstheme="minorHAnsi"/>
              </w:rPr>
              <w:t>Małajowicz</w:t>
            </w:r>
            <w:proofErr w:type="spellEnd"/>
            <w:r>
              <w:rPr>
                <w:rFonts w:ascii="Corbel" w:hAnsi="Corbel" w:cstheme="minorHAnsi"/>
              </w:rPr>
              <w:t>, prof. UR</w:t>
            </w:r>
          </w:p>
        </w:tc>
        <w:tc>
          <w:tcPr>
            <w:tcW w:w="1550" w:type="dxa"/>
          </w:tcPr>
          <w:p w14:paraId="6A720D85" w14:textId="77777777" w:rsidR="00AD0661" w:rsidRPr="00502136" w:rsidRDefault="00AD0661" w:rsidP="0063224C">
            <w:pPr>
              <w:jc w:val="center"/>
              <w:rPr>
                <w:rFonts w:ascii="Corbel" w:hAnsi="Corbel" w:cstheme="minorHAnsi"/>
              </w:rPr>
            </w:pPr>
          </w:p>
          <w:p w14:paraId="5AB36B90" w14:textId="77777777" w:rsidR="00DB426F" w:rsidRDefault="00DB426F" w:rsidP="0063224C">
            <w:pPr>
              <w:jc w:val="center"/>
              <w:rPr>
                <w:rFonts w:ascii="Corbel" w:hAnsi="Corbel" w:cstheme="minorHAnsi"/>
              </w:rPr>
            </w:pPr>
          </w:p>
          <w:p w14:paraId="2956206B" w14:textId="6611FA12" w:rsidR="008B7461" w:rsidRPr="00502136" w:rsidRDefault="00AD0661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198255BC" w14:textId="77777777" w:rsidR="008B7461" w:rsidRPr="00502136" w:rsidRDefault="008B7461" w:rsidP="0063224C">
            <w:pPr>
              <w:jc w:val="center"/>
              <w:rPr>
                <w:rFonts w:ascii="Corbel" w:hAnsi="Corbel" w:cstheme="minorHAnsi"/>
              </w:rPr>
            </w:pPr>
          </w:p>
          <w:p w14:paraId="40856568" w14:textId="77777777" w:rsidR="00AD0661" w:rsidRDefault="00AD0661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32C7F631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762F287C" w14:textId="3B6C712F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68267B24" w14:textId="381FD1DB" w:rsidR="00AD0661" w:rsidRPr="00502136" w:rsidRDefault="00AD0661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8B7461" w:rsidRPr="00502136" w14:paraId="3B623105" w14:textId="77777777" w:rsidTr="00911889">
        <w:trPr>
          <w:trHeight w:val="923"/>
        </w:trPr>
        <w:tc>
          <w:tcPr>
            <w:tcW w:w="2225" w:type="dxa"/>
          </w:tcPr>
          <w:p w14:paraId="73F61FD5" w14:textId="77777777" w:rsidR="008B7461" w:rsidRPr="00502136" w:rsidRDefault="008B7461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33618C52" w14:textId="77777777" w:rsidR="00A914F4" w:rsidRDefault="00A914F4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2140D5FF" w14:textId="35F92DDF" w:rsidR="00AD0661" w:rsidRPr="00502136" w:rsidRDefault="00013363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Finanse publiczne</w:t>
            </w:r>
            <w:r>
              <w:rPr>
                <w:rFonts w:ascii="Corbel" w:hAnsi="Corbel"/>
                <w:sz w:val="24"/>
                <w:szCs w:val="24"/>
              </w:rPr>
              <w:br/>
              <w:t xml:space="preserve"> i bankowość</w:t>
            </w:r>
          </w:p>
        </w:tc>
        <w:tc>
          <w:tcPr>
            <w:tcW w:w="2418" w:type="dxa"/>
          </w:tcPr>
          <w:p w14:paraId="3CB98E54" w14:textId="77777777" w:rsidR="00AD0661" w:rsidRPr="00502136" w:rsidRDefault="00AD0661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7A4CA49F" w14:textId="77777777" w:rsidR="00A914F4" w:rsidRDefault="00A914F4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4F5E5E85" w14:textId="4050E421" w:rsidR="008B7461" w:rsidRPr="00502136" w:rsidRDefault="00AD0661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502136">
              <w:rPr>
                <w:rFonts w:ascii="Corbel" w:eastAsia="Corbel" w:hAnsi="Corbel" w:cs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57310639" w14:textId="77777777" w:rsidR="008B7461" w:rsidRPr="00502136" w:rsidRDefault="008B7461" w:rsidP="0063224C">
            <w:pPr>
              <w:jc w:val="center"/>
              <w:rPr>
                <w:rFonts w:ascii="Corbel" w:hAnsi="Corbel" w:cstheme="minorHAnsi"/>
              </w:rPr>
            </w:pPr>
          </w:p>
          <w:p w14:paraId="62C4077A" w14:textId="77777777" w:rsidR="00A914F4" w:rsidRDefault="00A914F4" w:rsidP="0063224C">
            <w:pPr>
              <w:jc w:val="center"/>
              <w:rPr>
                <w:rFonts w:ascii="Corbel" w:hAnsi="Corbel" w:cstheme="minorHAnsi"/>
              </w:rPr>
            </w:pPr>
          </w:p>
          <w:p w14:paraId="725CE7B5" w14:textId="69545169" w:rsidR="00AD0661" w:rsidRPr="00502136" w:rsidRDefault="00013363" w:rsidP="0063224C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dr hab. Ryszard Kata, prof. UR</w:t>
            </w:r>
          </w:p>
        </w:tc>
        <w:tc>
          <w:tcPr>
            <w:tcW w:w="1550" w:type="dxa"/>
          </w:tcPr>
          <w:p w14:paraId="3C5357C8" w14:textId="77777777" w:rsidR="00AD0661" w:rsidRPr="00502136" w:rsidRDefault="00AD0661" w:rsidP="0063224C">
            <w:pPr>
              <w:jc w:val="center"/>
              <w:rPr>
                <w:rFonts w:ascii="Corbel" w:hAnsi="Corbel" w:cstheme="minorHAnsi"/>
              </w:rPr>
            </w:pPr>
          </w:p>
          <w:p w14:paraId="1673C22D" w14:textId="77777777" w:rsidR="00A914F4" w:rsidRDefault="00A914F4" w:rsidP="0063224C">
            <w:pPr>
              <w:jc w:val="center"/>
              <w:rPr>
                <w:rFonts w:ascii="Corbel" w:hAnsi="Corbel" w:cstheme="minorHAnsi"/>
              </w:rPr>
            </w:pPr>
          </w:p>
          <w:p w14:paraId="71321153" w14:textId="155FC776" w:rsidR="008B7461" w:rsidRPr="00502136" w:rsidRDefault="00AD0661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2EF600FB" w14:textId="77777777" w:rsidR="00AD0661" w:rsidRPr="00502136" w:rsidRDefault="00AD0661" w:rsidP="0063224C">
            <w:pPr>
              <w:jc w:val="center"/>
              <w:rPr>
                <w:rFonts w:ascii="Corbel" w:hAnsi="Corbel" w:cstheme="minorHAnsi"/>
              </w:rPr>
            </w:pPr>
          </w:p>
          <w:p w14:paraId="52414AEE" w14:textId="2DE46B52" w:rsidR="00AD0661" w:rsidRDefault="00AD0661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102C6791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7147203E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68A08625" w14:textId="77777777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28CF7FAF" w14:textId="77777777" w:rsidR="008B7461" w:rsidRPr="00502136" w:rsidRDefault="008B7461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D34A78" w:rsidRPr="00502136" w14:paraId="1FE0A46A" w14:textId="77777777" w:rsidTr="00911889">
        <w:trPr>
          <w:trHeight w:val="923"/>
        </w:trPr>
        <w:tc>
          <w:tcPr>
            <w:tcW w:w="2225" w:type="dxa"/>
          </w:tcPr>
          <w:p w14:paraId="0138E710" w14:textId="77777777" w:rsidR="00D34A78" w:rsidRPr="00502136" w:rsidRDefault="00D34A78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04D3E79D" w14:textId="77777777" w:rsidR="00D34A78" w:rsidRDefault="00013363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Strategie i techniki negocjacyjne w biznesie i na rynku pracy</w:t>
            </w:r>
          </w:p>
          <w:p w14:paraId="6775716E" w14:textId="40C718F8" w:rsidR="00C664C2" w:rsidRPr="00502136" w:rsidRDefault="00C664C2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A93F769" w14:textId="77777777" w:rsidR="00D34A78" w:rsidRPr="00502136" w:rsidRDefault="00D34A78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1C389A68" w14:textId="77777777" w:rsidR="00013363" w:rsidRDefault="00013363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1F8D6E0B" w14:textId="3E81FFA1" w:rsidR="00D34A78" w:rsidRPr="00502136" w:rsidRDefault="00D34A78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502136">
              <w:rPr>
                <w:rFonts w:ascii="Corbel" w:eastAsia="Corbel" w:hAnsi="Corbel" w:cs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094F00C3" w14:textId="77777777" w:rsidR="00D34A78" w:rsidRPr="00502136" w:rsidRDefault="00D34A78" w:rsidP="0063224C">
            <w:pPr>
              <w:jc w:val="center"/>
              <w:rPr>
                <w:rFonts w:ascii="Corbel" w:hAnsi="Corbel" w:cstheme="minorHAnsi"/>
              </w:rPr>
            </w:pPr>
          </w:p>
          <w:p w14:paraId="62BE6DAA" w14:textId="77777777" w:rsidR="00013363" w:rsidRDefault="00013363" w:rsidP="0063224C">
            <w:pPr>
              <w:jc w:val="center"/>
              <w:rPr>
                <w:rFonts w:ascii="Corbel" w:hAnsi="Corbel" w:cstheme="minorHAnsi"/>
              </w:rPr>
            </w:pPr>
          </w:p>
          <w:p w14:paraId="0FC350C0" w14:textId="1B7B42CD" w:rsidR="00D34A78" w:rsidRPr="00502136" w:rsidRDefault="00013363" w:rsidP="0063224C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 xml:space="preserve">dr Piotr </w:t>
            </w:r>
            <w:proofErr w:type="spellStart"/>
            <w:r>
              <w:rPr>
                <w:rFonts w:ascii="Corbel" w:hAnsi="Corbel" w:cstheme="minorHAnsi"/>
              </w:rPr>
              <w:t>Cyrek</w:t>
            </w:r>
            <w:proofErr w:type="spellEnd"/>
          </w:p>
        </w:tc>
        <w:tc>
          <w:tcPr>
            <w:tcW w:w="1550" w:type="dxa"/>
          </w:tcPr>
          <w:p w14:paraId="5DC7173F" w14:textId="77777777" w:rsidR="00D34A78" w:rsidRPr="00502136" w:rsidRDefault="00D34A78" w:rsidP="0063224C">
            <w:pPr>
              <w:jc w:val="center"/>
              <w:rPr>
                <w:rFonts w:ascii="Corbel" w:hAnsi="Corbel" w:cstheme="minorHAnsi"/>
              </w:rPr>
            </w:pPr>
          </w:p>
          <w:p w14:paraId="191F10CB" w14:textId="77777777" w:rsidR="00DB426F" w:rsidRDefault="00DB426F" w:rsidP="0063224C">
            <w:pPr>
              <w:jc w:val="center"/>
              <w:rPr>
                <w:rFonts w:ascii="Corbel" w:hAnsi="Corbel" w:cstheme="minorHAnsi"/>
              </w:rPr>
            </w:pPr>
          </w:p>
          <w:p w14:paraId="52FD846E" w14:textId="30326A26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6F1304E4" w14:textId="77777777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</w:p>
          <w:p w14:paraId="24749A59" w14:textId="28520EEB" w:rsidR="00FA46BB" w:rsidRDefault="00FA46BB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6A14F934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41B618EA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137D1C5F" w14:textId="77777777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62CE5004" w14:textId="77777777" w:rsidR="00D34A78" w:rsidRPr="00502136" w:rsidRDefault="00D34A78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D34A78" w:rsidRPr="00502136" w14:paraId="5549EE45" w14:textId="77777777" w:rsidTr="00911889">
        <w:trPr>
          <w:trHeight w:val="923"/>
        </w:trPr>
        <w:tc>
          <w:tcPr>
            <w:tcW w:w="2225" w:type="dxa"/>
          </w:tcPr>
          <w:p w14:paraId="4E8ED916" w14:textId="77777777" w:rsidR="006E493C" w:rsidRDefault="006E493C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4FECD778" w14:textId="77777777" w:rsidR="00A914F4" w:rsidRDefault="00A914F4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0BC462A0" w14:textId="31922D9E" w:rsidR="00D34A78" w:rsidRPr="00502136" w:rsidRDefault="00013363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Globalizacja gospodarki</w:t>
            </w:r>
          </w:p>
        </w:tc>
        <w:tc>
          <w:tcPr>
            <w:tcW w:w="2418" w:type="dxa"/>
          </w:tcPr>
          <w:p w14:paraId="7A180506" w14:textId="77777777" w:rsidR="00FA46BB" w:rsidRPr="00502136" w:rsidRDefault="00FA46BB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2AC09C93" w14:textId="77777777" w:rsidR="00A914F4" w:rsidRDefault="00A914F4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080847FB" w14:textId="71ECF6AF" w:rsidR="00D34A78" w:rsidRPr="00502136" w:rsidRDefault="00FA46BB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502136">
              <w:rPr>
                <w:rFonts w:ascii="Corbel" w:eastAsia="Corbel" w:hAnsi="Corbel" w:cs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54460BFF" w14:textId="77777777" w:rsidR="00D34A78" w:rsidRPr="00502136" w:rsidRDefault="00D34A78" w:rsidP="0063224C">
            <w:pPr>
              <w:jc w:val="center"/>
              <w:rPr>
                <w:rFonts w:ascii="Corbel" w:hAnsi="Corbel" w:cstheme="minorHAnsi"/>
              </w:rPr>
            </w:pPr>
          </w:p>
          <w:p w14:paraId="492FFBFE" w14:textId="77777777" w:rsidR="00A914F4" w:rsidRDefault="00A914F4" w:rsidP="0063224C">
            <w:pPr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40BE0FF9" w14:textId="3A4376C3" w:rsidR="00FA46BB" w:rsidRPr="00502136" w:rsidRDefault="00013363" w:rsidP="0063224C">
            <w:pPr>
              <w:jc w:val="center"/>
              <w:rPr>
                <w:rFonts w:ascii="Corbel" w:hAnsi="Corbel" w:cstheme="minorHAnsi"/>
              </w:rPr>
            </w:pPr>
            <w:r w:rsidRPr="00C664C2">
              <w:rPr>
                <w:rFonts w:ascii="Corbel" w:hAnsi="Corbel" w:cstheme="minorHAnsi"/>
                <w:sz w:val="24"/>
                <w:szCs w:val="24"/>
              </w:rPr>
              <w:t>dr Katarzyna Puchalska</w:t>
            </w:r>
          </w:p>
        </w:tc>
        <w:tc>
          <w:tcPr>
            <w:tcW w:w="1550" w:type="dxa"/>
          </w:tcPr>
          <w:p w14:paraId="780DC16A" w14:textId="77777777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</w:p>
          <w:p w14:paraId="348370FB" w14:textId="77777777" w:rsidR="00A914F4" w:rsidRDefault="00A914F4" w:rsidP="0063224C">
            <w:pPr>
              <w:jc w:val="center"/>
              <w:rPr>
                <w:rFonts w:ascii="Corbel" w:hAnsi="Corbel" w:cstheme="minorHAnsi"/>
              </w:rPr>
            </w:pPr>
          </w:p>
          <w:p w14:paraId="5677883D" w14:textId="50E3215B" w:rsidR="00D34A78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5E9DE188" w14:textId="77777777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</w:p>
          <w:p w14:paraId="5E894184" w14:textId="52A3526C" w:rsidR="00FA46BB" w:rsidRDefault="00FA46BB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09F65A01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1D890F5A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31A18C1D" w14:textId="77777777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42B2829F" w14:textId="77777777" w:rsidR="00D34A78" w:rsidRPr="00502136" w:rsidRDefault="00D34A78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FA46BB" w:rsidRPr="00502136" w14:paraId="5E041C54" w14:textId="77777777" w:rsidTr="00911889">
        <w:trPr>
          <w:trHeight w:val="923"/>
        </w:trPr>
        <w:tc>
          <w:tcPr>
            <w:tcW w:w="2225" w:type="dxa"/>
          </w:tcPr>
          <w:p w14:paraId="7A004828" w14:textId="77777777" w:rsidR="00FA46BB" w:rsidRPr="00502136" w:rsidRDefault="00FA46BB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3C3FF2E9" w14:textId="55C3C867" w:rsidR="00FA46BB" w:rsidRPr="00502136" w:rsidRDefault="00654B08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Smart City – innowacyjne projekty miejskie</w:t>
            </w:r>
          </w:p>
        </w:tc>
        <w:tc>
          <w:tcPr>
            <w:tcW w:w="2418" w:type="dxa"/>
          </w:tcPr>
          <w:p w14:paraId="02135FE9" w14:textId="77777777" w:rsidR="00FA46BB" w:rsidRPr="00502136" w:rsidRDefault="00FA46BB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51CA79BD" w14:textId="77777777" w:rsidR="00FA46BB" w:rsidRPr="00502136" w:rsidRDefault="00FA46BB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7C56B91F" w14:textId="12A7FE10" w:rsidR="00FA46BB" w:rsidRPr="00502136" w:rsidRDefault="00FA46BB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502136">
              <w:rPr>
                <w:rFonts w:ascii="Corbel" w:eastAsia="Corbel" w:hAnsi="Corbel" w:cs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5D3E6785" w14:textId="77777777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</w:p>
          <w:p w14:paraId="10B24090" w14:textId="77777777" w:rsidR="00A914F4" w:rsidRDefault="00A914F4" w:rsidP="0063224C">
            <w:pPr>
              <w:jc w:val="center"/>
              <w:rPr>
                <w:rFonts w:ascii="Corbel" w:hAnsi="Corbel" w:cstheme="minorHAnsi"/>
                <w:sz w:val="24"/>
                <w:szCs w:val="24"/>
              </w:rPr>
            </w:pPr>
          </w:p>
          <w:p w14:paraId="2608CA5B" w14:textId="4C1304F6" w:rsidR="00FA46BB" w:rsidRPr="00502136" w:rsidRDefault="00654B08" w:rsidP="0063224C">
            <w:pPr>
              <w:jc w:val="center"/>
              <w:rPr>
                <w:rFonts w:ascii="Corbel" w:hAnsi="Corbel" w:cstheme="minorHAnsi"/>
              </w:rPr>
            </w:pPr>
            <w:r w:rsidRPr="00C664C2">
              <w:rPr>
                <w:rFonts w:ascii="Corbel" w:hAnsi="Corbel" w:cstheme="minorHAnsi"/>
                <w:sz w:val="24"/>
                <w:szCs w:val="24"/>
              </w:rPr>
              <w:t xml:space="preserve">dr Ewa </w:t>
            </w:r>
            <w:proofErr w:type="spellStart"/>
            <w:r w:rsidRPr="00C664C2">
              <w:rPr>
                <w:rFonts w:ascii="Corbel" w:hAnsi="Corbel" w:cstheme="minorHAnsi"/>
                <w:sz w:val="24"/>
                <w:szCs w:val="24"/>
              </w:rPr>
              <w:t>Kubejko</w:t>
            </w:r>
            <w:proofErr w:type="spellEnd"/>
            <w:r w:rsidRPr="00C664C2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C664C2">
              <w:rPr>
                <w:rFonts w:ascii="Corbel" w:hAnsi="Corbel" w:cstheme="minorHAnsi"/>
                <w:sz w:val="24"/>
                <w:szCs w:val="24"/>
              </w:rPr>
              <w:br/>
              <w:t>- Polańska</w:t>
            </w:r>
          </w:p>
        </w:tc>
        <w:tc>
          <w:tcPr>
            <w:tcW w:w="1550" w:type="dxa"/>
          </w:tcPr>
          <w:p w14:paraId="403E37E1" w14:textId="77777777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</w:p>
          <w:p w14:paraId="058D7D54" w14:textId="77777777" w:rsidR="00A914F4" w:rsidRDefault="00A914F4" w:rsidP="0063224C">
            <w:pPr>
              <w:jc w:val="center"/>
              <w:rPr>
                <w:rFonts w:ascii="Corbel" w:hAnsi="Corbel" w:cstheme="minorHAnsi"/>
              </w:rPr>
            </w:pPr>
          </w:p>
          <w:p w14:paraId="3A47D4B5" w14:textId="21639D12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767098E7" w14:textId="77777777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</w:p>
          <w:p w14:paraId="58A6D0E0" w14:textId="77777777" w:rsidR="00FA46BB" w:rsidRDefault="00FA46BB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694116D3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342C9ADF" w14:textId="77777777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2E3E29AA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70B800D0" w14:textId="77777777" w:rsidR="00FA46BB" w:rsidRPr="00502136" w:rsidRDefault="00FA46BB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9A5BC9" w:rsidRPr="00502136" w14:paraId="32CCAB7F" w14:textId="77777777" w:rsidTr="00911889">
        <w:trPr>
          <w:trHeight w:val="923"/>
        </w:trPr>
        <w:tc>
          <w:tcPr>
            <w:tcW w:w="2225" w:type="dxa"/>
          </w:tcPr>
          <w:p w14:paraId="4B5BAC21" w14:textId="77777777" w:rsidR="00A914F4" w:rsidRDefault="00A914F4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6CEAC318" w14:textId="68FCBE33" w:rsidR="009A5BC9" w:rsidRDefault="006C47DA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Idee praw człowieka – wybrane zagadnienia</w:t>
            </w:r>
          </w:p>
          <w:p w14:paraId="5177A400" w14:textId="2EB76B74" w:rsidR="00C664C2" w:rsidRPr="00502136" w:rsidRDefault="00C664C2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5DB7D1F" w14:textId="77777777" w:rsidR="009A5BC9" w:rsidRPr="00502136" w:rsidRDefault="009A5BC9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44F73C71" w14:textId="77777777" w:rsidR="00A914F4" w:rsidRDefault="00A914F4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005C0866" w14:textId="16E75D69" w:rsidR="009A5BC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65BAE787" w14:textId="77777777" w:rsidR="009A5BC9" w:rsidRPr="00502136" w:rsidRDefault="009A5BC9" w:rsidP="0063224C">
            <w:pPr>
              <w:jc w:val="center"/>
              <w:rPr>
                <w:rFonts w:ascii="Corbel" w:hAnsi="Corbel" w:cstheme="minorHAnsi"/>
              </w:rPr>
            </w:pPr>
          </w:p>
          <w:p w14:paraId="4E5101E8" w14:textId="6C51B4EB" w:rsidR="009A5BC9" w:rsidRPr="00502136" w:rsidRDefault="006C47DA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Dr Marcin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Merkwa</w:t>
            </w:r>
            <w:proofErr w:type="spellEnd"/>
          </w:p>
        </w:tc>
        <w:tc>
          <w:tcPr>
            <w:tcW w:w="1550" w:type="dxa"/>
          </w:tcPr>
          <w:p w14:paraId="4815698A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52657D23" w14:textId="77777777" w:rsidR="00A914F4" w:rsidRDefault="00A914F4" w:rsidP="0063224C">
            <w:pPr>
              <w:jc w:val="center"/>
              <w:rPr>
                <w:rFonts w:ascii="Corbel" w:hAnsi="Corbel" w:cstheme="minorHAnsi"/>
              </w:rPr>
            </w:pPr>
          </w:p>
          <w:p w14:paraId="14C2FDAC" w14:textId="5BD696D6" w:rsidR="009A5BC9" w:rsidRPr="00502136" w:rsidRDefault="009A5BC9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317BFE93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7322FF6D" w14:textId="77777777" w:rsidR="009A5BC9" w:rsidRDefault="009A5BC9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4D1ED2E5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328D685E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178A618A" w14:textId="787EBF40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911889" w:rsidRPr="00502136" w14:paraId="3001AA9A" w14:textId="77777777" w:rsidTr="00911889">
        <w:tc>
          <w:tcPr>
            <w:tcW w:w="2225" w:type="dxa"/>
          </w:tcPr>
          <w:p w14:paraId="2A9C1C44" w14:textId="1D35C135" w:rsidR="00911889" w:rsidRPr="00502136" w:rsidRDefault="00654B08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Relacje państwo – kościoły i inne związki wyznaniowe – jednostka we współczesnych demokracjach</w:t>
            </w:r>
          </w:p>
        </w:tc>
        <w:tc>
          <w:tcPr>
            <w:tcW w:w="2418" w:type="dxa"/>
          </w:tcPr>
          <w:p w14:paraId="41F535B8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797C5973" w14:textId="77777777" w:rsidR="00C664C2" w:rsidRDefault="00C664C2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771AA596" w14:textId="647BB930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544F7236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30A8D96E" w14:textId="77777777" w:rsidR="00C664C2" w:rsidRDefault="00C664C2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06DD723D" w14:textId="6A85F8DB" w:rsidR="00911889" w:rsidRPr="00502136" w:rsidRDefault="00C664C2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</w:t>
            </w:r>
            <w:r w:rsidR="00710941">
              <w:rPr>
                <w:rFonts w:ascii="Corbel" w:hAnsi="Corbel"/>
                <w:sz w:val="24"/>
                <w:szCs w:val="24"/>
              </w:rPr>
              <w:t xml:space="preserve">r Joanna </w:t>
            </w:r>
            <w:proofErr w:type="spellStart"/>
            <w:r w:rsidR="00710941">
              <w:rPr>
                <w:rFonts w:ascii="Corbel" w:hAnsi="Corbel"/>
                <w:sz w:val="24"/>
                <w:szCs w:val="24"/>
              </w:rPr>
              <w:t>Uliasz</w:t>
            </w:r>
            <w:proofErr w:type="spellEnd"/>
          </w:p>
        </w:tc>
        <w:tc>
          <w:tcPr>
            <w:tcW w:w="1550" w:type="dxa"/>
          </w:tcPr>
          <w:p w14:paraId="1CAF0912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69B607A6" w14:textId="77777777" w:rsidR="00A914F4" w:rsidRDefault="00A914F4" w:rsidP="0063224C">
            <w:pPr>
              <w:jc w:val="center"/>
              <w:rPr>
                <w:rFonts w:ascii="Corbel" w:hAnsi="Corbel" w:cstheme="minorHAnsi"/>
              </w:rPr>
            </w:pPr>
          </w:p>
          <w:p w14:paraId="787441DC" w14:textId="0B417870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41DBEAD7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512FCBD8" w14:textId="77777777" w:rsidR="00911889" w:rsidRDefault="00911889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310CB767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4FE4AFBA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1F0F7B80" w14:textId="7734DBA9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911889" w:rsidRPr="00502136" w14:paraId="10CB5FBA" w14:textId="77777777" w:rsidTr="00911889">
        <w:tc>
          <w:tcPr>
            <w:tcW w:w="2225" w:type="dxa"/>
          </w:tcPr>
          <w:p w14:paraId="32EDF77A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52727132" w14:textId="77777777" w:rsidR="00911889" w:rsidRDefault="00710941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Uzależnienia chemiczne i behawioralne: profilaktyka, redukcja szkód, elementy terapii</w:t>
            </w:r>
          </w:p>
          <w:p w14:paraId="6E3BD7FD" w14:textId="4D6D1C1F" w:rsidR="00C664C2" w:rsidRPr="00502136" w:rsidRDefault="00C664C2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8D9E87E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1841D56D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2AB8ECB0" w14:textId="69C72776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135CD749" w14:textId="77777777" w:rsidR="00911889" w:rsidRPr="00502136" w:rsidRDefault="00911889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731078BC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6BBBB999" w14:textId="26C5067D" w:rsidR="00911889" w:rsidRPr="00502136" w:rsidRDefault="00710941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dr Marek Motyka</w:t>
            </w:r>
          </w:p>
        </w:tc>
        <w:tc>
          <w:tcPr>
            <w:tcW w:w="1550" w:type="dxa"/>
          </w:tcPr>
          <w:p w14:paraId="43175E45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19D90AA9" w14:textId="77777777" w:rsidR="008933F1" w:rsidRDefault="008933F1" w:rsidP="0063224C">
            <w:pPr>
              <w:jc w:val="center"/>
              <w:rPr>
                <w:rFonts w:ascii="Corbel" w:hAnsi="Corbel" w:cstheme="minorHAnsi"/>
              </w:rPr>
            </w:pPr>
          </w:p>
          <w:p w14:paraId="1BCC179F" w14:textId="5B1042A1" w:rsidR="00911889" w:rsidRPr="00502136" w:rsidRDefault="00911889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1DEF7694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1A31AA3F" w14:textId="77777777" w:rsidR="008933F1" w:rsidRDefault="008933F1" w:rsidP="0063224C">
            <w:pPr>
              <w:jc w:val="center"/>
              <w:rPr>
                <w:rFonts w:ascii="Corbel" w:hAnsi="Corbel" w:cstheme="minorHAnsi"/>
              </w:rPr>
            </w:pPr>
          </w:p>
          <w:p w14:paraId="4AC3F9C8" w14:textId="77777777" w:rsidR="00911889" w:rsidRDefault="00911889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7D0F5601" w14:textId="77777777" w:rsidR="00DC44C9" w:rsidRDefault="00DC44C9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50636F21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7FB2FE1B" w14:textId="367AA5A6" w:rsidR="00DC44C9" w:rsidRPr="00502136" w:rsidRDefault="00DC44C9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  <w:tr w:rsidR="00911889" w:rsidRPr="00502136" w14:paraId="239D6EF1" w14:textId="77777777" w:rsidTr="00911889">
        <w:trPr>
          <w:trHeight w:val="749"/>
        </w:trPr>
        <w:tc>
          <w:tcPr>
            <w:tcW w:w="2225" w:type="dxa"/>
          </w:tcPr>
          <w:p w14:paraId="6524173E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607DFCC0" w14:textId="77777777" w:rsidR="00042BEB" w:rsidRDefault="00042BEB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349C99F7" w14:textId="24C0D09B" w:rsidR="00911889" w:rsidRPr="00502136" w:rsidRDefault="00A9585C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Wybrane koncepcje pedagogiczne a wychowanie dzieci i młodzieży</w:t>
            </w:r>
          </w:p>
        </w:tc>
        <w:tc>
          <w:tcPr>
            <w:tcW w:w="2418" w:type="dxa"/>
          </w:tcPr>
          <w:p w14:paraId="76CB568B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5D90A00F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71C40D13" w14:textId="10594E7F" w:rsidR="00911889" w:rsidRPr="00502136" w:rsidRDefault="00911889" w:rsidP="00042BE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09369867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2A5B210F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5259C767" w14:textId="02297286" w:rsidR="00911889" w:rsidRPr="00502136" w:rsidRDefault="00042BEB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dr Ewa Tłuczek </w:t>
            </w:r>
            <w:r>
              <w:rPr>
                <w:rFonts w:ascii="Corbel" w:hAnsi="Corbel"/>
                <w:sz w:val="24"/>
                <w:szCs w:val="24"/>
              </w:rPr>
              <w:br/>
              <w:t>- Tadla</w:t>
            </w:r>
          </w:p>
          <w:p w14:paraId="0E815CB2" w14:textId="721527F3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22DE78C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78748D46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13CDD1C3" w14:textId="0CC0AFC0" w:rsidR="00911889" w:rsidRPr="00502136" w:rsidRDefault="00911889" w:rsidP="00042BEB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40954515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6F14E24D" w14:textId="77777777" w:rsidR="00911889" w:rsidRDefault="00911889" w:rsidP="00042BEB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58265F2E" w14:textId="77777777" w:rsidR="00DC44C9" w:rsidRDefault="00DC44C9" w:rsidP="00042BEB">
            <w:pPr>
              <w:jc w:val="center"/>
              <w:rPr>
                <w:rFonts w:ascii="Corbel" w:hAnsi="Corbel" w:cstheme="minorHAnsi"/>
              </w:rPr>
            </w:pPr>
          </w:p>
          <w:p w14:paraId="531E44EC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59F4E90D" w14:textId="75AEADD4" w:rsidR="00DC44C9" w:rsidRPr="00502136" w:rsidRDefault="00DC44C9" w:rsidP="00042BEB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A9585C" w:rsidRPr="00502136" w14:paraId="555C6B37" w14:textId="77777777" w:rsidTr="00911889">
        <w:trPr>
          <w:trHeight w:val="749"/>
        </w:trPr>
        <w:tc>
          <w:tcPr>
            <w:tcW w:w="2225" w:type="dxa"/>
          </w:tcPr>
          <w:p w14:paraId="24633D97" w14:textId="7E62406D" w:rsidR="00A9585C" w:rsidRPr="00502136" w:rsidRDefault="00A9585C" w:rsidP="0063224C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Przystosowanie człowieka do środowiska pracy</w:t>
            </w:r>
          </w:p>
        </w:tc>
        <w:tc>
          <w:tcPr>
            <w:tcW w:w="2418" w:type="dxa"/>
          </w:tcPr>
          <w:p w14:paraId="0E3E8ABF" w14:textId="37254773" w:rsidR="00A9585C" w:rsidRPr="00502136" w:rsidRDefault="00A9585C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społecznych</w:t>
            </w:r>
          </w:p>
        </w:tc>
        <w:tc>
          <w:tcPr>
            <w:tcW w:w="2033" w:type="dxa"/>
          </w:tcPr>
          <w:p w14:paraId="105D8068" w14:textId="755CDDFF" w:rsidR="00A9585C" w:rsidRPr="00502136" w:rsidRDefault="00A9585C" w:rsidP="0063224C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Dr Zbigniew Chodkowski</w:t>
            </w:r>
          </w:p>
        </w:tc>
        <w:tc>
          <w:tcPr>
            <w:tcW w:w="1550" w:type="dxa"/>
          </w:tcPr>
          <w:p w14:paraId="6E13C00A" w14:textId="402C1789" w:rsidR="00A9585C" w:rsidRPr="00502136" w:rsidRDefault="00A9585C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0793E0B9" w14:textId="77777777" w:rsidR="00A9585C" w:rsidRDefault="00A9585C" w:rsidP="00A9585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4F20E017" w14:textId="77777777" w:rsidR="00A9585C" w:rsidRDefault="00A9585C" w:rsidP="00A9585C">
            <w:pPr>
              <w:jc w:val="center"/>
              <w:rPr>
                <w:rFonts w:ascii="Corbel" w:hAnsi="Corbel" w:cstheme="minorHAnsi"/>
              </w:rPr>
            </w:pPr>
          </w:p>
          <w:p w14:paraId="3B41A5C0" w14:textId="77777777" w:rsidR="00A9585C" w:rsidRPr="00502136" w:rsidRDefault="00A9585C" w:rsidP="00A9585C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06BB2A8F" w14:textId="77777777" w:rsidR="00A9585C" w:rsidRPr="00502136" w:rsidRDefault="00A9585C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911889" w:rsidRPr="00502136" w14:paraId="1B1F9904" w14:textId="77777777" w:rsidTr="00911889">
        <w:tc>
          <w:tcPr>
            <w:tcW w:w="2225" w:type="dxa"/>
          </w:tcPr>
          <w:p w14:paraId="6A04D474" w14:textId="77777777" w:rsidR="00042BEB" w:rsidRDefault="00042BEB" w:rsidP="0063224C">
            <w:pPr>
              <w:jc w:val="center"/>
              <w:rPr>
                <w:rFonts w:ascii="Corbel" w:hAnsi="Corbel" w:cstheme="minorHAnsi"/>
              </w:rPr>
            </w:pPr>
          </w:p>
          <w:p w14:paraId="52579620" w14:textId="3BEC1A66" w:rsidR="00911889" w:rsidRPr="00502136" w:rsidRDefault="002A7412" w:rsidP="0063224C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Idea praw człowieka</w:t>
            </w:r>
          </w:p>
          <w:p w14:paraId="052721AB" w14:textId="7110B07C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8" w:type="dxa"/>
          </w:tcPr>
          <w:p w14:paraId="49436102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38ED52EF" w14:textId="2DA251A8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humanistycznych</w:t>
            </w:r>
          </w:p>
        </w:tc>
        <w:tc>
          <w:tcPr>
            <w:tcW w:w="2033" w:type="dxa"/>
          </w:tcPr>
          <w:p w14:paraId="03936010" w14:textId="77777777" w:rsidR="00911889" w:rsidRPr="002A7412" w:rsidRDefault="00911889" w:rsidP="0063224C">
            <w:pPr>
              <w:jc w:val="center"/>
              <w:rPr>
                <w:rFonts w:ascii="Corbel" w:hAnsi="Corbel" w:cstheme="minorHAnsi"/>
                <w:lang w:val="en-US"/>
              </w:rPr>
            </w:pPr>
          </w:p>
          <w:p w14:paraId="47D8F2FE" w14:textId="79E65E09" w:rsidR="00911889" w:rsidRPr="002A7412" w:rsidRDefault="00042BEB" w:rsidP="0063224C">
            <w:pPr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 w:rsidRPr="002A7412">
              <w:rPr>
                <w:rFonts w:ascii="Corbel" w:hAnsi="Corbel"/>
                <w:sz w:val="24"/>
                <w:szCs w:val="24"/>
                <w:lang w:val="en-US"/>
              </w:rPr>
              <w:t xml:space="preserve">prof. dr. </w:t>
            </w:r>
            <w:r w:rsidR="00A914F4" w:rsidRPr="002A7412">
              <w:rPr>
                <w:rFonts w:ascii="Corbel" w:hAnsi="Corbel"/>
                <w:sz w:val="24"/>
                <w:szCs w:val="24"/>
                <w:lang w:val="en-US"/>
              </w:rPr>
              <w:t>h</w:t>
            </w:r>
            <w:r w:rsidRPr="002A7412">
              <w:rPr>
                <w:rFonts w:ascii="Corbel" w:hAnsi="Corbel"/>
                <w:sz w:val="24"/>
                <w:szCs w:val="24"/>
                <w:lang w:val="en-US"/>
              </w:rPr>
              <w:t>ab. Aleksander Bobko</w:t>
            </w:r>
          </w:p>
        </w:tc>
        <w:tc>
          <w:tcPr>
            <w:tcW w:w="1550" w:type="dxa"/>
          </w:tcPr>
          <w:p w14:paraId="6BBEF31A" w14:textId="77777777" w:rsidR="00A86F94" w:rsidRPr="002A7412" w:rsidRDefault="00A86F94" w:rsidP="0063224C">
            <w:pPr>
              <w:jc w:val="center"/>
              <w:rPr>
                <w:rFonts w:ascii="Corbel" w:hAnsi="Corbel" w:cstheme="minorHAnsi"/>
                <w:lang w:val="en-US"/>
              </w:rPr>
            </w:pPr>
          </w:p>
          <w:p w14:paraId="68EEE86A" w14:textId="5B6278BE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50449D5E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2BACAA17" w14:textId="77777777" w:rsidR="00911889" w:rsidRDefault="00911889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7275C733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2B67E458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30572B29" w14:textId="178123BC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911889" w:rsidRPr="00502136" w14:paraId="565993AC" w14:textId="77777777" w:rsidTr="00911889">
        <w:trPr>
          <w:trHeight w:val="1133"/>
        </w:trPr>
        <w:tc>
          <w:tcPr>
            <w:tcW w:w="2225" w:type="dxa"/>
          </w:tcPr>
          <w:p w14:paraId="44C489E4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310B225F" w14:textId="53BC67A7" w:rsidR="00911889" w:rsidRPr="00502136" w:rsidRDefault="00042BEB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Wschód – Zachód. Literatura </w:t>
            </w:r>
            <w:r w:rsidR="00E25AD6">
              <w:rPr>
                <w:rFonts w:ascii="Corbel" w:hAnsi="Corbel"/>
                <w:sz w:val="24"/>
                <w:szCs w:val="24"/>
              </w:rPr>
              <w:t>europejska</w:t>
            </w:r>
          </w:p>
        </w:tc>
        <w:tc>
          <w:tcPr>
            <w:tcW w:w="2418" w:type="dxa"/>
          </w:tcPr>
          <w:p w14:paraId="788F85E9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00801DDA" w14:textId="77777777" w:rsidR="00E25AD6" w:rsidRDefault="00E25AD6" w:rsidP="00E25AD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13327380" w14:textId="4B791DFC" w:rsidR="00911889" w:rsidRPr="00502136" w:rsidRDefault="00911889" w:rsidP="00E25A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humanistycznych</w:t>
            </w:r>
          </w:p>
        </w:tc>
        <w:tc>
          <w:tcPr>
            <w:tcW w:w="2033" w:type="dxa"/>
          </w:tcPr>
          <w:p w14:paraId="1A1E4109" w14:textId="77777777" w:rsidR="00A86F94" w:rsidRPr="00502136" w:rsidRDefault="00A86F94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7969F260" w14:textId="77777777" w:rsidR="00A914F4" w:rsidRDefault="00A914F4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5EBDD40B" w14:textId="15B26F71" w:rsidR="00A86F94" w:rsidRPr="00502136" w:rsidRDefault="00E25AD6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prof. dr hab. Oksana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Weretiuk</w:t>
            </w:r>
            <w:proofErr w:type="spellEnd"/>
          </w:p>
          <w:p w14:paraId="1185B8F0" w14:textId="324E596D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F1629A8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2B5F1B39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521494F2" w14:textId="2048FEAE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087FB1DB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3025D630" w14:textId="77777777" w:rsidR="00911889" w:rsidRDefault="00911889" w:rsidP="00C664C2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524FB37B" w14:textId="77777777" w:rsidR="00DC44C9" w:rsidRDefault="00DC44C9" w:rsidP="00C664C2">
            <w:pPr>
              <w:jc w:val="center"/>
              <w:rPr>
                <w:rFonts w:ascii="Corbel" w:hAnsi="Corbel" w:cstheme="minorHAnsi"/>
              </w:rPr>
            </w:pPr>
          </w:p>
          <w:p w14:paraId="56A556B7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7AA2E5DF" w14:textId="25D6C274" w:rsidR="00DC44C9" w:rsidRPr="00502136" w:rsidRDefault="00DC44C9" w:rsidP="00C664C2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911889" w:rsidRPr="00502136" w14:paraId="1752BC2C" w14:textId="77777777" w:rsidTr="00911889">
        <w:trPr>
          <w:trHeight w:val="603"/>
        </w:trPr>
        <w:tc>
          <w:tcPr>
            <w:tcW w:w="2225" w:type="dxa"/>
          </w:tcPr>
          <w:p w14:paraId="494FF834" w14:textId="77777777" w:rsidR="00E25AD6" w:rsidRDefault="00E25AD6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5397F373" w14:textId="035163DB" w:rsidR="00A86F94" w:rsidRPr="00502136" w:rsidRDefault="002A7412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Muzyka na przestrzeni wieków</w:t>
            </w:r>
          </w:p>
        </w:tc>
        <w:tc>
          <w:tcPr>
            <w:tcW w:w="2418" w:type="dxa"/>
          </w:tcPr>
          <w:p w14:paraId="076360BE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679E9D49" w14:textId="77777777" w:rsidR="00A914F4" w:rsidRDefault="00A914F4" w:rsidP="00E25AD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0A8303F6" w14:textId="24D056CC" w:rsidR="00911889" w:rsidRPr="00502136" w:rsidRDefault="00911889" w:rsidP="00E25A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humanistycznych</w:t>
            </w:r>
          </w:p>
        </w:tc>
        <w:tc>
          <w:tcPr>
            <w:tcW w:w="2033" w:type="dxa"/>
          </w:tcPr>
          <w:p w14:paraId="5F3BAAEA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  <w:lang w:val="en-GB"/>
              </w:rPr>
            </w:pPr>
          </w:p>
          <w:p w14:paraId="1F769F77" w14:textId="77777777" w:rsidR="00A914F4" w:rsidRDefault="00A914F4" w:rsidP="006E493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0F18B5D7" w14:textId="01CEDB31" w:rsidR="00911889" w:rsidRPr="00502136" w:rsidRDefault="00E25AD6" w:rsidP="006E493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dr </w:t>
            </w:r>
            <w:r w:rsidR="002A7412">
              <w:rPr>
                <w:rFonts w:ascii="Corbel" w:hAnsi="Corbel"/>
                <w:sz w:val="24"/>
                <w:szCs w:val="24"/>
              </w:rPr>
              <w:t>Dominik Lasota</w:t>
            </w:r>
          </w:p>
        </w:tc>
        <w:tc>
          <w:tcPr>
            <w:tcW w:w="1550" w:type="dxa"/>
          </w:tcPr>
          <w:p w14:paraId="55BD9E65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2EEFA5BA" w14:textId="77777777" w:rsidR="00A914F4" w:rsidRDefault="00A914F4" w:rsidP="006E493C">
            <w:pPr>
              <w:jc w:val="center"/>
              <w:rPr>
                <w:rFonts w:ascii="Corbel" w:hAnsi="Corbel" w:cstheme="minorHAnsi"/>
              </w:rPr>
            </w:pPr>
          </w:p>
          <w:p w14:paraId="4204C2FC" w14:textId="1AF47315" w:rsidR="00911889" w:rsidRPr="00502136" w:rsidRDefault="00911889" w:rsidP="006E493C">
            <w:pPr>
              <w:jc w:val="center"/>
              <w:rPr>
                <w:rFonts w:ascii="Corbel" w:hAnsi="Corbel" w:cstheme="minorHAnsi"/>
                <w:lang w:val="en-GB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3E155E86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36B7A097" w14:textId="77777777" w:rsidR="00911889" w:rsidRDefault="00911889" w:rsidP="006E493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2059E886" w14:textId="77777777" w:rsidR="00DC44C9" w:rsidRPr="002A7412" w:rsidRDefault="00DC44C9" w:rsidP="006E493C">
            <w:pPr>
              <w:jc w:val="center"/>
              <w:rPr>
                <w:rFonts w:ascii="Corbel" w:hAnsi="Corbel" w:cstheme="minorHAnsi"/>
              </w:rPr>
            </w:pPr>
          </w:p>
          <w:p w14:paraId="343A1314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4BB91B22" w14:textId="629FA016" w:rsidR="00DC44C9" w:rsidRPr="002A7412" w:rsidRDefault="00DC44C9" w:rsidP="006E493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911889" w:rsidRPr="00502136" w14:paraId="34F680A8" w14:textId="77777777" w:rsidTr="00911889">
        <w:trPr>
          <w:trHeight w:val="992"/>
        </w:trPr>
        <w:tc>
          <w:tcPr>
            <w:tcW w:w="2225" w:type="dxa"/>
          </w:tcPr>
          <w:p w14:paraId="67154851" w14:textId="77777777" w:rsidR="00E25AD6" w:rsidRDefault="00E25AD6" w:rsidP="0063224C">
            <w:pPr>
              <w:jc w:val="center"/>
              <w:rPr>
                <w:rFonts w:ascii="Corbel" w:hAnsi="Corbel" w:cstheme="minorHAnsi"/>
              </w:rPr>
            </w:pPr>
          </w:p>
          <w:p w14:paraId="5C09AF23" w14:textId="2FB4BBA3" w:rsidR="00911889" w:rsidRPr="00502136" w:rsidRDefault="002A7412" w:rsidP="0063224C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Labirynty zadrukowanego papieru. Książka i biblioteka na przestrzeni dziejów</w:t>
            </w:r>
          </w:p>
          <w:p w14:paraId="7A90B2AB" w14:textId="284F6C00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8" w:type="dxa"/>
          </w:tcPr>
          <w:p w14:paraId="1C234BF9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3A8C8369" w14:textId="77777777" w:rsidR="00DB426F" w:rsidRDefault="00DB426F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1126610F" w14:textId="13EB078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humanistycznych</w:t>
            </w:r>
          </w:p>
        </w:tc>
        <w:tc>
          <w:tcPr>
            <w:tcW w:w="2033" w:type="dxa"/>
          </w:tcPr>
          <w:p w14:paraId="08662883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2360C0DF" w14:textId="77777777" w:rsidR="00DB426F" w:rsidRDefault="00DB426F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522CD592" w14:textId="372AD856" w:rsidR="00911889" w:rsidRPr="00502136" w:rsidRDefault="00E25AD6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dr hab. </w:t>
            </w:r>
            <w:r w:rsidR="002A7412">
              <w:rPr>
                <w:rFonts w:ascii="Corbel" w:hAnsi="Corbel"/>
                <w:sz w:val="24"/>
                <w:szCs w:val="24"/>
              </w:rPr>
              <w:t>Jan Wolski</w:t>
            </w:r>
            <w:r>
              <w:rPr>
                <w:rFonts w:ascii="Corbel" w:hAnsi="Corbel"/>
                <w:sz w:val="24"/>
                <w:szCs w:val="24"/>
              </w:rPr>
              <w:t>, prof. UR</w:t>
            </w:r>
          </w:p>
        </w:tc>
        <w:tc>
          <w:tcPr>
            <w:tcW w:w="1550" w:type="dxa"/>
          </w:tcPr>
          <w:p w14:paraId="12DAF8D3" w14:textId="77777777" w:rsidR="00A85BC8" w:rsidRDefault="00A85BC8" w:rsidP="0063224C">
            <w:pPr>
              <w:jc w:val="center"/>
              <w:rPr>
                <w:rFonts w:ascii="Corbel" w:hAnsi="Corbel" w:cstheme="minorHAnsi"/>
              </w:rPr>
            </w:pPr>
          </w:p>
          <w:p w14:paraId="47F713FD" w14:textId="77777777" w:rsidR="00DB426F" w:rsidRDefault="00DB426F" w:rsidP="0063224C">
            <w:pPr>
              <w:jc w:val="center"/>
              <w:rPr>
                <w:rFonts w:ascii="Corbel" w:hAnsi="Corbel" w:cstheme="minorHAnsi"/>
              </w:rPr>
            </w:pPr>
          </w:p>
          <w:p w14:paraId="1D0A33C8" w14:textId="51D3DDF6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0E8FE1D1" w14:textId="77777777" w:rsidR="00C664C2" w:rsidRDefault="00C664C2" w:rsidP="00E25AD6">
            <w:pPr>
              <w:jc w:val="center"/>
              <w:rPr>
                <w:rFonts w:ascii="Corbel" w:hAnsi="Corbel" w:cstheme="minorHAnsi"/>
              </w:rPr>
            </w:pPr>
          </w:p>
          <w:p w14:paraId="57EAE604" w14:textId="77777777" w:rsidR="00911889" w:rsidRDefault="00911889" w:rsidP="00E25AD6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7BBC66BE" w14:textId="77777777" w:rsidR="00DC44C9" w:rsidRDefault="00DC44C9" w:rsidP="00E25AD6">
            <w:pPr>
              <w:jc w:val="center"/>
              <w:rPr>
                <w:rFonts w:ascii="Corbel" w:hAnsi="Corbel" w:cstheme="minorHAnsi"/>
              </w:rPr>
            </w:pPr>
          </w:p>
          <w:p w14:paraId="05BE7B64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2B714F28" w14:textId="58AA0BB4" w:rsidR="00DC44C9" w:rsidRPr="00502136" w:rsidRDefault="00DC44C9" w:rsidP="00E25AD6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911889" w:rsidRPr="00502136" w14:paraId="1439C121" w14:textId="77777777" w:rsidTr="00911889">
        <w:trPr>
          <w:trHeight w:val="748"/>
        </w:trPr>
        <w:tc>
          <w:tcPr>
            <w:tcW w:w="2225" w:type="dxa"/>
          </w:tcPr>
          <w:p w14:paraId="4F27D149" w14:textId="0DA05C4D" w:rsidR="00A86F94" w:rsidRDefault="006C47DA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 w:cstheme="minorHAnsi"/>
              </w:rPr>
              <w:t>„Etyki gry” – rola, przedstawienie, praktyki i wyzwania moralne w obszarze kultury interaktywnej</w:t>
            </w:r>
          </w:p>
          <w:p w14:paraId="2DD8F71A" w14:textId="5E4C364A" w:rsidR="00C664C2" w:rsidRPr="00502136" w:rsidRDefault="00C664C2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78C5F9B" w14:textId="77777777" w:rsidR="00911889" w:rsidRPr="002A7412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67482EAC" w14:textId="77777777" w:rsidR="00A86F94" w:rsidRPr="00502136" w:rsidRDefault="00A86F94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31C3768D" w14:textId="77777777" w:rsidR="00FC6AF7" w:rsidRDefault="00FC6AF7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5F3CC23B" w14:textId="0854A17A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  <w:lang w:val="en-GB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humanistycznych</w:t>
            </w:r>
          </w:p>
        </w:tc>
        <w:tc>
          <w:tcPr>
            <w:tcW w:w="2033" w:type="dxa"/>
          </w:tcPr>
          <w:p w14:paraId="38F43444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20DD5561" w14:textId="77777777" w:rsidR="00A86F94" w:rsidRPr="00502136" w:rsidRDefault="00A86F94" w:rsidP="0063224C">
            <w:pPr>
              <w:jc w:val="center"/>
              <w:rPr>
                <w:rFonts w:ascii="Corbel" w:hAnsi="Corbel"/>
                <w:sz w:val="24"/>
                <w:szCs w:val="24"/>
                <w:lang w:val="en-GB"/>
              </w:rPr>
            </w:pPr>
          </w:p>
          <w:p w14:paraId="625C41C9" w14:textId="77777777" w:rsidR="00FC6AF7" w:rsidRDefault="00FC6AF7" w:rsidP="0063224C">
            <w:pPr>
              <w:jc w:val="center"/>
              <w:rPr>
                <w:rFonts w:ascii="Corbel" w:hAnsi="Corbel"/>
                <w:sz w:val="24"/>
                <w:szCs w:val="24"/>
                <w:lang w:val="en-GB"/>
              </w:rPr>
            </w:pPr>
          </w:p>
          <w:p w14:paraId="0B85DE96" w14:textId="76667E6D" w:rsidR="00911889" w:rsidRPr="00502136" w:rsidRDefault="00E25AD6" w:rsidP="0063224C">
            <w:pPr>
              <w:jc w:val="center"/>
              <w:rPr>
                <w:rFonts w:ascii="Corbel" w:hAnsi="Corbe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orbel" w:hAnsi="Corbel"/>
                <w:sz w:val="24"/>
                <w:szCs w:val="24"/>
                <w:lang w:val="en-GB"/>
              </w:rPr>
              <w:t>dr</w:t>
            </w:r>
            <w:proofErr w:type="spellEnd"/>
            <w:r>
              <w:rPr>
                <w:rFonts w:ascii="Corbel" w:hAnsi="Corbel"/>
                <w:sz w:val="24"/>
                <w:szCs w:val="24"/>
                <w:lang w:val="en-GB"/>
              </w:rPr>
              <w:t xml:space="preserve"> </w:t>
            </w:r>
            <w:r w:rsidR="006C47DA">
              <w:rPr>
                <w:rFonts w:ascii="Corbel" w:hAnsi="Corbel"/>
                <w:sz w:val="24"/>
                <w:szCs w:val="24"/>
                <w:lang w:val="en-GB"/>
              </w:rPr>
              <w:t>Adam Kubiak</w:t>
            </w:r>
          </w:p>
        </w:tc>
        <w:tc>
          <w:tcPr>
            <w:tcW w:w="1550" w:type="dxa"/>
          </w:tcPr>
          <w:p w14:paraId="3F289B8B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21E7CB59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68709853" w14:textId="77777777" w:rsidR="00FC6AF7" w:rsidRDefault="00FC6AF7" w:rsidP="0063224C">
            <w:pPr>
              <w:jc w:val="center"/>
              <w:rPr>
                <w:rFonts w:ascii="Corbel" w:hAnsi="Corbel" w:cstheme="minorHAnsi"/>
              </w:rPr>
            </w:pPr>
          </w:p>
          <w:p w14:paraId="29B8D7B7" w14:textId="32A7BFAA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2CDF3964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7916108E" w14:textId="77777777" w:rsidR="00911889" w:rsidRDefault="00911889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59906F06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150029BA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33385C4D" w14:textId="13E3FFF6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911889" w:rsidRPr="00502136" w14:paraId="0763C010" w14:textId="77777777" w:rsidTr="00911889">
        <w:trPr>
          <w:trHeight w:val="1133"/>
        </w:trPr>
        <w:tc>
          <w:tcPr>
            <w:tcW w:w="2225" w:type="dxa"/>
          </w:tcPr>
          <w:p w14:paraId="06B2C996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74BE3C6E" w14:textId="2A114609" w:rsidR="00A86F94" w:rsidRDefault="006C47DA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„Okropne słowo, duch”. Filozoficzne i literackie eksploracje źródeł zniszczenia i pracy żałoby</w:t>
            </w:r>
          </w:p>
          <w:p w14:paraId="13EC349F" w14:textId="4AACA4F0" w:rsidR="00C664C2" w:rsidRPr="00502136" w:rsidRDefault="00C664C2" w:rsidP="00CC741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7AB62EB" w14:textId="77777777" w:rsidR="00911889" w:rsidRPr="00502136" w:rsidRDefault="00911889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3C006E2A" w14:textId="77777777" w:rsidR="00A86F94" w:rsidRPr="00502136" w:rsidRDefault="00A86F94" w:rsidP="0063224C">
            <w:pPr>
              <w:tabs>
                <w:tab w:val="left" w:pos="480"/>
                <w:tab w:val="center" w:pos="1101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1B130AA0" w14:textId="77777777" w:rsidR="00DB426F" w:rsidRDefault="00DB426F" w:rsidP="0063224C">
            <w:pPr>
              <w:tabs>
                <w:tab w:val="left" w:pos="480"/>
                <w:tab w:val="center" w:pos="1101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34FEC330" w14:textId="6CC6A0C8" w:rsidR="00911889" w:rsidRPr="00502136" w:rsidRDefault="00911889" w:rsidP="0063224C">
            <w:pPr>
              <w:tabs>
                <w:tab w:val="left" w:pos="480"/>
                <w:tab w:val="center" w:pos="1101"/>
              </w:tabs>
              <w:jc w:val="center"/>
              <w:rPr>
                <w:rFonts w:ascii="Corbel" w:hAnsi="Corbel"/>
                <w:sz w:val="24"/>
                <w:szCs w:val="24"/>
                <w:lang w:val="en-GB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humanistycznych</w:t>
            </w:r>
          </w:p>
        </w:tc>
        <w:tc>
          <w:tcPr>
            <w:tcW w:w="2033" w:type="dxa"/>
          </w:tcPr>
          <w:p w14:paraId="2C92DEE8" w14:textId="77777777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</w:p>
          <w:p w14:paraId="46256E15" w14:textId="77777777" w:rsidR="00A86F94" w:rsidRPr="00502136" w:rsidRDefault="00A86F94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197E354A" w14:textId="1646A2FA" w:rsidR="00911889" w:rsidRPr="00502136" w:rsidRDefault="00D503F7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dr hab. </w:t>
            </w:r>
            <w:r w:rsidR="006C47DA">
              <w:rPr>
                <w:rFonts w:ascii="Corbel" w:hAnsi="Corbel"/>
                <w:sz w:val="24"/>
                <w:szCs w:val="24"/>
              </w:rPr>
              <w:t xml:space="preserve">Romana </w:t>
            </w:r>
            <w:proofErr w:type="spellStart"/>
            <w:r w:rsidR="006C47DA">
              <w:rPr>
                <w:rFonts w:ascii="Corbel" w:hAnsi="Corbel"/>
                <w:sz w:val="24"/>
                <w:szCs w:val="24"/>
              </w:rPr>
              <w:t>Kolarzowa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>, prof. UR</w:t>
            </w:r>
          </w:p>
        </w:tc>
        <w:tc>
          <w:tcPr>
            <w:tcW w:w="1550" w:type="dxa"/>
          </w:tcPr>
          <w:p w14:paraId="19E5B14D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0391F45E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19CF048B" w14:textId="1BCF879B" w:rsidR="00911889" w:rsidRPr="00502136" w:rsidRDefault="00911889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08D9E025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1427A707" w14:textId="77777777" w:rsidR="00A86F94" w:rsidRPr="00502136" w:rsidRDefault="00A86F94" w:rsidP="0063224C">
            <w:pPr>
              <w:jc w:val="center"/>
              <w:rPr>
                <w:rFonts w:ascii="Corbel" w:hAnsi="Corbel" w:cstheme="minorHAnsi"/>
              </w:rPr>
            </w:pPr>
          </w:p>
          <w:p w14:paraId="300081AC" w14:textId="77777777" w:rsidR="00911889" w:rsidRDefault="00911889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0089C197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3FD46D49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35EE05DD" w14:textId="2978A390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8B7461" w:rsidRPr="00502136" w14:paraId="4B5E7A85" w14:textId="77777777" w:rsidTr="00911889">
        <w:trPr>
          <w:trHeight w:val="838"/>
        </w:trPr>
        <w:tc>
          <w:tcPr>
            <w:tcW w:w="2225" w:type="dxa"/>
          </w:tcPr>
          <w:p w14:paraId="06AF64C0" w14:textId="77777777" w:rsidR="00D503F7" w:rsidRDefault="00D503F7" w:rsidP="006E493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27C1535F" w14:textId="4711817D" w:rsidR="008B7461" w:rsidRPr="00502136" w:rsidRDefault="002A7412" w:rsidP="006E493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Między archeologią a popkulturą</w:t>
            </w:r>
          </w:p>
        </w:tc>
        <w:tc>
          <w:tcPr>
            <w:tcW w:w="2418" w:type="dxa"/>
          </w:tcPr>
          <w:p w14:paraId="1571752F" w14:textId="77777777" w:rsidR="008B7461" w:rsidRPr="00502136" w:rsidRDefault="008B7461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2B589667" w14:textId="77777777" w:rsidR="00DB426F" w:rsidRDefault="00DB426F" w:rsidP="00D503F7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3EA83A94" w14:textId="11EF7B44" w:rsidR="008B7461" w:rsidRPr="00502136" w:rsidRDefault="008B7461" w:rsidP="00D503F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humanistycznych</w:t>
            </w:r>
          </w:p>
        </w:tc>
        <w:tc>
          <w:tcPr>
            <w:tcW w:w="2033" w:type="dxa"/>
          </w:tcPr>
          <w:p w14:paraId="52F816B5" w14:textId="77777777" w:rsidR="008B7461" w:rsidRPr="00502136" w:rsidRDefault="008B7461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7E2EDB49" w14:textId="77777777" w:rsidR="00DB426F" w:rsidRDefault="00DB426F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5C03246F" w14:textId="64A809A4" w:rsidR="008B7461" w:rsidRPr="00502136" w:rsidRDefault="00D503F7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dr </w:t>
            </w:r>
            <w:r w:rsidR="002A7412">
              <w:rPr>
                <w:rFonts w:ascii="Corbel" w:eastAsia="Corbel" w:hAnsi="Corbel" w:cs="Corbel"/>
                <w:sz w:val="24"/>
                <w:szCs w:val="24"/>
              </w:rPr>
              <w:t>hab. Tomasz Bochnak, prof. UR</w:t>
            </w:r>
          </w:p>
          <w:p w14:paraId="56DC1C27" w14:textId="479D1DDC" w:rsidR="008B7461" w:rsidRPr="00502136" w:rsidRDefault="008B7461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859FCC4" w14:textId="77777777" w:rsidR="008B7461" w:rsidRPr="00502136" w:rsidRDefault="008B7461" w:rsidP="0063224C">
            <w:pPr>
              <w:jc w:val="center"/>
              <w:rPr>
                <w:rFonts w:ascii="Corbel" w:hAnsi="Corbel" w:cstheme="minorHAnsi"/>
              </w:rPr>
            </w:pPr>
          </w:p>
          <w:p w14:paraId="10A031BD" w14:textId="77777777" w:rsidR="00DB426F" w:rsidRDefault="00DB426F" w:rsidP="00D503F7">
            <w:pPr>
              <w:jc w:val="center"/>
              <w:rPr>
                <w:rFonts w:ascii="Corbel" w:hAnsi="Corbel" w:cstheme="minorHAnsi"/>
              </w:rPr>
            </w:pPr>
          </w:p>
          <w:p w14:paraId="5530DC95" w14:textId="669F8437" w:rsidR="008B7461" w:rsidRPr="00502136" w:rsidRDefault="008B7461" w:rsidP="00D503F7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1615E250" w14:textId="77777777" w:rsidR="008B7461" w:rsidRPr="00502136" w:rsidRDefault="008B7461" w:rsidP="0063224C">
            <w:pPr>
              <w:jc w:val="center"/>
              <w:rPr>
                <w:rFonts w:ascii="Corbel" w:hAnsi="Corbel" w:cstheme="minorHAnsi"/>
              </w:rPr>
            </w:pPr>
          </w:p>
          <w:p w14:paraId="238C4340" w14:textId="77777777" w:rsidR="008B7461" w:rsidRDefault="008B7461" w:rsidP="00D503F7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386D04DC" w14:textId="77777777" w:rsidR="00DC44C9" w:rsidRDefault="00DC44C9" w:rsidP="00D503F7">
            <w:pPr>
              <w:jc w:val="center"/>
              <w:rPr>
                <w:rFonts w:ascii="Corbel" w:hAnsi="Corbel" w:cstheme="minorHAnsi"/>
              </w:rPr>
            </w:pPr>
          </w:p>
          <w:p w14:paraId="496036ED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4E8B26DB" w14:textId="6097C6CB" w:rsidR="00DC44C9" w:rsidRPr="00502136" w:rsidRDefault="00DC44C9" w:rsidP="00D503F7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8B7461" w:rsidRPr="00502136" w14:paraId="01427453" w14:textId="77777777" w:rsidTr="00911889">
        <w:trPr>
          <w:trHeight w:val="838"/>
        </w:trPr>
        <w:tc>
          <w:tcPr>
            <w:tcW w:w="2225" w:type="dxa"/>
          </w:tcPr>
          <w:p w14:paraId="75FF60B0" w14:textId="77777777" w:rsidR="008B7461" w:rsidRPr="00502136" w:rsidRDefault="008B7461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195601F6" w14:textId="20A0CBD2" w:rsidR="00AD0661" w:rsidRPr="00502136" w:rsidRDefault="00D503F7" w:rsidP="00CC741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Główne problemy filozofii biologii</w:t>
            </w:r>
          </w:p>
        </w:tc>
        <w:tc>
          <w:tcPr>
            <w:tcW w:w="2418" w:type="dxa"/>
          </w:tcPr>
          <w:p w14:paraId="6DB2E08B" w14:textId="77777777" w:rsidR="008B7461" w:rsidRPr="00502136" w:rsidRDefault="008B7461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1395ECDF" w14:textId="025D377A" w:rsidR="00AD0661" w:rsidRPr="00502136" w:rsidRDefault="00AD0661" w:rsidP="006322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02136">
              <w:rPr>
                <w:rFonts w:ascii="Corbel" w:hAnsi="Corbel"/>
                <w:sz w:val="24"/>
                <w:szCs w:val="24"/>
              </w:rPr>
              <w:t>humanistycznych</w:t>
            </w:r>
          </w:p>
        </w:tc>
        <w:tc>
          <w:tcPr>
            <w:tcW w:w="2033" w:type="dxa"/>
          </w:tcPr>
          <w:p w14:paraId="2136CDE4" w14:textId="77777777" w:rsidR="008B7461" w:rsidRPr="00502136" w:rsidRDefault="008B7461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79ACEAD2" w14:textId="0564A4A3" w:rsidR="00AD0661" w:rsidRPr="00502136" w:rsidRDefault="00D503F7" w:rsidP="0063224C">
            <w:pPr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Ks. dr hab. </w:t>
            </w:r>
            <w:r w:rsidR="005A6931">
              <w:rPr>
                <w:rFonts w:ascii="Corbel" w:eastAsia="Corbel" w:hAnsi="Corbel" w:cs="Corbel"/>
                <w:sz w:val="24"/>
                <w:szCs w:val="24"/>
              </w:rPr>
              <w:t>Mirosław Twardowski, prof. UR</w:t>
            </w:r>
          </w:p>
        </w:tc>
        <w:tc>
          <w:tcPr>
            <w:tcW w:w="1550" w:type="dxa"/>
          </w:tcPr>
          <w:p w14:paraId="47C472F9" w14:textId="77777777" w:rsidR="008B7461" w:rsidRPr="00502136" w:rsidRDefault="008B7461" w:rsidP="0063224C">
            <w:pPr>
              <w:jc w:val="center"/>
              <w:rPr>
                <w:rFonts w:ascii="Corbel" w:hAnsi="Corbel" w:cstheme="minorHAnsi"/>
              </w:rPr>
            </w:pPr>
          </w:p>
          <w:p w14:paraId="79B962E3" w14:textId="567B9A37" w:rsidR="00AD0661" w:rsidRPr="00502136" w:rsidRDefault="00AD0661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>Wykłady w formie zdalnej</w:t>
            </w:r>
          </w:p>
        </w:tc>
        <w:tc>
          <w:tcPr>
            <w:tcW w:w="1550" w:type="dxa"/>
          </w:tcPr>
          <w:p w14:paraId="2528D4A9" w14:textId="77777777" w:rsidR="00EF1E35" w:rsidRPr="00502136" w:rsidRDefault="00EF1E35" w:rsidP="0063224C">
            <w:pPr>
              <w:jc w:val="center"/>
              <w:rPr>
                <w:rFonts w:ascii="Corbel" w:hAnsi="Corbel" w:cstheme="minorHAnsi"/>
              </w:rPr>
            </w:pPr>
          </w:p>
          <w:p w14:paraId="16F363A1" w14:textId="77777777" w:rsidR="008B7461" w:rsidRDefault="008B7461" w:rsidP="0063224C">
            <w:pPr>
              <w:jc w:val="center"/>
              <w:rPr>
                <w:rFonts w:ascii="Corbel" w:hAnsi="Corbel" w:cstheme="minorHAnsi"/>
              </w:rPr>
            </w:pPr>
            <w:r w:rsidRPr="00502136">
              <w:rPr>
                <w:rFonts w:ascii="Corbel" w:hAnsi="Corbel" w:cstheme="minorHAnsi"/>
              </w:rPr>
              <w:t xml:space="preserve">Czwartek </w:t>
            </w:r>
            <w:r w:rsidRPr="00502136">
              <w:rPr>
                <w:rFonts w:ascii="Corbel" w:hAnsi="Corbel" w:cstheme="minorHAnsi"/>
              </w:rPr>
              <w:br/>
              <w:t xml:space="preserve">   godz.16.00-19.30</w:t>
            </w:r>
          </w:p>
          <w:p w14:paraId="057824D7" w14:textId="77777777" w:rsidR="00DC44C9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  <w:p w14:paraId="6D29FF0E" w14:textId="77777777" w:rsidR="00DC44C9" w:rsidRPr="00502136" w:rsidRDefault="00DC44C9" w:rsidP="00DC44C9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(co dwa tygodnie)</w:t>
            </w:r>
          </w:p>
          <w:p w14:paraId="58138E2F" w14:textId="237A47FF" w:rsidR="00DC44C9" w:rsidRPr="00502136" w:rsidRDefault="00DC44C9" w:rsidP="0063224C">
            <w:pPr>
              <w:jc w:val="center"/>
              <w:rPr>
                <w:rFonts w:ascii="Corbel" w:hAnsi="Corbel" w:cstheme="minorHAnsi"/>
              </w:rPr>
            </w:pPr>
          </w:p>
        </w:tc>
      </w:tr>
    </w:tbl>
    <w:p w14:paraId="4413A159" w14:textId="77777777" w:rsidR="00603F40" w:rsidRPr="00603F40" w:rsidRDefault="00603F40" w:rsidP="00603F40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603F40">
        <w:rPr>
          <w:rFonts w:ascii="Corbel" w:eastAsia="Times New Roman" w:hAnsi="Corbel" w:cs="Times New Roman"/>
          <w:sz w:val="20"/>
          <w:szCs w:val="20"/>
          <w:lang w:eastAsia="pl-PL"/>
        </w:rPr>
        <w:t>Zgodnie z Zarządzeniem 117/2021 Rektora Uniwersytetu Rzeszowskiego z dnia 29 czerwca 2021 r. w sprawie realizacji przedmiotów ogólnouczelnianych na Uniwersytecie Rzeszowskim §1 pkt. 3:</w:t>
      </w:r>
    </w:p>
    <w:p w14:paraId="4021B411" w14:textId="77777777" w:rsidR="00603F40" w:rsidRPr="00603F40" w:rsidRDefault="00603F40" w:rsidP="00603F4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603F40">
        <w:rPr>
          <w:rFonts w:ascii="Corbel" w:eastAsia="Times New Roman" w:hAnsi="Corbel" w:cs="Times New Roman"/>
          <w:sz w:val="20"/>
          <w:szCs w:val="20"/>
          <w:lang w:eastAsia="pl-PL"/>
        </w:rPr>
        <w:t>Student kierunku z dziedziny nauk humanistycznych, wybiera z oferty przedmiotów z dziedziny nauk społecznych;</w:t>
      </w:r>
    </w:p>
    <w:p w14:paraId="6805B6C2" w14:textId="77777777" w:rsidR="00603F40" w:rsidRPr="00603F40" w:rsidRDefault="00603F40" w:rsidP="00603F4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603F40">
        <w:rPr>
          <w:rFonts w:ascii="Corbel" w:eastAsia="Times New Roman" w:hAnsi="Corbel" w:cs="Times New Roman"/>
          <w:sz w:val="20"/>
          <w:szCs w:val="20"/>
          <w:lang w:eastAsia="pl-PL"/>
        </w:rPr>
        <w:t>Student kierunku z dziedziny nauk społecznych, wybiera z oferty przedmiotów z dziedziny nauk humanistycznych;</w:t>
      </w:r>
    </w:p>
    <w:p w14:paraId="3E410E5D" w14:textId="77777777" w:rsidR="00603F40" w:rsidRPr="00603F40" w:rsidRDefault="00603F40" w:rsidP="00603F4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Corbel" w:eastAsia="Times New Roman" w:hAnsi="Corbel" w:cs="Times New Roman"/>
          <w:sz w:val="20"/>
          <w:szCs w:val="20"/>
          <w:lang w:eastAsia="pl-PL"/>
        </w:rPr>
      </w:pPr>
      <w:r w:rsidRPr="00603F40">
        <w:rPr>
          <w:rFonts w:ascii="Corbel" w:eastAsia="Times New Roman" w:hAnsi="Corbel" w:cs="Times New Roman"/>
          <w:sz w:val="20"/>
          <w:szCs w:val="20"/>
          <w:lang w:eastAsia="pl-PL"/>
        </w:rPr>
        <w:t>Student kierunku przyporządkowanego do dziedzin innych niż wymienione w pkt. 1</w:t>
      </w:r>
      <w:r w:rsidRPr="00603F40">
        <w:rPr>
          <w:rFonts w:ascii="Corbel" w:eastAsia="Times New Roman" w:hAnsi="Corbel" w:cs="Times New Roman"/>
          <w:sz w:val="20"/>
          <w:szCs w:val="20"/>
          <w:lang w:eastAsia="pl-PL"/>
        </w:rPr>
        <w:br/>
        <w:t> i 2 oraz w przypadku kierunku przypisanego do dziedziny nauk humanistycznych i społecznych, wybiera z oferty przedmiotów z dziedziny nauk humanistycznych lub dziedziny nauk społecznych.</w:t>
      </w:r>
    </w:p>
    <w:p w14:paraId="603AD6F5" w14:textId="77777777" w:rsidR="00183819" w:rsidRPr="00502136" w:rsidRDefault="00183819" w:rsidP="00603F40">
      <w:pPr>
        <w:jc w:val="both"/>
        <w:rPr>
          <w:rFonts w:ascii="Corbel" w:hAnsi="Corbel"/>
          <w:sz w:val="28"/>
        </w:rPr>
      </w:pPr>
    </w:p>
    <w:p w14:paraId="4C55695E" w14:textId="77777777" w:rsidR="00522822" w:rsidRPr="00502136" w:rsidRDefault="00522822"/>
    <w:sectPr w:rsidR="00522822" w:rsidRPr="0050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552"/>
    <w:multiLevelType w:val="hybridMultilevel"/>
    <w:tmpl w:val="18C82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6A08"/>
    <w:multiLevelType w:val="multilevel"/>
    <w:tmpl w:val="EBF84D38"/>
    <w:lvl w:ilvl="0">
      <w:start w:val="1"/>
      <w:numFmt w:val="decimal"/>
      <w:lvlText w:val="%1)"/>
      <w:lvlJc w:val="right"/>
      <w:pPr>
        <w:tabs>
          <w:tab w:val="num" w:pos="1077"/>
        </w:tabs>
        <w:ind w:left="1077" w:hanging="17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1622"/>
        </w:tabs>
        <w:ind w:left="1622" w:hanging="176"/>
      </w:pPr>
      <w:rPr>
        <w:rFonts w:hint="default"/>
      </w:rPr>
    </w:lvl>
    <w:lvl w:ilvl="2">
      <w:start w:val="1"/>
      <w:numFmt w:val="bullet"/>
      <w:lvlText w:val="−"/>
      <w:lvlJc w:val="left"/>
      <w:pPr>
        <w:tabs>
          <w:tab w:val="num" w:pos="1951"/>
        </w:tabs>
        <w:ind w:left="1951" w:hanging="32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82" w:hanging="180"/>
      </w:pPr>
      <w:rPr>
        <w:rFonts w:hint="default"/>
      </w:rPr>
    </w:lvl>
  </w:abstractNum>
  <w:abstractNum w:abstractNumId="2" w15:restartNumberingAfterBreak="0">
    <w:nsid w:val="63904618"/>
    <w:multiLevelType w:val="multilevel"/>
    <w:tmpl w:val="53FA1EB6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8447121">
    <w:abstractNumId w:val="2"/>
  </w:num>
  <w:num w:numId="2" w16cid:durableId="2038501901">
    <w:abstractNumId w:val="1"/>
  </w:num>
  <w:num w:numId="3" w16cid:durableId="64555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19"/>
    <w:rsid w:val="00013363"/>
    <w:rsid w:val="00042BEB"/>
    <w:rsid w:val="0010137C"/>
    <w:rsid w:val="00183819"/>
    <w:rsid w:val="001A4615"/>
    <w:rsid w:val="001E12E5"/>
    <w:rsid w:val="00223090"/>
    <w:rsid w:val="002A7412"/>
    <w:rsid w:val="00336298"/>
    <w:rsid w:val="00377B43"/>
    <w:rsid w:val="003B45E2"/>
    <w:rsid w:val="003B6A2D"/>
    <w:rsid w:val="003C1133"/>
    <w:rsid w:val="003C4C51"/>
    <w:rsid w:val="00502136"/>
    <w:rsid w:val="00522822"/>
    <w:rsid w:val="005A6931"/>
    <w:rsid w:val="00603F40"/>
    <w:rsid w:val="0063224C"/>
    <w:rsid w:val="00654B08"/>
    <w:rsid w:val="006C47DA"/>
    <w:rsid w:val="006E493C"/>
    <w:rsid w:val="006F5441"/>
    <w:rsid w:val="00710941"/>
    <w:rsid w:val="00741A3A"/>
    <w:rsid w:val="00795FEC"/>
    <w:rsid w:val="00890BB7"/>
    <w:rsid w:val="008933F1"/>
    <w:rsid w:val="008B7461"/>
    <w:rsid w:val="00911889"/>
    <w:rsid w:val="00923BCF"/>
    <w:rsid w:val="00944286"/>
    <w:rsid w:val="009A5BC9"/>
    <w:rsid w:val="00A85BC8"/>
    <w:rsid w:val="00A86F94"/>
    <w:rsid w:val="00A914F4"/>
    <w:rsid w:val="00A9224B"/>
    <w:rsid w:val="00A9585C"/>
    <w:rsid w:val="00AD0661"/>
    <w:rsid w:val="00AF29E2"/>
    <w:rsid w:val="00C664C2"/>
    <w:rsid w:val="00CC741C"/>
    <w:rsid w:val="00CF28F9"/>
    <w:rsid w:val="00D259AA"/>
    <w:rsid w:val="00D3269A"/>
    <w:rsid w:val="00D34A78"/>
    <w:rsid w:val="00D503F7"/>
    <w:rsid w:val="00DB426F"/>
    <w:rsid w:val="00DC3966"/>
    <w:rsid w:val="00DC44C9"/>
    <w:rsid w:val="00DD0A61"/>
    <w:rsid w:val="00E25AD6"/>
    <w:rsid w:val="00E373B6"/>
    <w:rsid w:val="00EF1E35"/>
    <w:rsid w:val="00FA46BB"/>
    <w:rsid w:val="00FC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59C3"/>
  <w15:chartTrackingRefBased/>
  <w15:docId w15:val="{D99F6943-656F-4D7D-883A-C2ABF90B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6F5441"/>
    <w:pPr>
      <w:numPr>
        <w:numId w:val="1"/>
      </w:numPr>
    </w:pPr>
  </w:style>
  <w:style w:type="table" w:styleId="Tabela-Siatka">
    <w:name w:val="Table Grid"/>
    <w:basedOn w:val="Standardowy"/>
    <w:uiPriority w:val="39"/>
    <w:rsid w:val="0018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Jakub Kwak</cp:lastModifiedBy>
  <cp:revision>4</cp:revision>
  <cp:lastPrinted>2023-05-31T08:45:00Z</cp:lastPrinted>
  <dcterms:created xsi:type="dcterms:W3CDTF">2024-10-09T05:05:00Z</dcterms:created>
  <dcterms:modified xsi:type="dcterms:W3CDTF">2024-10-09T05:29:00Z</dcterms:modified>
</cp:coreProperties>
</file>