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05528">
        <w:rPr>
          <w:rFonts w:ascii="Corbel" w:hAnsi="Corbel"/>
          <w:i/>
          <w:smallCaps/>
          <w:sz w:val="24"/>
          <w:szCs w:val="24"/>
        </w:rPr>
        <w:t>2020-2025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</w:t>
      </w:r>
      <w:r w:rsidR="00C94179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05528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309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zdrowotnej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68279C" w:rsidRPr="009C54AE" w:rsidRDefault="00B366B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68279C" w:rsidRPr="009C54AE" w:rsidRDefault="00B366BC" w:rsidP="00D23E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8279C" w:rsidRPr="009C54AE" w:rsidRDefault="00B55327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333DB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1333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1333DB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1333DB">
              <w:rPr>
                <w:rFonts w:ascii="Corbel" w:hAnsi="Corbel"/>
                <w:b w:val="0"/>
                <w:sz w:val="24"/>
                <w:szCs w:val="24"/>
              </w:rPr>
              <w:t xml:space="preserve">. 6 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8279C" w:rsidRPr="009C54AE" w:rsidRDefault="002F1495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sobów integrowania wiedzy i umiejętności dzieci lub uczniów.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8279C" w:rsidRPr="009C54AE" w:rsidRDefault="00720CBE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C18BF">
              <w:rPr>
                <w:rFonts w:ascii="Corbel" w:hAnsi="Corbel"/>
                <w:b w:val="0"/>
                <w:sz w:val="24"/>
                <w:szCs w:val="24"/>
              </w:rPr>
              <w:t>Teresa Piątek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F3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3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4D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149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1333D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33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43CE">
        <w:rPr>
          <w:rFonts w:ascii="Corbel" w:hAnsi="Corbel"/>
          <w:b w:val="0"/>
          <w:szCs w:val="24"/>
        </w:rPr>
        <w:sym w:font="Wingdings 2" w:char="0054"/>
      </w:r>
      <w:r w:rsidRPr="001743CE"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578F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804E1" w:rsidP="002F149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zakresu psychologii rozwojowej,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przedszkolnej i wczesnoszkolnej,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edukacji zdrowotnej 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przedmedycznej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pierwszej pomocy.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32DD" w:rsidRPr="009C54AE" w:rsidTr="00426769">
        <w:tc>
          <w:tcPr>
            <w:tcW w:w="851" w:type="dxa"/>
            <w:vAlign w:val="center"/>
          </w:tcPr>
          <w:p w:rsidR="006432DD" w:rsidRPr="009C54AE" w:rsidRDefault="006432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432DD" w:rsidRDefault="006432DD" w:rsidP="006432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Wzbogacenie wiedzy na temat modeli zdrowia oraz uwarunkowań i zagrożeń zdrowia 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6432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432DD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4267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 z metodami projektowania różnych form aktywności w celu rozwijania kultury zdrowotnej u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6432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rozwijania postawy prozdrowotnej wśród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2676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85747A" w:rsidRPr="009C54AE" w:rsidRDefault="00426769" w:rsidP="004267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 planowania, realizowania i oceny procesu rozwoju kultury zdrowotnej dzieci/uczniów</w:t>
            </w:r>
          </w:p>
        </w:tc>
      </w:tr>
      <w:tr w:rsidR="00426769" w:rsidRPr="009C54AE" w:rsidTr="00426769">
        <w:tc>
          <w:tcPr>
            <w:tcW w:w="851" w:type="dxa"/>
            <w:vAlign w:val="center"/>
          </w:tcPr>
          <w:p w:rsidR="00426769" w:rsidRPr="009C54AE" w:rsidRDefault="004267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426769" w:rsidRDefault="00426769" w:rsidP="004267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B55327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DC18BF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426769" w:rsidRPr="009C54AE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holistyczny model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zdrowia oraz najwa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niejsze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uwarunkowania i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zagrożenia zdrowia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 xml:space="preserve"> dzieci w wieku przedszkolnym i uczniów w młodszym wieku szkolnym oraz procedury zapobiegania tym zagrożeniom</w:t>
            </w:r>
          </w:p>
        </w:tc>
        <w:tc>
          <w:tcPr>
            <w:tcW w:w="1873" w:type="dxa"/>
            <w:vAlign w:val="center"/>
          </w:tcPr>
          <w:p w:rsidR="0085747A" w:rsidRPr="009C54AE" w:rsidRDefault="00560EBD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B55327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metody projektowania 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różn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form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aktywności dzieci/uczniów mając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na celu rozwijanie ich kultury zdrowotnej</w:t>
            </w:r>
          </w:p>
        </w:tc>
        <w:tc>
          <w:tcPr>
            <w:tcW w:w="1873" w:type="dxa"/>
            <w:vAlign w:val="center"/>
          </w:tcPr>
          <w:p w:rsidR="0085747A" w:rsidRDefault="00464BF4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464BF4" w:rsidRDefault="00464BF4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CA78F1" w:rsidRPr="009C54AE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85747A" w:rsidRPr="009C54AE" w:rsidTr="00B55327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różne formy aktywności dzieci/uczniów rozw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jające ich postawę prozdrowotną</w:t>
            </w:r>
          </w:p>
        </w:tc>
        <w:tc>
          <w:tcPr>
            <w:tcW w:w="1873" w:type="dxa"/>
            <w:vAlign w:val="center"/>
          </w:tcPr>
          <w:p w:rsidR="0085747A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Pr="009C54AE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2F5C50" w:rsidRPr="009C54AE" w:rsidTr="00B55327">
        <w:tc>
          <w:tcPr>
            <w:tcW w:w="1701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cykl scenariuszy zajęć prozdrowotnych dla dzieci w wieku przedszkolnym oraz uczniów klas I-III szkoły 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stawowej </w:t>
            </w:r>
          </w:p>
        </w:tc>
        <w:tc>
          <w:tcPr>
            <w:tcW w:w="1873" w:type="dxa"/>
            <w:vAlign w:val="center"/>
          </w:tcPr>
          <w:p w:rsidR="002F5C50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CA78F1" w:rsidRPr="009C54AE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2F5C50" w:rsidRPr="009C54AE" w:rsidTr="00B5532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D23E95" w:rsidP="00CC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3E95">
              <w:rPr>
                <w:rFonts w:ascii="Corbel" w:hAnsi="Corbel"/>
                <w:b w:val="0"/>
                <w:smallCaps w:val="0"/>
                <w:szCs w:val="24"/>
              </w:rPr>
              <w:t>Zaprojektuje działania promujące zachowania prozdrowo</w:t>
            </w:r>
            <w:r w:rsidRPr="00D23E95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D23E95">
              <w:rPr>
                <w:rFonts w:ascii="Corbel" w:hAnsi="Corbel"/>
                <w:b w:val="0"/>
                <w:smallCaps w:val="0"/>
                <w:szCs w:val="24"/>
              </w:rPr>
              <w:t>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50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:rsidR="00CA78F1" w:rsidRPr="009C54AE" w:rsidRDefault="00CA78F1" w:rsidP="00504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6432DD" w:rsidRDefault="006432DD" w:rsidP="006432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Holistyczna </w:t>
            </w:r>
            <w:r w:rsidRPr="006432DD">
              <w:rPr>
                <w:rFonts w:ascii="Corbel" w:hAnsi="Corbel"/>
                <w:sz w:val="24"/>
                <w:szCs w:val="24"/>
              </w:rPr>
              <w:t>koncepcja zdrowia.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A78F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programu edukacji zdrowotnej w przedszkolu i w klasach I-III szkoły podstawowej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nauczyciela jako osoby prowadzącej edukację zdrowotną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923D7D">
        <w:tc>
          <w:tcPr>
            <w:tcW w:w="9639" w:type="dxa"/>
          </w:tcPr>
          <w:p w:rsidR="00E83B01" w:rsidRDefault="00E83B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Edukacja zdrowotna w przedszkolu i szkole.  Organizacja zajęć promujących zdrowie – dbałość </w:t>
            </w:r>
          </w:p>
          <w:p w:rsidR="007A53C0" w:rsidRDefault="00B149F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 zęby, ciało, samokontrola.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Zdrowe odżywianie i aktywność fizyczna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dzieci/uczniów klas I-III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pierwszej pomocy przedmedycznej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Przeciwdziałanie agresji i przemocy w przedszkolu i szkole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Zdrowie psychiczne dzieci/uczniów, radzenie sobie z negatywnymi emocjami i st</w:t>
            </w:r>
            <w:r w:rsidR="001A3C5A">
              <w:rPr>
                <w:rFonts w:ascii="Corbel" w:hAnsi="Corbel"/>
                <w:sz w:val="24"/>
                <w:szCs w:val="24"/>
              </w:rPr>
              <w:t>r</w:t>
            </w:r>
            <w:r w:rsidR="00B149F6">
              <w:rPr>
                <w:rFonts w:ascii="Corbel" w:hAnsi="Corbel"/>
                <w:sz w:val="24"/>
                <w:szCs w:val="24"/>
              </w:rPr>
              <w:t>esem.</w:t>
            </w:r>
          </w:p>
        </w:tc>
      </w:tr>
    </w:tbl>
    <w:p w:rsidR="0004226A" w:rsidRDefault="0004226A" w:rsidP="0004226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podstawy programowej wychowania przedszkolnego oraz klas I-III pod kątem celów i treści odnoszących się do edukacji zdrowotnej.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edukacyjnego, tworzenie klimatu grupy/klasy sprzyjającego uczeniu się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pracy wykorzystywane w edukacji zdrowotnej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w przedszkolu i szkole</w:t>
            </w:r>
          </w:p>
        </w:tc>
      </w:tr>
      <w:tr w:rsidR="007A53C0" w:rsidRPr="009C54AE" w:rsidTr="00923D7D">
        <w:tc>
          <w:tcPr>
            <w:tcW w:w="9639" w:type="dxa"/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dbałości o własne ciało</w:t>
            </w:r>
          </w:p>
        </w:tc>
      </w:tr>
      <w:tr w:rsidR="00146EF0" w:rsidRPr="009C54AE" w:rsidTr="00923D7D">
        <w:tc>
          <w:tcPr>
            <w:tcW w:w="9639" w:type="dxa"/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 dotyczących zdrowego odżywiania się i aktywności fizycznej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 bezpiec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>
              <w:rPr>
                <w:rFonts w:ascii="Corbel" w:hAnsi="Corbel"/>
                <w:sz w:val="24"/>
                <w:szCs w:val="24"/>
              </w:rPr>
              <w:t>nych zachowań dzieci w przedszkolu i szkole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rozp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znawania i nazywania emocji własnych i cudzych oraz radzenia sobie przez dzieci z negaty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nymi emocjami</w:t>
            </w:r>
          </w:p>
        </w:tc>
      </w:tr>
      <w:tr w:rsidR="00146EF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nawiąz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wania poprawnych relacji w grupie i odpowiedniej komunikacji pomiędzy dziećmi/uczniami oraz pomiędzy dziećmi/uczniami a nauczycielem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kształt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wania u dzieci/uczniów poczucia własnej wartości – również w kontekście oceny szkolnej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przeci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działania  agresji i przemocy wśród dzieci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ochrony środowiska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Ćwiczenia: dyskusja, analiza tekstów z dyskusją, analiza </w:t>
      </w:r>
      <w:r>
        <w:rPr>
          <w:rFonts w:ascii="Corbel" w:hAnsi="Corbel"/>
          <w:b w:val="0"/>
          <w:smallCaps w:val="0"/>
          <w:szCs w:val="24"/>
        </w:rPr>
        <w:t>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4ECB" w:rsidRPr="009C54AE" w:rsidTr="00C05F44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C05F44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C05F44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:rsidR="008C4ECB" w:rsidRPr="008C4ECB" w:rsidRDefault="00B149F6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8C4ECB" w:rsidRPr="008C4ECB">
              <w:rPr>
                <w:rFonts w:ascii="Corbel" w:hAnsi="Corbel"/>
                <w:sz w:val="24"/>
                <w:szCs w:val="24"/>
              </w:rPr>
              <w:t>raca w grupach, dyskusja</w:t>
            </w:r>
          </w:p>
        </w:tc>
        <w:tc>
          <w:tcPr>
            <w:tcW w:w="2126" w:type="dxa"/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8C4EC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</w:t>
            </w:r>
            <w:r w:rsidRPr="008C4ECB">
              <w:rPr>
                <w:rFonts w:ascii="Corbel" w:hAnsi="Corbel"/>
                <w:sz w:val="24"/>
                <w:szCs w:val="24"/>
              </w:rPr>
              <w:t>u</w:t>
            </w:r>
            <w:r w:rsidRPr="008C4ECB">
              <w:rPr>
                <w:rFonts w:ascii="Corbel" w:hAnsi="Corbel"/>
                <w:sz w:val="24"/>
                <w:szCs w:val="24"/>
              </w:rPr>
              <w:t>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C4ECB" w:rsidRPr="009C54AE" w:rsidTr="008C4ECB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</w:t>
            </w:r>
            <w:r w:rsidRPr="008C4ECB">
              <w:rPr>
                <w:rFonts w:ascii="Corbel" w:hAnsi="Corbel"/>
                <w:sz w:val="24"/>
                <w:szCs w:val="24"/>
              </w:rPr>
              <w:t>u</w:t>
            </w:r>
            <w:r w:rsidRPr="008C4ECB">
              <w:rPr>
                <w:rFonts w:ascii="Corbel" w:hAnsi="Corbel"/>
                <w:sz w:val="24"/>
                <w:szCs w:val="24"/>
              </w:rPr>
              <w:t>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E14FF7" w:rsidRDefault="00E14FF7" w:rsidP="00B5532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E14FF7" w:rsidRDefault="00E14FF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lastRenderedPageBreak/>
              <w:t>Wykłady – obecność na wykładach, ćwiczenia - obecność i aktywność. Dopuszczalna jedna ni</w:t>
            </w:r>
            <w:r w:rsidRPr="00B55327">
              <w:rPr>
                <w:rFonts w:ascii="Corbel" w:hAnsi="Corbel"/>
                <w:sz w:val="24"/>
                <w:szCs w:val="24"/>
              </w:rPr>
              <w:t>e</w:t>
            </w:r>
            <w:r w:rsidRPr="00B55327">
              <w:rPr>
                <w:rFonts w:ascii="Corbel" w:hAnsi="Corbel"/>
                <w:sz w:val="24"/>
                <w:szCs w:val="24"/>
              </w:rPr>
              <w:t>usprawiedliwiona nieobecność oraz jedna usprawiedliwiona. Szczególne przypadki (np. powa</w:t>
            </w:r>
            <w:r w:rsidRPr="00B55327">
              <w:rPr>
                <w:rFonts w:ascii="Corbel" w:hAnsi="Corbel"/>
                <w:sz w:val="24"/>
                <w:szCs w:val="24"/>
              </w:rPr>
              <w:t>ż</w:t>
            </w:r>
            <w:r w:rsidRPr="00B55327">
              <w:rPr>
                <w:rFonts w:ascii="Corbel" w:hAnsi="Corbel"/>
                <w:sz w:val="24"/>
                <w:szCs w:val="24"/>
              </w:rPr>
              <w:t>na choroba) konsultowane z prowadzącym, a treści programowe z zaległych ćwiczeń i wykł</w:t>
            </w:r>
            <w:r w:rsidRPr="00B55327">
              <w:rPr>
                <w:rFonts w:ascii="Corbel" w:hAnsi="Corbel"/>
                <w:sz w:val="24"/>
                <w:szCs w:val="24"/>
              </w:rPr>
              <w:t>a</w:t>
            </w:r>
            <w:r w:rsidRPr="00B55327">
              <w:rPr>
                <w:rFonts w:ascii="Corbel" w:hAnsi="Corbel"/>
                <w:sz w:val="24"/>
                <w:szCs w:val="24"/>
              </w:rPr>
              <w:t>dów zaliczane na konsultacjach.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Opracowanie scenariuszy zajęć edukacji zdrowotnej w przedszkolu i w klasach I-III, dotycz</w:t>
            </w:r>
            <w:r w:rsidRPr="00B55327">
              <w:rPr>
                <w:rFonts w:ascii="Corbel" w:hAnsi="Corbel"/>
                <w:sz w:val="24"/>
                <w:szCs w:val="24"/>
              </w:rPr>
              <w:t>ą</w:t>
            </w:r>
            <w:r w:rsidRPr="00B55327">
              <w:rPr>
                <w:rFonts w:ascii="Corbel" w:hAnsi="Corbel"/>
                <w:sz w:val="24"/>
                <w:szCs w:val="24"/>
              </w:rPr>
              <w:t>cych: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dbałości o własne ciało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zdrowego odżywiania się i aktywności fizycznej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bezpiecznych zachowań dzieci w przedszkolu i szkole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rozpoznawania i nazywania emocji własnych i cudzych oraz radzenia sobie przez dzieci z negatywnymi emocjami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nawiązywania poprawnych relacji w grupie i odpowiedniej komunikacji pomiędzy dziećmi/uczniami oraz pomiędzy dziećmi/uczniami a nauczycielem</w:t>
            </w:r>
          </w:p>
          <w:p w:rsidR="0040179E" w:rsidRPr="00B55327" w:rsidRDefault="0011591D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rozwijania</w:t>
            </w:r>
            <w:r w:rsidR="0040179E" w:rsidRPr="00B55327">
              <w:rPr>
                <w:rFonts w:ascii="Corbel" w:hAnsi="Corbel"/>
                <w:sz w:val="24"/>
                <w:szCs w:val="24"/>
              </w:rPr>
              <w:t xml:space="preserve"> u dzieci/uczniów poczucia własnej wartości – również w kontekście oceny szkolnej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przeciwdziałania  agresji i przemocy wśród dzieci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dotyczących ochrony środowiska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</w:t>
            </w:r>
            <w:r w:rsidRPr="00B55327">
              <w:rPr>
                <w:rFonts w:ascii="Corbel" w:hAnsi="Corbel"/>
                <w:sz w:val="24"/>
                <w:szCs w:val="24"/>
              </w:rPr>
              <w:t>a</w:t>
            </w:r>
            <w:r w:rsidRPr="00B55327">
              <w:rPr>
                <w:rFonts w:ascii="Corbel" w:hAnsi="Corbel"/>
                <w:sz w:val="24"/>
                <w:szCs w:val="24"/>
              </w:rPr>
              <w:t>nia zagadnienia;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85747A" w:rsidRPr="0040179E" w:rsidRDefault="0040179E" w:rsidP="00B55327">
            <w:pPr>
              <w:spacing w:after="0" w:line="240" w:lineRule="auto"/>
            </w:pPr>
            <w:r w:rsidRPr="00B55327">
              <w:rPr>
                <w:rFonts w:ascii="Corbel" w:hAnsi="Corbel"/>
                <w:sz w:val="24"/>
                <w:szCs w:val="24"/>
              </w:rPr>
              <w:t>Ocena końcowa stanowi średnią z ocen za opracowanie projektów grupowych – scenariuszy zajęć o tematyce prozdrowotnej i proekologicznej,  z aktywności podczas zajęć i z kolokwium.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B1100B" w:rsidRPr="009C54AE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scenariuszy zajęć o tem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tyce prozdrowotnej i proekologicznej </w:t>
            </w:r>
            <w:r w:rsidR="00291CF8">
              <w:rPr>
                <w:rFonts w:ascii="Corbel" w:hAnsi="Corbel"/>
                <w:sz w:val="24"/>
                <w:szCs w:val="24"/>
              </w:rPr>
              <w:t>(praca częściowo wykonana podczas konwersatoriów)</w:t>
            </w:r>
          </w:p>
        </w:tc>
        <w:tc>
          <w:tcPr>
            <w:tcW w:w="4677" w:type="dxa"/>
          </w:tcPr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B1100B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B1100B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1100B" w:rsidRPr="009C54AE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1100B" w:rsidRPr="009C54AE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4B436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4B436C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4B436C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B55327" w:rsidRDefault="0085747A" w:rsidP="00B55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76CB3" w:rsidRPr="00B55327" w:rsidRDefault="00076CB3" w:rsidP="00B5532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Filipiak E.,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B55327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B55327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B55327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E9687B" w:rsidRPr="00B55327" w:rsidRDefault="00AD7261" w:rsidP="00B55327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>Woynarowska B.</w:t>
            </w:r>
            <w:r w:rsidR="00E9687B"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Pr="00B5532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9687B"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Edukacja zdrowotna: podstawy teoretyczne, m</w:t>
            </w:r>
            <w:r w:rsidR="00E9687B"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 w:rsidR="00E9687B"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todyka, praktyka, </w:t>
            </w:r>
            <w:r w:rsidR="00E9687B" w:rsidRPr="00B55327">
              <w:rPr>
                <w:rFonts w:ascii="Corbel" w:hAnsi="Corbel"/>
                <w:b w:val="0"/>
                <w:smallCaps w:val="0"/>
                <w:szCs w:val="24"/>
              </w:rPr>
              <w:t>PWN, Warszawa 2017.</w:t>
            </w:r>
          </w:p>
          <w:p w:rsidR="00E9687B" w:rsidRPr="00B55327" w:rsidRDefault="00E9687B" w:rsidP="00B55327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Wolny B., </w:t>
            </w:r>
            <w:proofErr w:type="spellStart"/>
            <w:r w:rsidRPr="00B55327">
              <w:rPr>
                <w:rFonts w:ascii="Corbel" w:hAnsi="Corbel"/>
                <w:b w:val="0"/>
                <w:smallCaps w:val="0"/>
                <w:szCs w:val="24"/>
              </w:rPr>
              <w:t>Liba</w:t>
            </w:r>
            <w:proofErr w:type="spellEnd"/>
            <w:r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 J. (red.), </w:t>
            </w:r>
            <w:r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>Edukacja zdrowotn</w:t>
            </w:r>
            <w:r w:rsidR="00B644F7"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>a i promocja zdrowia w na</w:t>
            </w:r>
            <w:r w:rsidR="00B644F7"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>u</w:t>
            </w:r>
            <w:r w:rsidR="00B644F7"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>czani</w:t>
            </w:r>
            <w:r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 uczniów najmłodszych, </w:t>
            </w:r>
            <w:r w:rsidRPr="00B55327">
              <w:rPr>
                <w:rFonts w:ascii="Corbel" w:hAnsi="Corbel"/>
                <w:b w:val="0"/>
                <w:smallCaps w:val="0"/>
                <w:szCs w:val="24"/>
              </w:rPr>
              <w:t>Wydawnictwo KUL, Lublin 2014.</w:t>
            </w:r>
          </w:p>
          <w:p w:rsidR="00AD7261" w:rsidRPr="00B55327" w:rsidRDefault="00AD7261" w:rsidP="00B5532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Woynarowska B., Kowalewska A., Izdebski Z., Komosińska K., Biom</w:t>
            </w:r>
            <w:r w:rsidRPr="00B55327">
              <w:rPr>
                <w:rFonts w:ascii="Corbel" w:hAnsi="Corbel"/>
                <w:sz w:val="24"/>
                <w:szCs w:val="24"/>
              </w:rPr>
              <w:t>e</w:t>
            </w:r>
            <w:r w:rsidRPr="00B55327">
              <w:rPr>
                <w:rFonts w:ascii="Corbel" w:hAnsi="Corbel"/>
                <w:sz w:val="24"/>
                <w:szCs w:val="24"/>
              </w:rPr>
              <w:t>dyczne podstawy kształcenia i wychowania, PWN, Warszawa 2010.</w:t>
            </w:r>
          </w:p>
          <w:p w:rsidR="0083359A" w:rsidRPr="00B55327" w:rsidRDefault="0083359A" w:rsidP="00B5532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 xml:space="preserve">Wolny B., 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 xml:space="preserve">Szkolna edukacja zdrowotna ukierunkowana na doskonalenie jakości życia uczniów, </w:t>
            </w:r>
            <w:r w:rsidRPr="00B55327">
              <w:rPr>
                <w:rFonts w:ascii="Corbel" w:hAnsi="Corbel"/>
                <w:sz w:val="24"/>
                <w:szCs w:val="24"/>
              </w:rPr>
              <w:t>KUL, Lublin 2012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B55327" w:rsidRDefault="0085747A" w:rsidP="00B55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3359A" w:rsidRPr="00B55327" w:rsidRDefault="00E26C39" w:rsidP="00B55327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Grochowska P., Żurek P. (red.),  Pierwsza pomoc przedmedyczna. </w:t>
            </w:r>
            <w:proofErr w:type="spellStart"/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  <w:p w:rsidR="00076CB3" w:rsidRPr="00B55327" w:rsidRDefault="00076CB3" w:rsidP="00B5532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B55327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076CB3" w:rsidRPr="00B55327" w:rsidRDefault="00076CB3" w:rsidP="00B5532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55327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B55327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B55327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:rsidR="003A27C3" w:rsidRPr="00B55327" w:rsidRDefault="003A27C3" w:rsidP="00B55327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Paśko I., </w:t>
            </w:r>
            <w:r w:rsidRPr="00B553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Kształtowanie postaw proekologicznych uczniów klas I-III szkół podstawowych, </w:t>
            </w: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AP, Kraków 2001.</w:t>
            </w:r>
          </w:p>
          <w:p w:rsidR="002C2282" w:rsidRPr="00B55327" w:rsidRDefault="002C2282" w:rsidP="00B55327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Terlecka M.K. (red.), </w:t>
            </w:r>
            <w:r w:rsidRPr="00B553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Edukacja ekologiczna. Wybrane problemy, </w:t>
            </w: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</w:t>
            </w: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nictwo </w:t>
            </w:r>
            <w:proofErr w:type="spellStart"/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Armagraf</w:t>
            </w:r>
            <w:proofErr w:type="spellEnd"/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Krosno 2014.</w:t>
            </w:r>
          </w:p>
        </w:tc>
      </w:tr>
    </w:tbl>
    <w:p w:rsidR="0085747A" w:rsidRDefault="0085747A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011A2" w:rsidRPr="009C54AE" w:rsidRDefault="00F011A2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D7261" w:rsidRDefault="00AD726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D7261" w:rsidRPr="009C54AE" w:rsidRDefault="00AD7261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AD7261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2D1" w:rsidRDefault="009A72D1" w:rsidP="00C16ABF">
      <w:pPr>
        <w:spacing w:after="0" w:line="240" w:lineRule="auto"/>
      </w:pPr>
      <w:r>
        <w:separator/>
      </w:r>
    </w:p>
  </w:endnote>
  <w:endnote w:type="continuationSeparator" w:id="0">
    <w:p w:rsidR="009A72D1" w:rsidRDefault="009A72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2D1" w:rsidRDefault="009A72D1" w:rsidP="00C16ABF">
      <w:pPr>
        <w:spacing w:after="0" w:line="240" w:lineRule="auto"/>
      </w:pPr>
      <w:r>
        <w:separator/>
      </w:r>
    </w:p>
  </w:footnote>
  <w:footnote w:type="continuationSeparator" w:id="0">
    <w:p w:rsidR="009A72D1" w:rsidRDefault="009A72D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D50968"/>
    <w:multiLevelType w:val="hybridMultilevel"/>
    <w:tmpl w:val="267C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D4C69"/>
    <w:multiLevelType w:val="hybridMultilevel"/>
    <w:tmpl w:val="2E447372"/>
    <w:lvl w:ilvl="0" w:tplc="82F2E044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A93BF2"/>
    <w:multiLevelType w:val="hybridMultilevel"/>
    <w:tmpl w:val="F17E38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A17A9E"/>
    <w:multiLevelType w:val="hybridMultilevel"/>
    <w:tmpl w:val="8F6A534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B6E"/>
    <w:rsid w:val="00022ECE"/>
    <w:rsid w:val="00025CD0"/>
    <w:rsid w:val="0004226A"/>
    <w:rsid w:val="00042A51"/>
    <w:rsid w:val="00042D2E"/>
    <w:rsid w:val="00044C82"/>
    <w:rsid w:val="00070ED6"/>
    <w:rsid w:val="000742DC"/>
    <w:rsid w:val="00076CB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3F8"/>
    <w:rsid w:val="000D04B0"/>
    <w:rsid w:val="000F1C57"/>
    <w:rsid w:val="000F5615"/>
    <w:rsid w:val="0011591D"/>
    <w:rsid w:val="00124BFF"/>
    <w:rsid w:val="0012560E"/>
    <w:rsid w:val="00127108"/>
    <w:rsid w:val="001333DB"/>
    <w:rsid w:val="00134B13"/>
    <w:rsid w:val="00146BC0"/>
    <w:rsid w:val="00146EF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3C5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CF8"/>
    <w:rsid w:val="002A22BF"/>
    <w:rsid w:val="002A2389"/>
    <w:rsid w:val="002A4D7D"/>
    <w:rsid w:val="002A671D"/>
    <w:rsid w:val="002B4D55"/>
    <w:rsid w:val="002B5EA0"/>
    <w:rsid w:val="002B6119"/>
    <w:rsid w:val="002C1F06"/>
    <w:rsid w:val="002C2282"/>
    <w:rsid w:val="002D3375"/>
    <w:rsid w:val="002D73D4"/>
    <w:rsid w:val="002F02A3"/>
    <w:rsid w:val="002F1495"/>
    <w:rsid w:val="002F334B"/>
    <w:rsid w:val="002F4ABE"/>
    <w:rsid w:val="002F5C50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95"/>
    <w:rsid w:val="00363F78"/>
    <w:rsid w:val="003A0A5B"/>
    <w:rsid w:val="003A1176"/>
    <w:rsid w:val="003A27C3"/>
    <w:rsid w:val="003B014B"/>
    <w:rsid w:val="003C0BAE"/>
    <w:rsid w:val="003C3498"/>
    <w:rsid w:val="003D18A9"/>
    <w:rsid w:val="003D6CE2"/>
    <w:rsid w:val="003E1941"/>
    <w:rsid w:val="003E2FE6"/>
    <w:rsid w:val="003E49D5"/>
    <w:rsid w:val="003F38C0"/>
    <w:rsid w:val="0040179E"/>
    <w:rsid w:val="00414E3C"/>
    <w:rsid w:val="0042244A"/>
    <w:rsid w:val="00426769"/>
    <w:rsid w:val="0042745A"/>
    <w:rsid w:val="00431D5C"/>
    <w:rsid w:val="004362C6"/>
    <w:rsid w:val="00437FA2"/>
    <w:rsid w:val="00445970"/>
    <w:rsid w:val="0045729E"/>
    <w:rsid w:val="00461EFC"/>
    <w:rsid w:val="00464BF4"/>
    <w:rsid w:val="004652C2"/>
    <w:rsid w:val="004706D1"/>
    <w:rsid w:val="00471326"/>
    <w:rsid w:val="004732C8"/>
    <w:rsid w:val="0047598D"/>
    <w:rsid w:val="004840FD"/>
    <w:rsid w:val="00490F7D"/>
    <w:rsid w:val="00491678"/>
    <w:rsid w:val="004968E2"/>
    <w:rsid w:val="004A3EEA"/>
    <w:rsid w:val="004A4D1F"/>
    <w:rsid w:val="004B436C"/>
    <w:rsid w:val="004D5282"/>
    <w:rsid w:val="004F1551"/>
    <w:rsid w:val="004F55A3"/>
    <w:rsid w:val="005044C7"/>
    <w:rsid w:val="0050496F"/>
    <w:rsid w:val="00513B6F"/>
    <w:rsid w:val="00517C63"/>
    <w:rsid w:val="00526C94"/>
    <w:rsid w:val="005363C4"/>
    <w:rsid w:val="00536BDE"/>
    <w:rsid w:val="00543ACC"/>
    <w:rsid w:val="00556AC4"/>
    <w:rsid w:val="00560EBD"/>
    <w:rsid w:val="0056696D"/>
    <w:rsid w:val="0057171F"/>
    <w:rsid w:val="00573EF9"/>
    <w:rsid w:val="00582354"/>
    <w:rsid w:val="0059484D"/>
    <w:rsid w:val="005A0855"/>
    <w:rsid w:val="005A3196"/>
    <w:rsid w:val="005B2A3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868"/>
    <w:rsid w:val="006432DD"/>
    <w:rsid w:val="00647FA8"/>
    <w:rsid w:val="00650C5F"/>
    <w:rsid w:val="00654934"/>
    <w:rsid w:val="0066206E"/>
    <w:rsid w:val="006620D9"/>
    <w:rsid w:val="00671958"/>
    <w:rsid w:val="00675843"/>
    <w:rsid w:val="0068279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CB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3C0"/>
    <w:rsid w:val="007A6E6E"/>
    <w:rsid w:val="007C3299"/>
    <w:rsid w:val="007C3BCC"/>
    <w:rsid w:val="007C4546"/>
    <w:rsid w:val="007C65E8"/>
    <w:rsid w:val="007D6E56"/>
    <w:rsid w:val="007F1652"/>
    <w:rsid w:val="007F4155"/>
    <w:rsid w:val="0081554D"/>
    <w:rsid w:val="0081707E"/>
    <w:rsid w:val="0083359A"/>
    <w:rsid w:val="008449B3"/>
    <w:rsid w:val="0085747A"/>
    <w:rsid w:val="00881BEE"/>
    <w:rsid w:val="00884922"/>
    <w:rsid w:val="00885F64"/>
    <w:rsid w:val="008917F9"/>
    <w:rsid w:val="008A45F7"/>
    <w:rsid w:val="008C0CC0"/>
    <w:rsid w:val="008C19A9"/>
    <w:rsid w:val="008C379D"/>
    <w:rsid w:val="008C4ECB"/>
    <w:rsid w:val="008C5147"/>
    <w:rsid w:val="008C5359"/>
    <w:rsid w:val="008C5363"/>
    <w:rsid w:val="008D3DFB"/>
    <w:rsid w:val="008E64F4"/>
    <w:rsid w:val="008F12C9"/>
    <w:rsid w:val="008F6E29"/>
    <w:rsid w:val="009041B5"/>
    <w:rsid w:val="00905528"/>
    <w:rsid w:val="00916188"/>
    <w:rsid w:val="00923D7D"/>
    <w:rsid w:val="0094709A"/>
    <w:rsid w:val="009508DF"/>
    <w:rsid w:val="00950DAC"/>
    <w:rsid w:val="00954A07"/>
    <w:rsid w:val="00997F14"/>
    <w:rsid w:val="009A72D1"/>
    <w:rsid w:val="009A78D9"/>
    <w:rsid w:val="009C1331"/>
    <w:rsid w:val="009C37F5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261"/>
    <w:rsid w:val="00AE1160"/>
    <w:rsid w:val="00AE203C"/>
    <w:rsid w:val="00AE2E74"/>
    <w:rsid w:val="00AE5FCB"/>
    <w:rsid w:val="00AF2C1E"/>
    <w:rsid w:val="00B06142"/>
    <w:rsid w:val="00B1100B"/>
    <w:rsid w:val="00B135B1"/>
    <w:rsid w:val="00B149F6"/>
    <w:rsid w:val="00B3096B"/>
    <w:rsid w:val="00B3130B"/>
    <w:rsid w:val="00B366BC"/>
    <w:rsid w:val="00B40ADB"/>
    <w:rsid w:val="00B43B77"/>
    <w:rsid w:val="00B43E80"/>
    <w:rsid w:val="00B55327"/>
    <w:rsid w:val="00B607DB"/>
    <w:rsid w:val="00B644F7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DFA"/>
    <w:rsid w:val="00BF2C41"/>
    <w:rsid w:val="00C058B4"/>
    <w:rsid w:val="00C05F44"/>
    <w:rsid w:val="00C131B5"/>
    <w:rsid w:val="00C16ABF"/>
    <w:rsid w:val="00C170AE"/>
    <w:rsid w:val="00C26CB7"/>
    <w:rsid w:val="00C324C1"/>
    <w:rsid w:val="00C331CD"/>
    <w:rsid w:val="00C36992"/>
    <w:rsid w:val="00C56036"/>
    <w:rsid w:val="00C61DC5"/>
    <w:rsid w:val="00C67E92"/>
    <w:rsid w:val="00C70A26"/>
    <w:rsid w:val="00C766DF"/>
    <w:rsid w:val="00C7761A"/>
    <w:rsid w:val="00C804E1"/>
    <w:rsid w:val="00C94179"/>
    <w:rsid w:val="00C94B98"/>
    <w:rsid w:val="00CA2B96"/>
    <w:rsid w:val="00CA5089"/>
    <w:rsid w:val="00CA78F1"/>
    <w:rsid w:val="00CB42CB"/>
    <w:rsid w:val="00CC78B3"/>
    <w:rsid w:val="00CD6897"/>
    <w:rsid w:val="00CD6EAF"/>
    <w:rsid w:val="00CE5BAC"/>
    <w:rsid w:val="00CF25BE"/>
    <w:rsid w:val="00CF78ED"/>
    <w:rsid w:val="00D02B25"/>
    <w:rsid w:val="00D02EBA"/>
    <w:rsid w:val="00D16717"/>
    <w:rsid w:val="00D17C3C"/>
    <w:rsid w:val="00D23E95"/>
    <w:rsid w:val="00D26B2C"/>
    <w:rsid w:val="00D352C9"/>
    <w:rsid w:val="00D416FD"/>
    <w:rsid w:val="00D425B2"/>
    <w:rsid w:val="00D428D6"/>
    <w:rsid w:val="00D552B2"/>
    <w:rsid w:val="00D608D1"/>
    <w:rsid w:val="00D65DD5"/>
    <w:rsid w:val="00D74119"/>
    <w:rsid w:val="00D8075B"/>
    <w:rsid w:val="00D8678B"/>
    <w:rsid w:val="00DA2114"/>
    <w:rsid w:val="00DC18BF"/>
    <w:rsid w:val="00DE09C0"/>
    <w:rsid w:val="00DE4A14"/>
    <w:rsid w:val="00DF320D"/>
    <w:rsid w:val="00DF71C8"/>
    <w:rsid w:val="00E129B8"/>
    <w:rsid w:val="00E14FF7"/>
    <w:rsid w:val="00E21E7D"/>
    <w:rsid w:val="00E22FBC"/>
    <w:rsid w:val="00E24BF5"/>
    <w:rsid w:val="00E25338"/>
    <w:rsid w:val="00E26C39"/>
    <w:rsid w:val="00E3135D"/>
    <w:rsid w:val="00E51E44"/>
    <w:rsid w:val="00E578F4"/>
    <w:rsid w:val="00E63348"/>
    <w:rsid w:val="00E77874"/>
    <w:rsid w:val="00E77E88"/>
    <w:rsid w:val="00E8107D"/>
    <w:rsid w:val="00E83B01"/>
    <w:rsid w:val="00E960BB"/>
    <w:rsid w:val="00E9687B"/>
    <w:rsid w:val="00EA2074"/>
    <w:rsid w:val="00EA4832"/>
    <w:rsid w:val="00EA4E9D"/>
    <w:rsid w:val="00EC4899"/>
    <w:rsid w:val="00ED03AB"/>
    <w:rsid w:val="00ED32D2"/>
    <w:rsid w:val="00EE195F"/>
    <w:rsid w:val="00EE32DE"/>
    <w:rsid w:val="00EE5457"/>
    <w:rsid w:val="00EF410C"/>
    <w:rsid w:val="00F011A2"/>
    <w:rsid w:val="00F070AB"/>
    <w:rsid w:val="00F17567"/>
    <w:rsid w:val="00F27A7B"/>
    <w:rsid w:val="00F526AF"/>
    <w:rsid w:val="00F545FE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D72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D72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E6F3C-71E2-4AD4-B0DA-9B1901A14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1355</Words>
  <Characters>8132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2019-11-13T20:41:00Z</dcterms:created>
  <dcterms:modified xsi:type="dcterms:W3CDTF">2021-01-26T11:08:00Z</dcterms:modified>
</cp:coreProperties>
</file>