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27C54DC6" w:rsidR="006E5D65" w:rsidRPr="00E960BB" w:rsidRDefault="00090A2C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>Studium Języków Obcych</w:t>
      </w:r>
      <w:r w:rsidR="00997F14"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60274AF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>
        <w:rPr>
          <w:rFonts w:ascii="Corbel" w:hAnsi="Corbel"/>
          <w:i/>
          <w:smallCaps/>
          <w:sz w:val="24"/>
          <w:szCs w:val="24"/>
        </w:rPr>
        <w:t>20</w:t>
      </w:r>
      <w:r w:rsidR="00B83200">
        <w:rPr>
          <w:rFonts w:ascii="Corbel" w:hAnsi="Corbel"/>
          <w:i/>
          <w:smallCaps/>
          <w:sz w:val="24"/>
          <w:szCs w:val="24"/>
        </w:rPr>
        <w:t>21</w:t>
      </w:r>
      <w:r w:rsidR="00256939">
        <w:rPr>
          <w:rFonts w:ascii="Corbel" w:hAnsi="Corbel"/>
          <w:i/>
          <w:smallCaps/>
          <w:sz w:val="24"/>
          <w:szCs w:val="24"/>
        </w:rPr>
        <w:t>-202</w:t>
      </w:r>
      <w:r w:rsidR="00B83200">
        <w:rPr>
          <w:rFonts w:ascii="Corbel" w:hAnsi="Corbel"/>
          <w:i/>
          <w:smallCaps/>
          <w:sz w:val="24"/>
          <w:szCs w:val="24"/>
        </w:rPr>
        <w:t>26</w:t>
      </w:r>
    </w:p>
    <w:p w14:paraId="4EC49E0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7EF7A50" w14:textId="50675BC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>
        <w:rPr>
          <w:rFonts w:ascii="Corbel" w:hAnsi="Corbel"/>
          <w:sz w:val="20"/>
          <w:szCs w:val="20"/>
        </w:rPr>
        <w:t>20</w:t>
      </w:r>
      <w:r w:rsidR="00B83200">
        <w:rPr>
          <w:rFonts w:ascii="Corbel" w:hAnsi="Corbel"/>
          <w:sz w:val="20"/>
          <w:szCs w:val="20"/>
        </w:rPr>
        <w:t>21</w:t>
      </w:r>
      <w:r w:rsidR="00256939">
        <w:rPr>
          <w:rFonts w:ascii="Corbel" w:hAnsi="Corbel"/>
          <w:sz w:val="20"/>
          <w:szCs w:val="20"/>
        </w:rPr>
        <w:t>/202</w:t>
      </w:r>
      <w:r w:rsidR="00B83200">
        <w:rPr>
          <w:rFonts w:ascii="Corbel" w:hAnsi="Corbel"/>
          <w:sz w:val="20"/>
          <w:szCs w:val="20"/>
        </w:rPr>
        <w:t>2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05F71DBD" w:rsidR="0085747A" w:rsidRPr="009C54AE" w:rsidRDefault="00F1083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3B651CDB" w:rsidR="0085747A" w:rsidRPr="009C54AE" w:rsidRDefault="00F23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F230B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7B47BD5F" w:rsidR="0085747A" w:rsidRPr="009C54AE" w:rsidRDefault="000F14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27E8CD2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</w:tbl>
    <w:p w14:paraId="1CCC6323" w14:textId="3BBD0F7E" w:rsidR="00923D7D" w:rsidRPr="009C54AE" w:rsidRDefault="0085747A" w:rsidP="00D209C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3E1C5C68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03A3BE02" w:rsidR="00015B8F" w:rsidRPr="009C54AE" w:rsidRDefault="00D209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17FBA7B" w:rsidR="0085747A" w:rsidRDefault="0001305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Theme="minorHAnsi" w:eastAsia="MS Gothic" w:hAnsiTheme="minorHAnsi" w:cstheme="minorHAnsi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E65713A" w14:textId="77777777" w:rsidR="005F29D2" w:rsidRPr="00B27529" w:rsidRDefault="005F29D2" w:rsidP="005F29D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339E079" w14:textId="77777777" w:rsidR="005F29D2" w:rsidRPr="009C54AE" w:rsidRDefault="005F29D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296CE841" w:rsidR="00256939" w:rsidRPr="00256939" w:rsidRDefault="0002716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  <w:bookmarkStart w:id="0" w:name="_GoBack"/>
      <w:bookmarkEnd w:id="0"/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67616AF" w14:textId="77777777" w:rsidR="00F90009" w:rsidRDefault="00F90009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BA1A25" w14:textId="77777777" w:rsidR="00D209C5" w:rsidRDefault="00D209C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49744D6" w14:textId="5F083A86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0A2C" w:rsidRPr="009C54AE" w14:paraId="3DD9F32D" w14:textId="77777777" w:rsidTr="009D328D">
        <w:tc>
          <w:tcPr>
            <w:tcW w:w="9520" w:type="dxa"/>
          </w:tcPr>
          <w:p w14:paraId="52A92414" w14:textId="453D80DD" w:rsidR="00090A2C" w:rsidRPr="002949AB" w:rsidRDefault="00090A2C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090A2C" w:rsidRPr="009C54AE" w14:paraId="0F6E1002" w14:textId="77777777" w:rsidTr="009D328D">
        <w:tc>
          <w:tcPr>
            <w:tcW w:w="9520" w:type="dxa"/>
          </w:tcPr>
          <w:p w14:paraId="51464265" w14:textId="6385713B" w:rsidR="00090A2C" w:rsidRPr="009C54AE" w:rsidRDefault="00090A2C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49AB">
              <w:rPr>
                <w:rFonts w:ascii="Corbel" w:hAnsi="Corbel"/>
                <w:sz w:val="24"/>
                <w:szCs w:val="24"/>
              </w:rPr>
              <w:t>Predyspozycje rozwojowe we wczesnym dzieciństwie do uczenia się języka obcego.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0A2C" w:rsidRPr="009C54AE" w14:paraId="2F2A287B" w14:textId="77777777" w:rsidTr="009D328D">
        <w:tc>
          <w:tcPr>
            <w:tcW w:w="9520" w:type="dxa"/>
          </w:tcPr>
          <w:p w14:paraId="0C68E51C" w14:textId="1155C133" w:rsidR="00090A2C" w:rsidRPr="009C54AE" w:rsidRDefault="00090A2C" w:rsidP="00E3041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Społeczne, przyrodnicze i lingwistyczne uwarunkowania edukacji językowej dzieci i  </w:t>
            </w:r>
            <w:r w:rsidRPr="00044D85">
              <w:rPr>
                <w:rFonts w:ascii="Corbel" w:hAnsi="Corbel"/>
                <w:sz w:val="24"/>
                <w:szCs w:val="24"/>
              </w:rPr>
              <w:t xml:space="preserve">rozwój </w:t>
            </w:r>
            <w:r>
              <w:rPr>
                <w:rFonts w:ascii="Corbel" w:hAnsi="Corbel"/>
                <w:sz w:val="24"/>
                <w:szCs w:val="24"/>
              </w:rPr>
              <w:t>dwujęzyczności u dzieci</w:t>
            </w:r>
            <w:r w:rsidRPr="00044D8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0A2C" w:rsidRPr="009C54AE" w14:paraId="19E95531" w14:textId="77777777" w:rsidTr="009D328D">
        <w:tc>
          <w:tcPr>
            <w:tcW w:w="9520" w:type="dxa"/>
          </w:tcPr>
          <w:p w14:paraId="7F5FD132" w14:textId="21E1700F" w:rsidR="00090A2C" w:rsidRPr="009C54AE" w:rsidRDefault="00090A2C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</w:p>
        </w:tc>
      </w:tr>
      <w:tr w:rsidR="00090A2C" w:rsidRPr="009C54AE" w14:paraId="4316C7D5" w14:textId="77777777" w:rsidTr="009D328D">
        <w:tc>
          <w:tcPr>
            <w:tcW w:w="9520" w:type="dxa"/>
          </w:tcPr>
          <w:p w14:paraId="481E079C" w14:textId="6094C192" w:rsidR="00090A2C" w:rsidRPr="009C54AE" w:rsidRDefault="00090A2C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090A2C" w:rsidRPr="009C54AE" w14:paraId="221906D4" w14:textId="77777777" w:rsidTr="009D328D">
        <w:tc>
          <w:tcPr>
            <w:tcW w:w="9520" w:type="dxa"/>
          </w:tcPr>
          <w:p w14:paraId="78E91D61" w14:textId="45D2DAE0" w:rsidR="00090A2C" w:rsidRPr="009C54AE" w:rsidRDefault="00090A2C" w:rsidP="00090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9602D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90A2C" w:rsidRPr="009C54AE" w14:paraId="17015062" w14:textId="77777777" w:rsidTr="009D328D">
        <w:tc>
          <w:tcPr>
            <w:tcW w:w="9520" w:type="dxa"/>
          </w:tcPr>
          <w:p w14:paraId="50CE578B" w14:textId="45239F3D" w:rsidR="00090A2C" w:rsidRPr="009C54AE" w:rsidRDefault="00090A2C" w:rsidP="00090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Błąd i i</w:t>
            </w:r>
            <w:r w:rsidRPr="00C22D10">
              <w:rPr>
                <w:rFonts w:ascii="Corbel" w:hAnsi="Corbel"/>
                <w:sz w:val="24"/>
                <w:szCs w:val="24"/>
              </w:rPr>
              <w:t xml:space="preserve">nformacja zwrotna </w:t>
            </w:r>
            <w:r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090A2C" w:rsidRPr="009C54AE" w14:paraId="5D813E60" w14:textId="77777777" w:rsidTr="009D328D">
        <w:tc>
          <w:tcPr>
            <w:tcW w:w="9520" w:type="dxa"/>
          </w:tcPr>
          <w:p w14:paraId="2032F22C" w14:textId="02A0B52A" w:rsidR="00090A2C" w:rsidRPr="00AD4678" w:rsidRDefault="00090A2C" w:rsidP="00090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0AA8">
              <w:rPr>
                <w:rFonts w:ascii="Corbel" w:hAnsi="Corbel"/>
                <w:sz w:val="24"/>
                <w:szCs w:val="24"/>
              </w:rPr>
              <w:t xml:space="preserve">Miejsce i rola języków obcych w edukacji </w:t>
            </w:r>
            <w:r>
              <w:rPr>
                <w:rFonts w:ascii="Corbel" w:hAnsi="Corbel"/>
                <w:sz w:val="24"/>
                <w:szCs w:val="24"/>
              </w:rPr>
              <w:t xml:space="preserve">przedszkolnej i </w:t>
            </w:r>
            <w:r w:rsidRPr="00B50AA8"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090A2C" w:rsidRPr="009C54AE" w14:paraId="3C32BF09" w14:textId="77777777" w:rsidTr="009D328D">
        <w:tc>
          <w:tcPr>
            <w:tcW w:w="9520" w:type="dxa"/>
          </w:tcPr>
          <w:p w14:paraId="1884DD84" w14:textId="6A52C31A" w:rsidR="00090A2C" w:rsidRPr="00AD4678" w:rsidRDefault="00090A2C" w:rsidP="00090A2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50AA8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</w:p>
        </w:tc>
      </w:tr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3791D4F" w14:textId="77777777" w:rsidTr="009D328D">
        <w:tc>
          <w:tcPr>
            <w:tcW w:w="9520" w:type="dxa"/>
          </w:tcPr>
          <w:p w14:paraId="715F6380" w14:textId="0E63860B" w:rsidR="0085747A" w:rsidRPr="009C54AE" w:rsidRDefault="00CC2AD6" w:rsidP="009D32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 xml:space="preserve">Wybrane </w:t>
            </w:r>
            <w:r>
              <w:rPr>
                <w:rFonts w:ascii="Corbel" w:hAnsi="Corbel"/>
                <w:sz w:val="24"/>
                <w:szCs w:val="24"/>
              </w:rPr>
              <w:t>podejścia, metody i techniki nauczania języków obcych.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7693700C" w:rsidR="0085747A" w:rsidRPr="009C54AE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1193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3D41CB2B" w14:textId="5613648F" w:rsidR="0085747A" w:rsidRPr="009C54AE" w:rsidRDefault="00CC2AD6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Rola języka ojczystego na lekcji języka obcego.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90A2C" w:rsidRPr="009C54AE" w14:paraId="4D0B772A" w14:textId="77777777" w:rsidTr="009D328D">
        <w:tc>
          <w:tcPr>
            <w:tcW w:w="9520" w:type="dxa"/>
          </w:tcPr>
          <w:p w14:paraId="173E5339" w14:textId="785AFFC7" w:rsidR="00090A2C" w:rsidRPr="00AD4802" w:rsidRDefault="00090A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nauczyciela w nauczaniu języka obcego.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31699">
              <w:rPr>
                <w:rFonts w:ascii="Corbel" w:hAnsi="Corbel"/>
                <w:sz w:val="24"/>
                <w:szCs w:val="24"/>
              </w:rPr>
              <w:t>Materiały glottodydaktyczne w nauczaniu języka obcego</w:t>
            </w:r>
            <w:r>
              <w:rPr>
                <w:rFonts w:ascii="Corbel" w:hAnsi="Corbel"/>
                <w:sz w:val="24"/>
                <w:szCs w:val="24"/>
              </w:rPr>
              <w:t xml:space="preserve">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7A58DAF5" w14:textId="34C8124B" w:rsidR="00991193" w:rsidRPr="00131699" w:rsidRDefault="00991193" w:rsidP="00090A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  <w:tr w:rsidR="00090A2C" w:rsidRPr="009C54AE" w14:paraId="08EE5B26" w14:textId="77777777" w:rsidTr="009D328D">
        <w:tc>
          <w:tcPr>
            <w:tcW w:w="9520" w:type="dxa"/>
          </w:tcPr>
          <w:p w14:paraId="1374F52C" w14:textId="11D1B2E1" w:rsidR="00090A2C" w:rsidRDefault="00090A2C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C2AD6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13169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4802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6AE02A80" w:rsidR="00991193" w:rsidRPr="0013169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działa</w:t>
            </w:r>
            <w:r>
              <w:rPr>
                <w:rFonts w:ascii="Corbel" w:hAnsi="Corbel"/>
                <w:sz w:val="24"/>
                <w:szCs w:val="24"/>
              </w:rPr>
              <w:t>ń</w:t>
            </w:r>
            <w:r w:rsidRPr="00131699">
              <w:rPr>
                <w:rFonts w:ascii="Corbel" w:hAnsi="Corbel"/>
                <w:sz w:val="24"/>
                <w:szCs w:val="24"/>
              </w:rPr>
              <w:t xml:space="preserve"> na rzecz rozwoju własnych kompetencji językowych i pedagogicznyc</w:t>
            </w:r>
            <w:r>
              <w:rPr>
                <w:rFonts w:ascii="Corbel" w:hAnsi="Corbel"/>
                <w:sz w:val="24"/>
                <w:szCs w:val="24"/>
              </w:rPr>
              <w:t>h.</w:t>
            </w:r>
          </w:p>
        </w:tc>
      </w:tr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569595" w14:textId="5D63F67A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D209C5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2726AC85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B542F6" w14:textId="71D68645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E9FA07" w14:textId="77777777" w:rsidR="001E3E06" w:rsidRDefault="001E3E0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79FD4EBC" w:rsidR="0085747A" w:rsidRPr="003950F0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A2C">
              <w:rPr>
                <w:rFonts w:ascii="Corbel" w:hAnsi="Corbel"/>
                <w:sz w:val="24"/>
                <w:szCs w:val="24"/>
              </w:rPr>
              <w:t>egzamin pisemny, projekty, 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695646EB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2AA3D9E1" w:rsidR="00F5360B" w:rsidRPr="00AD4802" w:rsidRDefault="00090A2C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projekty,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681B9DC3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ykonanie pracy zaliczeniowej: przygotowanie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dwóch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grupowego.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71298E8A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8862F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 oceny końcowej stanowi kolokwium i </w:t>
            </w:r>
            <w:r w:rsidR="008862FD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3.0 – wykazuje znajomość każdej z treści kształcenia na poziomie 51%-60%</w:t>
            </w:r>
          </w:p>
          <w:p w14:paraId="39F2A723" w14:textId="49417991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</w:t>
            </w:r>
            <w:r w:rsidR="004C1340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72E1208" w:rsidR="0085747A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wykład i </w:t>
            </w:r>
            <w:r>
              <w:rPr>
                <w:rFonts w:ascii="Corbel" w:hAnsi="Corbel"/>
                <w:sz w:val="24"/>
                <w:szCs w:val="24"/>
              </w:rPr>
              <w:t>8</w:t>
            </w:r>
            <w:r w:rsidR="008F0004">
              <w:rPr>
                <w:rFonts w:ascii="Corbel" w:hAnsi="Corbel"/>
                <w:sz w:val="24"/>
                <w:szCs w:val="24"/>
              </w:rPr>
              <w:t xml:space="preserve">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8D7C516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209C5">
              <w:rPr>
                <w:rFonts w:ascii="Corbel" w:hAnsi="Corbel"/>
                <w:sz w:val="24"/>
                <w:szCs w:val="24"/>
              </w:rPr>
              <w:t xml:space="preserve"> (2+2)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5B855621" w:rsidR="00C61DC5" w:rsidRPr="009C54AE" w:rsidRDefault="00D209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380391" w14:textId="77777777" w:rsidR="0095224F" w:rsidRDefault="0095224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91CF60F" w14:textId="6105ADFC" w:rsidR="00F5360B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Janowska, I., 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Planowanie lekcji języka obcego. Podręcznik i poradnik dla nauczycieli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zyków obcych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TAiWPN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Universitas</w:t>
            </w:r>
            <w:proofErr w:type="spellEnd"/>
            <w:r w:rsidRPr="00F5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2016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E81FF86" w14:textId="77777777" w:rsidR="00085E55" w:rsidRDefault="00085E55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1594967" w14:textId="31F08E10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Sprawdzanie umiejętności w nauce języka obcego. Kontrola - Ocena- Testowanie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 Fraszka Edukacyjna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14:paraId="38FA33EF" w14:textId="77777777" w:rsidR="009344CE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5159C7E" w14:textId="7486DCC4" w:rsidR="005231FA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H. (red.)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Skuteczna nauka języka obcego. Struktura 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5231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przebieg zajęć językowych, CODN</w:t>
            </w:r>
            <w:r w:rsidR="00952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2009.</w:t>
            </w:r>
          </w:p>
          <w:p w14:paraId="357CA031" w14:textId="77777777" w:rsidR="009344CE" w:rsidRDefault="009344CE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77E2149" w14:textId="2B60E35C" w:rsidR="005224F3" w:rsidRP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przedszkolnej, </w:t>
            </w:r>
            <w:proofErr w:type="spellStart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2569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4E7EF77F" w14:textId="77777777" w:rsidR="009344CE" w:rsidRPr="00256939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77EA7A7" w14:textId="7EDBFD64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Erenc-Grygoruk</w:t>
            </w:r>
            <w:proofErr w:type="spellEnd"/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</w:t>
            </w:r>
            <w:r w:rsidR="00EE4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Nauczanie języków obcych w edukacji wczesnoszkolnej, Oficyna Wydawnicza Impuls, Kraków 2013.</w:t>
            </w:r>
          </w:p>
          <w:p w14:paraId="5894F1AB" w14:textId="65080F33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13C0ED1" w14:textId="2346F35F" w:rsidR="00A01AEF" w:rsidRDefault="00A01AEF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 w:rsidRPr="00A01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reści z wybranych źródeł elektronicznych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4D37026" w14:textId="4921673D" w:rsidR="005231FA" w:rsidRPr="009C54AE" w:rsidRDefault="005231FA" w:rsidP="00523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2716C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241F7C7" w14:textId="77777777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78EBC074" w14:textId="77777777" w:rsidR="00085E55" w:rsidRDefault="00085E55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5CA7F201" w14:textId="77777777" w:rsidR="009344CE" w:rsidRPr="005231FA" w:rsidRDefault="009344CE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7A19C779" w14:textId="77777777" w:rsidR="005224F3" w:rsidRP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4A065930" w14:textId="7777777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4DBCD" w14:textId="77777777" w:rsidR="003F4F1B" w:rsidRDefault="003F4F1B" w:rsidP="00C16ABF">
      <w:pPr>
        <w:spacing w:after="0" w:line="240" w:lineRule="auto"/>
      </w:pPr>
      <w:r>
        <w:separator/>
      </w:r>
    </w:p>
  </w:endnote>
  <w:endnote w:type="continuationSeparator" w:id="0">
    <w:p w14:paraId="72B84E43" w14:textId="77777777" w:rsidR="003F4F1B" w:rsidRDefault="003F4F1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4B3FA" w14:textId="77777777" w:rsidR="003F4F1B" w:rsidRDefault="003F4F1B" w:rsidP="00C16ABF">
      <w:pPr>
        <w:spacing w:after="0" w:line="240" w:lineRule="auto"/>
      </w:pPr>
      <w:r>
        <w:separator/>
      </w:r>
    </w:p>
  </w:footnote>
  <w:footnote w:type="continuationSeparator" w:id="0">
    <w:p w14:paraId="40BBE64A" w14:textId="77777777" w:rsidR="003F4F1B" w:rsidRDefault="003F4F1B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513"/>
    <w:rsid w:val="000048FD"/>
    <w:rsid w:val="000077B4"/>
    <w:rsid w:val="0001305A"/>
    <w:rsid w:val="00015B8F"/>
    <w:rsid w:val="00022ECE"/>
    <w:rsid w:val="0002716C"/>
    <w:rsid w:val="00042A51"/>
    <w:rsid w:val="00042D2E"/>
    <w:rsid w:val="00044C82"/>
    <w:rsid w:val="00070ED6"/>
    <w:rsid w:val="000742DC"/>
    <w:rsid w:val="00084C12"/>
    <w:rsid w:val="00085E55"/>
    <w:rsid w:val="000864AA"/>
    <w:rsid w:val="00090A2C"/>
    <w:rsid w:val="0009462C"/>
    <w:rsid w:val="00094B12"/>
    <w:rsid w:val="0009602D"/>
    <w:rsid w:val="00096C46"/>
    <w:rsid w:val="000A296F"/>
    <w:rsid w:val="000A2A28"/>
    <w:rsid w:val="000B192D"/>
    <w:rsid w:val="000B28EE"/>
    <w:rsid w:val="000B3E37"/>
    <w:rsid w:val="000B5E60"/>
    <w:rsid w:val="000D04B0"/>
    <w:rsid w:val="000F145A"/>
    <w:rsid w:val="000F1C57"/>
    <w:rsid w:val="000F5615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3E06"/>
    <w:rsid w:val="001F2CA2"/>
    <w:rsid w:val="002144C0"/>
    <w:rsid w:val="0022477D"/>
    <w:rsid w:val="002278A9"/>
    <w:rsid w:val="00230A75"/>
    <w:rsid w:val="002336F9"/>
    <w:rsid w:val="0024028F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8A9"/>
    <w:rsid w:val="003D6CE2"/>
    <w:rsid w:val="003E1941"/>
    <w:rsid w:val="003E2FE6"/>
    <w:rsid w:val="003E49D5"/>
    <w:rsid w:val="003F38C0"/>
    <w:rsid w:val="003F4F1B"/>
    <w:rsid w:val="00414E3C"/>
    <w:rsid w:val="0042244A"/>
    <w:rsid w:val="0042538E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1340"/>
    <w:rsid w:val="004D5282"/>
    <w:rsid w:val="004F1551"/>
    <w:rsid w:val="004F55A3"/>
    <w:rsid w:val="0050496F"/>
    <w:rsid w:val="00513B6F"/>
    <w:rsid w:val="00516F79"/>
    <w:rsid w:val="00517C63"/>
    <w:rsid w:val="005224F3"/>
    <w:rsid w:val="005231FA"/>
    <w:rsid w:val="00526C94"/>
    <w:rsid w:val="005363C4"/>
    <w:rsid w:val="00536BDE"/>
    <w:rsid w:val="00541FA1"/>
    <w:rsid w:val="00543ACC"/>
    <w:rsid w:val="00554C62"/>
    <w:rsid w:val="0056696D"/>
    <w:rsid w:val="00573EF9"/>
    <w:rsid w:val="00582E90"/>
    <w:rsid w:val="0059484D"/>
    <w:rsid w:val="005A0855"/>
    <w:rsid w:val="005A3196"/>
    <w:rsid w:val="005C080F"/>
    <w:rsid w:val="005C55E5"/>
    <w:rsid w:val="005C696A"/>
    <w:rsid w:val="005E6E85"/>
    <w:rsid w:val="005F29D2"/>
    <w:rsid w:val="005F31D2"/>
    <w:rsid w:val="0061029B"/>
    <w:rsid w:val="006113B6"/>
    <w:rsid w:val="00617230"/>
    <w:rsid w:val="00621CE1"/>
    <w:rsid w:val="00627FC9"/>
    <w:rsid w:val="00645B74"/>
    <w:rsid w:val="00647FA8"/>
    <w:rsid w:val="00650C5F"/>
    <w:rsid w:val="00654934"/>
    <w:rsid w:val="006620D9"/>
    <w:rsid w:val="00671958"/>
    <w:rsid w:val="00675843"/>
    <w:rsid w:val="00696477"/>
    <w:rsid w:val="006A40D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36C8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3D52"/>
    <w:rsid w:val="007F4155"/>
    <w:rsid w:val="0081554D"/>
    <w:rsid w:val="0081707E"/>
    <w:rsid w:val="00826078"/>
    <w:rsid w:val="008449B3"/>
    <w:rsid w:val="0085747A"/>
    <w:rsid w:val="00884922"/>
    <w:rsid w:val="00885F64"/>
    <w:rsid w:val="008862FD"/>
    <w:rsid w:val="008917F9"/>
    <w:rsid w:val="008A45F7"/>
    <w:rsid w:val="008B3753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7F14"/>
    <w:rsid w:val="009A78D9"/>
    <w:rsid w:val="009C1331"/>
    <w:rsid w:val="009C3E31"/>
    <w:rsid w:val="009C54AE"/>
    <w:rsid w:val="009C788E"/>
    <w:rsid w:val="009D328D"/>
    <w:rsid w:val="009E3B41"/>
    <w:rsid w:val="009F3C5C"/>
    <w:rsid w:val="009F4610"/>
    <w:rsid w:val="009F6261"/>
    <w:rsid w:val="00A00ECC"/>
    <w:rsid w:val="00A01AEF"/>
    <w:rsid w:val="00A155EE"/>
    <w:rsid w:val="00A1642E"/>
    <w:rsid w:val="00A2245B"/>
    <w:rsid w:val="00A26729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23B"/>
    <w:rsid w:val="00B607DB"/>
    <w:rsid w:val="00B66529"/>
    <w:rsid w:val="00B75946"/>
    <w:rsid w:val="00B8056E"/>
    <w:rsid w:val="00B819C8"/>
    <w:rsid w:val="00B82308"/>
    <w:rsid w:val="00B83200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BF547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09C5"/>
    <w:rsid w:val="00D2200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4FD4"/>
    <w:rsid w:val="00DC55A3"/>
    <w:rsid w:val="00DE09C0"/>
    <w:rsid w:val="00DE4A14"/>
    <w:rsid w:val="00DF320D"/>
    <w:rsid w:val="00DF71C8"/>
    <w:rsid w:val="00E129B8"/>
    <w:rsid w:val="00E13290"/>
    <w:rsid w:val="00E21E7D"/>
    <w:rsid w:val="00E22FBC"/>
    <w:rsid w:val="00E24BF5"/>
    <w:rsid w:val="00E25338"/>
    <w:rsid w:val="00E3041F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4422"/>
    <w:rsid w:val="00EE5457"/>
    <w:rsid w:val="00F070AB"/>
    <w:rsid w:val="00F1083F"/>
    <w:rsid w:val="00F17567"/>
    <w:rsid w:val="00F230B8"/>
    <w:rsid w:val="00F27A7B"/>
    <w:rsid w:val="00F526AF"/>
    <w:rsid w:val="00F5360B"/>
    <w:rsid w:val="00F617C3"/>
    <w:rsid w:val="00F7066B"/>
    <w:rsid w:val="00F83B28"/>
    <w:rsid w:val="00F853A3"/>
    <w:rsid w:val="00F90009"/>
    <w:rsid w:val="00F9701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D358E-97B5-4A45-9924-0568CA514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1380</Words>
  <Characters>8284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2021-10-25T08:31:00Z</dcterms:created>
  <dcterms:modified xsi:type="dcterms:W3CDTF">2021-10-25T08:31:00Z</dcterms:modified>
</cp:coreProperties>
</file>