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5D01AA1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C20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C2087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CACA1C" w14:textId="77777777" w:rsidR="00DC4D1B" w:rsidRDefault="0071620A" w:rsidP="00DC4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C4D1B">
        <w:rPr>
          <w:rFonts w:ascii="Corbel" w:hAnsi="Corbel"/>
          <w:i/>
          <w:smallCaps/>
          <w:sz w:val="24"/>
          <w:szCs w:val="24"/>
        </w:rPr>
        <w:t>2024-2027</w:t>
      </w:r>
    </w:p>
    <w:p w14:paraId="21D31FBC" w14:textId="3FB3DA4E" w:rsidR="0085747A" w:rsidRPr="004E4E3D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1F750B20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</w:t>
      </w:r>
      <w:r w:rsidR="00DC4D1B">
        <w:rPr>
          <w:rFonts w:ascii="Corbel" w:hAnsi="Corbel"/>
          <w:sz w:val="20"/>
          <w:szCs w:val="20"/>
        </w:rPr>
        <w:t>4</w:t>
      </w:r>
      <w:r w:rsidR="00301359">
        <w:rPr>
          <w:rFonts w:ascii="Corbel" w:hAnsi="Corbel"/>
          <w:sz w:val="20"/>
          <w:szCs w:val="20"/>
        </w:rPr>
        <w:t>/202</w:t>
      </w:r>
      <w:r w:rsidR="00DC4D1B">
        <w:rPr>
          <w:rFonts w:ascii="Corbel" w:hAnsi="Corbel"/>
          <w:sz w:val="20"/>
          <w:szCs w:val="20"/>
        </w:rPr>
        <w:t>5</w:t>
      </w:r>
      <w:r w:rsidR="00530DD3">
        <w:rPr>
          <w:rFonts w:ascii="Corbel" w:hAnsi="Corbel"/>
          <w:sz w:val="20"/>
          <w:szCs w:val="20"/>
        </w:rPr>
        <w:t xml:space="preserve">, </w:t>
      </w:r>
      <w:r w:rsidR="00301359">
        <w:rPr>
          <w:rFonts w:ascii="Corbel" w:hAnsi="Corbel"/>
          <w:sz w:val="20"/>
          <w:szCs w:val="20"/>
        </w:rPr>
        <w:t>202</w:t>
      </w:r>
      <w:r w:rsidR="00DC4D1B">
        <w:rPr>
          <w:rFonts w:ascii="Corbel" w:hAnsi="Corbel"/>
          <w:sz w:val="20"/>
          <w:szCs w:val="20"/>
        </w:rPr>
        <w:t>5</w:t>
      </w:r>
      <w:r w:rsidR="00301359">
        <w:rPr>
          <w:rFonts w:ascii="Corbel" w:hAnsi="Corbel"/>
          <w:sz w:val="20"/>
          <w:szCs w:val="20"/>
        </w:rPr>
        <w:t>/202</w:t>
      </w:r>
      <w:r w:rsidR="00DC4D1B">
        <w:rPr>
          <w:rFonts w:ascii="Corbel" w:hAnsi="Corbel"/>
          <w:sz w:val="20"/>
          <w:szCs w:val="20"/>
        </w:rPr>
        <w:t>6</w:t>
      </w:r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9C54AE" w:rsidRDefault="00EC583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EE21371" w:rsidR="0085747A" w:rsidRPr="009C54AE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53DB1F69" w:rsidR="0085747A" w:rsidRPr="009C54AE" w:rsidRDefault="00D86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A2DB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8AE24D7" w:rsidR="0085747A" w:rsidRPr="009C54AE" w:rsidRDefault="00B924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A69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5DE940F7" w:rsidR="0085747A" w:rsidRPr="009C54AE" w:rsidRDefault="009949DC" w:rsidP="00DD09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</w:t>
            </w:r>
            <w:bookmarkStart w:id="0" w:name="_GoBack"/>
            <w:bookmarkEnd w:id="0"/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D09F5" w:rsidRPr="00DD09F5">
              <w:rPr>
                <w:rFonts w:ascii="Corbel" w:hAnsi="Corbel"/>
                <w:b w:val="0"/>
                <w:sz w:val="24"/>
                <w:szCs w:val="24"/>
              </w:rPr>
              <w:t>Viktor Dorodnykh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1A168E2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99"/>
        <w:gridCol w:w="1185"/>
        <w:gridCol w:w="851"/>
        <w:gridCol w:w="786"/>
        <w:gridCol w:w="812"/>
        <w:gridCol w:w="735"/>
        <w:gridCol w:w="934"/>
        <w:gridCol w:w="1162"/>
        <w:gridCol w:w="1441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0CDA1840" w:rsidR="0045566A" w:rsidRPr="009C54AE" w:rsidRDefault="00BD29B0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Lektoraty jęz. obcych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25D600A3" w:rsidR="0045566A" w:rsidRPr="009C54AE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178A384" w:rsidR="0045566A" w:rsidRPr="009C54AE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32B0FB31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1855D7BB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2925665C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6CCB8048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69B00AE5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231F6750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64EFF4C8" w:rsidR="000A03D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71D6B691" w:rsidR="000A03D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F85B0C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648E90B8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0F072A" w14:textId="4C52CA8B" w:rsidR="001A6BA8" w:rsidRDefault="008F7340" w:rsidP="00D8661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i umiejętności </w:t>
            </w:r>
            <w:r w:rsidR="00B17AFA"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D866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796C6A5B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997D7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371C73" w14:textId="77777777" w:rsidR="00D86610" w:rsidRPr="004D342B" w:rsidRDefault="00D86610" w:rsidP="00D866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szCs w:val="24"/>
        </w:rPr>
      </w:pPr>
    </w:p>
    <w:tbl>
      <w:tblPr>
        <w:tblpPr w:leftFromText="141" w:rightFromText="141" w:vertAnchor="text" w:tblpX="74" w:tblpY="1"/>
        <w:tblW w:w="96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638"/>
      </w:tblGrid>
      <w:tr w:rsidR="00D86610" w:rsidRPr="004D342B" w14:paraId="2E858C1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4B4AE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6610" w:rsidRPr="004D342B" w14:paraId="0A6036B9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45CE23E" w14:textId="77777777" w:rsidR="00D86610" w:rsidRPr="00D86610" w:rsidRDefault="00D86610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I, semestr 1</w:t>
            </w:r>
          </w:p>
        </w:tc>
      </w:tr>
      <w:tr w:rsidR="00D86610" w:rsidRPr="004D342B" w14:paraId="4DBF146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2014A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Moje życie</w:t>
            </w:r>
          </w:p>
          <w:p w14:paraId="71C4FC0B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Mój dom, moje miejsce zamieszkania.</w:t>
            </w:r>
          </w:p>
          <w:p w14:paraId="2D0626B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Zainteresowania, czas wolny, relacje w grupie.</w:t>
            </w:r>
          </w:p>
          <w:p w14:paraId="6008D42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Sporządzanie notatek, dyskusja.</w:t>
            </w:r>
          </w:p>
        </w:tc>
      </w:tr>
      <w:tr w:rsidR="00D86610" w:rsidRPr="004D342B" w14:paraId="204D8A3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67DF35B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Studia na uniwersytecie</w:t>
            </w:r>
          </w:p>
          <w:p w14:paraId="18EDB84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Studia na uniwersytecie i życie studenckie.</w:t>
            </w:r>
          </w:p>
          <w:p w14:paraId="72C3944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Przygotowanie do przyszłego zawodu.</w:t>
            </w:r>
          </w:p>
          <w:p w14:paraId="541C0D6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Instytucje edukacyjne w Polsce i w wybranych krajach Unii Europejskiej.</w:t>
            </w:r>
          </w:p>
          <w:p w14:paraId="533B2FD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Problemy szkolnictwa wyższego.</w:t>
            </w:r>
          </w:p>
          <w:p w14:paraId="20A6210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D86610" w:rsidRPr="004D342B" w14:paraId="53FE3E9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9BC522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Udział studentów w życiu społecznym</w:t>
            </w:r>
          </w:p>
          <w:p w14:paraId="28A934EF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Organizacje charytatywne, wolontariat.</w:t>
            </w:r>
          </w:p>
          <w:p w14:paraId="7E606B3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wypowiedź pisemna.</w:t>
            </w:r>
          </w:p>
        </w:tc>
      </w:tr>
      <w:tr w:rsidR="00D86610" w:rsidRPr="004D342B" w14:paraId="2B57D95F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B46C2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Rozmowa o pracę</w:t>
            </w:r>
          </w:p>
          <w:p w14:paraId="33A584E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Przygotowanie się, opracowywanie pytań i odpowiedzi.</w:t>
            </w:r>
          </w:p>
          <w:p w14:paraId="6FE7A9D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 xml:space="preserve">• </w:t>
            </w:r>
            <w:proofErr w:type="spellStart"/>
            <w:r w:rsidRPr="00D86610">
              <w:rPr>
                <w:rFonts w:ascii="Corbel" w:hAnsi="Corbel"/>
                <w:sz w:val="24"/>
                <w:szCs w:val="24"/>
              </w:rPr>
              <w:t>Dress</w:t>
            </w:r>
            <w:proofErr w:type="spellEnd"/>
            <w:r w:rsidRPr="00D8661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86610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D86610">
              <w:rPr>
                <w:rFonts w:ascii="Corbel" w:hAnsi="Corbel"/>
                <w:sz w:val="24"/>
                <w:szCs w:val="24"/>
              </w:rPr>
              <w:t>.</w:t>
            </w:r>
          </w:p>
          <w:p w14:paraId="256B91D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Rozmowa kwalifikacyjna.</w:t>
            </w:r>
          </w:p>
          <w:p w14:paraId="2AC6E54F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w grupach, projekty studentów.</w:t>
            </w:r>
          </w:p>
        </w:tc>
      </w:tr>
      <w:tr w:rsidR="00D86610" w:rsidRPr="004D342B" w14:paraId="0B845DF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3AEAE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Edukacja zdrowotna i zdrowy styl życia</w:t>
            </w:r>
          </w:p>
          <w:p w14:paraId="43526E2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Udzielanie pierwszej pomocy.</w:t>
            </w:r>
          </w:p>
          <w:p w14:paraId="4C584D3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Reagowanie w sytuacjach kryzysowych.</w:t>
            </w:r>
          </w:p>
          <w:p w14:paraId="72964323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Wizyta u lekarza.</w:t>
            </w:r>
          </w:p>
          <w:p w14:paraId="099A9CF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Materiały wideo.</w:t>
            </w:r>
          </w:p>
        </w:tc>
      </w:tr>
      <w:tr w:rsidR="00D86610" w:rsidRPr="004D342B" w14:paraId="7E848DE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01582FA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współczesnych społeczeństw</w:t>
            </w:r>
          </w:p>
          <w:p w14:paraId="044E9E2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Zaburzenia neurotyczne.</w:t>
            </w:r>
          </w:p>
          <w:p w14:paraId="5715A58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Choroby cywilizacyjne.</w:t>
            </w:r>
          </w:p>
          <w:p w14:paraId="747B9C01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Instytucje profilaktyczne i resocjalizacyjne.</w:t>
            </w:r>
          </w:p>
          <w:p w14:paraId="451CD783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Projekty studentów.</w:t>
            </w:r>
          </w:p>
        </w:tc>
      </w:tr>
      <w:tr w:rsidR="00D86610" w:rsidRPr="004D342B" w14:paraId="40E78761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E441A6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55B4B7B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Etapy rozwoju człowieka.</w:t>
            </w:r>
          </w:p>
          <w:p w14:paraId="10F864A3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Potrzeby człowieka na różnych etapach życia.</w:t>
            </w:r>
          </w:p>
          <w:p w14:paraId="2439787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Metody wychowawcze.</w:t>
            </w:r>
          </w:p>
          <w:p w14:paraId="4BCE358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Dyskusja, wypowiedź pisemna.</w:t>
            </w:r>
          </w:p>
        </w:tc>
      </w:tr>
      <w:tr w:rsidR="00D86610" w:rsidRPr="004D342B" w14:paraId="6839252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D417533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Trudności w życiu młodych ludzi</w:t>
            </w:r>
          </w:p>
          <w:p w14:paraId="2339DAA7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• Trudności szkolne dzieci i młodzieży i sposoby ich rozwiązywania.</w:t>
            </w:r>
          </w:p>
          <w:p w14:paraId="7D860A30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• Konflikty i negocjacje.</w:t>
            </w:r>
          </w:p>
          <w:p w14:paraId="1A41C542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Praca z tekstem oryginalnym. Projekty studentów.</w:t>
            </w:r>
          </w:p>
        </w:tc>
      </w:tr>
      <w:tr w:rsidR="00D86610" w14:paraId="5C04C0C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534180" w14:textId="77777777" w:rsidR="00D86610" w:rsidRPr="00D86610" w:rsidRDefault="00D86610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I, semestr 2</w:t>
            </w:r>
          </w:p>
        </w:tc>
      </w:tr>
      <w:tr w:rsidR="00D86610" w14:paraId="780B69A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D63DD0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Relacje międzyludzkie</w:t>
            </w:r>
          </w:p>
          <w:p w14:paraId="3B22DD0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Relacje w rodzinie i w grupie.</w:t>
            </w:r>
          </w:p>
          <w:p w14:paraId="4386826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• Formy terapii i mediacji.</w:t>
            </w:r>
          </w:p>
          <w:p w14:paraId="1A4584F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D86610" w14:paraId="6ACCA64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8E1D92D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Podróże</w:t>
            </w:r>
          </w:p>
          <w:p w14:paraId="3B55908E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Jako forma spędzania czasu wolnego.</w:t>
            </w:r>
          </w:p>
          <w:p w14:paraId="5C975F11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Środki transportu.</w:t>
            </w:r>
          </w:p>
          <w:p w14:paraId="3626F3F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Praktyczne porady w podróży.</w:t>
            </w:r>
          </w:p>
          <w:p w14:paraId="0F69BD3F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Rola nauki języków obcych w podróżowaniu.</w:t>
            </w:r>
          </w:p>
          <w:p w14:paraId="668DD90D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D86610" w14:paraId="37CA0EA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13FAD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Rola czytelnictwa we współczesnym świecie</w:t>
            </w:r>
          </w:p>
          <w:p w14:paraId="418AC62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Bajki w edukacji.</w:t>
            </w:r>
          </w:p>
          <w:p w14:paraId="03DF801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Rekomendowanie wartościowych pozycji czytelniczych.</w:t>
            </w:r>
          </w:p>
          <w:p w14:paraId="30408F6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Projekty studentów. Wypowiedź pisemna.</w:t>
            </w:r>
          </w:p>
        </w:tc>
      </w:tr>
      <w:tr w:rsidR="00D86610" w14:paraId="09756CA1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D9FF06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5BD6AF4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Ochrona środowiska.</w:t>
            </w:r>
          </w:p>
          <w:p w14:paraId="560F2D6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Opisywanie pogody.</w:t>
            </w:r>
          </w:p>
          <w:p w14:paraId="1F4DB6DD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Podkreślenie roli wykorzystania surowców wtórnych.</w:t>
            </w:r>
          </w:p>
          <w:p w14:paraId="036D0C1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</w:tc>
      </w:tr>
      <w:tr w:rsidR="00D86610" w:rsidRPr="00EC361C" w14:paraId="381AFABE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D51EA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Myślenie krytyczne</w:t>
            </w:r>
          </w:p>
          <w:p w14:paraId="2305AF0E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Podejmowanie decyzji w sytuacjach problematycznych.</w:t>
            </w:r>
          </w:p>
          <w:p w14:paraId="2C19838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Trudności szkolne dzieci i młodzieży i sposoby ich rozwiązywania.</w:t>
            </w:r>
          </w:p>
          <w:p w14:paraId="69D7AAE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Scenariusze zachowania w sytuacjach szkolnych.</w:t>
            </w:r>
          </w:p>
          <w:p w14:paraId="11C4707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 z elementami dyskusji.</w:t>
            </w:r>
          </w:p>
        </w:tc>
      </w:tr>
      <w:tr w:rsidR="00D86610" w14:paraId="466D10B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E12146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Studia z zakresu pedagogiki</w:t>
            </w:r>
          </w:p>
          <w:p w14:paraId="16A4A06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Możliwości zatrudnienia absolwenta w zależności od studiowanych specjalności.</w:t>
            </w:r>
          </w:p>
          <w:p w14:paraId="44AAA79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Dyskusja na forum grupy.</w:t>
            </w:r>
          </w:p>
          <w:p w14:paraId="61EC6F0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Projekty studentów.</w:t>
            </w:r>
          </w:p>
        </w:tc>
      </w:tr>
      <w:tr w:rsidR="00D86610" w14:paraId="38582DD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27829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43C9BE9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Profile psychologiczne – mężczyźni i kobiety.</w:t>
            </w:r>
          </w:p>
          <w:p w14:paraId="2DA1514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Różnice fizyczne, psychiczne, cechy charakteru.</w:t>
            </w:r>
          </w:p>
          <w:p w14:paraId="20B7703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Dyskusja.</w:t>
            </w:r>
          </w:p>
        </w:tc>
      </w:tr>
      <w:tr w:rsidR="00D86610" w14:paraId="375417D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9E37EBA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Role społeczne realizowane przez kobietę i mężczyznę</w:t>
            </w:r>
          </w:p>
          <w:p w14:paraId="1781757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Stereotypy i rzeczywistość.</w:t>
            </w:r>
          </w:p>
          <w:p w14:paraId="5C83620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D86610" w14:paraId="7360AE5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2415AF" w14:textId="77777777" w:rsidR="00D86610" w:rsidRPr="00D86610" w:rsidRDefault="00D86610" w:rsidP="00B55448">
            <w:pPr>
              <w:pStyle w:val="Akapitzlist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II, semestr 3</w:t>
            </w:r>
          </w:p>
        </w:tc>
      </w:tr>
      <w:tr w:rsidR="00D86610" w14:paraId="575DF7EB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0D42A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Edukacja zdrowotna.</w:t>
            </w:r>
          </w:p>
          <w:p w14:paraId="1AC2F50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Aktywność sportowa w życiu człowieka.</w:t>
            </w:r>
          </w:p>
          <w:p w14:paraId="443F111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Sporty ekstremalne.</w:t>
            </w:r>
          </w:p>
          <w:p w14:paraId="4280843D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Wypowiedź pisemna.</w:t>
            </w:r>
          </w:p>
        </w:tc>
      </w:tr>
      <w:tr w:rsidR="00D86610" w14:paraId="3E06F67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FCD17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5FFC3C3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Stany psychiczne i zaburzenia procesów emocjonalnych.</w:t>
            </w:r>
          </w:p>
          <w:p w14:paraId="6A9FB59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Wyrażanie uczuć w różnych sytuacjach.</w:t>
            </w:r>
          </w:p>
          <w:p w14:paraId="0C0756D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Rozpoznawanie i wyrażanie emocji.</w:t>
            </w:r>
          </w:p>
          <w:p w14:paraId="109BA49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</w:t>
            </w:r>
          </w:p>
        </w:tc>
      </w:tr>
      <w:tr w:rsidR="00D86610" w14:paraId="2644A56B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C29645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Komunikacja interpersonalna</w:t>
            </w:r>
          </w:p>
          <w:p w14:paraId="4AFAE07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Rola komunikacji interpersonalnej w życiu rodzinnym i społecznym.</w:t>
            </w:r>
          </w:p>
          <w:p w14:paraId="1581983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Modelowanie postaw i zachowań dzieci / uczniów.</w:t>
            </w:r>
          </w:p>
          <w:p w14:paraId="27BA045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D86610" w14:paraId="2424A7D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8AB55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0E5C932B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• Zmęczenie i bezsenność.</w:t>
            </w:r>
          </w:p>
          <w:p w14:paraId="10869F0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Uzależnienia i nawyki.</w:t>
            </w:r>
          </w:p>
          <w:p w14:paraId="1790AC0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D86610" w14:paraId="7633480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47C36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Wpływ muzyki na uczenie się i zapamiętywanie</w:t>
            </w:r>
          </w:p>
          <w:p w14:paraId="351F967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Wpływ muzyki na nastrój.</w:t>
            </w:r>
          </w:p>
          <w:p w14:paraId="17DC237B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Wykorzystanie edukacji muzycznej w pracy pedagoga.</w:t>
            </w:r>
          </w:p>
          <w:p w14:paraId="7349EDC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D86610" w14:paraId="2DFF1F4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5E131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Pedagogika</w:t>
            </w:r>
          </w:p>
          <w:p w14:paraId="3C0E891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Jako nauka zajmująca się wychowaniem i kształceniem.</w:t>
            </w:r>
          </w:p>
          <w:p w14:paraId="14AEBC6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Jako teoria wychowania.</w:t>
            </w:r>
          </w:p>
          <w:p w14:paraId="0E7EB55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Wypowiedź pisemna (notatka).</w:t>
            </w:r>
          </w:p>
        </w:tc>
      </w:tr>
      <w:tr w:rsidR="00D86610" w14:paraId="4B9CA4B9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F6080E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Języki obce</w:t>
            </w:r>
          </w:p>
          <w:p w14:paraId="243DCCAD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Znajomość języka obcego jako klucza do pogłębiania integracji społecznej, kulturowej w Unii Europejskiej.</w:t>
            </w:r>
          </w:p>
          <w:p w14:paraId="71E1C98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Dokumenty i wystąpienia na forum Parlamentu Europejskiego.</w:t>
            </w:r>
          </w:p>
          <w:p w14:paraId="7DFC770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Technologie informacyjne w uczeniu się języka obcego.</w:t>
            </w:r>
          </w:p>
          <w:p w14:paraId="59707DF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Dyskusja. Projekty studentów.</w:t>
            </w:r>
          </w:p>
        </w:tc>
      </w:tr>
      <w:tr w:rsidR="00D86610" w14:paraId="01467CDE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68380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Pedagogika społeczna</w:t>
            </w:r>
          </w:p>
          <w:p w14:paraId="603B4BA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Związek pedagogiki społecznej z innymi dyscyplinami naukowymi w obszarze nauk społecznych.</w:t>
            </w:r>
          </w:p>
          <w:p w14:paraId="5DD2F67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Wypowiedź pisemna.</w:t>
            </w:r>
          </w:p>
        </w:tc>
      </w:tr>
      <w:tr w:rsidR="00D86610" w14:paraId="5A4A3EE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830FC4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II, semestr 4</w:t>
            </w:r>
          </w:p>
        </w:tc>
      </w:tr>
      <w:tr w:rsidR="00D86610" w14:paraId="096B6DF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D5B06F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Rozwiązywanie konfliktów w pracy pedagoga.</w:t>
            </w:r>
          </w:p>
          <w:p w14:paraId="5827A70B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Wyrażanie własnego zdania.</w:t>
            </w:r>
          </w:p>
          <w:p w14:paraId="0440458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Argumentowanie i negocjowanie. Mediacje.</w:t>
            </w:r>
          </w:p>
          <w:p w14:paraId="30B77760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Debata. Wypowiedź pisemna.</w:t>
            </w:r>
          </w:p>
        </w:tc>
      </w:tr>
      <w:tr w:rsidR="00D86610" w14:paraId="5FB28F21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966C9F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Wystąpienia publiczne</w:t>
            </w:r>
          </w:p>
          <w:p w14:paraId="775EE0C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Mowa ciała.</w:t>
            </w:r>
          </w:p>
          <w:p w14:paraId="0DE1CFE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Zasady przygotowania prezentacji.</w:t>
            </w:r>
          </w:p>
          <w:p w14:paraId="2AF12E1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Przykłady dobrych praktyk.</w:t>
            </w:r>
          </w:p>
          <w:p w14:paraId="01817D5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Wystąpienia publiczne.</w:t>
            </w:r>
          </w:p>
        </w:tc>
      </w:tr>
      <w:tr w:rsidR="00D86610" w14:paraId="792CFC4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29CFF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3F1CEA8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Przestępstwa.</w:t>
            </w:r>
          </w:p>
          <w:p w14:paraId="535E6A80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Kradzież tożsamości.</w:t>
            </w:r>
          </w:p>
          <w:p w14:paraId="68289D7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D86610" w14:paraId="151361DF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DD7E04D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Resocjalizacja</w:t>
            </w:r>
          </w:p>
          <w:p w14:paraId="6DC4CB01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Rola resocjalizacji.</w:t>
            </w:r>
          </w:p>
          <w:p w14:paraId="31ACC7D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Formy i metody oddziaływań resocjalizacyjnych.</w:t>
            </w:r>
          </w:p>
          <w:p w14:paraId="4C7A90D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 Wypowiedź pisemna (artykuł).</w:t>
            </w:r>
          </w:p>
        </w:tc>
      </w:tr>
      <w:tr w:rsidR="00D86610" w14:paraId="39F7387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39E72B8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Etyka we współczesnym świecie</w:t>
            </w:r>
          </w:p>
          <w:p w14:paraId="10A3B3F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Kod etyczny.</w:t>
            </w:r>
          </w:p>
          <w:p w14:paraId="733CE51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Etyka w zawodzie pedagoga.</w:t>
            </w:r>
          </w:p>
          <w:p w14:paraId="022ECBE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Definicje i przykłady.</w:t>
            </w:r>
          </w:p>
          <w:p w14:paraId="5851174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 Projekty studentów.</w:t>
            </w:r>
          </w:p>
        </w:tc>
      </w:tr>
      <w:tr w:rsidR="00D86610" w14:paraId="283D50C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C3E221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Przygotowanie materiału koniecznego do opracowania pracy dyplomowej</w:t>
            </w:r>
          </w:p>
          <w:p w14:paraId="56AFC08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Podstawowe zasady przygotowania bibliografii.</w:t>
            </w:r>
          </w:p>
          <w:p w14:paraId="2F79B68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Szukanie źródeł bibliograficznych.</w:t>
            </w:r>
          </w:p>
          <w:p w14:paraId="6B5C882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• Źródła obcojęzyczne.</w:t>
            </w:r>
          </w:p>
          <w:p w14:paraId="57E0069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Ochrona własności intelektualnej.</w:t>
            </w:r>
          </w:p>
          <w:p w14:paraId="486A11E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naukowym. Przygotowanie bibliografii i przypisów do źródeł obcojęzycznych jako elementu opracowania pracy dyplomowej.</w:t>
            </w:r>
          </w:p>
        </w:tc>
      </w:tr>
      <w:tr w:rsidR="00D86610" w14:paraId="454673C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50291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Prezentacje / projekty indywidualne studentów.</w:t>
            </w:r>
          </w:p>
        </w:tc>
      </w:tr>
    </w:tbl>
    <w:p w14:paraId="468D5ECA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60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60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60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67295F1F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23E827DA" w:rsidR="0085747A" w:rsidRPr="009C54AE" w:rsidRDefault="00C61DC5" w:rsidP="004C20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601F64B2" w:rsidR="0085747A" w:rsidRPr="009C54AE" w:rsidRDefault="00D86610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FE6F809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01B4">
              <w:rPr>
                <w:rFonts w:ascii="Corbel" w:hAnsi="Corbel"/>
                <w:sz w:val="24"/>
                <w:szCs w:val="24"/>
              </w:rPr>
              <w:t>:</w:t>
            </w:r>
          </w:p>
          <w:p w14:paraId="5C792C41" w14:textId="59AA7EBC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72D92FB" w14:textId="77777777" w:rsidR="00B601B4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7DA061" w14:textId="77777777" w:rsidR="00D86610" w:rsidRDefault="009D014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A3A8A9" w14:textId="0977E44A" w:rsidR="00C61DC5" w:rsidRPr="009C54AE" w:rsidRDefault="00E9082E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po dwie </w:t>
            </w:r>
            <w:r w:rsidR="009D0144"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622A35">
              <w:rPr>
                <w:rFonts w:ascii="Corbel" w:hAnsi="Corbel"/>
                <w:sz w:val="24"/>
                <w:szCs w:val="24"/>
              </w:rPr>
              <w:t>godziny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F50167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21F7BEA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2D8A6640" w14:textId="1CE1A35D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33E3B20E" w14:textId="784B28BE" w:rsidR="00C61DC5" w:rsidRDefault="00C61DC5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429E39" w14:textId="77777777" w:rsidR="00B601B4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9C900" w14:textId="5339AEB0" w:rsidR="00B601B4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6610">
              <w:rPr>
                <w:rFonts w:ascii="Corbel" w:hAnsi="Corbel"/>
                <w:sz w:val="24"/>
                <w:szCs w:val="24"/>
              </w:rPr>
              <w:t>66</w:t>
            </w:r>
          </w:p>
          <w:p w14:paraId="787F6C1A" w14:textId="66DB2ED0" w:rsidR="00B601B4" w:rsidRDefault="00E112C8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601B4">
              <w:rPr>
                <w:rFonts w:ascii="Corbel" w:hAnsi="Corbel"/>
                <w:sz w:val="24"/>
                <w:szCs w:val="24"/>
              </w:rPr>
              <w:t>7</w:t>
            </w:r>
          </w:p>
          <w:p w14:paraId="318171D4" w14:textId="5F7AF6F9" w:rsidR="00B601B4" w:rsidRPr="009C54AE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7E0DB9DD" w:rsidR="0085747A" w:rsidRPr="009C54AE" w:rsidRDefault="00D94B59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1BBBEBCA" w:rsidR="0085747A" w:rsidRPr="009C54AE" w:rsidRDefault="00D86610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Taylore-Knowles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DAA65" w14:textId="77777777" w:rsidR="004430E7" w:rsidRDefault="004430E7" w:rsidP="00C16ABF">
      <w:pPr>
        <w:spacing w:after="0" w:line="240" w:lineRule="auto"/>
      </w:pPr>
      <w:r>
        <w:separator/>
      </w:r>
    </w:p>
  </w:endnote>
  <w:endnote w:type="continuationSeparator" w:id="0">
    <w:p w14:paraId="4007D588" w14:textId="77777777" w:rsidR="004430E7" w:rsidRDefault="004430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0B584" w14:textId="77777777" w:rsidR="004430E7" w:rsidRDefault="004430E7" w:rsidP="00C16ABF">
      <w:pPr>
        <w:spacing w:after="0" w:line="240" w:lineRule="auto"/>
      </w:pPr>
      <w:r>
        <w:separator/>
      </w:r>
    </w:p>
  </w:footnote>
  <w:footnote w:type="continuationSeparator" w:id="0">
    <w:p w14:paraId="4CB4B641" w14:textId="77777777" w:rsidR="004430E7" w:rsidRDefault="004430E7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2F35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E5E16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74D3F"/>
    <w:rsid w:val="003A0A5B"/>
    <w:rsid w:val="003A1176"/>
    <w:rsid w:val="003A4C79"/>
    <w:rsid w:val="003B25CA"/>
    <w:rsid w:val="003C0BAE"/>
    <w:rsid w:val="003C0EE0"/>
    <w:rsid w:val="003C6696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1116"/>
    <w:rsid w:val="00414E3C"/>
    <w:rsid w:val="0042244A"/>
    <w:rsid w:val="0042745A"/>
    <w:rsid w:val="00431D5C"/>
    <w:rsid w:val="004362C6"/>
    <w:rsid w:val="00437FA2"/>
    <w:rsid w:val="004430E7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B4"/>
    <w:rsid w:val="004A3EEA"/>
    <w:rsid w:val="004A4D1F"/>
    <w:rsid w:val="004C1E8A"/>
    <w:rsid w:val="004C2087"/>
    <w:rsid w:val="004C3BD6"/>
    <w:rsid w:val="004D5282"/>
    <w:rsid w:val="004E4E3D"/>
    <w:rsid w:val="004E6730"/>
    <w:rsid w:val="004F1551"/>
    <w:rsid w:val="004F3928"/>
    <w:rsid w:val="004F55A3"/>
    <w:rsid w:val="004F5704"/>
    <w:rsid w:val="0050496F"/>
    <w:rsid w:val="00505897"/>
    <w:rsid w:val="00513B6F"/>
    <w:rsid w:val="00514BFE"/>
    <w:rsid w:val="00517C63"/>
    <w:rsid w:val="00530DD3"/>
    <w:rsid w:val="005363C4"/>
    <w:rsid w:val="00536BDE"/>
    <w:rsid w:val="0054301C"/>
    <w:rsid w:val="00543ACC"/>
    <w:rsid w:val="0056696D"/>
    <w:rsid w:val="00585FEB"/>
    <w:rsid w:val="0059484D"/>
    <w:rsid w:val="005A0855"/>
    <w:rsid w:val="005A3196"/>
    <w:rsid w:val="005A606C"/>
    <w:rsid w:val="005A6917"/>
    <w:rsid w:val="005B4039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76164"/>
    <w:rsid w:val="006779C0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49DC"/>
    <w:rsid w:val="00997D7B"/>
    <w:rsid w:val="00997F14"/>
    <w:rsid w:val="009A5320"/>
    <w:rsid w:val="009A78D9"/>
    <w:rsid w:val="009C3E31"/>
    <w:rsid w:val="009C54AE"/>
    <w:rsid w:val="009C788E"/>
    <w:rsid w:val="009D0144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A13C7"/>
    <w:rsid w:val="00AA612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43"/>
    <w:rsid w:val="00B06142"/>
    <w:rsid w:val="00B135B1"/>
    <w:rsid w:val="00B17AFA"/>
    <w:rsid w:val="00B3130B"/>
    <w:rsid w:val="00B37740"/>
    <w:rsid w:val="00B40ADB"/>
    <w:rsid w:val="00B43B77"/>
    <w:rsid w:val="00B43E80"/>
    <w:rsid w:val="00B601B4"/>
    <w:rsid w:val="00B607DB"/>
    <w:rsid w:val="00B62210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43B"/>
    <w:rsid w:val="00B9253D"/>
    <w:rsid w:val="00B93887"/>
    <w:rsid w:val="00B94FC0"/>
    <w:rsid w:val="00BB520A"/>
    <w:rsid w:val="00BD04A8"/>
    <w:rsid w:val="00BD29B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069"/>
    <w:rsid w:val="00D352C9"/>
    <w:rsid w:val="00D425B2"/>
    <w:rsid w:val="00D428D6"/>
    <w:rsid w:val="00D552B2"/>
    <w:rsid w:val="00D608D1"/>
    <w:rsid w:val="00D74119"/>
    <w:rsid w:val="00D8075B"/>
    <w:rsid w:val="00D8161C"/>
    <w:rsid w:val="00D86610"/>
    <w:rsid w:val="00D8678B"/>
    <w:rsid w:val="00D94B59"/>
    <w:rsid w:val="00DA2114"/>
    <w:rsid w:val="00DA728E"/>
    <w:rsid w:val="00DC4D1B"/>
    <w:rsid w:val="00DC74DF"/>
    <w:rsid w:val="00DD09F5"/>
    <w:rsid w:val="00DE09C0"/>
    <w:rsid w:val="00DE2234"/>
    <w:rsid w:val="00DE4A14"/>
    <w:rsid w:val="00DF320D"/>
    <w:rsid w:val="00DF71C8"/>
    <w:rsid w:val="00E066F7"/>
    <w:rsid w:val="00E07425"/>
    <w:rsid w:val="00E10B47"/>
    <w:rsid w:val="00E112C8"/>
    <w:rsid w:val="00E129B8"/>
    <w:rsid w:val="00E1417B"/>
    <w:rsid w:val="00E21E7D"/>
    <w:rsid w:val="00E22FBC"/>
    <w:rsid w:val="00E24BF5"/>
    <w:rsid w:val="00E25338"/>
    <w:rsid w:val="00E51E44"/>
    <w:rsid w:val="00E561F2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E6F78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7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72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28E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7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72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2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0CFCE-9864-4E7D-A950-FC8E5338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8</Pages>
  <Words>2062</Words>
  <Characters>12378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36</cp:revision>
  <cp:lastPrinted>2020-10-13T08:10:00Z</cp:lastPrinted>
  <dcterms:created xsi:type="dcterms:W3CDTF">2019-11-20T16:33:00Z</dcterms:created>
  <dcterms:modified xsi:type="dcterms:W3CDTF">2024-09-16T05:53:00Z</dcterms:modified>
</cp:coreProperties>
</file>