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ACB7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322C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322C7">
        <w:rPr>
          <w:rFonts w:ascii="Corbel" w:hAnsi="Corbel"/>
          <w:bCs/>
          <w:i/>
        </w:rPr>
        <w:t>23</w:t>
      </w:r>
    </w:p>
    <w:p w14:paraId="28BD77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B10F3D" w14:textId="77777777" w:rsidR="00FB7801" w:rsidRDefault="0071620A" w:rsidP="00FB780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B7801">
        <w:rPr>
          <w:rFonts w:ascii="Corbel" w:hAnsi="Corbel"/>
          <w:i/>
          <w:smallCaps/>
          <w:sz w:val="24"/>
          <w:szCs w:val="24"/>
        </w:rPr>
        <w:t>2024-2027</w:t>
      </w:r>
    </w:p>
    <w:p w14:paraId="2EA240F9" w14:textId="77777777" w:rsidR="0085747A" w:rsidRDefault="00EA4832" w:rsidP="00FB78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1A35192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50054">
        <w:rPr>
          <w:rFonts w:ascii="Corbel" w:hAnsi="Corbel"/>
          <w:sz w:val="20"/>
          <w:szCs w:val="20"/>
        </w:rPr>
        <w:t>202</w:t>
      </w:r>
      <w:r w:rsidR="00FB7801">
        <w:rPr>
          <w:rFonts w:ascii="Corbel" w:hAnsi="Corbel"/>
          <w:sz w:val="20"/>
          <w:szCs w:val="20"/>
        </w:rPr>
        <w:t>6</w:t>
      </w:r>
      <w:r w:rsidR="00450054">
        <w:rPr>
          <w:rFonts w:ascii="Corbel" w:hAnsi="Corbel"/>
          <w:sz w:val="20"/>
          <w:szCs w:val="20"/>
        </w:rPr>
        <w:t>/202</w:t>
      </w:r>
      <w:r w:rsidR="00FB7801">
        <w:rPr>
          <w:rFonts w:ascii="Corbel" w:hAnsi="Corbel"/>
          <w:sz w:val="20"/>
          <w:szCs w:val="20"/>
        </w:rPr>
        <w:t>7</w:t>
      </w:r>
    </w:p>
    <w:p w14:paraId="117D21F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8C9EA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8AEE3D" w14:textId="77777777" w:rsidTr="00885AD1">
        <w:tc>
          <w:tcPr>
            <w:tcW w:w="2694" w:type="dxa"/>
            <w:vAlign w:val="center"/>
          </w:tcPr>
          <w:p w14:paraId="15AE4C2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AD0AFA" w14:textId="014E4D81" w:rsidR="0085747A" w:rsidRPr="00885AD1" w:rsidRDefault="00B740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społeczna wobec rodzin, osób niepełnosprawnych </w:t>
            </w:r>
            <w:r w:rsidR="00340F76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i starszych</w:t>
            </w:r>
          </w:p>
        </w:tc>
      </w:tr>
      <w:tr w:rsidR="0085747A" w:rsidRPr="009C54AE" w14:paraId="382C84F0" w14:textId="77777777" w:rsidTr="00885AD1">
        <w:tc>
          <w:tcPr>
            <w:tcW w:w="2694" w:type="dxa"/>
            <w:vAlign w:val="center"/>
          </w:tcPr>
          <w:p w14:paraId="5BE276B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F0710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192C1A3" w14:textId="77777777" w:rsidTr="00885AD1">
        <w:tc>
          <w:tcPr>
            <w:tcW w:w="2694" w:type="dxa"/>
            <w:vAlign w:val="center"/>
          </w:tcPr>
          <w:p w14:paraId="1EF4C6E7" w14:textId="77777777" w:rsidR="0085747A" w:rsidRPr="009C54AE" w:rsidRDefault="00B2747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7F4BFC" w14:textId="77777777" w:rsidR="0085747A" w:rsidRPr="009C54AE" w:rsidRDefault="009271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660926" w14:textId="77777777" w:rsidTr="00885AD1">
        <w:tc>
          <w:tcPr>
            <w:tcW w:w="2694" w:type="dxa"/>
            <w:vAlign w:val="center"/>
          </w:tcPr>
          <w:p w14:paraId="361B61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8402A3" w14:textId="77777777" w:rsidR="0085747A" w:rsidRPr="009C54AE" w:rsidRDefault="009271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5AD1" w:rsidRPr="009C54AE" w14:paraId="25BA06C6" w14:textId="77777777" w:rsidTr="00885AD1">
        <w:tc>
          <w:tcPr>
            <w:tcW w:w="2694" w:type="dxa"/>
            <w:vAlign w:val="center"/>
          </w:tcPr>
          <w:p w14:paraId="0779B9CB" w14:textId="77777777" w:rsidR="00885AD1" w:rsidRPr="009C54AE" w:rsidRDefault="00885AD1" w:rsidP="00885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D9630E" w14:textId="77777777" w:rsidR="00885AD1" w:rsidRPr="00885AD1" w:rsidRDefault="00885AD1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AD1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14:paraId="31AB9372" w14:textId="77777777" w:rsidTr="00885AD1">
        <w:tc>
          <w:tcPr>
            <w:tcW w:w="2694" w:type="dxa"/>
            <w:vAlign w:val="center"/>
          </w:tcPr>
          <w:p w14:paraId="6CA2A8F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73970DD" w14:textId="77777777" w:rsidR="0085747A" w:rsidRPr="00F10AA0" w:rsidRDefault="00F10A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6DFA0C42" w14:textId="77777777" w:rsidTr="00885AD1">
        <w:tc>
          <w:tcPr>
            <w:tcW w:w="2694" w:type="dxa"/>
            <w:vAlign w:val="center"/>
          </w:tcPr>
          <w:p w14:paraId="1E4448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CB1042D" w14:textId="77777777"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474289D" w14:textId="77777777" w:rsidTr="00885AD1">
        <w:tc>
          <w:tcPr>
            <w:tcW w:w="2694" w:type="dxa"/>
            <w:vAlign w:val="center"/>
          </w:tcPr>
          <w:p w14:paraId="2CB53E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3DF887" w14:textId="7EECDC07" w:rsidR="0085747A" w:rsidRPr="009C54AE" w:rsidRDefault="00CF6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271BF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340F76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29CAD075" w14:textId="77777777" w:rsidTr="00885AD1">
        <w:tc>
          <w:tcPr>
            <w:tcW w:w="2694" w:type="dxa"/>
            <w:vAlign w:val="center"/>
          </w:tcPr>
          <w:p w14:paraId="1746D3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1F108E" w14:textId="77777777" w:rsidR="0085747A" w:rsidRPr="009C54AE" w:rsidRDefault="007F62B4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>5.</w:t>
            </w:r>
            <w:r w:rsidR="00B7403B">
              <w:rPr>
                <w:rFonts w:ascii="Corbel" w:hAnsi="Corbel"/>
                <w:b w:val="0"/>
                <w:sz w:val="24"/>
                <w:szCs w:val="24"/>
              </w:rPr>
              <w:t xml:space="preserve"> i 6.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9C54AE" w14:paraId="216E4184" w14:textId="77777777" w:rsidTr="00885AD1">
        <w:tc>
          <w:tcPr>
            <w:tcW w:w="2694" w:type="dxa"/>
            <w:vAlign w:val="center"/>
          </w:tcPr>
          <w:p w14:paraId="64ABED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B69491" w14:textId="77777777"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2C3E7ED" w14:textId="77777777" w:rsidTr="00885AD1">
        <w:tc>
          <w:tcPr>
            <w:tcW w:w="2694" w:type="dxa"/>
            <w:vAlign w:val="center"/>
          </w:tcPr>
          <w:p w14:paraId="1DD4195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DC8414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87CE79C" w14:textId="77777777" w:rsidTr="00885AD1">
        <w:tc>
          <w:tcPr>
            <w:tcW w:w="2694" w:type="dxa"/>
            <w:vAlign w:val="center"/>
          </w:tcPr>
          <w:p w14:paraId="10A568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9D7ACD" w14:textId="77777777" w:rsidR="0085747A" w:rsidRPr="009C54AE" w:rsidRDefault="007C6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E63B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Magda Urbańska</w:t>
            </w:r>
          </w:p>
        </w:tc>
      </w:tr>
      <w:tr w:rsidR="0085747A" w:rsidRPr="009C54AE" w14:paraId="6209FA15" w14:textId="77777777" w:rsidTr="00885AD1">
        <w:tc>
          <w:tcPr>
            <w:tcW w:w="2694" w:type="dxa"/>
            <w:vAlign w:val="center"/>
          </w:tcPr>
          <w:p w14:paraId="0ACE1D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03D12E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3CBE83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9992F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A75AD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55509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41A463" w14:textId="77777777" w:rsidTr="00A05D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59D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FE074A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82C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F7C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77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0C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51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638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FF9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441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50F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8345BC6" w14:textId="77777777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2BE7" w14:textId="77777777"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10C3" w14:textId="77777777" w:rsidR="00015B8F" w:rsidRPr="009C54AE" w:rsidRDefault="00CF63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EC7F" w14:textId="77777777" w:rsidR="00015B8F" w:rsidRPr="009C54AE" w:rsidRDefault="00CF63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8D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2D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A3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96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D4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89F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0C863" w14:textId="77777777" w:rsidR="00015B8F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7403B" w:rsidRPr="009C54AE" w14:paraId="67E7CF88" w14:textId="77777777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A4A7" w14:textId="77777777" w:rsidR="00B7403B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7FD3" w14:textId="77777777"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7D86" w14:textId="77777777" w:rsidR="00B7403B" w:rsidRDefault="00CF63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362D" w14:textId="77777777"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348A" w14:textId="77777777"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63F5" w14:textId="77777777"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6EF8" w14:textId="77777777"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E614" w14:textId="77777777"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59C5" w14:textId="77777777"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9F80" w14:textId="77777777" w:rsidR="00B7403B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311930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42991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F6B7A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F06E63" w14:textId="77777777" w:rsidR="0085747A" w:rsidRPr="00DA4EBE" w:rsidRDefault="00885A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8290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85AD1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AC7BB4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699C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A1884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68F732B0" w14:textId="77777777" w:rsidR="009C54AE" w:rsidRPr="007C6392" w:rsidRDefault="007C6392" w:rsidP="007C6392">
      <w:pPr>
        <w:ind w:left="709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zaliczenie z oceną</w:t>
      </w:r>
    </w:p>
    <w:p w14:paraId="6E606A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E90F1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7E50EE4" w14:textId="77777777" w:rsidTr="00745302">
        <w:tc>
          <w:tcPr>
            <w:tcW w:w="9670" w:type="dxa"/>
          </w:tcPr>
          <w:p w14:paraId="1EF3DD37" w14:textId="77777777" w:rsidR="0085747A" w:rsidRPr="009C54AE" w:rsidRDefault="0067278F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</w:t>
            </w:r>
            <w:r w:rsidR="00B740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esu </w:t>
            </w:r>
            <w:r w:rsidR="00FA14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systemu wspierania rodziny i </w:t>
            </w:r>
            <w:r w:rsidR="00B740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pomocy społecznej</w:t>
            </w:r>
            <w:r w:rsidR="00FA14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A14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C7A38E3" w14:textId="77777777" w:rsidR="0085747A" w:rsidRPr="009C54AE" w:rsidRDefault="0085747A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979240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6833A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91707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94827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5CCA3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FCF90C3" w14:textId="77777777" w:rsidTr="00A05D6A">
        <w:tc>
          <w:tcPr>
            <w:tcW w:w="844" w:type="dxa"/>
            <w:vAlign w:val="center"/>
          </w:tcPr>
          <w:p w14:paraId="43C7984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B29708C" w14:textId="77777777" w:rsidR="0085747A" w:rsidRPr="009C54AE" w:rsidRDefault="0067278F" w:rsidP="00EF46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 teoretyczną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dotyczącą </w:t>
            </w:r>
            <w:r w:rsidR="00A871C9">
              <w:rPr>
                <w:rFonts w:ascii="Corbel" w:hAnsi="Corbel"/>
                <w:b w:val="0"/>
                <w:sz w:val="24"/>
                <w:szCs w:val="24"/>
              </w:rPr>
              <w:t>polityki społecznej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, a zwłaszcza jej historii, modeli, uwarunkowań,  instrumentów i organizacji </w:t>
            </w:r>
            <w:r w:rsidR="00A871C9">
              <w:rPr>
                <w:rFonts w:ascii="Corbel" w:hAnsi="Corbel"/>
                <w:b w:val="0"/>
                <w:sz w:val="24"/>
                <w:szCs w:val="24"/>
              </w:rPr>
              <w:t>oraz wybranych problemów społecznych i sposobów ich rozwiązywania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 dotyczących rodziny, osób niepełnosprawnych i starszych. </w:t>
            </w:r>
          </w:p>
        </w:tc>
      </w:tr>
      <w:tr w:rsidR="0085747A" w:rsidRPr="009C54AE" w14:paraId="2B6E1BBE" w14:textId="77777777" w:rsidTr="00A05D6A">
        <w:tc>
          <w:tcPr>
            <w:tcW w:w="844" w:type="dxa"/>
            <w:vAlign w:val="center"/>
          </w:tcPr>
          <w:p w14:paraId="38F163E1" w14:textId="77777777" w:rsidR="0085747A" w:rsidRPr="009C54AE" w:rsidRDefault="005532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F917CD1" w14:textId="77777777" w:rsidR="0085747A" w:rsidRPr="009C54AE" w:rsidRDefault="002400B4" w:rsidP="002A3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Rozwinięcie umiejętności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>identyfikowa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nia,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analizowania 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i interpretowania różnych </w:t>
            </w:r>
            <w:r w:rsidR="00835AB2">
              <w:rPr>
                <w:rFonts w:ascii="Corbel" w:hAnsi="Corbel"/>
                <w:b w:val="0"/>
                <w:sz w:val="24"/>
                <w:szCs w:val="24"/>
              </w:rPr>
              <w:t>kwestii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>problemów społecznych odnoszących się do rodziny, osób niepełnosprawnych i osób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 starszych</w:t>
            </w:r>
            <w:r w:rsidR="00835AB2">
              <w:rPr>
                <w:rFonts w:ascii="Corbel" w:hAnsi="Corbel"/>
                <w:b w:val="0"/>
                <w:sz w:val="24"/>
                <w:szCs w:val="24"/>
              </w:rPr>
              <w:t xml:space="preserve">, stanowiących przedmiot działań polityki społecznej 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 w kontekście szans i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barier 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oraz sposobów ich rozwiązywania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>z uwzględnieniem zmian zachodzących we współczesnym społeczeństwie.</w:t>
            </w:r>
          </w:p>
        </w:tc>
      </w:tr>
    </w:tbl>
    <w:p w14:paraId="3A2B1C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E756A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FF446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808DB" w:rsidRPr="009C54AE" w14:paraId="4D5B3593" w14:textId="77777777" w:rsidTr="006963B8">
        <w:tc>
          <w:tcPr>
            <w:tcW w:w="1679" w:type="dxa"/>
            <w:vAlign w:val="center"/>
          </w:tcPr>
          <w:p w14:paraId="79450DB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692BC672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4F69009E" w14:textId="77777777" w:rsidR="009271BF" w:rsidRDefault="009271BF" w:rsidP="00927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499B3F" w14:textId="77777777" w:rsidR="009271BF" w:rsidRPr="009C54AE" w:rsidRDefault="009271BF" w:rsidP="00927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44D57E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08DB" w:rsidRPr="009C54AE" w14:paraId="28383672" w14:textId="77777777" w:rsidTr="006963B8">
        <w:tc>
          <w:tcPr>
            <w:tcW w:w="1679" w:type="dxa"/>
          </w:tcPr>
          <w:p w14:paraId="3F232D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43A5E205" w14:textId="77777777" w:rsidR="00A55C13" w:rsidRPr="009C54AE" w:rsidRDefault="00A55C13" w:rsidP="006963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zakres p</w:t>
            </w:r>
            <w:r w:rsidR="006963B8">
              <w:rPr>
                <w:rFonts w:ascii="Corbel" w:hAnsi="Corbel"/>
                <w:b w:val="0"/>
                <w:smallCaps w:val="0"/>
                <w:szCs w:val="24"/>
              </w:rPr>
              <w:t>rzedmiotowy polityki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odniesieniu </w:t>
            </w:r>
            <w:r w:rsidR="006963B8">
              <w:rPr>
                <w:rFonts w:ascii="Corbel" w:hAnsi="Corbel"/>
                <w:b w:val="0"/>
                <w:smallCaps w:val="0"/>
                <w:szCs w:val="24"/>
              </w:rPr>
              <w:t>do kwestii społecznych związanych z rodziną, osobami niepełnosprawnymi i osobami starszymi oraz zachodzące między nimi relacje, istotne z punktu widzenia rozwiązywania problemów społecznych.</w:t>
            </w:r>
          </w:p>
        </w:tc>
        <w:tc>
          <w:tcPr>
            <w:tcW w:w="1865" w:type="dxa"/>
          </w:tcPr>
          <w:p w14:paraId="4DDCBC7F" w14:textId="77777777"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963B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808DB" w:rsidRPr="009C54AE" w14:paraId="29F07E7F" w14:textId="77777777" w:rsidTr="006963B8">
        <w:tc>
          <w:tcPr>
            <w:tcW w:w="1679" w:type="dxa"/>
          </w:tcPr>
          <w:p w14:paraId="0F8D72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407CF5CF" w14:textId="77777777" w:rsidR="0085747A" w:rsidRPr="009C54AE" w:rsidRDefault="006963B8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i oceni różne zjawiska społeczne dotyczące rodziny, osób niepełnosprawnych i osób starszych, w tym sytuacje wychowawcze, opiekuńcze i dydaktyczne wymagające wsparcia społecznego.</w:t>
            </w:r>
          </w:p>
        </w:tc>
        <w:tc>
          <w:tcPr>
            <w:tcW w:w="1865" w:type="dxa"/>
          </w:tcPr>
          <w:p w14:paraId="14EED866" w14:textId="77777777" w:rsidR="0085747A" w:rsidRPr="009C54AE" w:rsidRDefault="006963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808DB" w:rsidRPr="009C54AE" w14:paraId="23160DCF" w14:textId="77777777" w:rsidTr="006963B8">
        <w:tc>
          <w:tcPr>
            <w:tcW w:w="1679" w:type="dxa"/>
          </w:tcPr>
          <w:p w14:paraId="0A31A5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374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2DB5771D" w14:textId="77777777" w:rsidR="0085747A" w:rsidRPr="009C54AE" w:rsidRDefault="006963B8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oceni poziom swojej wiedzy i umiejętności w zakresie polityki społecznej wobec rodzin, osób niepełnosprawnych i starszych oraz motywacji do samokształcenia i samorozwoju.</w:t>
            </w:r>
          </w:p>
        </w:tc>
        <w:tc>
          <w:tcPr>
            <w:tcW w:w="1865" w:type="dxa"/>
          </w:tcPr>
          <w:p w14:paraId="25A76D3A" w14:textId="77777777" w:rsidR="0085747A" w:rsidRPr="009C54AE" w:rsidRDefault="006963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01C79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6CBE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9C48B57" w14:textId="77777777" w:rsidR="00461867" w:rsidRDefault="00461867" w:rsidP="0046186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</w:t>
      </w:r>
      <w:r>
        <w:rPr>
          <w:rFonts w:ascii="Corbel" w:hAnsi="Corbel"/>
          <w:sz w:val="24"/>
          <w:szCs w:val="24"/>
        </w:rPr>
        <w:t>oblematyka wykładu</w:t>
      </w:r>
    </w:p>
    <w:p w14:paraId="54223124" w14:textId="77777777" w:rsidR="00461867" w:rsidRPr="007C6392" w:rsidRDefault="00461867" w:rsidP="0046186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61867" w:rsidRPr="009C54AE" w14:paraId="0393D654" w14:textId="77777777" w:rsidTr="00632575">
        <w:tc>
          <w:tcPr>
            <w:tcW w:w="9520" w:type="dxa"/>
          </w:tcPr>
          <w:p w14:paraId="3EC4162F" w14:textId="77777777" w:rsidR="00461867" w:rsidRPr="009C54AE" w:rsidRDefault="00461867" w:rsidP="006325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1867" w:rsidRPr="009C54AE" w14:paraId="53D8FAF8" w14:textId="77777777" w:rsidTr="00632575">
        <w:tc>
          <w:tcPr>
            <w:tcW w:w="9520" w:type="dxa"/>
          </w:tcPr>
          <w:p w14:paraId="59921268" w14:textId="77777777"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historia polityki społecznej</w:t>
            </w:r>
          </w:p>
        </w:tc>
      </w:tr>
      <w:tr w:rsidR="00461867" w:rsidRPr="009C54AE" w14:paraId="750F5FBE" w14:textId="77777777" w:rsidTr="00632575">
        <w:tc>
          <w:tcPr>
            <w:tcW w:w="9520" w:type="dxa"/>
          </w:tcPr>
          <w:p w14:paraId="4620D81B" w14:textId="77777777"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Uwarunkowania polityki społecznej w Polsce, wartości i zasady polityki społecznej</w:t>
            </w:r>
          </w:p>
        </w:tc>
      </w:tr>
      <w:tr w:rsidR="00461867" w:rsidRPr="009C54AE" w14:paraId="4396374C" w14:textId="77777777" w:rsidTr="00632575">
        <w:tc>
          <w:tcPr>
            <w:tcW w:w="9520" w:type="dxa"/>
          </w:tcPr>
          <w:p w14:paraId="69D8F75A" w14:textId="77777777"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Style i instrumenty polityki społecznej</w:t>
            </w:r>
          </w:p>
        </w:tc>
      </w:tr>
      <w:tr w:rsidR="00461867" w:rsidRPr="009C54AE" w14:paraId="0E71EF56" w14:textId="77777777" w:rsidTr="00632575">
        <w:tc>
          <w:tcPr>
            <w:tcW w:w="9520" w:type="dxa"/>
          </w:tcPr>
          <w:p w14:paraId="74D44542" w14:textId="77777777"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Sektory, podmioty, poziomy i organizacja polityki społecznej.</w:t>
            </w:r>
          </w:p>
        </w:tc>
      </w:tr>
      <w:tr w:rsidR="00461867" w:rsidRPr="009C54AE" w14:paraId="0931A065" w14:textId="77777777" w:rsidTr="00632575">
        <w:tc>
          <w:tcPr>
            <w:tcW w:w="9520" w:type="dxa"/>
          </w:tcPr>
          <w:p w14:paraId="43F7818C" w14:textId="77777777" w:rsidR="00461867" w:rsidRPr="009C54AE" w:rsidRDefault="00E721E1" w:rsidP="00E721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społeczna wobec ubóstwa i wykluczenia społecznego</w:t>
            </w:r>
          </w:p>
        </w:tc>
      </w:tr>
      <w:tr w:rsidR="00461867" w:rsidRPr="009C54AE" w14:paraId="500DACAC" w14:textId="77777777" w:rsidTr="00632575">
        <w:tc>
          <w:tcPr>
            <w:tcW w:w="9520" w:type="dxa"/>
          </w:tcPr>
          <w:p w14:paraId="4FE2EF93" w14:textId="77777777" w:rsidR="00461867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Polityka społeczna a przemiany ludnościowe </w:t>
            </w:r>
          </w:p>
        </w:tc>
      </w:tr>
      <w:tr w:rsidR="00E721E1" w:rsidRPr="009C54AE" w14:paraId="7D231098" w14:textId="77777777" w:rsidTr="00632575">
        <w:tc>
          <w:tcPr>
            <w:tcW w:w="9520" w:type="dxa"/>
          </w:tcPr>
          <w:p w14:paraId="37A62D42" w14:textId="77777777" w:rsidR="00E721E1" w:rsidRPr="009C54AE" w:rsidRDefault="00A871C9" w:rsidP="00E721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rodzinna</w:t>
            </w:r>
          </w:p>
        </w:tc>
      </w:tr>
      <w:tr w:rsidR="00E721E1" w:rsidRPr="009C54AE" w14:paraId="58546F1F" w14:textId="77777777" w:rsidTr="00632575">
        <w:tc>
          <w:tcPr>
            <w:tcW w:w="9520" w:type="dxa"/>
          </w:tcPr>
          <w:p w14:paraId="45408C55" w14:textId="77777777" w:rsidR="00E721E1" w:rsidRPr="009C54AE" w:rsidRDefault="00E721E1" w:rsidP="00E721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zdrowia w polityce społecznej </w:t>
            </w:r>
          </w:p>
        </w:tc>
      </w:tr>
    </w:tbl>
    <w:p w14:paraId="3A37D4B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E89C98" w14:textId="77777777" w:rsidR="00877C22" w:rsidRDefault="00877C22" w:rsidP="00877C2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Problematyka ćwiczeń audytoryjnych</w:t>
      </w:r>
    </w:p>
    <w:p w14:paraId="18CC2F77" w14:textId="77777777" w:rsidR="007C6392" w:rsidRPr="007C6392" w:rsidRDefault="007C6392" w:rsidP="007C639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7C22" w:rsidRPr="009C54AE" w14:paraId="45ACBDD7" w14:textId="77777777" w:rsidTr="00F81DEA">
        <w:tc>
          <w:tcPr>
            <w:tcW w:w="9520" w:type="dxa"/>
          </w:tcPr>
          <w:p w14:paraId="6C459D34" w14:textId="77777777" w:rsidR="00877C22" w:rsidRPr="009C54AE" w:rsidRDefault="00877C22" w:rsidP="00F81D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C22" w:rsidRPr="009C54AE" w14:paraId="6959B1EE" w14:textId="77777777" w:rsidTr="00F81DEA">
        <w:tc>
          <w:tcPr>
            <w:tcW w:w="9520" w:type="dxa"/>
          </w:tcPr>
          <w:p w14:paraId="0EFBB4F4" w14:textId="77777777" w:rsidR="00877C22" w:rsidRPr="009C54AE" w:rsidRDefault="005049CD" w:rsidP="008527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społeczna w różnych </w:t>
            </w:r>
            <w:r w:rsidR="0085276B">
              <w:rPr>
                <w:rFonts w:ascii="Corbel" w:hAnsi="Corbel"/>
                <w:sz w:val="24"/>
                <w:szCs w:val="24"/>
              </w:rPr>
              <w:t>krajach</w:t>
            </w:r>
          </w:p>
        </w:tc>
      </w:tr>
      <w:tr w:rsidR="00877C22" w:rsidRPr="009C54AE" w14:paraId="30C1E21B" w14:textId="77777777" w:rsidTr="00F81DEA">
        <w:tc>
          <w:tcPr>
            <w:tcW w:w="9520" w:type="dxa"/>
          </w:tcPr>
          <w:p w14:paraId="310BE7A1" w14:textId="77777777" w:rsidR="00877C22" w:rsidRPr="009C54AE" w:rsidRDefault="0085276B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polityki społecznej</w:t>
            </w:r>
          </w:p>
        </w:tc>
      </w:tr>
      <w:tr w:rsidR="0085276B" w:rsidRPr="009C54AE" w14:paraId="7C38D686" w14:textId="77777777" w:rsidTr="00F81DEA">
        <w:tc>
          <w:tcPr>
            <w:tcW w:w="9520" w:type="dxa"/>
          </w:tcPr>
          <w:p w14:paraId="190BFEC0" w14:textId="77777777" w:rsidR="0085276B" w:rsidRDefault="0085276B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i diagnozowanie w polityce społecznej</w:t>
            </w:r>
          </w:p>
        </w:tc>
      </w:tr>
      <w:tr w:rsidR="00877C22" w:rsidRPr="009C54AE" w14:paraId="0961277D" w14:textId="77777777" w:rsidTr="00F81DEA">
        <w:tc>
          <w:tcPr>
            <w:tcW w:w="9520" w:type="dxa"/>
          </w:tcPr>
          <w:p w14:paraId="2B8ADD86" w14:textId="77777777" w:rsidR="00877C22" w:rsidRPr="009C54AE" w:rsidRDefault="00641D0C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Wskaźniki społeczne w polityce społecznej</w:t>
            </w:r>
          </w:p>
        </w:tc>
      </w:tr>
      <w:tr w:rsidR="004A7003" w:rsidRPr="009C54AE" w14:paraId="4F84D0B2" w14:textId="77777777" w:rsidTr="00F81DEA">
        <w:tc>
          <w:tcPr>
            <w:tcW w:w="9520" w:type="dxa"/>
          </w:tcPr>
          <w:p w14:paraId="6F3496A9" w14:textId="77777777" w:rsidR="004A7003" w:rsidRPr="009C54AE" w:rsidRDefault="00EA54F8" w:rsidP="008527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Zabezpieczenie społeczne</w:t>
            </w:r>
          </w:p>
        </w:tc>
      </w:tr>
      <w:tr w:rsidR="005F1BD2" w:rsidRPr="009C54AE" w14:paraId="06B7FC30" w14:textId="77777777" w:rsidTr="00F81DEA">
        <w:tc>
          <w:tcPr>
            <w:tcW w:w="9520" w:type="dxa"/>
          </w:tcPr>
          <w:p w14:paraId="35472DE2" w14:textId="77777777" w:rsidR="005F1BD2" w:rsidRDefault="005F1BD2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pomocy społecznej w Polsce</w:t>
            </w:r>
          </w:p>
        </w:tc>
      </w:tr>
      <w:tr w:rsidR="005F1BD2" w:rsidRPr="009C54AE" w14:paraId="077A3363" w14:textId="77777777" w:rsidTr="00F81DEA">
        <w:tc>
          <w:tcPr>
            <w:tcW w:w="9520" w:type="dxa"/>
          </w:tcPr>
          <w:p w14:paraId="5B52830B" w14:textId="77777777" w:rsidR="005F1BD2" w:rsidRDefault="005F1BD2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demograficzna w Polsce – stan, tendencje i wyzwania</w:t>
            </w:r>
          </w:p>
        </w:tc>
      </w:tr>
      <w:tr w:rsidR="005F1BD2" w:rsidRPr="009C54AE" w14:paraId="2E02113E" w14:textId="77777777" w:rsidTr="00F81DEA">
        <w:tc>
          <w:tcPr>
            <w:tcW w:w="9520" w:type="dxa"/>
          </w:tcPr>
          <w:p w14:paraId="76121023" w14:textId="77777777" w:rsidR="005F1BD2" w:rsidRDefault="00A871C9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społeczne w sferze rynku pracy</w:t>
            </w:r>
          </w:p>
        </w:tc>
      </w:tr>
      <w:tr w:rsidR="00EA54F8" w:rsidRPr="009C54AE" w14:paraId="0D5754BE" w14:textId="77777777" w:rsidTr="00F81DEA">
        <w:tc>
          <w:tcPr>
            <w:tcW w:w="9520" w:type="dxa"/>
          </w:tcPr>
          <w:p w14:paraId="205C3B30" w14:textId="77777777" w:rsidR="00EA54F8" w:rsidRPr="009C54AE" w:rsidRDefault="00EA54F8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Rodziny polskie – stan aktualny i kierunki przemian</w:t>
            </w:r>
          </w:p>
        </w:tc>
      </w:tr>
      <w:tr w:rsidR="00EA54F8" w:rsidRPr="009C54AE" w14:paraId="32F5BE66" w14:textId="77777777" w:rsidTr="00F81DEA">
        <w:tc>
          <w:tcPr>
            <w:tcW w:w="9520" w:type="dxa"/>
          </w:tcPr>
          <w:p w14:paraId="6A5AA841" w14:textId="77777777" w:rsidR="00EA54F8" w:rsidRPr="009C54AE" w:rsidRDefault="00EA54F8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społeczna na rzecz rodzin</w:t>
            </w:r>
          </w:p>
        </w:tc>
      </w:tr>
      <w:tr w:rsidR="00EA54F8" w:rsidRPr="009C54AE" w14:paraId="528C37CC" w14:textId="77777777" w:rsidTr="00F81DEA">
        <w:tc>
          <w:tcPr>
            <w:tcW w:w="9520" w:type="dxa"/>
          </w:tcPr>
          <w:p w14:paraId="18962167" w14:textId="77777777" w:rsidR="00EA54F8" w:rsidRDefault="00A871C9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Sytuacja osób niepełnosprawnych w Polsce</w:t>
            </w:r>
          </w:p>
        </w:tc>
      </w:tr>
      <w:tr w:rsidR="00A871C9" w:rsidRPr="009C54AE" w14:paraId="47FE9BCC" w14:textId="77777777" w:rsidTr="00F81DEA">
        <w:tc>
          <w:tcPr>
            <w:tcW w:w="9520" w:type="dxa"/>
          </w:tcPr>
          <w:p w14:paraId="68455C9B" w14:textId="77777777"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Wyrównywanie szans osób z niepełnosprawnością</w:t>
            </w:r>
          </w:p>
        </w:tc>
      </w:tr>
      <w:tr w:rsidR="00A871C9" w:rsidRPr="009C54AE" w14:paraId="0F1BDA5E" w14:textId="77777777" w:rsidTr="00F81DEA">
        <w:tc>
          <w:tcPr>
            <w:tcW w:w="9520" w:type="dxa"/>
          </w:tcPr>
          <w:p w14:paraId="0DABB3C2" w14:textId="77777777"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senioralna w Polsce</w:t>
            </w:r>
          </w:p>
        </w:tc>
      </w:tr>
      <w:tr w:rsidR="00A871C9" w:rsidRPr="009C54AE" w14:paraId="0240A6E2" w14:textId="77777777" w:rsidTr="00F81DEA">
        <w:tc>
          <w:tcPr>
            <w:tcW w:w="9520" w:type="dxa"/>
          </w:tcPr>
          <w:p w14:paraId="3A95072A" w14:textId="77777777"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Zapobieganie wykluczeniu społecznemu osób starszych</w:t>
            </w:r>
          </w:p>
        </w:tc>
      </w:tr>
      <w:tr w:rsidR="00A871C9" w:rsidRPr="009C54AE" w14:paraId="407364F4" w14:textId="77777777" w:rsidTr="00F81DEA">
        <w:tc>
          <w:tcPr>
            <w:tcW w:w="9520" w:type="dxa"/>
          </w:tcPr>
          <w:p w14:paraId="054EF0AA" w14:textId="77777777"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Lokalne działania na rzecz wsparcia rodziny, osób niepełnosprawnych i seniorów</w:t>
            </w:r>
          </w:p>
        </w:tc>
      </w:tr>
    </w:tbl>
    <w:p w14:paraId="25F4C225" w14:textId="77777777" w:rsidR="00877C22" w:rsidRDefault="00877C22" w:rsidP="00877C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9C8C40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6144D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FD74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D5FCE34" w14:textId="77777777" w:rsidR="00461867" w:rsidRDefault="00461867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Wykład: wykład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 xml:space="preserve"> z prezentacją multimedialną, </w:t>
      </w:r>
    </w:p>
    <w:p w14:paraId="7F765629" w14:textId="77777777" w:rsidR="0085747A" w:rsidRPr="005D1A8E" w:rsidRDefault="00461867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Ćwiczenia: pogadanka, 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 xml:space="preserve">dyskusja problemowa, </w:t>
      </w:r>
      <w:r w:rsidR="002077E6" w:rsidRPr="005D1A8E">
        <w:rPr>
          <w:rFonts w:ascii="Corbel" w:hAnsi="Corbel"/>
          <w:b w:val="0"/>
          <w:bCs/>
          <w:smallCaps w:val="0"/>
          <w:szCs w:val="24"/>
        </w:rPr>
        <w:t xml:space="preserve">analiza przypadków, 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>praca w grupach</w:t>
      </w:r>
      <w:r w:rsidR="005F1BD2">
        <w:rPr>
          <w:rFonts w:ascii="Corbel" w:hAnsi="Corbel"/>
          <w:b w:val="0"/>
          <w:bCs/>
          <w:smallCaps w:val="0"/>
          <w:szCs w:val="24"/>
        </w:rPr>
        <w:t xml:space="preserve"> (rozwiązywanie zadań, dyskusja)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>, analiza tekstów z dyskus</w:t>
      </w:r>
      <w:r>
        <w:rPr>
          <w:rFonts w:ascii="Corbel" w:hAnsi="Corbel"/>
          <w:b w:val="0"/>
          <w:bCs/>
          <w:smallCaps w:val="0"/>
          <w:szCs w:val="24"/>
        </w:rPr>
        <w:t>ją,</w:t>
      </w:r>
    </w:p>
    <w:p w14:paraId="79D468B7" w14:textId="77777777" w:rsidR="00E21E7D" w:rsidRPr="006810FB" w:rsidRDefault="00153C41" w:rsidP="006810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6810FB" w:rsidRPr="006810FB">
        <w:rPr>
          <w:rFonts w:ascii="Corbel" w:hAnsi="Corbel"/>
          <w:smallCaps w:val="0"/>
          <w:szCs w:val="24"/>
        </w:rPr>
        <w:t xml:space="preserve"> 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64C21E34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60D961F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5244E5F2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83668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3A81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93AE7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9871E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F569B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AAF00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C83D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3AA4EEC" w14:textId="77777777" w:rsidTr="006810FB">
        <w:tc>
          <w:tcPr>
            <w:tcW w:w="1962" w:type="dxa"/>
            <w:vAlign w:val="center"/>
          </w:tcPr>
          <w:p w14:paraId="1CE4824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5658B7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92B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23A4651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4C78B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34D3B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10FB" w:rsidRPr="009C54AE" w14:paraId="7B699295" w14:textId="77777777" w:rsidTr="006810FB">
        <w:tc>
          <w:tcPr>
            <w:tcW w:w="1962" w:type="dxa"/>
            <w:vAlign w:val="center"/>
          </w:tcPr>
          <w:p w14:paraId="47A285DB" w14:textId="77777777" w:rsidR="006810FB" w:rsidRPr="009C54AE" w:rsidRDefault="006810FB" w:rsidP="006810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441" w:type="dxa"/>
            <w:vAlign w:val="center"/>
          </w:tcPr>
          <w:p w14:paraId="40F5FF65" w14:textId="77777777" w:rsidR="006810FB" w:rsidRDefault="006810FB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5D1A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pisemna, obserwacja w trakcie zajęć</w:t>
            </w:r>
          </w:p>
        </w:tc>
        <w:tc>
          <w:tcPr>
            <w:tcW w:w="2117" w:type="dxa"/>
            <w:vAlign w:val="center"/>
          </w:tcPr>
          <w:p w14:paraId="3853A18E" w14:textId="77777777" w:rsidR="006810FB" w:rsidRPr="009C54AE" w:rsidRDefault="00720A60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5D1A8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7C6392" w:rsidRPr="009C54AE" w14:paraId="0527948A" w14:textId="77777777" w:rsidTr="006810FB">
        <w:tc>
          <w:tcPr>
            <w:tcW w:w="1962" w:type="dxa"/>
            <w:vAlign w:val="center"/>
          </w:tcPr>
          <w:p w14:paraId="1C2961B5" w14:textId="77777777"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441" w:type="dxa"/>
            <w:vAlign w:val="center"/>
          </w:tcPr>
          <w:p w14:paraId="7A960EBA" w14:textId="77777777"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14:paraId="69BFFBB1" w14:textId="77777777" w:rsidR="007C6392" w:rsidRPr="009C54AE" w:rsidRDefault="00720A60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20A60" w:rsidRPr="009C54AE" w14:paraId="73F439A7" w14:textId="77777777" w:rsidTr="006810FB">
        <w:tc>
          <w:tcPr>
            <w:tcW w:w="1962" w:type="dxa"/>
            <w:vAlign w:val="center"/>
          </w:tcPr>
          <w:p w14:paraId="5A7A2070" w14:textId="77777777" w:rsidR="00720A60" w:rsidRPr="009C54AE" w:rsidRDefault="00720A60" w:rsidP="00720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EK_3</w:t>
            </w:r>
          </w:p>
        </w:tc>
        <w:tc>
          <w:tcPr>
            <w:tcW w:w="5441" w:type="dxa"/>
            <w:vAlign w:val="center"/>
          </w:tcPr>
          <w:p w14:paraId="1A3B4C45" w14:textId="77777777" w:rsidR="00720A60" w:rsidRDefault="00720A60" w:rsidP="00720A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14:paraId="6FE9B5E6" w14:textId="77777777" w:rsidR="00720A60" w:rsidRPr="009C54AE" w:rsidRDefault="00720A60" w:rsidP="00720A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7B54BAA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8A2DD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C0CF3A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4E89272" w14:textId="77777777" w:rsidTr="00923D7D">
        <w:tc>
          <w:tcPr>
            <w:tcW w:w="9670" w:type="dxa"/>
          </w:tcPr>
          <w:p w14:paraId="77EC658B" w14:textId="77777777" w:rsidR="00720A60" w:rsidRDefault="00720A60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wykładów:</w:t>
            </w:r>
          </w:p>
          <w:p w14:paraId="43008CD1" w14:textId="77777777" w:rsidR="00720A60" w:rsidRDefault="00720A60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pozytywnie oceniona praca pisemna na temat zadany przez prowadzącego,</w:t>
            </w:r>
          </w:p>
          <w:p w14:paraId="07270991" w14:textId="77777777" w:rsidR="0085747A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7FA6B8C5" w14:textId="057E7F47" w:rsidR="00FC60A3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720A60">
              <w:rPr>
                <w:rFonts w:ascii="Corbel" w:hAnsi="Corbel"/>
                <w:b w:val="0"/>
                <w:smallCaps w:val="0"/>
                <w:szCs w:val="24"/>
              </w:rPr>
              <w:t>uzyskanie pozytywnej oceny z kolokwium pisemnego</w:t>
            </w:r>
            <w:r w:rsidR="0010250D">
              <w:rPr>
                <w:rFonts w:ascii="Corbel" w:hAnsi="Corbel"/>
                <w:b w:val="0"/>
                <w:smallCaps w:val="0"/>
                <w:szCs w:val="24"/>
              </w:rPr>
              <w:t xml:space="preserve"> według skali: </w:t>
            </w:r>
            <w:r w:rsidR="0010250D" w:rsidRPr="0010250D">
              <w:rPr>
                <w:rFonts w:ascii="Corbel" w:hAnsi="Corbel"/>
                <w:b w:val="0"/>
                <w:smallCaps w:val="0"/>
                <w:szCs w:val="24"/>
              </w:rPr>
              <w:t xml:space="preserve">0 – 50% pkt. – </w:t>
            </w:r>
            <w:proofErr w:type="spellStart"/>
            <w:r w:rsidR="0010250D" w:rsidRPr="0010250D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10250D" w:rsidRPr="0010250D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="0010250D" w:rsidRPr="0010250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10250D" w:rsidRPr="0010250D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="0010250D" w:rsidRPr="0010250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10250D" w:rsidRPr="0010250D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="0010250D" w:rsidRPr="0010250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10250D" w:rsidRPr="0010250D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="0010250D" w:rsidRPr="0010250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10250D" w:rsidRPr="0010250D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="0010250D" w:rsidRPr="0010250D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5DB5075E" w14:textId="0293C521" w:rsidR="00FC60A3" w:rsidRPr="009C54AE" w:rsidRDefault="00FC60A3" w:rsidP="00102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aktywność</w:t>
            </w:r>
            <w:r w:rsidR="00A05D6A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wykonanie </w:t>
            </w:r>
            <w:r w:rsidR="0010250D">
              <w:rPr>
                <w:rFonts w:ascii="Corbel" w:hAnsi="Corbel"/>
                <w:b w:val="0"/>
                <w:smallCaps w:val="0"/>
                <w:szCs w:val="24"/>
              </w:rPr>
              <w:t xml:space="preserve">i uzyskanie pozytywnej oceny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określonych zadań dydaktycznych</w:t>
            </w:r>
            <w:r w:rsidR="00720A60">
              <w:rPr>
                <w:rFonts w:ascii="Corbel" w:hAnsi="Corbel"/>
                <w:b w:val="0"/>
                <w:smallCaps w:val="0"/>
                <w:szCs w:val="24"/>
              </w:rPr>
              <w:t xml:space="preserve"> zadanych przez prowadzącego</w:t>
            </w:r>
            <w:r w:rsidR="0010250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946C5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045E4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A25A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35DF8" w:rsidRPr="009C54AE" w14:paraId="08448B4D" w14:textId="77777777" w:rsidTr="003E1941">
        <w:tc>
          <w:tcPr>
            <w:tcW w:w="4962" w:type="dxa"/>
            <w:vAlign w:val="center"/>
          </w:tcPr>
          <w:p w14:paraId="5C63D4B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E56AF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35DF8" w:rsidRPr="009C54AE" w14:paraId="2C916ECC" w14:textId="77777777" w:rsidTr="00923D7D">
        <w:tc>
          <w:tcPr>
            <w:tcW w:w="4962" w:type="dxa"/>
          </w:tcPr>
          <w:p w14:paraId="48A0C43E" w14:textId="77777777" w:rsidR="0085747A" w:rsidRPr="009C54AE" w:rsidRDefault="00C61DC5" w:rsidP="006322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954BFF" w14:textId="77777777" w:rsidR="0085747A" w:rsidRPr="009C54AE" w:rsidRDefault="00CF63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D35DF8" w:rsidRPr="009C54AE" w14:paraId="68CFEF8A" w14:textId="77777777" w:rsidTr="00923D7D">
        <w:tc>
          <w:tcPr>
            <w:tcW w:w="4962" w:type="dxa"/>
          </w:tcPr>
          <w:p w14:paraId="625456E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97EBF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7440DBD" w14:textId="77777777" w:rsidR="00C61DC5" w:rsidRPr="009C54AE" w:rsidRDefault="002B7C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35DF8" w:rsidRPr="009C54AE" w14:paraId="0B5FC430" w14:textId="77777777" w:rsidTr="00923D7D">
        <w:tc>
          <w:tcPr>
            <w:tcW w:w="4962" w:type="dxa"/>
          </w:tcPr>
          <w:p w14:paraId="0C255FD8" w14:textId="77777777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27470">
              <w:rPr>
                <w:rFonts w:ascii="Corbel" w:hAnsi="Corbel"/>
                <w:sz w:val="24"/>
                <w:szCs w:val="24"/>
              </w:rPr>
              <w:t>:</w:t>
            </w:r>
          </w:p>
          <w:p w14:paraId="10DAABBA" w14:textId="77777777" w:rsidR="00B27470" w:rsidRDefault="00B274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FFAB246" w14:textId="77777777" w:rsidR="00B27470" w:rsidRDefault="00B274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51570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</w:p>
          <w:p w14:paraId="3F95E7A5" w14:textId="77777777" w:rsidR="00B27470" w:rsidRDefault="00B274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14:paraId="74E471F7" w14:textId="77777777" w:rsidR="00C61DC5" w:rsidRPr="009C54AE" w:rsidRDefault="00B274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napisanie pracy </w:t>
            </w:r>
            <w:r w:rsidR="00A71936">
              <w:rPr>
                <w:rFonts w:ascii="Corbel" w:hAnsi="Corbel"/>
                <w:sz w:val="24"/>
                <w:szCs w:val="24"/>
              </w:rPr>
              <w:t>pisemnej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7AF50671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50504AE" w14:textId="77777777" w:rsidR="00B27470" w:rsidRDefault="00B274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C9142C7" w14:textId="77777777" w:rsidR="00B27470" w:rsidRDefault="002B7C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14:paraId="7BBBB5A4" w14:textId="77777777" w:rsidR="00B27470" w:rsidRDefault="002B7C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14:paraId="6B343D40" w14:textId="77777777" w:rsidR="00B27470" w:rsidRDefault="00B274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4E1EB703" w14:textId="77777777" w:rsidR="00B27470" w:rsidRPr="009C54AE" w:rsidRDefault="00B274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35DF8" w:rsidRPr="009C54AE" w14:paraId="2F806930" w14:textId="77777777" w:rsidTr="00923D7D">
        <w:tc>
          <w:tcPr>
            <w:tcW w:w="4962" w:type="dxa"/>
          </w:tcPr>
          <w:p w14:paraId="73F60D9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1748E35" w14:textId="77777777" w:rsidR="0085747A" w:rsidRPr="009C54AE" w:rsidRDefault="004618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35DF8" w:rsidRPr="009C54AE" w14:paraId="1A83B70C" w14:textId="77777777" w:rsidTr="00923D7D">
        <w:tc>
          <w:tcPr>
            <w:tcW w:w="4962" w:type="dxa"/>
          </w:tcPr>
          <w:p w14:paraId="6C5019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7EC2CE8" w14:textId="77777777" w:rsidR="0085747A" w:rsidRPr="009C54AE" w:rsidRDefault="00B740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11F70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E3E1C0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5647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2AC57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76E1F44" w14:textId="77777777" w:rsidTr="0071620A">
        <w:trPr>
          <w:trHeight w:val="397"/>
        </w:trPr>
        <w:tc>
          <w:tcPr>
            <w:tcW w:w="3544" w:type="dxa"/>
          </w:tcPr>
          <w:p w14:paraId="58A349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4B00E6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EBD22EB" w14:textId="77777777" w:rsidTr="0071620A">
        <w:trPr>
          <w:trHeight w:val="397"/>
        </w:trPr>
        <w:tc>
          <w:tcPr>
            <w:tcW w:w="3544" w:type="dxa"/>
          </w:tcPr>
          <w:p w14:paraId="36B257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2E24D51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8F1935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AF830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6432D8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B6EEC" w:rsidRPr="009C54AE" w14:paraId="49ABE01B" w14:textId="77777777" w:rsidTr="00194461">
        <w:trPr>
          <w:trHeight w:val="397"/>
        </w:trPr>
        <w:tc>
          <w:tcPr>
            <w:tcW w:w="7513" w:type="dxa"/>
          </w:tcPr>
          <w:p w14:paraId="48DE53D8" w14:textId="77777777" w:rsidR="007B6EEC" w:rsidRDefault="007B6EEC" w:rsidP="00194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435BCA" w14:textId="77777777" w:rsidR="007B6EEC" w:rsidRDefault="007B6EEC" w:rsidP="00194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7024">
              <w:rPr>
                <w:rFonts w:ascii="Corbel" w:hAnsi="Corbel"/>
                <w:b w:val="0"/>
                <w:i/>
                <w:smallCaps w:val="0"/>
                <w:szCs w:val="24"/>
              </w:rPr>
              <w:t>Aktualne problemy gerontologii wyzwaniem dla zdrowia publicznego: wymiar społeczny,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red. U. Michalik-Marcinkowska, P. Lejman, H. Kulik, Wyd. Edukacyjne Akapit, Wyd. Wyższej Szkoły Technicznej w Katowicach, Katowice 2021.</w:t>
            </w:r>
          </w:p>
          <w:p w14:paraId="77251172" w14:textId="77777777" w:rsidR="007B6EEC" w:rsidRDefault="007B6EEC" w:rsidP="00194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Aktywni seniorzy: obszary wdrażania polityki senioralnej w skali lokalnej,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red. nauk. R. Wielgos-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H. Kotarski, Wyd. Uniwersytetu Rzeszowskiego, Rzeszów 2018,</w:t>
            </w:r>
          </w:p>
          <w:p w14:paraId="641B440A" w14:textId="77777777" w:rsidR="007B6EEC" w:rsidRDefault="007B6EEC" w:rsidP="00194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1867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G.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Firlit-Fesnak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J. Męcina, PWN, Warszawa 2018,</w:t>
            </w:r>
          </w:p>
          <w:p w14:paraId="050E16C4" w14:textId="77777777" w:rsidR="007B6EEC" w:rsidRDefault="007B6EEC" w:rsidP="00194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7024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Rodzina i społeczeństwo wobec współczesnych wyzwań polityki społecznej,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red. B.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Więckiewicz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M. Szast, Wyd. Naukowe Uniwersytetu Pedagogicznego w Krakowie, Kraków 2022.</w:t>
            </w:r>
          </w:p>
          <w:p w14:paraId="0231C053" w14:textId="6D2A1541" w:rsidR="007B6EEC" w:rsidRPr="00171C20" w:rsidRDefault="007B6EEC" w:rsidP="00194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7024">
              <w:rPr>
                <w:rFonts w:ascii="Corbel" w:hAnsi="Corbel"/>
                <w:b w:val="0"/>
                <w:i/>
                <w:smallCaps w:val="0"/>
                <w:szCs w:val="24"/>
              </w:rPr>
              <w:t>Współczesne kierunki i problemy polityki społecznej: wybrane zagadnienia,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red. M. Klimek, J. Świtała, Wyd. Naukowe Uniwersytetu Pedagogicznego w Krakowie, Kraków 2020.</w:t>
            </w:r>
          </w:p>
        </w:tc>
      </w:tr>
      <w:tr w:rsidR="007B6EEC" w:rsidRPr="009C54AE" w14:paraId="7061EB2B" w14:textId="77777777" w:rsidTr="00194461">
        <w:trPr>
          <w:trHeight w:val="397"/>
        </w:trPr>
        <w:tc>
          <w:tcPr>
            <w:tcW w:w="7513" w:type="dxa"/>
          </w:tcPr>
          <w:p w14:paraId="61C14F3D" w14:textId="77777777" w:rsidR="007B6EEC" w:rsidRDefault="007B6EEC" w:rsidP="00194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009C96D" w14:textId="77777777" w:rsidR="007B6EEC" w:rsidRDefault="007B6EEC" w:rsidP="00194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Andruszkiewicz A., Podgórska-Rykała J., Mikrut-Majeranek M.,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Polityka senioralna w jednostkach samorządu terytorialnego – starość jako wyzwanie stojące przed polityką społeczną,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Wyższa Szkoła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Humanitas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Sosnowiec 2016,</w:t>
            </w:r>
          </w:p>
          <w:p w14:paraId="22813484" w14:textId="77777777" w:rsidR="007B6EEC" w:rsidRDefault="007B6EEC" w:rsidP="00194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Auleytner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 w Polsce i na świecie,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Wyższej Szkoły Pedagogicznej TWP: Dom Wydawniczy Elipsa, Warszawa 2012,</w:t>
            </w:r>
          </w:p>
          <w:p w14:paraId="51C85E3B" w14:textId="77777777" w:rsidR="007B6EEC" w:rsidRDefault="007B6EEC" w:rsidP="00194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Czarnecki P.,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Durasiewicz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 i praca socjalna wobec rodziny w latach 1989-2019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Elipsa Dom Wydawniczy, Warszawa 2021,</w:t>
            </w:r>
          </w:p>
          <w:p w14:paraId="0ED3D2B5" w14:textId="77777777" w:rsidR="007B6EEC" w:rsidRDefault="007B6EEC" w:rsidP="00194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>Wielosektorowa polityka społeczna: o przeobrażeniach państwa opiekuńczego,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Wyższa Szkoła Pedagogiczna TWP, Warszawa 2009,</w:t>
            </w:r>
          </w:p>
          <w:p w14:paraId="6F4711FD" w14:textId="77777777" w:rsidR="007B6EEC" w:rsidRDefault="007B6EEC" w:rsidP="00194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Hill M., </w:t>
            </w:r>
            <w:r w:rsidRPr="00731A20">
              <w:rPr>
                <w:rFonts w:ascii="Corbel" w:hAnsi="Corbel"/>
                <w:b w:val="0"/>
                <w:i/>
                <w:smallCaps w:val="0"/>
                <w:szCs w:val="24"/>
              </w:rPr>
              <w:t>Polityka sp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ołeczna we współczesnym świecie. Analiza porównawcza,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2010,</w:t>
            </w:r>
          </w:p>
          <w:p w14:paraId="148A0582" w14:textId="77777777" w:rsidR="007B6EEC" w:rsidRDefault="007B6EEC" w:rsidP="00194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Kołaczek B.,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Polityka społeczna wobec osób niepełnosprawnych,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Instytut Pracy i Spraw Socjalnych, Warszawa 2010,</w:t>
            </w:r>
          </w:p>
          <w:p w14:paraId="0E02039A" w14:textId="77777777" w:rsidR="007B6EEC" w:rsidRDefault="007B6EEC" w:rsidP="00194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>Lokalna polityka społeczna wobec osób niepełnosprawnych i niedostosowanych społecznie: wybrane zagadnienia teoretyczne i rozwiązania praktyczne,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red. nauk. A. Gołębiowski, G.P. Maj, Wyd. Wyższej Szkoły Handlowej, Radom 2015,</w:t>
            </w:r>
          </w:p>
          <w:p w14:paraId="7E50E756" w14:textId="77777777" w:rsidR="007B6EEC" w:rsidRDefault="007B6EEC" w:rsidP="00194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Mróz S., </w:t>
            </w:r>
            <w:r w:rsidRPr="00112EF2">
              <w:rPr>
                <w:rFonts w:ascii="Corbel" w:hAnsi="Corbel"/>
                <w:b w:val="0"/>
                <w:i/>
                <w:smallCaps w:val="0"/>
                <w:szCs w:val="24"/>
              </w:rPr>
              <w:t>Osoba z niepełnosprawnością w strategiach gminnych i analiza wybranych zagadnień w perspektywie inkluzji społecznej i edukacyjnej,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Edukacyjne Akapit, Toruń 2021.</w:t>
            </w:r>
          </w:p>
          <w:p w14:paraId="00C7B785" w14:textId="77777777" w:rsidR="007B6EEC" w:rsidRDefault="007B6EEC" w:rsidP="00194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Piotrowski P., </w:t>
            </w:r>
            <w:r w:rsidRPr="00D70E2A">
              <w:rPr>
                <w:rFonts w:ascii="Corbel" w:hAnsi="Corbel"/>
                <w:b w:val="0"/>
                <w:i/>
                <w:smallCaps w:val="0"/>
                <w:szCs w:val="24"/>
              </w:rPr>
              <w:t>Modele polityki rodzinnej w Polsce w latach 1989-2014,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Oficyna Wyd. AFM Krakowskiej Akademii im. Andrzeja Frycza Modrzewskiego, Kraków 2020,</w:t>
            </w:r>
          </w:p>
          <w:p w14:paraId="08D824BD" w14:textId="77777777" w:rsidR="007B6EEC" w:rsidRDefault="007B6EEC" w:rsidP="00194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1867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społeczna: teorie, pojęcia, problemy,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 red. 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Lavalette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Pratt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2010,</w:t>
            </w:r>
          </w:p>
          <w:p w14:paraId="67061BB5" w14:textId="77777777" w:rsidR="007B6EEC" w:rsidRPr="00D70E2A" w:rsidRDefault="007B6EEC" w:rsidP="001944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Prorok L.,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Polityka rodzinna w Polsce: lata 1918-2020,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Uniwersytetu Łódzkiego, Łódź 2021.</w:t>
            </w:r>
          </w:p>
        </w:tc>
      </w:tr>
    </w:tbl>
    <w:p w14:paraId="7787D53E" w14:textId="77777777" w:rsidR="007B6EEC" w:rsidRPr="009C54AE" w:rsidRDefault="007B6EEC" w:rsidP="007B6E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D20C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94E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A4E5F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261AD" w14:textId="77777777" w:rsidR="004D5725" w:rsidRDefault="004D5725" w:rsidP="00C16ABF">
      <w:pPr>
        <w:spacing w:after="0" w:line="240" w:lineRule="auto"/>
      </w:pPr>
      <w:r>
        <w:separator/>
      </w:r>
    </w:p>
  </w:endnote>
  <w:endnote w:type="continuationSeparator" w:id="0">
    <w:p w14:paraId="120EA5F4" w14:textId="77777777" w:rsidR="004D5725" w:rsidRDefault="004D57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B29DB9" w14:textId="77777777" w:rsidR="004D5725" w:rsidRDefault="004D5725" w:rsidP="00C16ABF">
      <w:pPr>
        <w:spacing w:after="0" w:line="240" w:lineRule="auto"/>
      </w:pPr>
      <w:r>
        <w:separator/>
      </w:r>
    </w:p>
  </w:footnote>
  <w:footnote w:type="continuationSeparator" w:id="0">
    <w:p w14:paraId="24174F43" w14:textId="77777777" w:rsidR="004D5725" w:rsidRDefault="004D5725" w:rsidP="00C16ABF">
      <w:pPr>
        <w:spacing w:after="0" w:line="240" w:lineRule="auto"/>
      </w:pPr>
      <w:r>
        <w:continuationSeparator/>
      </w:r>
    </w:p>
  </w:footnote>
  <w:footnote w:id="1">
    <w:p w14:paraId="4E49619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2C1B6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9A5BE5"/>
    <w:multiLevelType w:val="hybridMultilevel"/>
    <w:tmpl w:val="906AA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250D"/>
    <w:rsid w:val="0010395A"/>
    <w:rsid w:val="001131AE"/>
    <w:rsid w:val="0012263C"/>
    <w:rsid w:val="00124BFF"/>
    <w:rsid w:val="0012560E"/>
    <w:rsid w:val="00127108"/>
    <w:rsid w:val="00134B13"/>
    <w:rsid w:val="00146BC0"/>
    <w:rsid w:val="00153C41"/>
    <w:rsid w:val="00154381"/>
    <w:rsid w:val="00156782"/>
    <w:rsid w:val="001640A7"/>
    <w:rsid w:val="00164FA7"/>
    <w:rsid w:val="00166A03"/>
    <w:rsid w:val="001718A7"/>
    <w:rsid w:val="00171C20"/>
    <w:rsid w:val="001737CF"/>
    <w:rsid w:val="00176083"/>
    <w:rsid w:val="001770C7"/>
    <w:rsid w:val="00184E90"/>
    <w:rsid w:val="00192F37"/>
    <w:rsid w:val="001A4E9E"/>
    <w:rsid w:val="001A70D2"/>
    <w:rsid w:val="001B1869"/>
    <w:rsid w:val="001D657B"/>
    <w:rsid w:val="001D7B54"/>
    <w:rsid w:val="001E0209"/>
    <w:rsid w:val="001F2CA2"/>
    <w:rsid w:val="002077E6"/>
    <w:rsid w:val="002144C0"/>
    <w:rsid w:val="0022477D"/>
    <w:rsid w:val="002278A9"/>
    <w:rsid w:val="002304F4"/>
    <w:rsid w:val="002336F9"/>
    <w:rsid w:val="0023528C"/>
    <w:rsid w:val="002400B4"/>
    <w:rsid w:val="0024028F"/>
    <w:rsid w:val="00244ABC"/>
    <w:rsid w:val="00281FF2"/>
    <w:rsid w:val="002857DE"/>
    <w:rsid w:val="00291567"/>
    <w:rsid w:val="002A22BF"/>
    <w:rsid w:val="002A2389"/>
    <w:rsid w:val="002A3B5B"/>
    <w:rsid w:val="002A671D"/>
    <w:rsid w:val="002A71A2"/>
    <w:rsid w:val="002B4D1B"/>
    <w:rsid w:val="002B4D55"/>
    <w:rsid w:val="002B5EA0"/>
    <w:rsid w:val="002B6119"/>
    <w:rsid w:val="002B7CBD"/>
    <w:rsid w:val="002C1F06"/>
    <w:rsid w:val="002C4994"/>
    <w:rsid w:val="002C5A99"/>
    <w:rsid w:val="002D1DE8"/>
    <w:rsid w:val="002D3375"/>
    <w:rsid w:val="002D73D4"/>
    <w:rsid w:val="002F02A3"/>
    <w:rsid w:val="002F3749"/>
    <w:rsid w:val="002F4ABE"/>
    <w:rsid w:val="003018BA"/>
    <w:rsid w:val="0030395F"/>
    <w:rsid w:val="00305C92"/>
    <w:rsid w:val="003151C5"/>
    <w:rsid w:val="00317235"/>
    <w:rsid w:val="00332712"/>
    <w:rsid w:val="003343CF"/>
    <w:rsid w:val="00340F76"/>
    <w:rsid w:val="00346FE9"/>
    <w:rsid w:val="0034759A"/>
    <w:rsid w:val="003503F6"/>
    <w:rsid w:val="003530DD"/>
    <w:rsid w:val="00363F78"/>
    <w:rsid w:val="00395207"/>
    <w:rsid w:val="003A0A5B"/>
    <w:rsid w:val="003A1176"/>
    <w:rsid w:val="003C0BAE"/>
    <w:rsid w:val="003C18CB"/>
    <w:rsid w:val="003D18A9"/>
    <w:rsid w:val="003D3954"/>
    <w:rsid w:val="003D6CE2"/>
    <w:rsid w:val="003D7092"/>
    <w:rsid w:val="003E1941"/>
    <w:rsid w:val="003E1CE7"/>
    <w:rsid w:val="003E2FE6"/>
    <w:rsid w:val="003E49D5"/>
    <w:rsid w:val="003F38C0"/>
    <w:rsid w:val="003F42A1"/>
    <w:rsid w:val="004000BE"/>
    <w:rsid w:val="00414E3C"/>
    <w:rsid w:val="0042244A"/>
    <w:rsid w:val="0042745A"/>
    <w:rsid w:val="00431D5C"/>
    <w:rsid w:val="004362C6"/>
    <w:rsid w:val="00437FA2"/>
    <w:rsid w:val="00445970"/>
    <w:rsid w:val="00450054"/>
    <w:rsid w:val="0045729E"/>
    <w:rsid w:val="004616A4"/>
    <w:rsid w:val="00461867"/>
    <w:rsid w:val="00461EFC"/>
    <w:rsid w:val="004652C2"/>
    <w:rsid w:val="004706D1"/>
    <w:rsid w:val="00471326"/>
    <w:rsid w:val="0047598D"/>
    <w:rsid w:val="004840FD"/>
    <w:rsid w:val="00490F7D"/>
    <w:rsid w:val="00491678"/>
    <w:rsid w:val="00493D44"/>
    <w:rsid w:val="004968E2"/>
    <w:rsid w:val="00496DFC"/>
    <w:rsid w:val="004A3EEA"/>
    <w:rsid w:val="004A4D1F"/>
    <w:rsid w:val="004A7003"/>
    <w:rsid w:val="004C53B7"/>
    <w:rsid w:val="004D5282"/>
    <w:rsid w:val="004D5725"/>
    <w:rsid w:val="004D604B"/>
    <w:rsid w:val="004F1551"/>
    <w:rsid w:val="004F55A3"/>
    <w:rsid w:val="0050496F"/>
    <w:rsid w:val="005049CD"/>
    <w:rsid w:val="00513B6F"/>
    <w:rsid w:val="00517C63"/>
    <w:rsid w:val="00522995"/>
    <w:rsid w:val="00526C94"/>
    <w:rsid w:val="005363C4"/>
    <w:rsid w:val="00536BDE"/>
    <w:rsid w:val="00543ACC"/>
    <w:rsid w:val="00551020"/>
    <w:rsid w:val="00553272"/>
    <w:rsid w:val="00561D3B"/>
    <w:rsid w:val="0056696D"/>
    <w:rsid w:val="00573EF9"/>
    <w:rsid w:val="00575866"/>
    <w:rsid w:val="00592BAE"/>
    <w:rsid w:val="0059484D"/>
    <w:rsid w:val="005A0855"/>
    <w:rsid w:val="005A3196"/>
    <w:rsid w:val="005C080F"/>
    <w:rsid w:val="005C55E5"/>
    <w:rsid w:val="005C696A"/>
    <w:rsid w:val="005D1A8E"/>
    <w:rsid w:val="005E63BD"/>
    <w:rsid w:val="005E6E85"/>
    <w:rsid w:val="005F1BD2"/>
    <w:rsid w:val="005F31D2"/>
    <w:rsid w:val="0061029B"/>
    <w:rsid w:val="00617230"/>
    <w:rsid w:val="00621CE1"/>
    <w:rsid w:val="006277E0"/>
    <w:rsid w:val="00627FC9"/>
    <w:rsid w:val="006315B7"/>
    <w:rsid w:val="006322C7"/>
    <w:rsid w:val="00641D0C"/>
    <w:rsid w:val="00647FA8"/>
    <w:rsid w:val="00650C5F"/>
    <w:rsid w:val="00651824"/>
    <w:rsid w:val="00654934"/>
    <w:rsid w:val="00660849"/>
    <w:rsid w:val="006620D9"/>
    <w:rsid w:val="00671958"/>
    <w:rsid w:val="0067278F"/>
    <w:rsid w:val="00675843"/>
    <w:rsid w:val="006810FB"/>
    <w:rsid w:val="006963B8"/>
    <w:rsid w:val="00696477"/>
    <w:rsid w:val="006D050F"/>
    <w:rsid w:val="006D6139"/>
    <w:rsid w:val="006E068A"/>
    <w:rsid w:val="006E5D65"/>
    <w:rsid w:val="006F1282"/>
    <w:rsid w:val="006F1FBC"/>
    <w:rsid w:val="006F31E2"/>
    <w:rsid w:val="0070384B"/>
    <w:rsid w:val="00706544"/>
    <w:rsid w:val="007072BA"/>
    <w:rsid w:val="00710AF5"/>
    <w:rsid w:val="0071620A"/>
    <w:rsid w:val="00720A60"/>
    <w:rsid w:val="00724677"/>
    <w:rsid w:val="0072529C"/>
    <w:rsid w:val="00725459"/>
    <w:rsid w:val="00731A20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B98"/>
    <w:rsid w:val="007A4022"/>
    <w:rsid w:val="007A6E6E"/>
    <w:rsid w:val="007B6EEC"/>
    <w:rsid w:val="007C3299"/>
    <w:rsid w:val="007C3BCC"/>
    <w:rsid w:val="007C4546"/>
    <w:rsid w:val="007C6392"/>
    <w:rsid w:val="007D6E56"/>
    <w:rsid w:val="007F1652"/>
    <w:rsid w:val="007F4155"/>
    <w:rsid w:val="007F62B4"/>
    <w:rsid w:val="0081554D"/>
    <w:rsid w:val="00815B07"/>
    <w:rsid w:val="0081707E"/>
    <w:rsid w:val="00820755"/>
    <w:rsid w:val="00835AB2"/>
    <w:rsid w:val="008449B3"/>
    <w:rsid w:val="0084606F"/>
    <w:rsid w:val="0085276B"/>
    <w:rsid w:val="0085747A"/>
    <w:rsid w:val="00877C22"/>
    <w:rsid w:val="00881EF8"/>
    <w:rsid w:val="00884922"/>
    <w:rsid w:val="00884CE2"/>
    <w:rsid w:val="00885AD1"/>
    <w:rsid w:val="00885F64"/>
    <w:rsid w:val="008917F9"/>
    <w:rsid w:val="008A45F7"/>
    <w:rsid w:val="008C0CC0"/>
    <w:rsid w:val="008C19A9"/>
    <w:rsid w:val="008C379D"/>
    <w:rsid w:val="008C475D"/>
    <w:rsid w:val="008C5147"/>
    <w:rsid w:val="008C5359"/>
    <w:rsid w:val="008C5363"/>
    <w:rsid w:val="008D3DFB"/>
    <w:rsid w:val="008D5996"/>
    <w:rsid w:val="008E4653"/>
    <w:rsid w:val="008E64F4"/>
    <w:rsid w:val="008F1190"/>
    <w:rsid w:val="008F12C9"/>
    <w:rsid w:val="008F6E29"/>
    <w:rsid w:val="00916188"/>
    <w:rsid w:val="00923D7D"/>
    <w:rsid w:val="009271BF"/>
    <w:rsid w:val="009370D9"/>
    <w:rsid w:val="00942F83"/>
    <w:rsid w:val="00945D5E"/>
    <w:rsid w:val="009508DF"/>
    <w:rsid w:val="00950DAC"/>
    <w:rsid w:val="00954A07"/>
    <w:rsid w:val="009554C5"/>
    <w:rsid w:val="00982903"/>
    <w:rsid w:val="00997F14"/>
    <w:rsid w:val="009A78D9"/>
    <w:rsid w:val="009C04AF"/>
    <w:rsid w:val="009C1331"/>
    <w:rsid w:val="009C3E31"/>
    <w:rsid w:val="009C54AE"/>
    <w:rsid w:val="009C788E"/>
    <w:rsid w:val="009E3B41"/>
    <w:rsid w:val="009F3C5C"/>
    <w:rsid w:val="009F4610"/>
    <w:rsid w:val="009F6533"/>
    <w:rsid w:val="00A00ECC"/>
    <w:rsid w:val="00A05D6A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55C13"/>
    <w:rsid w:val="00A601C8"/>
    <w:rsid w:val="00A60799"/>
    <w:rsid w:val="00A71936"/>
    <w:rsid w:val="00A75450"/>
    <w:rsid w:val="00A84C85"/>
    <w:rsid w:val="00A871C9"/>
    <w:rsid w:val="00A9620F"/>
    <w:rsid w:val="00A97DE1"/>
    <w:rsid w:val="00AB053C"/>
    <w:rsid w:val="00AC7E07"/>
    <w:rsid w:val="00AD1146"/>
    <w:rsid w:val="00AD1AB7"/>
    <w:rsid w:val="00AD27D3"/>
    <w:rsid w:val="00AD66D6"/>
    <w:rsid w:val="00AE1160"/>
    <w:rsid w:val="00AE203C"/>
    <w:rsid w:val="00AE2E74"/>
    <w:rsid w:val="00AE5FCB"/>
    <w:rsid w:val="00AF0A9C"/>
    <w:rsid w:val="00AF2C1E"/>
    <w:rsid w:val="00B06142"/>
    <w:rsid w:val="00B135B1"/>
    <w:rsid w:val="00B27470"/>
    <w:rsid w:val="00B3130B"/>
    <w:rsid w:val="00B40ADB"/>
    <w:rsid w:val="00B43B77"/>
    <w:rsid w:val="00B43E80"/>
    <w:rsid w:val="00B607DB"/>
    <w:rsid w:val="00B66529"/>
    <w:rsid w:val="00B73156"/>
    <w:rsid w:val="00B7403B"/>
    <w:rsid w:val="00B75946"/>
    <w:rsid w:val="00B8056E"/>
    <w:rsid w:val="00B819C8"/>
    <w:rsid w:val="00B82308"/>
    <w:rsid w:val="00B90885"/>
    <w:rsid w:val="00BB520A"/>
    <w:rsid w:val="00BD3869"/>
    <w:rsid w:val="00BD3F3D"/>
    <w:rsid w:val="00BD66E9"/>
    <w:rsid w:val="00BD6FF4"/>
    <w:rsid w:val="00BF1580"/>
    <w:rsid w:val="00BF2C41"/>
    <w:rsid w:val="00C058B4"/>
    <w:rsid w:val="00C05F44"/>
    <w:rsid w:val="00C131B5"/>
    <w:rsid w:val="00C16ABF"/>
    <w:rsid w:val="00C170AE"/>
    <w:rsid w:val="00C26CB7"/>
    <w:rsid w:val="00C2735F"/>
    <w:rsid w:val="00C324C1"/>
    <w:rsid w:val="00C367CF"/>
    <w:rsid w:val="00C36992"/>
    <w:rsid w:val="00C56036"/>
    <w:rsid w:val="00C60068"/>
    <w:rsid w:val="00C61DC5"/>
    <w:rsid w:val="00C67E92"/>
    <w:rsid w:val="00C70A26"/>
    <w:rsid w:val="00C766DF"/>
    <w:rsid w:val="00C82D01"/>
    <w:rsid w:val="00C90213"/>
    <w:rsid w:val="00C94B98"/>
    <w:rsid w:val="00CA2B96"/>
    <w:rsid w:val="00CA5089"/>
    <w:rsid w:val="00CB42CB"/>
    <w:rsid w:val="00CB61F2"/>
    <w:rsid w:val="00CC1FA3"/>
    <w:rsid w:val="00CD6897"/>
    <w:rsid w:val="00CE5BAC"/>
    <w:rsid w:val="00CF25BE"/>
    <w:rsid w:val="00CF57DF"/>
    <w:rsid w:val="00CF63E4"/>
    <w:rsid w:val="00CF78ED"/>
    <w:rsid w:val="00D02B25"/>
    <w:rsid w:val="00D02EBA"/>
    <w:rsid w:val="00D060E7"/>
    <w:rsid w:val="00D17C3C"/>
    <w:rsid w:val="00D26B2C"/>
    <w:rsid w:val="00D352C9"/>
    <w:rsid w:val="00D35DF8"/>
    <w:rsid w:val="00D415B3"/>
    <w:rsid w:val="00D425B2"/>
    <w:rsid w:val="00D428D6"/>
    <w:rsid w:val="00D44A95"/>
    <w:rsid w:val="00D51570"/>
    <w:rsid w:val="00D552B2"/>
    <w:rsid w:val="00D608D1"/>
    <w:rsid w:val="00D63A28"/>
    <w:rsid w:val="00D74119"/>
    <w:rsid w:val="00D8075B"/>
    <w:rsid w:val="00D808DB"/>
    <w:rsid w:val="00D8678B"/>
    <w:rsid w:val="00DA2114"/>
    <w:rsid w:val="00DA4EBE"/>
    <w:rsid w:val="00DB494C"/>
    <w:rsid w:val="00DE09C0"/>
    <w:rsid w:val="00DE4A14"/>
    <w:rsid w:val="00DF320D"/>
    <w:rsid w:val="00DF71C8"/>
    <w:rsid w:val="00E129B8"/>
    <w:rsid w:val="00E21E7D"/>
    <w:rsid w:val="00E22FBC"/>
    <w:rsid w:val="00E233C7"/>
    <w:rsid w:val="00E24BF5"/>
    <w:rsid w:val="00E25338"/>
    <w:rsid w:val="00E51E44"/>
    <w:rsid w:val="00E63348"/>
    <w:rsid w:val="00E721E1"/>
    <w:rsid w:val="00E77E88"/>
    <w:rsid w:val="00E8107D"/>
    <w:rsid w:val="00E951BF"/>
    <w:rsid w:val="00E960BB"/>
    <w:rsid w:val="00EA2074"/>
    <w:rsid w:val="00EA4832"/>
    <w:rsid w:val="00EA4E9D"/>
    <w:rsid w:val="00EA54F8"/>
    <w:rsid w:val="00EB2146"/>
    <w:rsid w:val="00EC4899"/>
    <w:rsid w:val="00EC4D1A"/>
    <w:rsid w:val="00ED03AB"/>
    <w:rsid w:val="00ED32D2"/>
    <w:rsid w:val="00ED7581"/>
    <w:rsid w:val="00EE32DE"/>
    <w:rsid w:val="00EE5457"/>
    <w:rsid w:val="00EE5BFB"/>
    <w:rsid w:val="00EF4637"/>
    <w:rsid w:val="00F070AB"/>
    <w:rsid w:val="00F10AA0"/>
    <w:rsid w:val="00F17567"/>
    <w:rsid w:val="00F2032F"/>
    <w:rsid w:val="00F27A7B"/>
    <w:rsid w:val="00F526AF"/>
    <w:rsid w:val="00F617C3"/>
    <w:rsid w:val="00F665C2"/>
    <w:rsid w:val="00F7066B"/>
    <w:rsid w:val="00F83B28"/>
    <w:rsid w:val="00FA142C"/>
    <w:rsid w:val="00FA46E5"/>
    <w:rsid w:val="00FB7801"/>
    <w:rsid w:val="00FB7DBA"/>
    <w:rsid w:val="00FC1C25"/>
    <w:rsid w:val="00FC3F45"/>
    <w:rsid w:val="00FC60A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D7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8B8D3-3D8F-46C3-B77A-6D87070E1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5</Pages>
  <Words>1276</Words>
  <Characters>7658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2</cp:revision>
  <cp:lastPrinted>2019-02-06T12:12:00Z</cp:lastPrinted>
  <dcterms:created xsi:type="dcterms:W3CDTF">2024-09-15T15:23:00Z</dcterms:created>
  <dcterms:modified xsi:type="dcterms:W3CDTF">2024-09-15T15:23:00Z</dcterms:modified>
</cp:coreProperties>
</file>