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77EA975B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10B807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 xml:space="preserve"> 2024-2027</w:t>
      </w:r>
    </w:p>
    <w:p w14:paraId="58C9E429" w14:textId="7CE7F864" w:rsidR="0085747A" w:rsidRPr="00B169DF" w:rsidRDefault="00EA4832" w:rsidP="00C6579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442CF49" w14:textId="6A311474" w:rsidR="00445970" w:rsidRPr="00B169DF" w:rsidRDefault="00C6579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</w:t>
      </w:r>
      <w:r w:rsidR="009B3CD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0C59AF" w:rsidRPr="004E3DE4">
        <w:rPr>
          <w:rFonts w:ascii="Corbel" w:hAnsi="Corbel"/>
          <w:sz w:val="20"/>
          <w:szCs w:val="20"/>
        </w:rPr>
        <w:t>202</w:t>
      </w:r>
      <w:r w:rsidR="009B3CD4">
        <w:rPr>
          <w:rFonts w:ascii="Corbel" w:hAnsi="Corbel"/>
          <w:sz w:val="20"/>
          <w:szCs w:val="20"/>
        </w:rPr>
        <w:t>7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64E033CE" w:rsidR="0085747A" w:rsidRPr="00614E6F" w:rsidRDefault="009B3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3CD4">
              <w:rPr>
                <w:rFonts w:ascii="Corbel" w:hAnsi="Corbel"/>
                <w:b w:val="0"/>
                <w:sz w:val="24"/>
                <w:szCs w:val="24"/>
              </w:rPr>
              <w:t>System wsparcia dla osób z niepełnosprawnościami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3BFCCD4D" w:rsidR="0085747A" w:rsidRPr="00B169D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2D103F">
              <w:rPr>
                <w:rFonts w:ascii="Corbel" w:hAnsi="Corbel"/>
                <w:b w:val="0"/>
                <w:sz w:val="24"/>
                <w:szCs w:val="24"/>
              </w:rPr>
              <w:t>]POR_0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430556B3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0B9DAF2A" w:rsidR="00DC34A0" w:rsidRPr="00B169DF" w:rsidRDefault="009B3CD4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0EDC9136" w:rsidR="00DC34A0" w:rsidRPr="00B169DF" w:rsidRDefault="009B3CD4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33BF5993" w14:textId="55D2EA4A" w:rsidR="00923D7D" w:rsidRPr="00B169DF" w:rsidRDefault="0085747A" w:rsidP="00C6579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4645B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1F24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4645B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4645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022" w14:textId="526BF282" w:rsidR="00015B8F" w:rsidRPr="00B169DF" w:rsidRDefault="009B3CD4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7C21B638" w:rsidR="00015B8F" w:rsidRPr="00B169DF" w:rsidRDefault="00B2492E" w:rsidP="00464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4B418C" w14:textId="77777777" w:rsidR="004645B0" w:rsidRDefault="004645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2903A12F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611E57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64117ED5" w14:textId="77777777" w:rsidR="004645B0" w:rsidRPr="00B169DF" w:rsidRDefault="004645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024886BF" w:rsidR="0085747A" w:rsidRPr="00B169DF" w:rsidRDefault="00AF1EE7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1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podstawową wiedzę z zakresu przedmiotów: „</w:t>
            </w:r>
            <w:r w:rsidR="000659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ogólna i rozwojowa”, „podstawy wiedzy o rozwoju biopsychicznym człowieka w cyklu życia”, „hospitacje instytucji sfery socjalnej”, „wspieranie zatrudnienia i rehabilitacja osób niepełnosprawnych”, „metodyka pracy socjalnej</w:t>
            </w:r>
            <w:r w:rsidR="004419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EC33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87A50F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3E127" w14:textId="0D694292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  <w:bookmarkStart w:id="0" w:name="_GoBack"/>
      <w:bookmarkEnd w:id="0"/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492E" w:rsidRPr="00B169DF" w14:paraId="32D614AD" w14:textId="77777777" w:rsidTr="00BC703D">
        <w:tc>
          <w:tcPr>
            <w:tcW w:w="851" w:type="dxa"/>
            <w:vAlign w:val="center"/>
          </w:tcPr>
          <w:p w14:paraId="29E69D89" w14:textId="77777777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57E1" w14:textId="3203939A" w:rsidR="00B2492E" w:rsidRPr="009226A3" w:rsidRDefault="000659C6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59C6">
              <w:rPr>
                <w:rFonts w:ascii="Corbel" w:hAnsi="Corbel"/>
                <w:b w:val="0"/>
                <w:bCs/>
                <w:sz w:val="24"/>
                <w:szCs w:val="24"/>
              </w:rPr>
              <w:t>Przyswojenie wiedzy dotyczącej celów, form i rodzajów wsparcia osób z  niepełnosprawnością.</w:t>
            </w:r>
          </w:p>
        </w:tc>
      </w:tr>
      <w:tr w:rsidR="00B2492E" w:rsidRPr="00B169DF" w14:paraId="3913C9CF" w14:textId="77777777" w:rsidTr="00BC703D">
        <w:tc>
          <w:tcPr>
            <w:tcW w:w="851" w:type="dxa"/>
            <w:vAlign w:val="center"/>
          </w:tcPr>
          <w:p w14:paraId="59E404B1" w14:textId="2E2B6759" w:rsidR="00B2492E" w:rsidRPr="00B169DF" w:rsidRDefault="00B2492E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DDF5" w14:textId="170E306F" w:rsidR="00B2492E" w:rsidRPr="009226A3" w:rsidRDefault="000659C6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59C6">
              <w:rPr>
                <w:rFonts w:ascii="Corbel" w:hAnsi="Corbel"/>
                <w:b w:val="0"/>
                <w:bCs/>
                <w:sz w:val="24"/>
                <w:szCs w:val="24"/>
              </w:rPr>
              <w:t>Przyswojenie wiedzy z zakresu profilaktyki niepełnosprawności psychicznej oraz fizycznej.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B169DF" w14:paraId="18E624FD" w14:textId="77777777" w:rsidTr="0071620A">
        <w:tc>
          <w:tcPr>
            <w:tcW w:w="170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0730" w14:paraId="572789FA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EF1B" w14:textId="46D8669E" w:rsidR="00FD0730" w:rsidRDefault="00277544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277544">
              <w:rPr>
                <w:rFonts w:ascii="Corbel" w:hAnsi="Corbel"/>
                <w:b w:val="0"/>
                <w:smallCaps w:val="0"/>
                <w:szCs w:val="24"/>
              </w:rPr>
              <w:t>w stopniu zaawansowanym terminologię używaną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do osób z niepełnosprawnościami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8A5" w14:textId="580BDE94" w:rsidR="00FD0730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D0730" w14:paraId="3013CEB0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6D8" w14:textId="52F76FC4" w:rsidR="00FD0730" w:rsidRDefault="00277544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277544">
              <w:rPr>
                <w:rFonts w:ascii="Corbel" w:hAnsi="Corbel"/>
                <w:b w:val="0"/>
                <w:smallCaps w:val="0"/>
                <w:szCs w:val="24"/>
              </w:rPr>
              <w:t>instytucje regionalne, krajowe i międzynarodowe przeciwdziałające wykluczeniu społecznemu i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niepełnosprawnościami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839" w14:textId="0161DFBD" w:rsidR="00FD0730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D0730" w14:paraId="0B8C24B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D06" w14:textId="42152DE7" w:rsidR="00FD0730" w:rsidRDefault="00277544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</w:t>
            </w:r>
            <w:r w:rsidRPr="00277544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osobami z niepełnosprawnościami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4D3" w14:textId="64142C1C" w:rsidR="00FD0730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FD0730" w14:paraId="650ACE4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1C6" w14:textId="33DE7C0C" w:rsidR="000659C6" w:rsidRDefault="00852987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wykorzystywać wiedzę teoretyczną o procesach zachodzących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 społeczeństwie do szczegółowego opisu kwestii związanych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problemem niepełnosprawności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; wykorzystać teoretyczną wiedzę o jednostkowych procesach zachodzących w społeczeństwie do budowania sposobów działania mających na celu tworzenie i doskonalenie systemu funkcjonowania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wsparcia osób z niepełnosprawnością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; wykorzystywać wiedzę wynikającą z diagnozowania procesów i zjawisk społecznych w praktyce pracy socjalnej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05D" w14:textId="7E460250" w:rsidR="00FD0730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0659C6" w14:paraId="119DD41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C44" w14:textId="7373A4B6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4731" w14:textId="690D5CCF" w:rsidR="000659C6" w:rsidRDefault="00852987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 xml:space="preserve">analizować i innowacyjnie rozwiązywać konkretne problemy społeczne oraz przeciwdziałać wykluczeniu społecznemu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proponując w tym zakresie odpowiednie rozstrzygnięcia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D5E6" w14:textId="4332E013" w:rsidR="000659C6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659C6" w14:paraId="23F77C9F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0A14" w14:textId="2B43703C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59D7" w14:textId="5CFD5230" w:rsidR="000659C6" w:rsidRDefault="00852987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planować pracę indywidualną i zespołową oraz współdziałać w zespole, samodzielnie określać i wyznaczać priorytety w działaniach zespołowych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45E8" w14:textId="499F5224" w:rsidR="000659C6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0659C6" w14:paraId="2386D5C7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B94F" w14:textId="58D6CAAA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B1C3" w14:textId="717E799F" w:rsidR="000659C6" w:rsidRDefault="00852987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 xml:space="preserve">organizowania kontaktów z otoczeniem społecznym (interesariuszami zewnętrznymi) oraz współpracy na rzecz rozwiązywania problemów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niepełnosprawności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A2C" w14:textId="7D84AA70" w:rsidR="000659C6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659C6" w14:paraId="0A326C8E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E7FE" w14:textId="583C201A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D5DD" w14:textId="1E5B5FE5" w:rsidR="000659C6" w:rsidRDefault="00852987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posługiwania się podstawowymi podejściami teoretycznymi w analizowaniu różnych aspektów ludzkich zachowań w celu</w:t>
            </w:r>
            <w:r w:rsidRPr="00852987">
              <w:rPr>
                <w:rFonts w:ascii="Corbel" w:eastAsiaTheme="minorHAnsi" w:hAnsi="Corbel" w:cstheme="minorBidi"/>
                <w:b w:val="0"/>
                <w:smallCaps w:val="0"/>
                <w:sz w:val="22"/>
              </w:rPr>
              <w:t xml:space="preserve"> </w:t>
            </w:r>
            <w:r w:rsidRPr="00852987">
              <w:rPr>
                <w:rFonts w:ascii="Corbel" w:hAnsi="Corbel"/>
                <w:b w:val="0"/>
                <w:smallCaps w:val="0"/>
                <w:szCs w:val="24"/>
              </w:rPr>
              <w:t>diagnozowania, prognozowania oraz formułowania programów działań socjalnych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rzecz osób z niepełnosprawnościami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49EA" w14:textId="4B49CEB7" w:rsidR="000659C6" w:rsidRPr="009C0121" w:rsidRDefault="000659C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9C6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02DDAE02" w14:textId="77777777" w:rsidR="000659C6" w:rsidRDefault="0069721F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</w:t>
      </w:r>
    </w:p>
    <w:p w14:paraId="49CF4502" w14:textId="5BD12DFA" w:rsidR="0085747A" w:rsidRPr="0069721F" w:rsidRDefault="00675843" w:rsidP="0069721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10654ADE" w:rsidR="0085747A" w:rsidRPr="00B169DF" w:rsidRDefault="009B3CD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E221C7">
        <w:tc>
          <w:tcPr>
            <w:tcW w:w="9520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2987" w14:paraId="13789663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7C6" w14:textId="2B2B47C9" w:rsidR="00852987" w:rsidRPr="00852987" w:rsidRDefault="00852987" w:rsidP="008529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2987">
              <w:rPr>
                <w:rFonts w:ascii="Corbel" w:hAnsi="Corbel"/>
                <w:sz w:val="24"/>
                <w:szCs w:val="24"/>
              </w:rPr>
              <w:t>Wsparcie społeczne</w:t>
            </w:r>
            <w:r w:rsidR="00806BA3">
              <w:rPr>
                <w:rFonts w:ascii="Corbel" w:hAnsi="Corbel"/>
                <w:sz w:val="24"/>
                <w:szCs w:val="24"/>
              </w:rPr>
              <w:t xml:space="preserve"> </w:t>
            </w:r>
            <w:r w:rsidR="00806BA3" w:rsidRPr="00806BA3">
              <w:rPr>
                <w:rFonts w:ascii="Corbel" w:hAnsi="Corbel"/>
                <w:sz w:val="24"/>
                <w:szCs w:val="24"/>
              </w:rPr>
              <w:t>– definicje, rodzaje, źródła, formy</w:t>
            </w:r>
            <w:r w:rsidR="00450910">
              <w:rPr>
                <w:rFonts w:ascii="Corbel" w:hAnsi="Corbel"/>
                <w:sz w:val="24"/>
                <w:szCs w:val="24"/>
              </w:rPr>
              <w:t xml:space="preserve">. </w:t>
            </w:r>
            <w:r w:rsidR="00806BA3" w:rsidRPr="00806BA3">
              <w:rPr>
                <w:rFonts w:ascii="Corbel" w:hAnsi="Corbel"/>
                <w:sz w:val="24"/>
                <w:szCs w:val="24"/>
              </w:rPr>
              <w:t xml:space="preserve">Znaczenie systemów wsparcia społecznego  w środowisku </w:t>
            </w:r>
            <w:r w:rsidR="0052280A">
              <w:rPr>
                <w:rFonts w:ascii="Corbel" w:hAnsi="Corbel"/>
                <w:sz w:val="24"/>
                <w:szCs w:val="24"/>
              </w:rPr>
              <w:t>lokalnym.</w:t>
            </w:r>
            <w:r w:rsidR="00806B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2987" w14:paraId="44B80D89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665" w14:textId="581E4CC6" w:rsidR="00852987" w:rsidRPr="00852987" w:rsidRDefault="0006120F" w:rsidP="008529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2987">
              <w:rPr>
                <w:rFonts w:ascii="Corbel" w:hAnsi="Corbel"/>
                <w:sz w:val="24"/>
                <w:szCs w:val="24"/>
              </w:rPr>
              <w:t xml:space="preserve">Niepełnosprawność i jej </w:t>
            </w:r>
            <w:r>
              <w:rPr>
                <w:rFonts w:ascii="Corbel" w:hAnsi="Corbel"/>
                <w:sz w:val="24"/>
                <w:szCs w:val="24"/>
              </w:rPr>
              <w:t xml:space="preserve">społeczne </w:t>
            </w:r>
            <w:r w:rsidRPr="00852987">
              <w:rPr>
                <w:rFonts w:ascii="Corbel" w:hAnsi="Corbel"/>
                <w:sz w:val="24"/>
                <w:szCs w:val="24"/>
              </w:rPr>
              <w:t>konsekwencje (izolacja społeczna, zakłócenia w pełnieniu ról społecznych, uzależnienie od innych osób lub instytucji</w:t>
            </w:r>
            <w:r>
              <w:rPr>
                <w:rFonts w:ascii="Corbel" w:hAnsi="Corbel"/>
                <w:sz w:val="24"/>
                <w:szCs w:val="24"/>
              </w:rPr>
              <w:t>, organizacji</w:t>
            </w:r>
            <w:r w:rsidR="00E7466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1C7" w14:paraId="70DA45F7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720" w14:textId="265497A2" w:rsidR="00E221C7" w:rsidRPr="00852987" w:rsidRDefault="00E221C7" w:rsidP="00E22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2987">
              <w:rPr>
                <w:rFonts w:ascii="Corbel" w:hAnsi="Corbel"/>
                <w:sz w:val="24"/>
                <w:szCs w:val="24"/>
              </w:rPr>
              <w:t xml:space="preserve">Jakość życia </w:t>
            </w:r>
            <w:r w:rsidR="00D46A10">
              <w:rPr>
                <w:rFonts w:ascii="Corbel" w:hAnsi="Corbel"/>
                <w:sz w:val="24"/>
                <w:szCs w:val="24"/>
              </w:rPr>
              <w:t xml:space="preserve">osób </w:t>
            </w:r>
            <w:r w:rsidRPr="00852987">
              <w:rPr>
                <w:rFonts w:ascii="Corbel" w:hAnsi="Corbel"/>
                <w:sz w:val="24"/>
                <w:szCs w:val="24"/>
              </w:rPr>
              <w:t>z niepełnosprawności</w:t>
            </w:r>
            <w:r w:rsidR="00D46A10">
              <w:rPr>
                <w:rFonts w:ascii="Corbel" w:hAnsi="Corbel"/>
                <w:sz w:val="24"/>
                <w:szCs w:val="24"/>
              </w:rPr>
              <w:t>ami</w:t>
            </w:r>
            <w:r w:rsidRPr="00852987">
              <w:rPr>
                <w:rFonts w:ascii="Corbel" w:hAnsi="Corbel"/>
                <w:sz w:val="24"/>
                <w:szCs w:val="24"/>
              </w:rPr>
              <w:t xml:space="preserve"> w Polsce. </w:t>
            </w:r>
          </w:p>
        </w:tc>
      </w:tr>
      <w:tr w:rsidR="00E221C7" w14:paraId="23A62C01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CA" w14:textId="18973E07" w:rsidR="00E221C7" w:rsidRPr="00852987" w:rsidRDefault="00E221C7" w:rsidP="00E22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120F">
              <w:rPr>
                <w:rFonts w:ascii="Corbel" w:hAnsi="Corbel"/>
                <w:sz w:val="24"/>
                <w:szCs w:val="24"/>
              </w:rPr>
              <w:t>Osoby z niepełnosprawności</w:t>
            </w:r>
            <w:r w:rsidR="009016A9">
              <w:rPr>
                <w:rFonts w:ascii="Corbel" w:hAnsi="Corbel"/>
                <w:sz w:val="24"/>
                <w:szCs w:val="24"/>
              </w:rPr>
              <w:t>ami</w:t>
            </w:r>
            <w:r w:rsidRPr="0006120F">
              <w:rPr>
                <w:rFonts w:ascii="Corbel" w:hAnsi="Corbel"/>
                <w:sz w:val="24"/>
                <w:szCs w:val="24"/>
              </w:rPr>
              <w:t xml:space="preserve"> w polityce społecznej państwa</w:t>
            </w:r>
            <w:r w:rsidR="009016A9">
              <w:rPr>
                <w:rFonts w:ascii="Corbel" w:hAnsi="Corbel"/>
                <w:sz w:val="24"/>
                <w:szCs w:val="24"/>
              </w:rPr>
              <w:t>.</w:t>
            </w:r>
            <w:r w:rsidRPr="0006120F">
              <w:rPr>
                <w:rFonts w:ascii="Corbel" w:hAnsi="Corbel"/>
                <w:sz w:val="24"/>
                <w:szCs w:val="24"/>
              </w:rPr>
              <w:t xml:space="preserve"> </w:t>
            </w:r>
            <w:r w:rsidR="009016A9" w:rsidRPr="00852987">
              <w:rPr>
                <w:rFonts w:ascii="Corbel" w:hAnsi="Corbel"/>
                <w:sz w:val="24"/>
                <w:szCs w:val="24"/>
              </w:rPr>
              <w:t xml:space="preserve">Instytucje, organizacje pozarządowe, wspierające </w:t>
            </w:r>
            <w:r w:rsidR="009016A9">
              <w:rPr>
                <w:rFonts w:ascii="Corbel" w:hAnsi="Corbel"/>
                <w:sz w:val="24"/>
                <w:szCs w:val="24"/>
              </w:rPr>
              <w:t>osoby  z niepełnosprawnościami</w:t>
            </w:r>
            <w:r w:rsidR="009016A9" w:rsidRPr="00852987">
              <w:rPr>
                <w:rFonts w:ascii="Corbel" w:hAnsi="Corbel"/>
                <w:sz w:val="24"/>
                <w:szCs w:val="24"/>
              </w:rPr>
              <w:t>: NFZ, PFRON, OWI, fundacje.</w:t>
            </w:r>
          </w:p>
        </w:tc>
      </w:tr>
      <w:tr w:rsidR="00E221C7" w14:paraId="5AEDA925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EFFE" w14:textId="19F0C02B" w:rsidR="00E221C7" w:rsidRPr="00852987" w:rsidRDefault="00E221C7" w:rsidP="00E22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2987">
              <w:rPr>
                <w:rFonts w:ascii="Corbel" w:hAnsi="Corbel"/>
                <w:sz w:val="24"/>
                <w:szCs w:val="24"/>
              </w:rPr>
              <w:t>Standardy pracy socjalnej z osobą</w:t>
            </w:r>
            <w:r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852987">
              <w:rPr>
                <w:rFonts w:ascii="Corbel" w:hAnsi="Corbel"/>
                <w:sz w:val="24"/>
                <w:szCs w:val="24"/>
              </w:rPr>
              <w:t>niepełnosprawn</w:t>
            </w:r>
            <w:r>
              <w:rPr>
                <w:rFonts w:ascii="Corbel" w:hAnsi="Corbel"/>
                <w:sz w:val="24"/>
                <w:szCs w:val="24"/>
              </w:rPr>
              <w:t>ością</w:t>
            </w:r>
            <w:r w:rsidRPr="008529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253E" w14:paraId="50426FC1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1117" w14:textId="1E0244AE" w:rsidR="0077253E" w:rsidRPr="00852987" w:rsidRDefault="0077253E" w:rsidP="00E221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6C2F">
              <w:rPr>
                <w:rFonts w:ascii="Corbel" w:hAnsi="Corbel"/>
                <w:sz w:val="24"/>
                <w:szCs w:val="24"/>
              </w:rPr>
              <w:t>Usługi społeczne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56C2F">
              <w:rPr>
                <w:rFonts w:ascii="Corbel" w:hAnsi="Corbel"/>
                <w:sz w:val="24"/>
                <w:szCs w:val="24"/>
              </w:rPr>
              <w:t xml:space="preserve">na rzecz osób z niepełnosprawnościami. Usługi aktywizacji, integracji i zatrudnienia socjalnego w ramach systemu ekonomii społecznej i solidarnej. </w:t>
            </w:r>
          </w:p>
        </w:tc>
      </w:tr>
      <w:tr w:rsidR="00430DAE" w14:paraId="1C73A5B8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C5B5" w14:textId="6F09609A" w:rsidR="00430DAE" w:rsidRPr="00852987" w:rsidRDefault="009016A9" w:rsidP="009016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16A9">
              <w:rPr>
                <w:rFonts w:ascii="Corbel" w:hAnsi="Corbel"/>
                <w:sz w:val="24"/>
                <w:szCs w:val="24"/>
              </w:rPr>
              <w:t>Instytucje aktywizacji zawodowej (PFRON, powiatowe urzędy pracy, zakłady aktywizacji zawodowej, warsztaty terapii zajęciowej, szkoły wyższe, organizacje trzeciego sektora)</w:t>
            </w:r>
            <w:r w:rsidR="0052280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0DAE" w14:paraId="48D852A3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4C14" w14:textId="7AFD1B68" w:rsidR="00430DAE" w:rsidRPr="00852987" w:rsidRDefault="009016A9" w:rsidP="009016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16A9">
              <w:rPr>
                <w:rFonts w:ascii="Corbel" w:hAnsi="Corbel"/>
                <w:sz w:val="24"/>
                <w:szCs w:val="24"/>
              </w:rPr>
              <w:t>Instytucje rynku pracy (PFRON, powiatowe urzędy pracy, organizacje pracodawców, zakłady pracy chronionej, przedsiębiorstwa społeczne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016A9">
              <w:rPr>
                <w:rFonts w:ascii="Corbel" w:hAnsi="Corbel"/>
                <w:sz w:val="24"/>
                <w:szCs w:val="24"/>
              </w:rPr>
              <w:t>centra integracji społecznej, kluby integracji społecznej)</w:t>
            </w:r>
            <w:r w:rsidR="0052280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0DAE" w14:paraId="15DC285F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9F9" w14:textId="4A7E6C31" w:rsidR="00430DAE" w:rsidRPr="00852987" w:rsidRDefault="00E7466E" w:rsidP="00D46A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466E">
              <w:rPr>
                <w:rFonts w:ascii="Corbel" w:hAnsi="Corbel"/>
                <w:sz w:val="24"/>
                <w:szCs w:val="24"/>
              </w:rPr>
              <w:t>Instytucje oświatowe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7466E">
              <w:rPr>
                <w:rFonts w:ascii="Corbel" w:hAnsi="Corbel"/>
                <w:sz w:val="24"/>
                <w:szCs w:val="24"/>
              </w:rPr>
              <w:t xml:space="preserve">(kuratoria, szkoły publiczne i niepubliczne, szkoły specjalne, szkoły wyższe, </w:t>
            </w:r>
            <w:r w:rsidR="00D46A10">
              <w:rPr>
                <w:rFonts w:ascii="Corbel" w:hAnsi="Corbel"/>
                <w:sz w:val="24"/>
                <w:szCs w:val="24"/>
              </w:rPr>
              <w:t xml:space="preserve">specjalne </w:t>
            </w:r>
            <w:r w:rsidRPr="00E7466E">
              <w:rPr>
                <w:rFonts w:ascii="Corbel" w:hAnsi="Corbel"/>
                <w:sz w:val="24"/>
                <w:szCs w:val="24"/>
              </w:rPr>
              <w:t>ośrodki szkolno-wychowawcze, ośrodki poradnictwa</w:t>
            </w:r>
            <w:r w:rsidR="00D46A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7466E">
              <w:rPr>
                <w:rFonts w:ascii="Corbel" w:hAnsi="Corbel"/>
                <w:sz w:val="24"/>
                <w:szCs w:val="24"/>
              </w:rPr>
              <w:t>psychologicznego i pedagogicznego).</w:t>
            </w:r>
            <w:r w:rsidR="00D46A1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74C9">
              <w:rPr>
                <w:rFonts w:ascii="Corbel" w:hAnsi="Corbel"/>
                <w:sz w:val="24"/>
                <w:szCs w:val="24"/>
              </w:rPr>
              <w:t>Nauczyciel wspomagający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30DAE" w14:paraId="0006C902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FDB" w14:textId="2A6BF33B" w:rsidR="00430DAE" w:rsidRPr="00852987" w:rsidRDefault="00B74E85" w:rsidP="00430D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0DAE">
              <w:rPr>
                <w:rFonts w:ascii="Corbel" w:hAnsi="Corbel"/>
                <w:sz w:val="24"/>
                <w:szCs w:val="24"/>
              </w:rPr>
              <w:t>Programy wsparcia (przykładowe) realizowane w Polsce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221C7">
              <w:rPr>
                <w:rFonts w:ascii="Corbel" w:hAnsi="Corbel"/>
                <w:sz w:val="24"/>
                <w:szCs w:val="24"/>
              </w:rPr>
              <w:t>Wsparcie społeczne w obszarze bezpieczeństwa ekonomicznego, zdrowia, opieki, bezpieczeństwa, edukacji, czasu wolnego, mieszkalnictwa.</w:t>
            </w:r>
          </w:p>
        </w:tc>
      </w:tr>
      <w:tr w:rsidR="00430DAE" w14:paraId="49AB2A04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94B8" w14:textId="3E8364BC" w:rsidR="00430DAE" w:rsidRPr="00E41743" w:rsidRDefault="00E7466E" w:rsidP="00430D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materialne osób z niepełnosprawnościami </w:t>
            </w:r>
            <w:r w:rsidR="00430DAE" w:rsidRPr="00E41743">
              <w:rPr>
                <w:rFonts w:ascii="Corbel" w:hAnsi="Corbel"/>
                <w:sz w:val="24"/>
                <w:szCs w:val="24"/>
              </w:rPr>
              <w:t>i ich rodzin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7466E" w14:paraId="2D2296CE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04F9" w14:textId="3A3642A6" w:rsidR="00E7466E" w:rsidRPr="00E41743" w:rsidRDefault="00E7466E" w:rsidP="00E746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</w:t>
            </w:r>
            <w:r w:rsidR="00D46A10">
              <w:rPr>
                <w:rFonts w:ascii="Corbel" w:hAnsi="Corbel"/>
                <w:sz w:val="24"/>
                <w:szCs w:val="24"/>
              </w:rPr>
              <w:t xml:space="preserve">technologii 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</w:t>
            </w:r>
            <w:r w:rsidR="00D46A10">
              <w:rPr>
                <w:rFonts w:ascii="Corbel" w:hAnsi="Corbel"/>
                <w:sz w:val="24"/>
                <w:szCs w:val="24"/>
              </w:rPr>
              <w:t>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7466E" w14:paraId="5FF3FDD8" w14:textId="77777777" w:rsidTr="00E221C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5ED0" w14:textId="78B9B08E" w:rsidR="00E7466E" w:rsidRPr="000574C9" w:rsidRDefault="00E7466E" w:rsidP="00E746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14:paraId="065E1896" w14:textId="77777777" w:rsidR="00852987" w:rsidRPr="00B169DF" w:rsidRDefault="008529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39FCC1B1" w14:textId="77777777" w:rsidR="00852987" w:rsidRPr="00852987" w:rsidRDefault="00FD0730" w:rsidP="0085298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 xml:space="preserve">Konwersatorium: </w:t>
      </w:r>
      <w:r w:rsidR="00852987" w:rsidRPr="00852987">
        <w:rPr>
          <w:rFonts w:ascii="Corbel" w:hAnsi="Corbel"/>
          <w:b w:val="0"/>
          <w:i/>
          <w:iCs/>
          <w:smallCaps w:val="0"/>
        </w:rPr>
        <w:t>wykład z prezentacją multimedialną, praca w grupach, analiza tekstów z dyskusją.</w:t>
      </w:r>
    </w:p>
    <w:p w14:paraId="73E8BA9F" w14:textId="77777777" w:rsidR="00852987" w:rsidRPr="00B169DF" w:rsidRDefault="00852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78CFF8" w14:textId="77777777" w:rsidR="00D10541" w:rsidRDefault="00D1054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33B66AC" w14:textId="40C5AC89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B169DF" w14:paraId="2FBFF263" w14:textId="77777777" w:rsidTr="00C05F44">
        <w:tc>
          <w:tcPr>
            <w:tcW w:w="1985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730" w:rsidRPr="00B169DF" w14:paraId="7E9ABBC6" w14:textId="77777777" w:rsidTr="00270BF3">
        <w:tc>
          <w:tcPr>
            <w:tcW w:w="1985" w:type="dxa"/>
          </w:tcPr>
          <w:p w14:paraId="71C29F7F" w14:textId="77777777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BBAE" w14:textId="7FA314ED" w:rsidR="00FD0730" w:rsidRPr="00026ACB" w:rsidRDefault="00026ACB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6ACB">
              <w:rPr>
                <w:rFonts w:ascii="Corbel" w:hAnsi="Corbel"/>
                <w:b w:val="0"/>
                <w:szCs w:val="24"/>
              </w:rPr>
              <w:t>referat/prezentacja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39C273B0" w:rsidR="00FD0730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D0730" w:rsidRPr="00B169DF" w14:paraId="6917A329" w14:textId="77777777" w:rsidTr="00270BF3">
        <w:tc>
          <w:tcPr>
            <w:tcW w:w="1985" w:type="dxa"/>
          </w:tcPr>
          <w:p w14:paraId="112285B5" w14:textId="3ECD5F3B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E15" w14:textId="1DAA9338" w:rsidR="00FD0730" w:rsidRPr="0069721F" w:rsidRDefault="00026ACB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6ACB">
              <w:rPr>
                <w:rFonts w:ascii="Corbel" w:hAnsi="Corbel"/>
                <w:b w:val="0"/>
                <w:szCs w:val="24"/>
              </w:rPr>
              <w:t>referat/prezentacja</w:t>
            </w:r>
            <w:r w:rsidR="00B91B25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08DBB4EC" w:rsidR="00FD0730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17BF8D29" w14:textId="77777777" w:rsidTr="00270BF3">
        <w:tc>
          <w:tcPr>
            <w:tcW w:w="1985" w:type="dxa"/>
          </w:tcPr>
          <w:p w14:paraId="7E5A0955" w14:textId="1976E1FC" w:rsidR="00852987" w:rsidRDefault="00852987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0DB2" w14:textId="71DA8F14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B25">
              <w:rPr>
                <w:rFonts w:ascii="Corbel" w:hAnsi="Corbel"/>
                <w:b w:val="0"/>
                <w:szCs w:val="24"/>
              </w:rPr>
              <w:t>referat/prezentacja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68" w14:textId="085CF39C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3EFD733A" w14:textId="77777777" w:rsidTr="00270BF3">
        <w:tc>
          <w:tcPr>
            <w:tcW w:w="1985" w:type="dxa"/>
          </w:tcPr>
          <w:p w14:paraId="6F672A0C" w14:textId="5F9A9E66" w:rsidR="00852987" w:rsidRDefault="00852987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26ACB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12FB" w14:textId="5C352BCE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B25">
              <w:rPr>
                <w:rFonts w:ascii="Corbel" w:hAnsi="Corbel"/>
                <w:b w:val="0"/>
                <w:szCs w:val="24"/>
              </w:rPr>
              <w:t>referat/prezentacja,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1482" w14:textId="7D38233A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768DDCA1" w14:textId="77777777" w:rsidTr="00270BF3">
        <w:tc>
          <w:tcPr>
            <w:tcW w:w="1985" w:type="dxa"/>
          </w:tcPr>
          <w:p w14:paraId="454B433C" w14:textId="4C27F116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29FD" w14:textId="653E31C1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B25">
              <w:rPr>
                <w:rFonts w:ascii="Corbel" w:hAnsi="Corbel"/>
                <w:b w:val="0"/>
                <w:szCs w:val="24"/>
              </w:rPr>
              <w:t>referat/prezentacja,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CE8" w14:textId="2E589033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35B942D3" w14:textId="77777777" w:rsidTr="00270BF3">
        <w:tc>
          <w:tcPr>
            <w:tcW w:w="1985" w:type="dxa"/>
          </w:tcPr>
          <w:p w14:paraId="72385084" w14:textId="23FF33BE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CCB0" w14:textId="4CD52414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C24" w14:textId="2FB4000F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5E24E3FD" w14:textId="77777777" w:rsidTr="00270BF3">
        <w:tc>
          <w:tcPr>
            <w:tcW w:w="1985" w:type="dxa"/>
          </w:tcPr>
          <w:p w14:paraId="18C429B4" w14:textId="29E83788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AAAB" w14:textId="4074A092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B25">
              <w:rPr>
                <w:rFonts w:ascii="Corbel" w:hAnsi="Corbel"/>
                <w:b w:val="0"/>
                <w:szCs w:val="24"/>
              </w:rPr>
              <w:t>referat/prezentacja,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3884" w14:textId="48F2FE6B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11BF9F4F" w14:textId="77777777" w:rsidTr="00270BF3">
        <w:tc>
          <w:tcPr>
            <w:tcW w:w="1985" w:type="dxa"/>
          </w:tcPr>
          <w:p w14:paraId="7B101A0C" w14:textId="0980293B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3C2A" w14:textId="521F7FDA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B25">
              <w:rPr>
                <w:rFonts w:ascii="Corbel" w:hAnsi="Corbel"/>
                <w:b w:val="0"/>
                <w:szCs w:val="24"/>
              </w:rPr>
              <w:t>referat/prezentacja,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F034" w14:textId="37E22406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36E799FB" w14:textId="2A1CE205" w:rsidR="0085747A" w:rsidRPr="00B169DF" w:rsidRDefault="00B91B25" w:rsidP="00BC59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1B25">
              <w:rPr>
                <w:rFonts w:ascii="Corbel" w:hAnsi="Corbel"/>
                <w:b w:val="0"/>
                <w:smallCaps w:val="0"/>
                <w:szCs w:val="24"/>
              </w:rPr>
              <w:t>Warunkiem zaliczenia jest przygotowanie referatu/prezentacji na wybrany temat (90% końcowej oceny) i aktywność na zajęciach (10% końcowej oceny).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0F2AFC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0F2AFC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23474C6D" w:rsidR="0085747A" w:rsidRPr="00B169DF" w:rsidRDefault="00B91B25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0F2AFC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5C9B5830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F586DB0" w14:textId="528387F9" w:rsidR="00C61DC5" w:rsidRPr="00B169DF" w:rsidRDefault="00B91B25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0BB935D" w14:textId="77777777" w:rsidTr="000F2AFC">
        <w:tc>
          <w:tcPr>
            <w:tcW w:w="4962" w:type="dxa"/>
          </w:tcPr>
          <w:p w14:paraId="1A5E1923" w14:textId="0B4A7BF4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52E3E">
              <w:rPr>
                <w:rFonts w:ascii="Corbel" w:hAnsi="Corbel"/>
                <w:sz w:val="24"/>
                <w:szCs w:val="24"/>
              </w:rPr>
              <w:t>/</w:t>
            </w:r>
            <w:r w:rsidR="008608BF"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F71A60" w14:textId="62FF4C89" w:rsidR="00C61DC5" w:rsidRPr="00B169DF" w:rsidRDefault="00B91B25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B169DF" w14:paraId="0B60230A" w14:textId="77777777" w:rsidTr="000F2AFC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0C385958" w:rsidR="0085747A" w:rsidRPr="00B169DF" w:rsidRDefault="00B91B25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4F39A71C" w14:textId="77777777" w:rsidTr="000F2AFC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772803C0" w:rsidR="0085747A" w:rsidRPr="00B169DF" w:rsidRDefault="00B91B25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85747A" w:rsidRPr="00B169DF" w14:paraId="2E250A0F" w14:textId="77777777" w:rsidTr="000F2AFC">
        <w:trPr>
          <w:trHeight w:val="397"/>
        </w:trPr>
        <w:tc>
          <w:tcPr>
            <w:tcW w:w="3505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8" w:type="dxa"/>
          </w:tcPr>
          <w:p w14:paraId="5896D98E" w14:textId="6AAB6B9C" w:rsidR="0085747A" w:rsidRPr="00B169DF" w:rsidRDefault="00BC59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355C48DB" w14:textId="77777777" w:rsidTr="000F2AFC">
        <w:trPr>
          <w:trHeight w:val="397"/>
        </w:trPr>
        <w:tc>
          <w:tcPr>
            <w:tcW w:w="3505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8" w:type="dxa"/>
          </w:tcPr>
          <w:p w14:paraId="332BE0D0" w14:textId="584A96F2" w:rsidR="0085747A" w:rsidRPr="00B169DF" w:rsidRDefault="00BC59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E591B" w14:textId="77777777" w:rsidR="000F2AFC" w:rsidRDefault="000F2AF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E4A9D66" w14:textId="4E224498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BB68F65" w14:textId="77777777" w:rsidR="00317D74" w:rsidRPr="00B169DF" w:rsidRDefault="00317D7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317D74" w:rsidRPr="00970718" w14:paraId="059B8E4B" w14:textId="77777777" w:rsidTr="000F2AFC">
        <w:trPr>
          <w:trHeight w:val="397"/>
        </w:trPr>
        <w:tc>
          <w:tcPr>
            <w:tcW w:w="8953" w:type="dxa"/>
          </w:tcPr>
          <w:p w14:paraId="373B12F2" w14:textId="4F8701EE" w:rsidR="00317D74" w:rsidRDefault="00317D74" w:rsidP="006B10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1F0D0" w14:textId="77777777" w:rsidR="000F2AFC" w:rsidRDefault="000F2AFC" w:rsidP="006B10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5291A6" w14:textId="77777777" w:rsidR="00317D74" w:rsidRDefault="00317D74" w:rsidP="006B10E5">
            <w:pPr>
              <w:pStyle w:val="Punktygwne"/>
              <w:spacing w:before="0" w:after="0"/>
              <w:jc w:val="both"/>
            </w:pP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łeszczyński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Osoba z niepełnosprawnością – opieka, terapia, wsparcie.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t xml:space="preserve"> </w:t>
            </w:r>
          </w:p>
          <w:p w14:paraId="2AAA6EF0" w14:textId="77777777" w:rsidR="00317D74" w:rsidRPr="00B65173" w:rsidRDefault="00317D74" w:rsidP="006B10E5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B65173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B65173">
              <w:rPr>
                <w:rFonts w:ascii="Corbel" w:hAnsi="Corbel"/>
                <w:sz w:val="24"/>
                <w:szCs w:val="24"/>
              </w:rPr>
              <w:t xml:space="preserve"> M., Lizut J. (red.). (2021). </w:t>
            </w:r>
            <w:proofErr w:type="spellStart"/>
            <w:r w:rsidRPr="00FB3B9B"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 w:rsidRPr="00FB3B9B">
              <w:rPr>
                <w:rFonts w:ascii="Corbel" w:hAnsi="Corbel"/>
                <w:sz w:val="24"/>
                <w:szCs w:val="24"/>
              </w:rPr>
              <w:t xml:space="preserve"> w polityce społecznej – szanse i zagrożenia</w:t>
            </w:r>
            <w:r w:rsidRPr="00B65173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B65173">
              <w:rPr>
                <w:rFonts w:ascii="Corbel" w:hAnsi="Corbel"/>
                <w:sz w:val="24"/>
                <w:szCs w:val="24"/>
              </w:rPr>
              <w:t>Radom: Instytut Naukowo-Wydawniczy „</w:t>
            </w:r>
            <w:proofErr w:type="spellStart"/>
            <w:r w:rsidRPr="00B65173">
              <w:rPr>
                <w:rFonts w:ascii="Corbel" w:hAnsi="Corbel"/>
                <w:sz w:val="24"/>
                <w:szCs w:val="24"/>
              </w:rPr>
              <w:t>Spatium</w:t>
            </w:r>
            <w:proofErr w:type="spellEnd"/>
            <w:r w:rsidRPr="00B65173">
              <w:rPr>
                <w:rFonts w:ascii="Corbel" w:hAnsi="Corbel"/>
                <w:sz w:val="24"/>
                <w:szCs w:val="24"/>
              </w:rPr>
              <w:t>”.</w:t>
            </w:r>
            <w:r w:rsidRPr="00B65173">
              <w:rPr>
                <w:rFonts w:ascii="Corbel" w:hAnsi="Corbel"/>
              </w:rPr>
              <w:t xml:space="preserve"> </w:t>
            </w:r>
          </w:p>
          <w:p w14:paraId="676EBA96" w14:textId="0D601DE1" w:rsidR="00317D74" w:rsidRPr="00B65173" w:rsidRDefault="00317D74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5173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B65173">
              <w:rPr>
                <w:rFonts w:ascii="Corbel" w:hAnsi="Corbel"/>
                <w:sz w:val="24"/>
                <w:szCs w:val="24"/>
              </w:rPr>
              <w:t xml:space="preserve"> M.(2021). </w:t>
            </w:r>
            <w:r w:rsidRPr="00FB3B9B">
              <w:rPr>
                <w:rFonts w:ascii="Corbel" w:hAnsi="Corbel"/>
                <w:sz w:val="24"/>
                <w:szCs w:val="24"/>
              </w:rPr>
              <w:t xml:space="preserve">Usługi społeczne we współczesnej Polsce. Przegląd problemów i wizja przyszłości. </w:t>
            </w:r>
            <w:r w:rsidRPr="00B65173">
              <w:rPr>
                <w:rFonts w:ascii="Corbel" w:hAnsi="Corbel"/>
                <w:sz w:val="24"/>
                <w:szCs w:val="24"/>
              </w:rPr>
              <w:t>Warszawa: Dom Wydawniczy ELIPSA.</w:t>
            </w:r>
          </w:p>
          <w:p w14:paraId="1DF8FEAF" w14:textId="77777777" w:rsidR="00317D74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Konarska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</w:t>
            </w:r>
            <w:r w:rsidRPr="008D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8D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Niepełnosprawność w ujęciu interdyscyplinarnym</w:t>
            </w:r>
            <w:r w:rsidRPr="008D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 Oficyna Wydawnicza AFM.</w:t>
            </w:r>
          </w:p>
          <w:p w14:paraId="744F5284" w14:textId="77777777" w:rsidR="00317D74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5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Halicka M., Halicki J., </w:t>
            </w:r>
            <w:proofErr w:type="spellStart"/>
            <w:r w:rsidRPr="00DA15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Czykiera</w:t>
            </w:r>
            <w:proofErr w:type="spellEnd"/>
            <w:r w:rsidRPr="00DA15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K.(2016). 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Niepełnosprawność: poznać, przeżyć, zrozumieć.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DA15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Białystok:</w:t>
            </w:r>
            <w:r>
              <w:t xml:space="preserve"> </w:t>
            </w:r>
            <w:r w:rsidRPr="00DA15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w Białymstoku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1D9514" w14:textId="77777777" w:rsidR="00317D74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57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 w:rsidRPr="00157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(2019)</w:t>
            </w:r>
            <w:r w:rsidRPr="00157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Niepełnosprawność i osoby z niepełnosprawnością: od pasywności i wykluczenia do aktywności życiowej i integracji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57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Łódź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157C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Łódzkiego.</w:t>
            </w:r>
          </w:p>
          <w:p w14:paraId="63ECF502" w14:textId="77777777" w:rsidR="00317D74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3B9B">
              <w:rPr>
                <w:b w:val="0"/>
                <w:bCs/>
              </w:rPr>
              <w:t>S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trategia na rzecz osób z niepełnosprawnościami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1-2030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t xml:space="preserve"> </w:t>
            </w:r>
            <w:hyperlink r:id="rId8" w:history="1">
              <w:r w:rsidRPr="00BE08C4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https://niepelnosprawni.gov.pl/p,170,strategia-na-rzecz-osob-z-niepelnosprawnosciami-2021-2030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803847" w14:textId="77777777" w:rsidR="00317D74" w:rsidRPr="00FB3B9B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Standard pracy socjalnej z osobą z niepełnosprawnością i jej rodziną z uwzględnieniem osób z zaburzeniami psychicznymi</w:t>
            </w:r>
          </w:p>
          <w:p w14:paraId="15FBBA83" w14:textId="77777777" w:rsidR="00317D74" w:rsidRPr="006A0D9F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0D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https://www.wrzos.org.pl/projekt1.18/download/SPS%20ON%20usp.pdf</w:t>
            </w:r>
          </w:p>
          <w:p w14:paraId="752EE856" w14:textId="77777777" w:rsidR="00317D74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4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Wielgos-</w:t>
            </w:r>
            <w:proofErr w:type="spellStart"/>
            <w:r w:rsidRPr="00D44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Struck</w:t>
            </w:r>
            <w:proofErr w:type="spellEnd"/>
            <w:r w:rsidRPr="00D44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Kotarski 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(2019).</w:t>
            </w:r>
            <w:r w:rsidRPr="00D44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B3B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Sprawni w życiu codziennym i pracy : idee wsparcia osób z niepełnosprawnością w praktyce lokalnej,</w:t>
            </w:r>
            <w:r w:rsidRPr="00D44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  <w:p w14:paraId="239426A7" w14:textId="77777777" w:rsidR="00317D74" w:rsidRPr="00970718" w:rsidRDefault="00317D74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515B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(2020).</w:t>
            </w:r>
            <w:r w:rsidRPr="003F51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3B9B">
              <w:rPr>
                <w:rFonts w:ascii="Corbel" w:hAnsi="Corbel"/>
                <w:b w:val="0"/>
                <w:smallCaps w:val="0"/>
                <w:szCs w:val="24"/>
              </w:rPr>
              <w:t>Niepełnosprawność intelektualna i praca : gra w/o emancypację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>
              <w:t xml:space="preserve"> </w:t>
            </w:r>
            <w:r w:rsidRPr="003F515B">
              <w:rPr>
                <w:rFonts w:ascii="Corbel" w:hAnsi="Corbel"/>
                <w:b w:val="0"/>
                <w:smallCaps w:val="0"/>
                <w:szCs w:val="24"/>
              </w:rPr>
              <w:t>Kraków : Oficyna Wydawnicza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2DA9FD" w14:textId="20C3CF4D" w:rsidR="0085747A" w:rsidRDefault="0085747A" w:rsidP="00657D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0D4F4D9" w14:textId="77777777" w:rsidR="00832687" w:rsidRDefault="00832687" w:rsidP="006F4F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09F0" w14:textId="77777777" w:rsidR="00832687" w:rsidRPr="00832687" w:rsidRDefault="00832687" w:rsidP="0083268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sectPr w:rsidR="00832687" w:rsidRPr="00832687" w:rsidSect="00ED04D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1356B" w14:textId="77777777" w:rsidR="007F27A6" w:rsidRDefault="007F27A6" w:rsidP="00C16ABF">
      <w:pPr>
        <w:spacing w:after="0" w:line="240" w:lineRule="auto"/>
      </w:pPr>
      <w:r>
        <w:separator/>
      </w:r>
    </w:p>
  </w:endnote>
  <w:endnote w:type="continuationSeparator" w:id="0">
    <w:p w14:paraId="6FFBAFA3" w14:textId="77777777" w:rsidR="007F27A6" w:rsidRDefault="007F27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653DA" w14:textId="77777777" w:rsidR="007F27A6" w:rsidRDefault="007F27A6" w:rsidP="00C16ABF">
      <w:pPr>
        <w:spacing w:after="0" w:line="240" w:lineRule="auto"/>
      </w:pPr>
      <w:r>
        <w:separator/>
      </w:r>
    </w:p>
  </w:footnote>
  <w:footnote w:type="continuationSeparator" w:id="0">
    <w:p w14:paraId="06AA18FA" w14:textId="77777777" w:rsidR="007F27A6" w:rsidRDefault="007F27A6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CB"/>
    <w:rsid w:val="0004101D"/>
    <w:rsid w:val="00042A51"/>
    <w:rsid w:val="00042D2E"/>
    <w:rsid w:val="00044C82"/>
    <w:rsid w:val="0006120F"/>
    <w:rsid w:val="000659C6"/>
    <w:rsid w:val="00070ED6"/>
    <w:rsid w:val="000742DC"/>
    <w:rsid w:val="00084C12"/>
    <w:rsid w:val="0009462C"/>
    <w:rsid w:val="00094B12"/>
    <w:rsid w:val="00096C46"/>
    <w:rsid w:val="000A26B1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AFC"/>
    <w:rsid w:val="000F2FE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CCF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87B"/>
    <w:rsid w:val="002144C0"/>
    <w:rsid w:val="0022477D"/>
    <w:rsid w:val="002278A9"/>
    <w:rsid w:val="002336F9"/>
    <w:rsid w:val="00236961"/>
    <w:rsid w:val="0024028F"/>
    <w:rsid w:val="0024265D"/>
    <w:rsid w:val="00244ABC"/>
    <w:rsid w:val="00277544"/>
    <w:rsid w:val="00281FF2"/>
    <w:rsid w:val="002857DE"/>
    <w:rsid w:val="00291567"/>
    <w:rsid w:val="002A22BF"/>
    <w:rsid w:val="002A2389"/>
    <w:rsid w:val="002A671D"/>
    <w:rsid w:val="002B4D55"/>
    <w:rsid w:val="002B5C33"/>
    <w:rsid w:val="002B5EA0"/>
    <w:rsid w:val="002B6119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151C5"/>
    <w:rsid w:val="00317D74"/>
    <w:rsid w:val="0033010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15B"/>
    <w:rsid w:val="00414E3C"/>
    <w:rsid w:val="0042244A"/>
    <w:rsid w:val="0042745A"/>
    <w:rsid w:val="004277A2"/>
    <w:rsid w:val="00430DAE"/>
    <w:rsid w:val="00431D5C"/>
    <w:rsid w:val="004362C6"/>
    <w:rsid w:val="00437FA2"/>
    <w:rsid w:val="00441977"/>
    <w:rsid w:val="00445970"/>
    <w:rsid w:val="00450910"/>
    <w:rsid w:val="00452E3E"/>
    <w:rsid w:val="00461EFC"/>
    <w:rsid w:val="004645B0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1744"/>
    <w:rsid w:val="00513B6F"/>
    <w:rsid w:val="00517C63"/>
    <w:rsid w:val="0052280A"/>
    <w:rsid w:val="0053359B"/>
    <w:rsid w:val="005363C4"/>
    <w:rsid w:val="00536BDE"/>
    <w:rsid w:val="00543ACC"/>
    <w:rsid w:val="00555436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4E6F"/>
    <w:rsid w:val="00617230"/>
    <w:rsid w:val="00621CE1"/>
    <w:rsid w:val="00627FC9"/>
    <w:rsid w:val="00647FA8"/>
    <w:rsid w:val="00650C5F"/>
    <w:rsid w:val="00654934"/>
    <w:rsid w:val="00657DC8"/>
    <w:rsid w:val="006620D9"/>
    <w:rsid w:val="00671958"/>
    <w:rsid w:val="00675843"/>
    <w:rsid w:val="00696477"/>
    <w:rsid w:val="0069721F"/>
    <w:rsid w:val="006A0D9F"/>
    <w:rsid w:val="006D050F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C2F"/>
    <w:rsid w:val="00763BF1"/>
    <w:rsid w:val="00766FD4"/>
    <w:rsid w:val="0077253E"/>
    <w:rsid w:val="0078168C"/>
    <w:rsid w:val="00787C2A"/>
    <w:rsid w:val="00790E27"/>
    <w:rsid w:val="007A4022"/>
    <w:rsid w:val="007A6E6E"/>
    <w:rsid w:val="007C1BBA"/>
    <w:rsid w:val="007C3299"/>
    <w:rsid w:val="007C3BCC"/>
    <w:rsid w:val="007C4546"/>
    <w:rsid w:val="007D6E56"/>
    <w:rsid w:val="007F27A6"/>
    <w:rsid w:val="007F4155"/>
    <w:rsid w:val="00806BA3"/>
    <w:rsid w:val="0081554D"/>
    <w:rsid w:val="0081707E"/>
    <w:rsid w:val="00832687"/>
    <w:rsid w:val="008449B3"/>
    <w:rsid w:val="00852987"/>
    <w:rsid w:val="008552A2"/>
    <w:rsid w:val="0085747A"/>
    <w:rsid w:val="008608BF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13C6"/>
    <w:rsid w:val="008D3DFB"/>
    <w:rsid w:val="008E64F4"/>
    <w:rsid w:val="008F12C9"/>
    <w:rsid w:val="008F6E29"/>
    <w:rsid w:val="009016A9"/>
    <w:rsid w:val="00916188"/>
    <w:rsid w:val="00916903"/>
    <w:rsid w:val="009226A3"/>
    <w:rsid w:val="00923D7D"/>
    <w:rsid w:val="00946087"/>
    <w:rsid w:val="009508DF"/>
    <w:rsid w:val="00950DAC"/>
    <w:rsid w:val="00954A07"/>
    <w:rsid w:val="00970718"/>
    <w:rsid w:val="00997F14"/>
    <w:rsid w:val="009A78D9"/>
    <w:rsid w:val="009B3CD4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EE7"/>
    <w:rsid w:val="00AF2C1E"/>
    <w:rsid w:val="00B06142"/>
    <w:rsid w:val="00B135B1"/>
    <w:rsid w:val="00B1435F"/>
    <w:rsid w:val="00B169DF"/>
    <w:rsid w:val="00B238A2"/>
    <w:rsid w:val="00B2492E"/>
    <w:rsid w:val="00B3130B"/>
    <w:rsid w:val="00B40ADB"/>
    <w:rsid w:val="00B43B77"/>
    <w:rsid w:val="00B43E80"/>
    <w:rsid w:val="00B607DB"/>
    <w:rsid w:val="00B65173"/>
    <w:rsid w:val="00B66529"/>
    <w:rsid w:val="00B74E85"/>
    <w:rsid w:val="00B75946"/>
    <w:rsid w:val="00B8056E"/>
    <w:rsid w:val="00B819C8"/>
    <w:rsid w:val="00B8207F"/>
    <w:rsid w:val="00B82308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6E7"/>
    <w:rsid w:val="00C6579A"/>
    <w:rsid w:val="00C67E92"/>
    <w:rsid w:val="00C70A26"/>
    <w:rsid w:val="00C766DF"/>
    <w:rsid w:val="00C94B98"/>
    <w:rsid w:val="00CA2B96"/>
    <w:rsid w:val="00CA5089"/>
    <w:rsid w:val="00CC0A48"/>
    <w:rsid w:val="00CD6897"/>
    <w:rsid w:val="00CE5BAC"/>
    <w:rsid w:val="00CF25BE"/>
    <w:rsid w:val="00CF78ED"/>
    <w:rsid w:val="00D02B25"/>
    <w:rsid w:val="00D02EBA"/>
    <w:rsid w:val="00D10541"/>
    <w:rsid w:val="00D17C3C"/>
    <w:rsid w:val="00D26B2C"/>
    <w:rsid w:val="00D3397B"/>
    <w:rsid w:val="00D352C9"/>
    <w:rsid w:val="00D3792B"/>
    <w:rsid w:val="00D425B2"/>
    <w:rsid w:val="00D428D6"/>
    <w:rsid w:val="00D44181"/>
    <w:rsid w:val="00D46A10"/>
    <w:rsid w:val="00D552B2"/>
    <w:rsid w:val="00D608D1"/>
    <w:rsid w:val="00D7064A"/>
    <w:rsid w:val="00D74119"/>
    <w:rsid w:val="00D7632E"/>
    <w:rsid w:val="00D8075B"/>
    <w:rsid w:val="00D82CE5"/>
    <w:rsid w:val="00D860A8"/>
    <w:rsid w:val="00D8678B"/>
    <w:rsid w:val="00D95E23"/>
    <w:rsid w:val="00DA15F3"/>
    <w:rsid w:val="00DA2114"/>
    <w:rsid w:val="00DB545F"/>
    <w:rsid w:val="00DC34A0"/>
    <w:rsid w:val="00DE09C0"/>
    <w:rsid w:val="00DE4A14"/>
    <w:rsid w:val="00DF320D"/>
    <w:rsid w:val="00DF71C8"/>
    <w:rsid w:val="00E129B8"/>
    <w:rsid w:val="00E21E7D"/>
    <w:rsid w:val="00E221C7"/>
    <w:rsid w:val="00E22FBC"/>
    <w:rsid w:val="00E24BF5"/>
    <w:rsid w:val="00E25338"/>
    <w:rsid w:val="00E51E44"/>
    <w:rsid w:val="00E63348"/>
    <w:rsid w:val="00E742AA"/>
    <w:rsid w:val="00E7466E"/>
    <w:rsid w:val="00E752AB"/>
    <w:rsid w:val="00E77E88"/>
    <w:rsid w:val="00E8107D"/>
    <w:rsid w:val="00E960BB"/>
    <w:rsid w:val="00EA2074"/>
    <w:rsid w:val="00EA4832"/>
    <w:rsid w:val="00EA4E9D"/>
    <w:rsid w:val="00EC3318"/>
    <w:rsid w:val="00EC4899"/>
    <w:rsid w:val="00ED03AB"/>
    <w:rsid w:val="00ED04DA"/>
    <w:rsid w:val="00ED32D2"/>
    <w:rsid w:val="00EE32DE"/>
    <w:rsid w:val="00EE5457"/>
    <w:rsid w:val="00F070AB"/>
    <w:rsid w:val="00F17567"/>
    <w:rsid w:val="00F21363"/>
    <w:rsid w:val="00F27A7B"/>
    <w:rsid w:val="00F526AF"/>
    <w:rsid w:val="00F617C3"/>
    <w:rsid w:val="00F61A26"/>
    <w:rsid w:val="00F7066B"/>
    <w:rsid w:val="00F83B28"/>
    <w:rsid w:val="00F903D7"/>
    <w:rsid w:val="00F974DA"/>
    <w:rsid w:val="00FA46E5"/>
    <w:rsid w:val="00FB7DBA"/>
    <w:rsid w:val="00FC1C25"/>
    <w:rsid w:val="00FC3F45"/>
    <w:rsid w:val="00FD07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5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pelnosprawni.gov.pl/p,170,strategia-na-rzecz-osob-z-niepelnosprawnosciami-2021-20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FCD46-7AAF-4C9A-A679-8ED67A3B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142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35</cp:revision>
  <cp:lastPrinted>2019-02-06T12:12:00Z</cp:lastPrinted>
  <dcterms:created xsi:type="dcterms:W3CDTF">2024-04-16T13:28:00Z</dcterms:created>
  <dcterms:modified xsi:type="dcterms:W3CDTF">2024-08-07T10:50:00Z</dcterms:modified>
</cp:coreProperties>
</file>