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6360DE9B" w:rsidRDefault="00997F14" w14:paraId="1F9D1E1D" w14:textId="703A5B2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360DE9B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360DE9B" w:rsidR="00D8678B">
        <w:rPr>
          <w:rFonts w:ascii="Corbel" w:hAnsi="Corbel"/>
          <w:i w:val="1"/>
          <w:iCs w:val="1"/>
        </w:rPr>
        <w:t xml:space="preserve">Załącznik nr </w:t>
      </w:r>
      <w:r w:rsidRPr="6360DE9B" w:rsidR="006F31E2">
        <w:rPr>
          <w:rFonts w:ascii="Corbel" w:hAnsi="Corbel"/>
          <w:i w:val="1"/>
          <w:iCs w:val="1"/>
        </w:rPr>
        <w:t>1.5</w:t>
      </w:r>
      <w:r w:rsidRPr="6360DE9B" w:rsidR="00D8678B">
        <w:rPr>
          <w:rFonts w:ascii="Corbel" w:hAnsi="Corbel"/>
          <w:i w:val="1"/>
          <w:iCs w:val="1"/>
        </w:rPr>
        <w:t xml:space="preserve"> do Zarządzenia</w:t>
      </w:r>
      <w:r w:rsidRPr="6360DE9B" w:rsidR="002A22BF">
        <w:rPr>
          <w:rFonts w:ascii="Corbel" w:hAnsi="Corbel"/>
          <w:i w:val="1"/>
          <w:iCs w:val="1"/>
        </w:rPr>
        <w:t xml:space="preserve"> Rektora </w:t>
      </w:r>
      <w:r w:rsidRPr="6360DE9B" w:rsidR="002A22BF">
        <w:rPr>
          <w:rFonts w:ascii="Corbel" w:hAnsi="Corbel"/>
          <w:i w:val="1"/>
          <w:iCs w:val="1"/>
        </w:rPr>
        <w:t xml:space="preserve">UR </w:t>
      </w:r>
      <w:r w:rsidRPr="6360DE9B" w:rsidR="00CD6897">
        <w:rPr>
          <w:rFonts w:ascii="Corbel" w:hAnsi="Corbel"/>
          <w:i w:val="1"/>
          <w:iCs w:val="1"/>
        </w:rPr>
        <w:t>nr</w:t>
      </w:r>
      <w:r w:rsidRPr="6360DE9B" w:rsidR="00CD6897">
        <w:rPr>
          <w:rFonts w:ascii="Corbel" w:hAnsi="Corbel"/>
          <w:i w:val="1"/>
          <w:iCs w:val="1"/>
        </w:rPr>
        <w:t xml:space="preserve"> </w:t>
      </w:r>
      <w:r w:rsidRPr="6360DE9B" w:rsidR="00007F75">
        <w:rPr>
          <w:rFonts w:ascii="Corbel" w:hAnsi="Corbel"/>
          <w:i w:val="1"/>
          <w:iCs w:val="1"/>
        </w:rPr>
        <w:t>7</w:t>
      </w:r>
      <w:r w:rsidRPr="6360DE9B" w:rsidR="00F17567">
        <w:rPr>
          <w:rFonts w:ascii="Corbel" w:hAnsi="Corbel"/>
          <w:i w:val="1"/>
          <w:iCs w:val="1"/>
        </w:rPr>
        <w:t>/20</w:t>
      </w:r>
      <w:r w:rsidRPr="6360DE9B" w:rsidR="00007F75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6998FE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08B3AD9" w:rsidRDefault="0071620A" w14:paraId="2D60998E" w14:textId="40819CAD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360DE9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360DE9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360DE9B" w:rsidR="006E52A6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6360DE9B" w:rsidR="5231804C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6360DE9B" w:rsidR="006E52A6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6360DE9B" w:rsidR="6317034F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6360DE9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6DEF9E4C" w14:textId="689A3EC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360DE9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360DE9B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360DE9B" w:rsidR="0085747A">
        <w:rPr>
          <w:rFonts w:ascii="Corbel" w:hAnsi="Corbel"/>
          <w:sz w:val="20"/>
          <w:szCs w:val="20"/>
        </w:rPr>
        <w:t>)</w:t>
      </w:r>
    </w:p>
    <w:p w:rsidRPr="00C069E8" w:rsidR="00445970" w:rsidP="108B3AD9" w:rsidRDefault="00C069E8" w14:paraId="1C98AEEA" w14:textId="739A817A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ins w:author="Anna Pikus" w:date="2023-08-01T11:16:00Z" w:id="0">
        <w:r w:rsidR="00840AA0">
          <w:rPr>
            <w:rFonts w:ascii="Corbel" w:hAnsi="Corbel"/>
            <w:sz w:val="20"/>
            <w:szCs w:val="20"/>
          </w:rPr>
          <w:tab/>
        </w:r>
      </w:ins>
      <w:bookmarkStart w:name="_GoBack" w:id="1"/>
      <w:bookmarkEnd w:id="1"/>
      <w:r w:rsidRPr="108B3AD9" w:rsidR="00C069E8">
        <w:rPr>
          <w:rFonts w:ascii="Corbel" w:hAnsi="Corbel"/>
          <w:b w:val="1"/>
          <w:bCs w:val="1"/>
          <w:sz w:val="20"/>
          <w:szCs w:val="20"/>
        </w:rPr>
        <w:t xml:space="preserve">Rok akademicki </w:t>
      </w:r>
      <w:r w:rsidRPr="108B3AD9" w:rsidR="006E52A6">
        <w:rPr>
          <w:rFonts w:ascii="Corbel" w:hAnsi="Corbel"/>
          <w:b w:val="1"/>
          <w:bCs w:val="1"/>
          <w:sz w:val="20"/>
          <w:szCs w:val="20"/>
        </w:rPr>
        <w:t>202</w:t>
      </w:r>
      <w:r w:rsidRPr="108B3AD9" w:rsidR="27000E0B">
        <w:rPr>
          <w:rFonts w:ascii="Corbel" w:hAnsi="Corbel"/>
          <w:b w:val="1"/>
          <w:bCs w:val="1"/>
          <w:sz w:val="20"/>
          <w:szCs w:val="20"/>
        </w:rPr>
        <w:t>5</w:t>
      </w:r>
      <w:r w:rsidRPr="108B3AD9" w:rsidR="006E52A6">
        <w:rPr>
          <w:rFonts w:ascii="Corbel" w:hAnsi="Corbel"/>
          <w:b w:val="1"/>
          <w:bCs w:val="1"/>
          <w:sz w:val="20"/>
          <w:szCs w:val="20"/>
        </w:rPr>
        <w:t>/202</w:t>
      </w:r>
      <w:r w:rsidRPr="108B3AD9" w:rsidR="72064399">
        <w:rPr>
          <w:rFonts w:ascii="Corbel" w:hAnsi="Corbel"/>
          <w:b w:val="1"/>
          <w:bCs w:val="1"/>
          <w:sz w:val="20"/>
          <w:szCs w:val="20"/>
        </w:rPr>
        <w:t>6</w:t>
      </w:r>
    </w:p>
    <w:p w:rsidRPr="009C54AE" w:rsidR="0085747A" w:rsidP="009C54AE" w:rsidRDefault="0085747A" w14:paraId="287B10A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43B127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Pr="009C54AE" w:rsidR="0085747A" w:rsidTr="2ABC33A2" w14:paraId="7EFBB727" w14:textId="77777777">
        <w:tc>
          <w:tcPr>
            <w:tcW w:w="4678" w:type="dxa"/>
            <w:tcMar/>
            <w:vAlign w:val="center"/>
          </w:tcPr>
          <w:p w:rsidRPr="00FD4506" w:rsidR="0085747A" w:rsidP="009C54AE" w:rsidRDefault="00C05F44" w14:paraId="393F33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103" w:type="dxa"/>
            <w:tcMar/>
            <w:vAlign w:val="center"/>
          </w:tcPr>
          <w:p w:rsidRPr="00C069E8" w:rsidR="0085747A" w:rsidP="009C54AE" w:rsidRDefault="00F03CA0" w14:paraId="48B5BC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Sztuka prowadzenia wywiadu socjologicznego</w:t>
            </w:r>
          </w:p>
        </w:tc>
      </w:tr>
      <w:tr w:rsidRPr="009C54AE" w:rsidR="0085747A" w:rsidTr="2ABC33A2" w14:paraId="0378AE90" w14:textId="77777777">
        <w:tc>
          <w:tcPr>
            <w:tcW w:w="4678" w:type="dxa"/>
            <w:tcMar/>
            <w:vAlign w:val="center"/>
          </w:tcPr>
          <w:p w:rsidRPr="00FD4506" w:rsidR="0085747A" w:rsidP="009C54AE" w:rsidRDefault="00C05F44" w14:paraId="19AE46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FD4506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103" w:type="dxa"/>
            <w:tcMar/>
            <w:vAlign w:val="center"/>
          </w:tcPr>
          <w:p w:rsidRPr="009C54AE" w:rsidR="0085747A" w:rsidP="2ABC33A2" w:rsidRDefault="00F03CA0" w14:paraId="4DC46C39" w14:textId="10BE127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ABC33A2" w:rsidR="00F03CA0">
              <w:rPr>
                <w:rFonts w:ascii="Corbel" w:hAnsi="Corbel"/>
                <w:b w:val="0"/>
                <w:bCs w:val="0"/>
                <w:sz w:val="24"/>
                <w:szCs w:val="24"/>
              </w:rPr>
              <w:t>S1S[4]F_0</w:t>
            </w:r>
            <w:r w:rsidRPr="2ABC33A2" w:rsidR="00840AA0">
              <w:rPr>
                <w:rFonts w:ascii="Corbel" w:hAnsi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Pr="009C54AE" w:rsidR="00F03CA0" w:rsidTr="2ABC33A2" w14:paraId="71185440" w14:textId="77777777">
        <w:tc>
          <w:tcPr>
            <w:tcW w:w="4678" w:type="dxa"/>
            <w:tcMar/>
            <w:vAlign w:val="center"/>
          </w:tcPr>
          <w:p w:rsidRPr="00FD4506" w:rsidR="00F03CA0" w:rsidP="00EA4832" w:rsidRDefault="00F03CA0" w14:paraId="47CD745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00F54D2F" w:rsidRDefault="00F03CA0" w14:paraId="2FF5505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03CA0" w:rsidTr="2ABC33A2" w14:paraId="65F6928A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4D6506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2ABC33A2" w:rsidRDefault="00CE26DD" w14:paraId="37CA4645" w14:textId="627FA99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ABC33A2" w:rsidR="00CE26DD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F03CA0" w:rsidTr="2ABC33A2" w14:paraId="392BE4AD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3F60B1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00F54D2F" w:rsidRDefault="00F03CA0" w14:paraId="7B7E59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</w:p>
        </w:tc>
      </w:tr>
      <w:tr w:rsidRPr="009C54AE" w:rsidR="00F03CA0" w:rsidTr="2ABC33A2" w14:paraId="0A739D50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63F092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103" w:type="dxa"/>
            <w:tcMar/>
            <w:vAlign w:val="center"/>
          </w:tcPr>
          <w:p w:rsidRPr="00C069E8" w:rsidR="00F03CA0" w:rsidP="00F54D2F" w:rsidRDefault="00F03CA0" w14:paraId="1F2932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F03CA0" w:rsidTr="2ABC33A2" w14:paraId="3B97246C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1066AA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00F54D2F" w:rsidRDefault="00F03CA0" w14:paraId="4DA12F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F03CA0" w:rsidTr="2ABC33A2" w14:paraId="396C03C1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305D12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00F54D2F" w:rsidRDefault="00F03CA0" w14:paraId="7D8D86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F03CA0" w:rsidTr="2ABC33A2" w14:paraId="3EC8154C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7FD8E7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103" w:type="dxa"/>
            <w:tcMar/>
            <w:vAlign w:val="center"/>
          </w:tcPr>
          <w:p w:rsidRPr="00C069E8" w:rsidR="00F03CA0" w:rsidP="00F54D2F" w:rsidRDefault="00F03CA0" w14:paraId="3F33BC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Pr="009C54AE" w:rsidR="00F03CA0" w:rsidTr="2ABC33A2" w14:paraId="3BC0EA34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1CE5C8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00F54D2F" w:rsidRDefault="00C069E8" w14:paraId="36497958" w14:textId="7A5C29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F03CA0" w:rsidTr="2ABC33A2" w14:paraId="75A6C607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72E5A0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00F54D2F" w:rsidRDefault="00F03CA0" w14:paraId="6E48B0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F03CA0" w:rsidTr="2ABC33A2" w14:paraId="63D69A26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1A0804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00F54D2F" w:rsidRDefault="00A14355" w14:paraId="408FB319" w14:textId="276200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9C54AE" w:rsidR="00F03CA0" w:rsidTr="2ABC33A2" w14:paraId="57DE9B98" w14:textId="77777777">
        <w:tc>
          <w:tcPr>
            <w:tcW w:w="4678" w:type="dxa"/>
            <w:tcMar/>
            <w:vAlign w:val="center"/>
          </w:tcPr>
          <w:p w:rsidRPr="00FD4506" w:rsidR="00F03CA0" w:rsidP="009C54AE" w:rsidRDefault="00F03CA0" w14:paraId="3AE49C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103" w:type="dxa"/>
            <w:tcMar/>
            <w:vAlign w:val="center"/>
          </w:tcPr>
          <w:p w:rsidRPr="009C54AE" w:rsidR="00F03CA0" w:rsidP="00F54D2F" w:rsidRDefault="00A14355" w14:paraId="6F4F7F96" w14:textId="6BC219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Pr="009C54AE" w:rsidR="0085747A" w:rsidP="009C54AE" w:rsidRDefault="0085747A" w14:paraId="12040B0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028129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C5D044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77A6CE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1008"/>
        <w:gridCol w:w="864"/>
        <w:gridCol w:w="864"/>
        <w:gridCol w:w="864"/>
        <w:gridCol w:w="963"/>
        <w:gridCol w:w="963"/>
        <w:gridCol w:w="963"/>
      </w:tblGrid>
      <w:tr w:rsidRPr="009C54AE" w:rsidR="00015B8F" w:rsidTr="6360DE9B" w14:paraId="3594DD8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D4506" w:rsidR="00015B8F" w:rsidP="00C069E8" w:rsidRDefault="00015B8F" w14:paraId="2EB030C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FD4506" w:rsidR="00015B8F" w:rsidP="00C069E8" w:rsidRDefault="002B5EA0" w14:paraId="384C4D4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FD4506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D4506" w:rsidR="00015B8F" w:rsidP="00C069E8" w:rsidRDefault="00015B8F" w14:paraId="623DC12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D4506" w:rsidR="00015B8F" w:rsidP="00C069E8" w:rsidRDefault="00015B8F" w14:paraId="762915D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D4506" w:rsidR="00015B8F" w:rsidP="00C069E8" w:rsidRDefault="00015B8F" w14:paraId="2137DD4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D4506" w:rsidR="00015B8F" w:rsidP="00C069E8" w:rsidRDefault="00015B8F" w14:paraId="7730D68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D4506" w:rsidR="00015B8F" w:rsidP="00C069E8" w:rsidRDefault="00015B8F" w14:paraId="27A26B1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D4506" w:rsidR="00015B8F" w:rsidP="00C069E8" w:rsidRDefault="00015B8F" w14:paraId="1CF3CD0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D4506" w:rsidR="00015B8F" w:rsidP="00C069E8" w:rsidRDefault="00015B8F" w14:paraId="500DD77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D450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D450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D4506" w:rsidR="00015B8F" w:rsidP="00C069E8" w:rsidRDefault="00015B8F" w14:paraId="3E10D4F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D4506" w:rsidR="00015B8F" w:rsidP="00C069E8" w:rsidRDefault="00015B8F" w14:paraId="26C6D98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FD4506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Pr="009C54AE" w:rsidR="00015B8F" w:rsidTr="6360DE9B" w14:paraId="6423C8A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DE5E47" w14:paraId="2B0430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015B8F" w14:paraId="5ABA2D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015B8F" w14:paraId="337A30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DE5E47" w14:paraId="71A00A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015B8F" w14:paraId="23B35E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015B8F" w14:paraId="334F75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015B8F" w14:paraId="0A6584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015B8F" w14:paraId="739D85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015B8F" w14:paraId="7D25D2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069E8" w:rsidRDefault="00DE5E47" w14:paraId="2F0815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6863FA" w:rsidRDefault="00923D7D" w14:paraId="4BD5CCC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41D5F1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069E8" w:rsidP="00F83B28" w:rsidRDefault="00C069E8" w14:paraId="5191B7E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C069E8" w14:paraId="55D58756" w14:textId="268196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DE5E47">
        <w:rPr>
          <w:rFonts w:ascii="Corbel" w:hAnsi="Corbel"/>
          <w:b w:val="0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7BB5DED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3377F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360DE9B" w:rsidRDefault="00E22FBC" w14:paraId="508EE546" w14:textId="249C5E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360DE9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360DE9B" w:rsidR="00E22FBC">
        <w:rPr>
          <w:rFonts w:ascii="Corbel" w:hAnsi="Corbel"/>
          <w:caps w:val="0"/>
          <w:smallCaps w:val="0"/>
        </w:rPr>
        <w:t>For</w:t>
      </w:r>
      <w:r w:rsidRPr="6360DE9B" w:rsidR="00445970">
        <w:rPr>
          <w:rFonts w:ascii="Corbel" w:hAnsi="Corbel"/>
          <w:caps w:val="0"/>
          <w:smallCaps w:val="0"/>
        </w:rPr>
        <w:t xml:space="preserve">ma zaliczenia </w:t>
      </w:r>
      <w:r w:rsidRPr="6360DE9B" w:rsidR="00445970">
        <w:rPr>
          <w:rFonts w:ascii="Corbel" w:hAnsi="Corbel"/>
          <w:caps w:val="0"/>
          <w:smallCaps w:val="0"/>
        </w:rPr>
        <w:t xml:space="preserve">przedmiotu </w:t>
      </w:r>
      <w:r w:rsidRPr="6360DE9B" w:rsidR="00E22FBC">
        <w:rPr>
          <w:rFonts w:ascii="Corbel" w:hAnsi="Corbel"/>
          <w:caps w:val="0"/>
          <w:smallCaps w:val="0"/>
        </w:rPr>
        <w:t>(</w:t>
      </w:r>
      <w:r w:rsidRPr="6360DE9B" w:rsidR="00E22FBC">
        <w:rPr>
          <w:rFonts w:ascii="Corbel" w:hAnsi="Corbel"/>
          <w:caps w:val="0"/>
          <w:smallCaps w:val="0"/>
        </w:rPr>
        <w:t xml:space="preserve">z toku) </w:t>
      </w:r>
      <w:r w:rsidRPr="6360DE9B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C069E8" w:rsidP="009C54AE" w:rsidRDefault="00C069E8" w14:paraId="548370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DE5E47" w14:paraId="14FE89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03E9AEC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6E3B0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C069E8" w:rsidP="009C54AE" w:rsidRDefault="00C069E8" w14:paraId="5E4902A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381F091" w14:textId="77777777">
        <w:tc>
          <w:tcPr>
            <w:tcW w:w="9670" w:type="dxa"/>
          </w:tcPr>
          <w:p w:rsidRPr="009C54AE" w:rsidR="0085747A" w:rsidP="00C069E8" w:rsidRDefault="004E6622" w14:paraId="57F37FFD" w14:textId="583EF1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 po</w:t>
            </w: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siada ugruntowaną wiedzę 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6A0F21"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akresu</w:t>
            </w:r>
            <w:r w:rsidRPr="006A0F21"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socjologii, </w:t>
            </w:r>
            <w:r w:rsidRPr="006A0F21"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metod i technik badawczych w naukach społecznych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oraz psychologii społecznej.</w:t>
            </w:r>
          </w:p>
        </w:tc>
      </w:tr>
    </w:tbl>
    <w:p w:rsidR="00153C41" w:rsidP="009C54AE" w:rsidRDefault="00153C41" w14:paraId="1AF6B47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6360DE9B" w:rsidRDefault="6360DE9B" w14:paraId="23312886" w14:textId="05C559E0">
      <w:r>
        <w:br w:type="page"/>
      </w:r>
    </w:p>
    <w:p w:rsidRPr="00C05F44" w:rsidR="0085747A" w:rsidP="6360DE9B" w:rsidRDefault="00C069E8" w14:paraId="0576A94E" w14:textId="4E0CE32F">
      <w:pPr>
        <w:pStyle w:val="Punktygwne"/>
        <w:spacing w:before="0" w:after="0"/>
        <w:rPr>
          <w:rFonts w:ascii="Corbel" w:hAnsi="Corbel"/>
        </w:rPr>
      </w:pPr>
      <w:r w:rsidRPr="6360DE9B" w:rsidR="0071620A">
        <w:rPr>
          <w:rFonts w:ascii="Corbel" w:hAnsi="Corbel"/>
        </w:rPr>
        <w:lastRenderedPageBreak/>
        <w:t>3.</w:t>
      </w:r>
      <w:r w:rsidRPr="6360DE9B" w:rsidR="0085747A">
        <w:rPr>
          <w:rFonts w:ascii="Corbel" w:hAnsi="Corbel"/>
        </w:rPr>
        <w:t xml:space="preserve"> </w:t>
      </w:r>
      <w:r w:rsidRPr="6360DE9B" w:rsidR="00A84C85">
        <w:rPr>
          <w:rFonts w:ascii="Corbel" w:hAnsi="Corbel"/>
        </w:rPr>
        <w:t xml:space="preserve">cele, efekty uczenia </w:t>
      </w:r>
      <w:r w:rsidRPr="6360DE9B" w:rsidR="00A84C85">
        <w:rPr>
          <w:rFonts w:ascii="Corbel" w:hAnsi="Corbel"/>
        </w:rPr>
        <w:t>się</w:t>
      </w:r>
      <w:r w:rsidRPr="6360DE9B" w:rsidR="0085747A">
        <w:rPr>
          <w:rFonts w:ascii="Corbel" w:hAnsi="Corbel"/>
        </w:rPr>
        <w:t xml:space="preserve">,</w:t>
      </w:r>
      <w:r w:rsidRPr="6360DE9B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449C7E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E10A6" w:rsidP="006863FA" w:rsidRDefault="0071620A" w14:paraId="0D8726CA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6863FA" w:rsidR="00C069E8" w:rsidP="006863FA" w:rsidRDefault="00C069E8" w14:paraId="1459F461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32D2D815" w14:textId="77777777">
        <w:tc>
          <w:tcPr>
            <w:tcW w:w="851" w:type="dxa"/>
            <w:vAlign w:val="center"/>
          </w:tcPr>
          <w:p w:rsidRPr="00FD4506" w:rsidR="0085747A" w:rsidP="009C54AE" w:rsidRDefault="0085747A" w14:paraId="14E7D18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D4506" w:rsidR="0085747A" w:rsidP="009C54AE" w:rsidRDefault="004E6622" w14:paraId="1C5CE53B" w14:textId="4445CB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Przybliżenie studentom wiedzy na temat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prowadzenia badań socjologicznych</w:t>
            </w:r>
          </w:p>
        </w:tc>
      </w:tr>
      <w:tr w:rsidRPr="009C54AE" w:rsidR="0085747A" w:rsidTr="00923D7D" w14:paraId="1C39BB65" w14:textId="77777777">
        <w:tc>
          <w:tcPr>
            <w:tcW w:w="851" w:type="dxa"/>
            <w:vAlign w:val="center"/>
          </w:tcPr>
          <w:p w:rsidRPr="00FD4506" w:rsidR="0085747A" w:rsidP="009C54AE" w:rsidRDefault="006A0F21" w14:paraId="5DB87AB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FD4506" w:rsidR="0085747A" w:rsidP="006A0F21" w:rsidRDefault="004E6622" w14:paraId="0947A2B5" w14:textId="66513A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Kształtowanie umiejętności prowadzenia badań</w:t>
            </w:r>
            <w:r w:rsidRPr="006A0F21"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następującymi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6A0F21"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narzędziami: kwestionariusz wywiadu (standaryzowany), scenariusz indywidualnego wywiadu pogłębionego, scenariusz zogniskowanego wywiadu grupowego.</w:t>
            </w:r>
          </w:p>
        </w:tc>
      </w:tr>
    </w:tbl>
    <w:p w:rsidR="0085747A" w:rsidP="009C54AE" w:rsidRDefault="0085747A" w14:paraId="6DD6C9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6863FA" w:rsidRDefault="009F4610" w14:paraId="64034C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C069E8" w:rsidP="006863FA" w:rsidRDefault="00C069E8" w14:paraId="5A00E74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32CC2059" w14:textId="77777777">
        <w:tc>
          <w:tcPr>
            <w:tcW w:w="1701" w:type="dxa"/>
            <w:vAlign w:val="center"/>
          </w:tcPr>
          <w:p w:rsidRPr="009C54AE" w:rsidR="0085747A" w:rsidP="009C54AE" w:rsidRDefault="0085747A" w14:paraId="6D9BEC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1C239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631EE1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4F96EEDB" w14:textId="77777777">
        <w:tc>
          <w:tcPr>
            <w:tcW w:w="1701" w:type="dxa"/>
          </w:tcPr>
          <w:p w:rsidRPr="009C54AE" w:rsidR="0085747A" w:rsidP="009C54AE" w:rsidRDefault="0085747A" w14:paraId="5C01C5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14355" w:rsidR="00A14355" w:rsidP="007F0BC3" w:rsidRDefault="00E20C0E" w14:paraId="4AF84C8A" w14:textId="35BA1D3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 zna </w:t>
            </w:r>
            <w:r w:rsid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różne sposoby zbierania danych empirycznych i dzięki nim </w:t>
            </w:r>
            <w:r w:rsidRPr="00BE10A6" w:rsid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opis</w:t>
            </w:r>
            <w:r w:rsid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Pr="00BE10A6" w:rsid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struktury i instytucje społeczne oraz procesy w nich i między nimi zachodzące</w:t>
            </w:r>
            <w:r w:rsid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:rsidRPr="009C54AE" w:rsidR="0085747A" w:rsidP="007F0BC3" w:rsidRDefault="00BE10A6" w14:paraId="329D17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85747A" w:rsidTr="005E6E85" w14:paraId="4863363E" w14:textId="77777777">
        <w:tc>
          <w:tcPr>
            <w:tcW w:w="1701" w:type="dxa"/>
          </w:tcPr>
          <w:p w:rsidRPr="009C54AE" w:rsidR="0085747A" w:rsidP="009C54AE" w:rsidRDefault="0085747A" w14:paraId="6C5622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A14355" w:rsidR="00A14355" w:rsidP="007F0BC3" w:rsidRDefault="004E6622" w14:paraId="3F7FD566" w14:textId="7BACB6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Wykorzystuje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teorie socjologiczne do stworzenia narzędzi badawczych i za pomocą nich analizować procesy i zjawiska społeczne</w:t>
            </w:r>
          </w:p>
        </w:tc>
        <w:tc>
          <w:tcPr>
            <w:tcW w:w="1873" w:type="dxa"/>
          </w:tcPr>
          <w:p w:rsidRPr="009C54AE" w:rsidR="0085747A" w:rsidP="007F0BC3" w:rsidRDefault="00BE10A6" w14:paraId="262A85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6A0F21" w:rsidTr="00F54D2F" w14:paraId="21698D64" w14:textId="77777777">
        <w:tc>
          <w:tcPr>
            <w:tcW w:w="1701" w:type="dxa"/>
          </w:tcPr>
          <w:p w:rsidRPr="009C54AE" w:rsidR="006A0F21" w:rsidP="009C54AE" w:rsidRDefault="006A0F21" w14:paraId="2124C1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:rsidRPr="00BE10A6" w:rsidR="006A0F21" w:rsidP="007F0BC3" w:rsidRDefault="004E6622" w14:paraId="1A247CC1" w14:textId="09B7CC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Analizuje</w:t>
            </w:r>
            <w:r w:rsidRPr="00BE10A6"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przyczyny i przebieg konkretnych procesów i zjawisk społecznych</w:t>
            </w:r>
            <w:r w:rsid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873" w:type="dxa"/>
          </w:tcPr>
          <w:p w:rsidRPr="009C54AE" w:rsidR="006A0F21" w:rsidP="007F0BC3" w:rsidRDefault="006A0F21" w14:paraId="04D2AD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6A0F21" w:rsidTr="005E6E85" w14:paraId="0ED210E2" w14:textId="77777777">
        <w:tc>
          <w:tcPr>
            <w:tcW w:w="1701" w:type="dxa"/>
          </w:tcPr>
          <w:p w:rsidRPr="009C54AE" w:rsidR="006A0F21" w:rsidP="009C54AE" w:rsidRDefault="006A0F21" w14:paraId="6961FD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6A0F21" w:rsidP="007F0BC3" w:rsidRDefault="00E20C0E" w14:paraId="6F57940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Pr="00BE10A6"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rognoz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Pr="00BE10A6"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procesy i zjawiska społeczne z wykorzystaniem metod i narzędzi w zakresie socjologii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:rsidRPr="009C54AE" w:rsidR="006A0F21" w:rsidP="007F0BC3" w:rsidRDefault="006A0F21" w14:paraId="0DD711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Pr="009C54AE" w:rsidR="006A0F21" w:rsidTr="005E6E85" w14:paraId="50B52BFD" w14:textId="77777777">
        <w:tc>
          <w:tcPr>
            <w:tcW w:w="1701" w:type="dxa"/>
          </w:tcPr>
          <w:p w:rsidR="006A0F21" w:rsidP="009C54AE" w:rsidRDefault="006A0F21" w14:paraId="2BDE5E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6A0F21" w:rsidP="007F0BC3" w:rsidRDefault="004E6622" w14:paraId="0CE7E13A" w14:textId="6FD2D4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Przygotowuje p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rojekt badania społecznego 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tworzy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narzędzi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badawcz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</w:p>
        </w:tc>
        <w:tc>
          <w:tcPr>
            <w:tcW w:w="1873" w:type="dxa"/>
          </w:tcPr>
          <w:p w:rsidRPr="00BE10A6" w:rsidR="006A0F21" w:rsidP="007F0BC3" w:rsidRDefault="006A0F21" w14:paraId="36B820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Pr="009C54AE" w:rsidR="00BE10A6" w:rsidP="009C54AE" w:rsidRDefault="00BE10A6" w14:paraId="516563D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9B54F7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709F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806DC6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93E2C39" w14:textId="77777777">
        <w:tc>
          <w:tcPr>
            <w:tcW w:w="9639" w:type="dxa"/>
          </w:tcPr>
          <w:p w:rsidRPr="009C54AE" w:rsidR="0085747A" w:rsidP="009C54AE" w:rsidRDefault="0085747A" w14:paraId="7A41CC0E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59F7B8F2" w14:textId="77777777">
        <w:tc>
          <w:tcPr>
            <w:tcW w:w="9639" w:type="dxa"/>
          </w:tcPr>
          <w:p w:rsidRPr="009C54AE" w:rsidR="0085747A" w:rsidP="009C54AE" w:rsidRDefault="00C069E8" w14:paraId="7133595A" w14:textId="6FB692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0F7F01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6863FA" w:rsidR="0085747A" w:rsidP="006863FA" w:rsidRDefault="0085747A" w14:paraId="16672A9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03AB000" w14:textId="77777777">
        <w:tc>
          <w:tcPr>
            <w:tcW w:w="9639" w:type="dxa"/>
          </w:tcPr>
          <w:p w:rsidRPr="009C54AE" w:rsidR="0085747A" w:rsidP="009C54AE" w:rsidRDefault="0085747A" w14:paraId="0EDA855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1ADDFA2A" w14:textId="77777777">
        <w:tc>
          <w:tcPr>
            <w:tcW w:w="9639" w:type="dxa"/>
          </w:tcPr>
          <w:p w:rsidRPr="00E20C0E" w:rsidR="0085747A" w:rsidP="00E20C0E" w:rsidRDefault="00E20C0E" w14:paraId="167ED5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Wprowadzenie do zajęć. Metody badań, podstawowe techniki badawcze i narzędzia. Rodzaje badań. Instytuty badawcze. Sieci ankieterskie. Organizacja badań.</w:t>
            </w:r>
          </w:p>
        </w:tc>
      </w:tr>
      <w:tr w:rsidRPr="009C54AE" w:rsidR="0085747A" w:rsidTr="00923D7D" w14:paraId="4284AF22" w14:textId="77777777">
        <w:tc>
          <w:tcPr>
            <w:tcW w:w="9639" w:type="dxa"/>
          </w:tcPr>
          <w:p w:rsidRPr="00E20C0E" w:rsidR="0085747A" w:rsidP="00E20C0E" w:rsidRDefault="00E20C0E" w14:paraId="50D2D0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Praca ankietera – kryteria formalne, cechy osobowościowe i predyspozycje, motywacje i doświadczenie.</w:t>
            </w:r>
          </w:p>
        </w:tc>
      </w:tr>
      <w:tr w:rsidRPr="009C54AE" w:rsidR="0085747A" w:rsidTr="00923D7D" w14:paraId="5AA35D72" w14:textId="77777777">
        <w:tc>
          <w:tcPr>
            <w:tcW w:w="9639" w:type="dxa"/>
          </w:tcPr>
          <w:p w:rsidRPr="00E20C0E" w:rsidR="0085747A" w:rsidP="00E20C0E" w:rsidRDefault="00E20C0E" w14:paraId="773F837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Przygotowanie do pracy ankietera – rozmowa wstępna, szkolenie ankietera w poszczególnych badaniach, szkolenia problemowe, profesjonalizacja zajęcia ankietera.</w:t>
            </w:r>
          </w:p>
        </w:tc>
      </w:tr>
      <w:tr w:rsidRPr="009C54AE" w:rsidR="00E20C0E" w:rsidTr="00923D7D" w14:paraId="1203C8C4" w14:textId="77777777">
        <w:tc>
          <w:tcPr>
            <w:tcW w:w="9639" w:type="dxa"/>
          </w:tcPr>
          <w:p w:rsidRPr="00E20C0E" w:rsidR="00E20C0E" w:rsidP="00E20C0E" w:rsidRDefault="00E20C0E" w14:paraId="4844C9F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Aranżacja wywiadów – znaczenie i cele, elementy. Umawianie się z respondentami na wywiad</w:t>
            </w:r>
          </w:p>
        </w:tc>
      </w:tr>
      <w:tr w:rsidRPr="009C54AE" w:rsidR="00E20C0E" w:rsidTr="00923D7D" w14:paraId="63648CB9" w14:textId="77777777">
        <w:tc>
          <w:tcPr>
            <w:tcW w:w="9639" w:type="dxa"/>
          </w:tcPr>
          <w:p w:rsidRPr="00E20C0E" w:rsidR="00E20C0E" w:rsidP="00E20C0E" w:rsidRDefault="00E20C0E" w14:paraId="3639D31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Kwestionariusz wywiadu jako technika standaryzowana – kwestionariusz wywiadu i instrukcja do niego, materiały pomocnicze do wywiadu, standaryzacja narzędzia i standaryzacja warunków wywiadu. Ogólne zasady prowadzenia wywiadu.</w:t>
            </w:r>
          </w:p>
        </w:tc>
      </w:tr>
      <w:tr w:rsidRPr="009C54AE" w:rsidR="00E20C0E" w:rsidTr="00923D7D" w14:paraId="37BDF31A" w14:textId="77777777">
        <w:tc>
          <w:tcPr>
            <w:tcW w:w="9639" w:type="dxa"/>
          </w:tcPr>
          <w:p w:rsidRPr="00E20C0E" w:rsidR="00E20C0E" w:rsidP="00E20C0E" w:rsidRDefault="00E20C0E" w14:paraId="23776DD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Scenariusz indywidualnego wywiadu pogłębionego jako narzędzie badawcze – główne zasady przeprowadzenia wywiadu.</w:t>
            </w:r>
          </w:p>
        </w:tc>
      </w:tr>
      <w:tr w:rsidRPr="009C54AE" w:rsidR="00E20C0E" w:rsidTr="00923D7D" w14:paraId="3862C397" w14:textId="77777777">
        <w:tc>
          <w:tcPr>
            <w:tcW w:w="9639" w:type="dxa"/>
          </w:tcPr>
          <w:p w:rsidRPr="00E20C0E" w:rsidR="00E20C0E" w:rsidP="00E20C0E" w:rsidRDefault="00E20C0E" w14:paraId="0D23FB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Scenariusz zogniskowanego wywiadu grupowego – rola i praca moderatora, warunki i zasady przeprowadzania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badań fokusowych.</w:t>
            </w:r>
          </w:p>
        </w:tc>
      </w:tr>
      <w:tr w:rsidRPr="009C54AE" w:rsidR="00E20C0E" w:rsidTr="00923D7D" w14:paraId="683E649C" w14:textId="77777777">
        <w:tc>
          <w:tcPr>
            <w:tcW w:w="9639" w:type="dxa"/>
          </w:tcPr>
          <w:p w:rsidRPr="00E20C0E" w:rsidR="00E20C0E" w:rsidP="00E20C0E" w:rsidRDefault="00E20C0E" w14:paraId="3FF6559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Sztuka zadawania pytań. Dynamika wywiadu – nietypowe sytuacje podczas wywiadu. Zakończenie wywiadu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E20C0E" w:rsidTr="00923D7D" w14:paraId="5F062E9E" w14:textId="77777777">
        <w:tc>
          <w:tcPr>
            <w:tcW w:w="9639" w:type="dxa"/>
          </w:tcPr>
          <w:p w:rsidRPr="00E20C0E" w:rsidR="00E20C0E" w:rsidP="00E20C0E" w:rsidRDefault="00E20C0E" w14:paraId="3CA69DF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Wywiady w miejscach publicznych. Badania w instytucjach. Wywiady osobiste z komputerem przenośnym (CAPI). Badania CATI i wywiady przez telefon. Badania </w:t>
            </w:r>
            <w:proofErr w:type="spellStart"/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trackingowe</w:t>
            </w:r>
            <w:proofErr w:type="spellEnd"/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Pr="009C54AE" w:rsidR="00E20C0E" w:rsidTr="00923D7D" w14:paraId="6625E5ED" w14:textId="77777777">
        <w:tc>
          <w:tcPr>
            <w:tcW w:w="9639" w:type="dxa"/>
          </w:tcPr>
          <w:p w:rsidRPr="00E20C0E" w:rsidR="00E20C0E" w:rsidP="00E20C0E" w:rsidRDefault="00E20C0E" w14:paraId="0B375E3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Wywiady ze specjalnymi kategoriami respondentów. Problemy etyczne związane z pracą ankietera.</w:t>
            </w:r>
          </w:p>
        </w:tc>
      </w:tr>
      <w:tr w:rsidRPr="009C54AE" w:rsidR="00E20C0E" w:rsidTr="00923D7D" w14:paraId="3689EF02" w14:textId="77777777">
        <w:tc>
          <w:tcPr>
            <w:tcW w:w="9639" w:type="dxa"/>
          </w:tcPr>
          <w:p w:rsidRPr="00E20C0E" w:rsidR="00E20C0E" w:rsidP="00E20C0E" w:rsidRDefault="00E20C0E" w14:paraId="56F2AAA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Kontrola realizacji badania. Program kontroli jakości pracy ankieterów.</w:t>
            </w:r>
          </w:p>
        </w:tc>
      </w:tr>
    </w:tbl>
    <w:p w:rsidRPr="009C54AE" w:rsidR="0085747A" w:rsidP="009C54AE" w:rsidRDefault="0085747A" w14:paraId="64A302D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CB1714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E54D7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E20C0E" w14:paraId="436A27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analiza tekstów z dyskusją, praca w grupach (</w:t>
      </w:r>
      <w:r w:rsidR="009A2138">
        <w:rPr>
          <w:rFonts w:ascii="Corbel" w:hAnsi="Corbel"/>
          <w:b w:val="0"/>
          <w:smallCaps w:val="0"/>
          <w:szCs w:val="24"/>
        </w:rPr>
        <w:t>przygotowanie w grupach narzędzi badawczych (różnych typów wywiadu</w:t>
      </w:r>
      <w:r>
        <w:rPr>
          <w:rFonts w:ascii="Corbel" w:hAnsi="Corbel"/>
          <w:b w:val="0"/>
          <w:smallCaps w:val="0"/>
          <w:szCs w:val="24"/>
        </w:rPr>
        <w:t>).</w:t>
      </w:r>
    </w:p>
    <w:p w:rsidR="00E960BB" w:rsidP="009C54AE" w:rsidRDefault="00E960BB" w14:paraId="5A845F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352536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857671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863FA" w:rsidR="0085747A" w:rsidP="006863FA" w:rsidRDefault="0085747A" w14:paraId="3C19FBA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Pr="009C54AE" w:rsidR="0085747A" w:rsidTr="00C05F44" w14:paraId="5C5EC985" w14:textId="77777777">
        <w:tc>
          <w:tcPr>
            <w:tcW w:w="1985" w:type="dxa"/>
            <w:vAlign w:val="center"/>
          </w:tcPr>
          <w:p w:rsidRPr="009C54AE" w:rsidR="0085747A" w:rsidP="009C54AE" w:rsidRDefault="0071620A" w14:paraId="4BD7EE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5E6F8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8E3B4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27F3F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6C41B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E17979" w:rsidTr="00C05F44" w14:paraId="22BA4661" w14:textId="77777777">
        <w:tc>
          <w:tcPr>
            <w:tcW w:w="1985" w:type="dxa"/>
          </w:tcPr>
          <w:p w:rsidRPr="009C54AE" w:rsidR="00E17979" w:rsidP="009C54AE" w:rsidRDefault="00E17979" w14:paraId="3B65E8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Pr="007F0BC3" w:rsidR="00E17979" w:rsidP="007F0BC3" w:rsidRDefault="00A92BF8" w14:paraId="4F871AA5" w14:textId="01217CE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:rsidRPr="007F0BC3" w:rsidR="00E17979" w:rsidP="007F0BC3" w:rsidRDefault="00E17979" w14:paraId="0D1611E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E17979" w:rsidTr="00C05F44" w14:paraId="2DA48601" w14:textId="77777777">
        <w:tc>
          <w:tcPr>
            <w:tcW w:w="1985" w:type="dxa"/>
          </w:tcPr>
          <w:p w:rsidRPr="009C54AE" w:rsidR="00E17979" w:rsidP="009C54AE" w:rsidRDefault="00E17979" w14:paraId="5F2AC1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528" w:type="dxa"/>
          </w:tcPr>
          <w:p w:rsidRPr="007F0BC3" w:rsidR="00E17979" w:rsidP="007F0BC3" w:rsidRDefault="00A92BF8" w14:paraId="0642595C" w14:textId="6074B27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:rsidRPr="007F0BC3" w:rsidR="00E17979" w:rsidP="007F0BC3" w:rsidRDefault="00E17979" w14:paraId="3A6AC8C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E17979" w:rsidTr="00C05F44" w14:paraId="73FD4C59" w14:textId="77777777">
        <w:tc>
          <w:tcPr>
            <w:tcW w:w="1985" w:type="dxa"/>
          </w:tcPr>
          <w:p w:rsidRPr="009C54AE" w:rsidR="00E17979" w:rsidP="009C54AE" w:rsidRDefault="00E17979" w14:paraId="1BB5B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7F0BC3" w:rsidR="00E17979" w:rsidP="007F0BC3" w:rsidRDefault="00A92BF8" w14:paraId="2472CC5B" w14:textId="3C60D4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:rsidRPr="007F0BC3" w:rsidR="00E17979" w:rsidP="007F0BC3" w:rsidRDefault="00E17979" w14:paraId="6316927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E17979" w:rsidTr="00C05F44" w14:paraId="1FD059E0" w14:textId="77777777">
        <w:tc>
          <w:tcPr>
            <w:tcW w:w="1985" w:type="dxa"/>
          </w:tcPr>
          <w:p w:rsidRPr="009C54AE" w:rsidR="00E17979" w:rsidP="009C54AE" w:rsidRDefault="00E17979" w14:paraId="5766D4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7F0BC3" w:rsidR="00E17979" w:rsidP="007F0BC3" w:rsidRDefault="00A92BF8" w14:paraId="1F00F6BB" w14:textId="5BBB359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:rsidRPr="007F0BC3" w:rsidR="00E17979" w:rsidP="007F0BC3" w:rsidRDefault="00E17979" w14:paraId="0306329D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E17979" w:rsidTr="00C05F44" w14:paraId="1D0098B0" w14:textId="77777777">
        <w:tc>
          <w:tcPr>
            <w:tcW w:w="1985" w:type="dxa"/>
          </w:tcPr>
          <w:p w:rsidRPr="009C54AE" w:rsidR="00E17979" w:rsidP="009C54AE" w:rsidRDefault="00E17979" w14:paraId="171499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7F0BC3" w:rsidR="00E17979" w:rsidP="007F0BC3" w:rsidRDefault="00A92BF8" w14:paraId="0C568943" w14:textId="606B3A1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:rsidRPr="007F0BC3" w:rsidR="00E17979" w:rsidP="007F0BC3" w:rsidRDefault="00E17979" w14:paraId="6EDC85A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3AEE47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6863FA" w:rsidRDefault="003E1941" w14:paraId="6245F9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C069E8" w:rsidP="006863FA" w:rsidRDefault="00C069E8" w14:paraId="4A297DE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360DE9B" w14:paraId="29CE7AF0" w14:textId="77777777">
        <w:tc>
          <w:tcPr>
            <w:tcW w:w="9670" w:type="dxa"/>
            <w:tcMar/>
          </w:tcPr>
          <w:p w:rsidRPr="009C54AE" w:rsidR="0085747A" w:rsidP="6360DE9B" w:rsidRDefault="009A2138" w14:paraId="317D2A5A" w14:textId="60C711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360DE9B" w:rsidR="009A213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na podstawie aktywności na zajęciach, przygotowania w grupach narzędzi badawczych (różnych typów wywiadu) </w:t>
            </w:r>
            <w:r w:rsidRPr="6360DE9B" w:rsidR="009A213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</w:t>
            </w:r>
            <w:r w:rsidRPr="6360DE9B" w:rsidR="008948C5">
              <w:rPr>
                <w:rFonts w:ascii="Corbel" w:hAnsi="Corbel"/>
                <w:b w:val="0"/>
                <w:bCs w:val="0"/>
                <w:caps w:val="0"/>
                <w:smallCaps w:val="0"/>
              </w:rPr>
              <w:t>przeprowadzenie</w:t>
            </w:r>
            <w:r w:rsidRPr="6360DE9B" w:rsidR="008948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minimum jednego indywidualnego wywiadu pogłębionego z transkrypcją</w:t>
            </w:r>
            <w:r w:rsidRPr="6360DE9B" w:rsidR="009A2138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w:rsidRPr="009C54AE" w:rsidR="0085747A" w:rsidP="009C54AE" w:rsidRDefault="0085747A" w14:paraId="714F24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6863FA" w:rsidRDefault="0085747A" w14:paraId="043912A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863FA" w:rsidR="00C069E8" w:rsidP="006863FA" w:rsidRDefault="00C069E8" w14:paraId="34D1291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6855F92" w14:textId="77777777">
        <w:tc>
          <w:tcPr>
            <w:tcW w:w="4962" w:type="dxa"/>
            <w:vAlign w:val="center"/>
          </w:tcPr>
          <w:p w:rsidRPr="009C54AE" w:rsidR="0085747A" w:rsidP="009C54AE" w:rsidRDefault="00C61DC5" w14:paraId="1C8C7E5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4D766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1C33E42" w14:textId="77777777">
        <w:tc>
          <w:tcPr>
            <w:tcW w:w="4962" w:type="dxa"/>
          </w:tcPr>
          <w:p w:rsidRPr="009C54AE" w:rsidR="0085747A" w:rsidP="009C54AE" w:rsidRDefault="00C61DC5" w14:paraId="25B06105" w14:textId="051980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07F75" w:rsidRDefault="00E17979" w14:paraId="7A86D5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1D18C11" w14:textId="77777777">
        <w:tc>
          <w:tcPr>
            <w:tcW w:w="4962" w:type="dxa"/>
          </w:tcPr>
          <w:p w:rsidRPr="009C54AE" w:rsidR="00C61DC5" w:rsidP="009C54AE" w:rsidRDefault="00C61DC5" w14:paraId="5A3828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76CAA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07F75" w:rsidRDefault="00A92BF8" w14:paraId="5EC9E135" w14:textId="0DF71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1BE52126" w14:textId="77777777">
        <w:tc>
          <w:tcPr>
            <w:tcW w:w="4962" w:type="dxa"/>
          </w:tcPr>
          <w:p w:rsidRPr="009C54AE" w:rsidR="0071620A" w:rsidP="009C54AE" w:rsidRDefault="00C61DC5" w14:paraId="5EF72B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Pr="009C54AE" w:rsidR="00C61DC5" w:rsidP="009C54AE" w:rsidRDefault="00C61DC5" w14:paraId="4B4E0B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007F75" w:rsidRDefault="008948C5" w14:paraId="0C2C55D2" w14:textId="6BA538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92BF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0A40D296" w14:textId="77777777">
        <w:tc>
          <w:tcPr>
            <w:tcW w:w="4962" w:type="dxa"/>
          </w:tcPr>
          <w:p w:rsidRPr="009C54AE" w:rsidR="0085747A" w:rsidP="009C54AE" w:rsidRDefault="0085747A" w14:paraId="403569B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07F75" w:rsidRDefault="00E17979" w14:paraId="5C24C9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1770B18D" w14:textId="77777777">
        <w:tc>
          <w:tcPr>
            <w:tcW w:w="4962" w:type="dxa"/>
          </w:tcPr>
          <w:p w:rsidRPr="009C54AE" w:rsidR="0085747A" w:rsidP="009C54AE" w:rsidRDefault="0085747A" w14:paraId="73DB6B1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07F75" w:rsidRDefault="00E17979" w14:paraId="43A7CD0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958304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742287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6863FA" w:rsidRDefault="0071620A" w14:paraId="3017D21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C069E8" w:rsidP="006863FA" w:rsidRDefault="00C069E8" w14:paraId="57224D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Pr="009C54AE" w:rsidR="0085747A" w:rsidTr="006863FA" w14:paraId="4D41927A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1CE3D3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C069E8" w14:paraId="6B3AE3C9" w14:textId="5A01C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6863FA" w14:paraId="5C2B7277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679D20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C069E8" w14:paraId="1204C5F8" w14:textId="11FF0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9D321F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3CBA9D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73EBE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62"/>
      </w:tblGrid>
      <w:tr w:rsidRPr="009C54AE" w:rsidR="0085747A" w:rsidTr="6360DE9B" w14:paraId="6CC7FDC6" w14:textId="77777777">
        <w:trPr>
          <w:trHeight w:val="397"/>
        </w:trPr>
        <w:tc>
          <w:tcPr>
            <w:tcW w:w="9781" w:type="dxa"/>
            <w:tcMar/>
          </w:tcPr>
          <w:p w:rsidRPr="004A04B8" w:rsidR="00C069E8" w:rsidP="00CE6718" w:rsidRDefault="00C069E8" w14:paraId="7FDF5E04" w14:textId="775F4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360DE9B" w:rsidR="0085747A">
              <w:rPr>
                <w:rFonts w:ascii="Corbel" w:hAnsi="Corbel"/>
                <w:sz w:val="24"/>
                <w:szCs w:val="24"/>
                <w:lang w:val="pl-PL"/>
              </w:rPr>
              <w:t>Literatura podstawowa:</w:t>
            </w:r>
          </w:p>
          <w:p w:rsidR="008948C5" w:rsidP="00CE6718" w:rsidRDefault="008948C5" w14:paraId="7B045984" w14:textId="6C494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Fick U.</w:t>
            </w:r>
            <w:r>
              <w:t xml:space="preserve">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Projektowanie badania jakościowego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, Wydawnictwo Naukowe PWN, Warszawa 2016</w:t>
            </w:r>
          </w:p>
          <w:p w:rsidR="00E17979" w:rsidP="006863FA" w:rsidRDefault="00E17979" w14:paraId="3FF87CAF" w14:textId="522B71A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Barbour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fokusowe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2011.</w:t>
            </w:r>
          </w:p>
          <w:p w:rsidR="008948C5" w:rsidP="006863FA" w:rsidRDefault="008948C5" w14:paraId="67B458CD" w14:textId="7EB76CF4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Gibbs G.,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Analizowanie danych jakościowych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, 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Wydawnictwo Naukowe PWN, Warszawa 201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:rsidRPr="00CE6718" w:rsidR="00A92BF8" w:rsidP="2ABC33A2" w:rsidRDefault="00A92BF8" w14:paraId="5DDBC87F" w14:textId="432CCA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2ABC33A2" w:rsidR="00A92BF8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Gruszczyński L., Kwestionariusze w socjologii. Budowa narzędzi do badań </w:t>
            </w:r>
            <w:r w:rsidRPr="2ABC33A2" w:rsidR="00A92BF8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surveyowych</w:t>
            </w:r>
            <w:r w:rsidRPr="2ABC33A2" w:rsidR="00A92BF8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, Katowice 2005.</w:t>
            </w:r>
          </w:p>
          <w:p w:rsidRPr="00CE6718" w:rsidR="00E17979" w:rsidP="00CE6718" w:rsidRDefault="00E17979" w14:paraId="3AD42D2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Zogniskowane wywiady grupowe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2001.</w:t>
            </w:r>
          </w:p>
          <w:p w:rsidRPr="00CE6718" w:rsidR="00E17979" w:rsidP="00CE6718" w:rsidRDefault="00E17979" w14:paraId="78D3FF8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Jakościowe metody badań marketingowych. Jak zrozumieć konsumenta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 Warszawa 2010.</w:t>
            </w:r>
          </w:p>
          <w:p w:rsidR="00E17979" w:rsidP="00CE6718" w:rsidRDefault="00E17979" w14:paraId="7992C6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Oppenheim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A.,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Kwestionariusze, Wywiady, Pomiary postaw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2004.</w:t>
            </w:r>
          </w:p>
          <w:p w:rsidR="008948C5" w:rsidP="00CE6718" w:rsidRDefault="008948C5" w14:paraId="7872FC9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Siuda P.,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Metody badań online,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Wydawnictwo Katedra, Gdańsk 2016</w:t>
            </w:r>
          </w:p>
          <w:p w:rsidRPr="00CE6718" w:rsidR="008948C5" w:rsidP="00CE6718" w:rsidRDefault="008948C5" w14:paraId="77FE2B17" w14:textId="50BE2D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Sztabiński P.S., Sawicki Z., Sztabiński F., </w:t>
            </w:r>
            <w:proofErr w:type="spellStart"/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Fieldwork</w:t>
            </w:r>
            <w:proofErr w:type="spellEnd"/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 xml:space="preserve"> jest sztuką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</w:tc>
      </w:tr>
      <w:tr w:rsidRPr="009C54AE" w:rsidR="0085747A" w:rsidTr="6360DE9B" w14:paraId="1E2362BD" w14:textId="77777777">
        <w:trPr>
          <w:trHeight w:val="397"/>
        </w:trPr>
        <w:tc>
          <w:tcPr>
            <w:tcW w:w="9781" w:type="dxa"/>
            <w:tcMar/>
          </w:tcPr>
          <w:p w:rsidR="0085747A" w:rsidP="00CE6718" w:rsidRDefault="0085747A" w14:paraId="4F5F8ED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A04B8">
              <w:rPr>
                <w:rFonts w:ascii="Corbel" w:hAnsi="Corbel"/>
                <w:sz w:val="24"/>
                <w:szCs w:val="24"/>
                <w:lang w:val="pl-PL"/>
              </w:rPr>
              <w:t xml:space="preserve">Literatura uzupełniająca: </w:t>
            </w:r>
          </w:p>
          <w:p w:rsidRPr="004A04B8" w:rsidR="00C069E8" w:rsidP="00CE6718" w:rsidRDefault="00C069E8" w14:paraId="3726C0A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</w:p>
          <w:p w:rsidRPr="00CE6718" w:rsidR="00E17979" w:rsidP="00CE6718" w:rsidRDefault="00E17979" w14:paraId="1FF795F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Babbie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E.,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społeczne w praktyce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  <w:p w:rsidRPr="00CE6718" w:rsidR="00E17979" w:rsidP="00CE6718" w:rsidRDefault="00E17979" w14:paraId="7840DF9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Konecki K.T., </w:t>
            </w: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Chomczyński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Piotr,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Słownik </w:t>
            </w:r>
            <w:r w:rsid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ocjologii jakościowej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2012.</w:t>
            </w:r>
          </w:p>
          <w:p w:rsidRPr="00CE6718" w:rsidR="00E17979" w:rsidP="009A2138" w:rsidRDefault="00E17979" w14:paraId="6BCFCE1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Silverman</w:t>
            </w:r>
            <w:proofErr w:type="spellEnd"/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D., </w:t>
            </w:r>
            <w:r w:rsidRP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Prowadzenie badań jakościowych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Warszawa20</w:t>
            </w:r>
            <w:r w:rsid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08.</w:t>
            </w:r>
          </w:p>
        </w:tc>
      </w:tr>
    </w:tbl>
    <w:p w:rsidRPr="009C54AE" w:rsidR="0085747A" w:rsidP="009C54AE" w:rsidRDefault="0085747A" w14:paraId="4E8FC0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BDEB84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D7C" w:rsidP="00C16ABF" w:rsidRDefault="00BA3D7C" w14:paraId="027CE42D" w14:textId="77777777">
      <w:pPr>
        <w:spacing w:after="0" w:line="240" w:lineRule="auto"/>
      </w:pPr>
      <w:r>
        <w:separator/>
      </w:r>
    </w:p>
  </w:endnote>
  <w:endnote w:type="continuationSeparator" w:id="0">
    <w:p w:rsidR="00BA3D7C" w:rsidP="00C16ABF" w:rsidRDefault="00BA3D7C" w14:paraId="1AAA273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D7C" w:rsidP="00C16ABF" w:rsidRDefault="00BA3D7C" w14:paraId="743E655E" w14:textId="77777777">
      <w:pPr>
        <w:spacing w:after="0" w:line="240" w:lineRule="auto"/>
      </w:pPr>
      <w:r>
        <w:separator/>
      </w:r>
    </w:p>
  </w:footnote>
  <w:footnote w:type="continuationSeparator" w:id="0">
    <w:p w:rsidR="00BA3D7C" w:rsidP="00C16ABF" w:rsidRDefault="00BA3D7C" w14:paraId="28340B5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B70A2E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875"/>
    <w:rsid w:val="000048FD"/>
    <w:rsid w:val="000077B4"/>
    <w:rsid w:val="00007F75"/>
    <w:rsid w:val="000157A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D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0B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1A5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4B8"/>
    <w:rsid w:val="004A3EEA"/>
    <w:rsid w:val="004A4D1F"/>
    <w:rsid w:val="004D5282"/>
    <w:rsid w:val="004E6622"/>
    <w:rsid w:val="004F1551"/>
    <w:rsid w:val="004F55A3"/>
    <w:rsid w:val="0050496F"/>
    <w:rsid w:val="00513B6F"/>
    <w:rsid w:val="00517C63"/>
    <w:rsid w:val="005363C4"/>
    <w:rsid w:val="00536BDE"/>
    <w:rsid w:val="005378ED"/>
    <w:rsid w:val="00543ACC"/>
    <w:rsid w:val="005613F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12C"/>
    <w:rsid w:val="00647FA8"/>
    <w:rsid w:val="00650C5F"/>
    <w:rsid w:val="00654934"/>
    <w:rsid w:val="006620D9"/>
    <w:rsid w:val="00671958"/>
    <w:rsid w:val="00675843"/>
    <w:rsid w:val="006863FA"/>
    <w:rsid w:val="00696477"/>
    <w:rsid w:val="006A0F21"/>
    <w:rsid w:val="006D050F"/>
    <w:rsid w:val="006D6139"/>
    <w:rsid w:val="006E52A6"/>
    <w:rsid w:val="006E596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BC3"/>
    <w:rsid w:val="007F4155"/>
    <w:rsid w:val="0081554D"/>
    <w:rsid w:val="0081707E"/>
    <w:rsid w:val="00840AA0"/>
    <w:rsid w:val="008449B3"/>
    <w:rsid w:val="008552A2"/>
    <w:rsid w:val="0085747A"/>
    <w:rsid w:val="00884922"/>
    <w:rsid w:val="00885F64"/>
    <w:rsid w:val="008917F9"/>
    <w:rsid w:val="008948C5"/>
    <w:rsid w:val="008A1D0F"/>
    <w:rsid w:val="008A45F7"/>
    <w:rsid w:val="008B78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3C6"/>
    <w:rsid w:val="008F6E29"/>
    <w:rsid w:val="00916188"/>
    <w:rsid w:val="00923D7D"/>
    <w:rsid w:val="009508DF"/>
    <w:rsid w:val="00950DAC"/>
    <w:rsid w:val="00954A07"/>
    <w:rsid w:val="00987E60"/>
    <w:rsid w:val="00997F14"/>
    <w:rsid w:val="009A16B0"/>
    <w:rsid w:val="009A213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16E"/>
    <w:rsid w:val="00A143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CB"/>
    <w:rsid w:val="00A84C85"/>
    <w:rsid w:val="00A92BF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66F"/>
    <w:rsid w:val="00BA3D7C"/>
    <w:rsid w:val="00BB520A"/>
    <w:rsid w:val="00BD3869"/>
    <w:rsid w:val="00BD66E9"/>
    <w:rsid w:val="00BD6FF4"/>
    <w:rsid w:val="00BE10A6"/>
    <w:rsid w:val="00BF2C41"/>
    <w:rsid w:val="00C058B4"/>
    <w:rsid w:val="00C05F44"/>
    <w:rsid w:val="00C069E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26DD"/>
    <w:rsid w:val="00CE5BAC"/>
    <w:rsid w:val="00CE6718"/>
    <w:rsid w:val="00CF25BE"/>
    <w:rsid w:val="00CF78ED"/>
    <w:rsid w:val="00D02B25"/>
    <w:rsid w:val="00D02EBA"/>
    <w:rsid w:val="00D078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E47"/>
    <w:rsid w:val="00DF320D"/>
    <w:rsid w:val="00DF71C8"/>
    <w:rsid w:val="00E129B8"/>
    <w:rsid w:val="00E17979"/>
    <w:rsid w:val="00E20C0E"/>
    <w:rsid w:val="00E21E7D"/>
    <w:rsid w:val="00E22FBC"/>
    <w:rsid w:val="00E237DB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CA0"/>
    <w:rsid w:val="00F070AB"/>
    <w:rsid w:val="00F17567"/>
    <w:rsid w:val="00F27A7B"/>
    <w:rsid w:val="00F526AF"/>
    <w:rsid w:val="00F54D2F"/>
    <w:rsid w:val="00F617C3"/>
    <w:rsid w:val="00F7066B"/>
    <w:rsid w:val="00F83B28"/>
    <w:rsid w:val="00F974DA"/>
    <w:rsid w:val="00FA46E5"/>
    <w:rsid w:val="00FB7DBA"/>
    <w:rsid w:val="00FC1C25"/>
    <w:rsid w:val="00FC3F45"/>
    <w:rsid w:val="00FD4506"/>
    <w:rsid w:val="00FD503F"/>
    <w:rsid w:val="00FD7589"/>
    <w:rsid w:val="00FF016A"/>
    <w:rsid w:val="00FF1401"/>
    <w:rsid w:val="00FF5E7D"/>
    <w:rsid w:val="108B3AD9"/>
    <w:rsid w:val="24AA4D27"/>
    <w:rsid w:val="27000E0B"/>
    <w:rsid w:val="2ABC33A2"/>
    <w:rsid w:val="3BB4A960"/>
    <w:rsid w:val="4C47B1E9"/>
    <w:rsid w:val="5231804C"/>
    <w:rsid w:val="62374043"/>
    <w:rsid w:val="6317034F"/>
    <w:rsid w:val="6360DE9B"/>
    <w:rsid w:val="707C747B"/>
    <w:rsid w:val="7206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313D"/>
  <w15:chartTrackingRefBased/>
  <w15:docId w15:val="{5B2CCFC0-C597-4796-8DF1-0E97112D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BC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F0BC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BC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F0BC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0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5E98-D245-4E4D-B95F-C30095DDE56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13</revision>
  <lastPrinted>2020-06-08T07:55:00.0000000Z</lastPrinted>
  <dcterms:created xsi:type="dcterms:W3CDTF">2020-10-21T09:04:00.0000000Z</dcterms:created>
  <dcterms:modified xsi:type="dcterms:W3CDTF">2024-07-30T10:00:21.0512556Z</dcterms:modified>
</coreProperties>
</file>