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172D3E45" w:rsidRDefault="00EE6E64" w14:paraId="5F3D657A" w14:textId="184B9932">
      <w:pPr>
        <w:spacing w:after="200" w:line="240" w:lineRule="auto"/>
        <w:jc w:val="right"/>
        <w:rPr>
          <w:rFonts w:ascii="Corbel" w:hAnsi="Corbel" w:eastAsia="Calibri" w:cs="Times New Roman"/>
          <w:i w:val="1"/>
          <w:iCs w:val="1"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172D3E45" w:rsidR="00EE6E64">
        <w:rPr>
          <w:rFonts w:ascii="Corbel" w:hAnsi="Corbel" w:eastAsia="Calibri" w:cs="Times New Roman"/>
          <w:i w:val="1"/>
          <w:iCs w:val="1"/>
        </w:rPr>
        <w:t xml:space="preserve">Załącznik nr 1.5 do Zarządzenia Rektora </w:t>
      </w:r>
      <w:r w:rsidRPr="172D3E45" w:rsidR="00EE6E64">
        <w:rPr>
          <w:rFonts w:ascii="Corbel" w:hAnsi="Corbel" w:eastAsia="Calibri" w:cs="Times New Roman"/>
          <w:i w:val="1"/>
          <w:iCs w:val="1"/>
        </w:rPr>
        <w:t xml:space="preserve">UR nr</w:t>
      </w:r>
      <w:r w:rsidRPr="172D3E45" w:rsidR="00EE6E64">
        <w:rPr>
          <w:rFonts w:ascii="Corbel" w:hAnsi="Corbel" w:eastAsia="Calibri" w:cs="Times New Roman"/>
          <w:i w:val="1"/>
          <w:iCs w:val="1"/>
        </w:rPr>
        <w:t xml:space="preserve"> </w:t>
      </w:r>
      <w:r w:rsidRPr="172D3E45" w:rsidR="00307891">
        <w:rPr>
          <w:rFonts w:ascii="Corbel" w:hAnsi="Corbel" w:eastAsia="Calibri" w:cs="Times New Roman"/>
          <w:i w:val="1"/>
          <w:iCs w:val="1"/>
        </w:rPr>
        <w:t>7</w:t>
      </w:r>
      <w:r w:rsidRPr="172D3E45" w:rsidR="00EE6E64">
        <w:rPr>
          <w:rFonts w:ascii="Corbel" w:hAnsi="Corbel" w:eastAsia="Calibri" w:cs="Times New Roman"/>
          <w:i w:val="1"/>
          <w:iCs w:val="1"/>
        </w:rPr>
        <w:t>/20</w:t>
      </w:r>
      <w:r w:rsidRPr="172D3E45" w:rsidR="00307891">
        <w:rPr>
          <w:rFonts w:ascii="Corbel" w:hAnsi="Corbel" w:eastAsia="Calibri" w:cs="Times New Roman"/>
          <w:i w:val="1"/>
          <w:iCs w:val="1"/>
        </w:rPr>
        <w:t>23</w:t>
      </w:r>
    </w:p>
    <w:p w:rsidRPr="00EE6E64" w:rsidR="00EE6E64" w:rsidP="00EE6E64" w:rsidRDefault="00EE6E64" w14:paraId="0166BD42" w14:textId="77777777" w14:noSpellErr="1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A309325" w:rsidP="172D3E45" w:rsidRDefault="0A309325" w14:paraId="082E3C73" w14:textId="03D1329B">
      <w:pPr>
        <w:spacing w:before="0" w:beforeAutospacing="off" w:after="0" w:afterAutospacing="off"/>
        <w:jc w:val="center"/>
      </w:pPr>
      <w:r w:rsidRPr="172D3E45" w:rsidR="0A309325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0A309325" w:rsidP="172D3E45" w:rsidRDefault="0A309325" w14:paraId="1A503076" w14:textId="32906315">
      <w:pPr>
        <w:spacing w:before="0" w:beforeAutospacing="off" w:after="0" w:afterAutospacing="off" w:line="276" w:lineRule="auto"/>
        <w:jc w:val="center"/>
      </w:pPr>
      <w:r w:rsidRPr="172D3E45" w:rsidR="0A309325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172D3E45" w:rsidR="0A309325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172D3E45" w:rsidR="0A309325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0A309325" w:rsidP="172D3E45" w:rsidRDefault="0A309325" w14:paraId="107F8031" w14:textId="531D1245">
      <w:pPr>
        <w:spacing w:before="0" w:beforeAutospacing="off" w:after="0" w:afterAutospacing="off"/>
        <w:jc w:val="both"/>
      </w:pPr>
      <w:r w:rsidRPr="172D3E45" w:rsidR="0A309325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>
        <w:tab/>
      </w:r>
      <w:r w:rsidRPr="172D3E45" w:rsidR="0A309325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172D3E45" w:rsidR="0A309325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0A309325" w:rsidP="172D3E45" w:rsidRDefault="0A309325" w14:paraId="6E013895" w14:textId="4A97B347">
      <w:pPr>
        <w:spacing w:before="0" w:beforeAutospacing="off" w:after="0" w:afterAutospacing="off"/>
        <w:jc w:val="center"/>
      </w:pPr>
      <w:r w:rsidRPr="172D3E45" w:rsidR="0A30932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172D3E45" w:rsidP="172D3E45" w:rsidRDefault="172D3E45" w14:paraId="18AEA8FD" w14:textId="43892D4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5D773BE1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867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Pr="00EE6E64" w:rsidR="00EE6E64" w:rsidTr="007773A1" w14:paraId="1C00CDB6" w14:textId="77777777">
        <w:tc>
          <w:tcPr>
            <w:tcW w:w="4424" w:type="dxa"/>
            <w:vAlign w:val="center"/>
          </w:tcPr>
          <w:p w:rsidRPr="00EE6E64" w:rsidR="00EE6E64" w:rsidP="00EE6E64" w:rsidRDefault="00EE6E64" w14:paraId="42411BB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D6011A" w14:paraId="56D09C16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Coachi</w:t>
            </w:r>
            <w:r w:rsidRPr="00307891" w:rsidR="00391726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n</w:t>
            </w: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g i mentoring</w:t>
            </w:r>
          </w:p>
        </w:tc>
      </w:tr>
      <w:tr w:rsidRPr="00EE6E64" w:rsidR="00EE6E64" w:rsidTr="007773A1" w14:paraId="3F49819C" w14:textId="77777777">
        <w:tc>
          <w:tcPr>
            <w:tcW w:w="4424" w:type="dxa"/>
            <w:vAlign w:val="center"/>
          </w:tcPr>
          <w:p w:rsidRPr="00EE6E64" w:rsidR="00EE6E64" w:rsidP="00EE6E64" w:rsidRDefault="00EE6E64" w14:paraId="65E0912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4252" w:type="dxa"/>
            <w:vAlign w:val="center"/>
          </w:tcPr>
          <w:p w:rsidRPr="00307891" w:rsidR="00EE6E64" w:rsidP="00CC0B4C" w:rsidRDefault="0073129C" w14:paraId="732DCE1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 xml:space="preserve">S2S[4]ZL_04  </w:t>
            </w:r>
          </w:p>
        </w:tc>
      </w:tr>
      <w:tr w:rsidRPr="00EE6E64" w:rsidR="00EE6E64" w:rsidTr="007773A1" w14:paraId="4EDEB772" w14:textId="77777777">
        <w:tc>
          <w:tcPr>
            <w:tcW w:w="4424" w:type="dxa"/>
            <w:vAlign w:val="center"/>
          </w:tcPr>
          <w:p w:rsidRPr="00EE6E64" w:rsidR="00EE6E64" w:rsidP="00EE6E64" w:rsidRDefault="00EE6E64" w14:paraId="01FE0B6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73129C" w14:paraId="0A072337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007773A1" w14:paraId="6CD6B1AF" w14:textId="77777777">
        <w:tc>
          <w:tcPr>
            <w:tcW w:w="4424" w:type="dxa"/>
            <w:vAlign w:val="center"/>
          </w:tcPr>
          <w:p w:rsidRPr="00EE6E64" w:rsidR="00EE6E64" w:rsidP="00EE6E64" w:rsidRDefault="00EE6E64" w14:paraId="51305F4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392CAC" w14:paraId="47C50828" w14:textId="3A24CCF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92CAC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Instytut Nauk Socjologicznych</w:t>
            </w:r>
            <w:bookmarkStart w:name="_GoBack" w:id="0"/>
            <w:bookmarkEnd w:id="0"/>
          </w:p>
        </w:tc>
      </w:tr>
      <w:tr w:rsidRPr="00EE6E64" w:rsidR="00EE6E64" w:rsidTr="007773A1" w14:paraId="388E8D75" w14:textId="77777777">
        <w:tc>
          <w:tcPr>
            <w:tcW w:w="4424" w:type="dxa"/>
            <w:vAlign w:val="center"/>
          </w:tcPr>
          <w:p w:rsidRPr="00EE6E64" w:rsidR="00EE6E64" w:rsidP="00EE6E64" w:rsidRDefault="00EE6E64" w14:paraId="036B678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73129C" w14:paraId="4A6FA80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007773A1" w14:paraId="3FD291FD" w14:textId="77777777">
        <w:tc>
          <w:tcPr>
            <w:tcW w:w="4424" w:type="dxa"/>
            <w:vAlign w:val="center"/>
          </w:tcPr>
          <w:p w:rsidRPr="00EE6E64" w:rsidR="00EE6E64" w:rsidP="00EE6E64" w:rsidRDefault="00EE6E64" w14:paraId="4FD584B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73129C" w14:paraId="4D5137B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Pr="00EE6E64" w:rsidR="00EE6E64" w:rsidTr="007773A1" w14:paraId="295E77BB" w14:textId="77777777">
        <w:tc>
          <w:tcPr>
            <w:tcW w:w="4424" w:type="dxa"/>
            <w:vAlign w:val="center"/>
          </w:tcPr>
          <w:p w:rsidRPr="00EE6E64" w:rsidR="00EE6E64" w:rsidP="00EE6E64" w:rsidRDefault="00EE6E64" w14:paraId="0C37671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6107F9" w14:paraId="447A781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O</w:t>
            </w:r>
            <w:r w:rsidRPr="00307891" w:rsidR="0073129C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gólnoakademicki</w:t>
            </w: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 xml:space="preserve">      </w:t>
            </w:r>
          </w:p>
        </w:tc>
      </w:tr>
      <w:tr w:rsidRPr="00EE6E64" w:rsidR="00EE6E64" w:rsidTr="007773A1" w14:paraId="4A749FD3" w14:textId="77777777">
        <w:tc>
          <w:tcPr>
            <w:tcW w:w="4424" w:type="dxa"/>
            <w:vAlign w:val="center"/>
          </w:tcPr>
          <w:p w:rsidRPr="00EE6E64" w:rsidR="00EE6E64" w:rsidP="00EE6E64" w:rsidRDefault="00EE6E64" w14:paraId="2824053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73129C" w14:paraId="08E814DA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007773A1" w14:paraId="0FFAE155" w14:textId="77777777">
        <w:tc>
          <w:tcPr>
            <w:tcW w:w="4424" w:type="dxa"/>
            <w:vAlign w:val="center"/>
          </w:tcPr>
          <w:p w:rsidRPr="00EE6E64" w:rsidR="00EE6E64" w:rsidP="00EE6E64" w:rsidRDefault="00EE6E64" w14:paraId="7724371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4252" w:type="dxa"/>
            <w:vAlign w:val="center"/>
          </w:tcPr>
          <w:p w:rsidRPr="00307891" w:rsidR="00EE6E64" w:rsidP="00EE6E64" w:rsidRDefault="0073129C" w14:paraId="43618A1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hAnsi="Corbel" w:eastAsia="Calibri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Pr="00EE6E64" w:rsidR="00EE6E64" w:rsidTr="007773A1" w14:paraId="06F67561" w14:textId="77777777">
        <w:tc>
          <w:tcPr>
            <w:tcW w:w="4424" w:type="dxa"/>
            <w:vAlign w:val="center"/>
          </w:tcPr>
          <w:p w:rsidRPr="00EE6E64" w:rsidR="00EE6E64" w:rsidP="00EE6E64" w:rsidRDefault="00EE6E64" w14:paraId="26A338F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Pr="00EE6E64" w:rsidR="00EE6E64" w:rsidP="00EE6E64" w:rsidRDefault="00D6011A" w14:paraId="5ECD59A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D6011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Zarządzanie zasobami ludzkimi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</w:t>
            </w:r>
          </w:p>
        </w:tc>
      </w:tr>
      <w:tr w:rsidRPr="00EE6E64" w:rsidR="00EE6E64" w:rsidTr="007773A1" w14:paraId="3C8048C0" w14:textId="77777777">
        <w:tc>
          <w:tcPr>
            <w:tcW w:w="4424" w:type="dxa"/>
            <w:vAlign w:val="center"/>
          </w:tcPr>
          <w:p w:rsidRPr="00EE6E64" w:rsidR="00EE6E64" w:rsidP="00EE6E64" w:rsidRDefault="00EE6E64" w14:paraId="3801C5C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Pr="00EE6E64" w:rsidR="00EE6E64" w:rsidP="00EE6E64" w:rsidRDefault="0073129C" w14:paraId="370E593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007773A1" w14:paraId="72D13551" w14:textId="77777777">
        <w:tc>
          <w:tcPr>
            <w:tcW w:w="4424" w:type="dxa"/>
            <w:vAlign w:val="center"/>
          </w:tcPr>
          <w:p w:rsidRPr="00EE6E64" w:rsidR="00EE6E64" w:rsidP="00EE6E64" w:rsidRDefault="00EE6E64" w14:paraId="2073BE1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4252" w:type="dxa"/>
            <w:vAlign w:val="center"/>
          </w:tcPr>
          <w:p w:rsidRPr="00EE6E64" w:rsidR="00EE6E64" w:rsidP="00EE6E64" w:rsidRDefault="0073129C" w14:paraId="134FADF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Pr="00EE6E64" w:rsidR="00EE6E64" w:rsidTr="007773A1" w14:paraId="04084E8E" w14:textId="77777777">
        <w:tc>
          <w:tcPr>
            <w:tcW w:w="4424" w:type="dxa"/>
            <w:vAlign w:val="center"/>
          </w:tcPr>
          <w:p w:rsidRPr="00EE6E64" w:rsidR="00EE6E64" w:rsidP="00EE6E64" w:rsidRDefault="00EE6E64" w14:paraId="5EF74FC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Pr="00EE6E64" w:rsidR="00EE6E64" w:rsidP="00EE6E64" w:rsidRDefault="0073129C" w14:paraId="50BD2A3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CD2F22" w:rsidRDefault="00EE6E64" w14:paraId="4DBA4C44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172D3E45" w:rsidR="00EE6E64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172D3E45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172D3E45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172D3E45" w:rsid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172D3E45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172D3E45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172D3E45" w:rsidP="172D3E45" w:rsidRDefault="172D3E45" w14:paraId="42580F63" w14:textId="2C8ADE96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="00EE6E64" w:rsidP="00CD2F22" w:rsidRDefault="00EE6E64" w14:paraId="7F0CACC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2B2409" w:rsidP="00CD2F22" w:rsidRDefault="002B2409" w14:paraId="244C897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E6E64" w:rsidR="00EE6E64" w:rsidTr="172D3E45" w14:paraId="43C44E8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2741440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2B2409" w:rsidRDefault="00EE6E64" w14:paraId="0DDAF50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23F670B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404E392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13F2600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545A0F5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1E0B0B3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28BA26E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08744C2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709A703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2B2409" w:rsidRDefault="00EE6E64" w14:paraId="6FD1194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172D3E45" w14:paraId="50602E6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4E1D11" w14:paraId="5D065E3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585A8DB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24FBCF3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273A20" w14:paraId="6B48749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55ADFDB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0EEAC06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5EE4EDD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0F86101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EE6E64" w14:paraId="25238C1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2B2409" w:rsidRDefault="0073129C" w14:paraId="5FC2D48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Pr="00EE6E64" w:rsidR="00EE6E64" w:rsidP="00CD2F22" w:rsidRDefault="00EE6E64" w14:paraId="14E062A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7F35A6F0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Pr="00EE6E64" w:rsidR="00EE6E64" w:rsidP="00EE6E64" w:rsidRDefault="00D9181D" w14:paraId="48523235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zajęcia w formie tradycyjnej </w:t>
      </w:r>
    </w:p>
    <w:p w:rsidRPr="00EE6E64" w:rsidR="00EE6E64" w:rsidP="00EE6E64" w:rsidRDefault="00EE6E64" w14:paraId="145D002F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4EDCD840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960EC8A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D9181D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340C27" w:rsidP="00EE6E64" w:rsidRDefault="00340C27" w14:paraId="665F2314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73129C" w14:paraId="6AD191E7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EE6E64" w:rsidR="00EE6E64" w:rsidP="00EE6E64" w:rsidRDefault="00EE6E64" w14:paraId="04D72A6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EE6E64" w:rsidP="00EE6E64" w:rsidRDefault="00EE6E64" w14:paraId="4D818E99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340C27" w:rsidP="00EE6E64" w:rsidRDefault="00340C27" w14:paraId="7E4868BB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44BB183C" w14:textId="77777777">
        <w:tc>
          <w:tcPr>
            <w:tcW w:w="9670" w:type="dxa"/>
          </w:tcPr>
          <w:p w:rsidRPr="00EE6E64" w:rsidR="00EE6E64" w:rsidP="00EE6E64" w:rsidRDefault="00D9181D" w14:paraId="3AE6D661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brak </w:t>
            </w:r>
          </w:p>
        </w:tc>
      </w:tr>
    </w:tbl>
    <w:p w:rsidRPr="00EE6E64" w:rsidR="00EE6E64" w:rsidP="00EE6E64" w:rsidRDefault="00EE6E64" w14:paraId="589D9D32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172D3E45" w:rsidRDefault="00340C27" w14:paraId="31A47A7B" w14:textId="48A4A843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br w:type="column"/>
      </w:r>
      <w:r w:rsidRPr="172D3E45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172D3E45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172D3E45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0DFB8911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05C6167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1B596D9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E6E64" w:rsidR="00EE6E64" w:rsidTr="172D3E45" w14:paraId="3CC585DC" w14:textId="77777777">
        <w:tc>
          <w:tcPr>
            <w:tcW w:w="851" w:type="dxa"/>
            <w:tcMar/>
            <w:vAlign w:val="center"/>
          </w:tcPr>
          <w:p w:rsidRPr="00EE6E64" w:rsidR="00EE6E64" w:rsidP="00EE6E64" w:rsidRDefault="00EE6E64" w14:paraId="50CCF0F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EE6E64" w:rsidR="00EE6E64" w:rsidP="172D3E45" w:rsidRDefault="00AA6D43" w14:paraId="61455B1E" w14:textId="7ED7F5EB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172D3E45" w:rsidR="763F21B0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studentów ze współczesnymi definicjami coachingu, je</w:t>
            </w:r>
            <w:r w:rsidRPr="172D3E45" w:rsidR="763F21B0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go celem, ujęciami oraz formami</w:t>
            </w:r>
            <w:r w:rsidRPr="172D3E45" w:rsidR="763F21B0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172D3E45" w:rsidR="3B44EAAC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ż</w:t>
            </w:r>
            <w:r w:rsidRPr="172D3E45" w:rsidR="763F21B0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e</w:t>
            </w:r>
            <w:r w:rsidRPr="172D3E45" w:rsidR="763F21B0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współczesnymi definicjami mentoringu, jego celem, przedmiotem i specyfiką, a także relacjami między coachingiem, mentoringiem a psychoterapią</w:t>
            </w:r>
          </w:p>
        </w:tc>
      </w:tr>
      <w:tr w:rsidRPr="00EE6E64" w:rsidR="00EE6E64" w:rsidTr="172D3E45" w14:paraId="49B0DBCE" w14:textId="77777777">
        <w:tc>
          <w:tcPr>
            <w:tcW w:w="851" w:type="dxa"/>
            <w:tcMar/>
            <w:vAlign w:val="center"/>
          </w:tcPr>
          <w:p w:rsidRPr="00EE6E64" w:rsidR="00EE6E64" w:rsidP="00EE6E64" w:rsidRDefault="00D57003" w14:paraId="00AD1B5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EE6E64" w:rsidR="00EE6E64" w:rsidP="00D57003" w:rsidRDefault="00D57003" w14:paraId="0BFED15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D5700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przedstawienie kompetencji i zakresu odpowiedzialności </w:t>
            </w:r>
            <w:proofErr w:type="spellStart"/>
            <w:r w:rsidRPr="00D5700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coacha</w:t>
            </w:r>
            <w:proofErr w:type="spellEnd"/>
            <w:r w:rsidRPr="00D5700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i mentora, zapoznanie ze standardami etycznymi ich pracy oraz zasadami superwizji</w:t>
            </w:r>
          </w:p>
        </w:tc>
      </w:tr>
      <w:tr w:rsidRPr="00EE6E64" w:rsidR="00EE6E64" w:rsidTr="172D3E45" w14:paraId="666465F2" w14:textId="77777777">
        <w:tc>
          <w:tcPr>
            <w:tcW w:w="851" w:type="dxa"/>
            <w:tcMar/>
            <w:vAlign w:val="center"/>
          </w:tcPr>
          <w:p w:rsidRPr="00EE6E64" w:rsidR="00EE6E64" w:rsidP="00EE6E64" w:rsidRDefault="00AA6D43" w14:paraId="20ED48D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EE6E64" w:rsidR="00EE6E64" w:rsidP="00EE6E64" w:rsidRDefault="00AA6D43" w14:paraId="4A10178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zapoznanie studentów z wybranymi narzędziami </w:t>
            </w:r>
            <w:proofErr w:type="spellStart"/>
            <w:r w:rsidRPr="00AA6D4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coachingowymi</w:t>
            </w:r>
            <w:proofErr w:type="spellEnd"/>
            <w:r w:rsidRPr="00AA6D43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i ich zastosowaniem</w:t>
            </w:r>
          </w:p>
        </w:tc>
      </w:tr>
    </w:tbl>
    <w:p w:rsidRPr="00EE6E64" w:rsidR="00EE6E64" w:rsidP="00EE6E64" w:rsidRDefault="00EE6E64" w14:paraId="34A7DA11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2665A042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23C1D4E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E6E64" w:rsidR="00EE6E64" w:rsidTr="00863FCD" w14:paraId="77B5606A" w14:textId="77777777">
        <w:tc>
          <w:tcPr>
            <w:tcW w:w="1701" w:type="dxa"/>
            <w:vAlign w:val="center"/>
          </w:tcPr>
          <w:p w:rsidRPr="00EE6E64" w:rsidR="00EE6E64" w:rsidP="00EE6E64" w:rsidRDefault="00EE6E64" w14:paraId="5E115BF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EE6E64" w:rsidR="00EE6E64" w:rsidP="00EE6E64" w:rsidRDefault="00EE6E64" w14:paraId="5B02C9F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EE6E64" w:rsidR="00EE6E64" w:rsidP="00EE6E64" w:rsidRDefault="00EE6E64" w14:paraId="150B908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EE6E64" w:rsidTr="00340C27" w14:paraId="0ED30BB6" w14:textId="77777777">
        <w:tc>
          <w:tcPr>
            <w:tcW w:w="1701" w:type="dxa"/>
          </w:tcPr>
          <w:p w:rsidRPr="00EE6E64" w:rsidR="00EE6E64" w:rsidP="00EE6E64" w:rsidRDefault="00EE6E64" w14:paraId="0440B1A1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6E64" w:rsidR="00EE6E64" w:rsidP="007773A1" w:rsidRDefault="00054188" w14:paraId="40EB2F5A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 xml:space="preserve"> objaśnia czym jest instytucja coachingu i mentoringu; charakteryzuje rolę mentora i </w:t>
            </w:r>
            <w:proofErr w:type="spellStart"/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coacha</w:t>
            </w:r>
            <w:proofErr w:type="spellEnd"/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 xml:space="preserve">; zna metody i narzędzia pozwalające badać i opisywać proces coachingu i mentoringu </w:t>
            </w:r>
          </w:p>
        </w:tc>
        <w:tc>
          <w:tcPr>
            <w:tcW w:w="1873" w:type="dxa"/>
            <w:vAlign w:val="center"/>
          </w:tcPr>
          <w:p w:rsidR="00054188" w:rsidP="00340C27" w:rsidRDefault="00054188" w14:paraId="19845C9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03</w:t>
            </w:r>
          </w:p>
          <w:p w:rsidR="00054188" w:rsidP="00340C27" w:rsidRDefault="00054188" w14:paraId="05E034D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05</w:t>
            </w:r>
          </w:p>
          <w:p w:rsidR="00054188" w:rsidP="00340C27" w:rsidRDefault="00054188" w14:paraId="0556FF5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06</w:t>
            </w:r>
          </w:p>
          <w:p w:rsidRPr="00EE6E64" w:rsidR="00EE6E64" w:rsidP="00340C27" w:rsidRDefault="00054188" w14:paraId="758F203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07</w:t>
            </w:r>
          </w:p>
        </w:tc>
      </w:tr>
      <w:tr w:rsidRPr="00EE6E64" w:rsidR="00EE6E64" w:rsidTr="00340C27" w14:paraId="688AFB92" w14:textId="77777777">
        <w:tc>
          <w:tcPr>
            <w:tcW w:w="1701" w:type="dxa"/>
          </w:tcPr>
          <w:p w:rsidRPr="00EE6E64" w:rsidR="00EE6E64" w:rsidP="00EE6E64" w:rsidRDefault="00EE6E64" w14:paraId="51750E2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EE6E64" w:rsidR="00EE6E64" w:rsidP="007773A1" w:rsidRDefault="00054188" w14:paraId="12AD8BA6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analizuje normy i reguły odnoszące się do procesu coachingu i mentoringu, samodzielnie pogłębia swoją wiedzę w tej tematyce oraz inspiruje do poszerzania wiedzy inne osoby w grupie</w:t>
            </w:r>
          </w:p>
        </w:tc>
        <w:tc>
          <w:tcPr>
            <w:tcW w:w="1873" w:type="dxa"/>
            <w:vAlign w:val="center"/>
          </w:tcPr>
          <w:p w:rsidR="00054188" w:rsidP="00340C27" w:rsidRDefault="00054188" w14:paraId="26D314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05</w:t>
            </w:r>
          </w:p>
          <w:p w:rsidR="00054188" w:rsidP="00340C27" w:rsidRDefault="00054188" w14:paraId="0ACF10F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07</w:t>
            </w:r>
          </w:p>
          <w:p w:rsidR="00054188" w:rsidP="00340C27" w:rsidRDefault="00054188" w14:paraId="44CAB51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12</w:t>
            </w:r>
          </w:p>
          <w:p w:rsidRPr="00EE6E64" w:rsidR="00EE6E64" w:rsidP="00340C27" w:rsidRDefault="00054188" w14:paraId="2F90FEC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13</w:t>
            </w:r>
          </w:p>
        </w:tc>
      </w:tr>
      <w:tr w:rsidRPr="00EE6E64" w:rsidR="00EE6E64" w:rsidTr="00340C27" w14:paraId="3E00E107" w14:textId="77777777">
        <w:tc>
          <w:tcPr>
            <w:tcW w:w="1701" w:type="dxa"/>
          </w:tcPr>
          <w:p w:rsidRPr="00EE6E64" w:rsidR="00EE6E64" w:rsidP="00EE6E64" w:rsidRDefault="00460F2A" w14:paraId="36E203BB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EE6E64" w:rsidR="00EE6E64" w:rsidP="007773A1" w:rsidRDefault="007773A1" w14:paraId="17B5E1CC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jest gotów do</w:t>
            </w:r>
            <w:r w:rsidR="00054188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460F2A" w:rsidR="00460F2A">
              <w:rPr>
                <w:rFonts w:ascii="Corbel" w:hAnsi="Corbel" w:eastAsia="Calibri" w:cs="Times New Roman"/>
                <w:sz w:val="24"/>
                <w:szCs w:val="24"/>
              </w:rPr>
              <w:t xml:space="preserve">właściwego i odpowiedzialnego określania priorytetów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w procesie coachingu i mentoringu</w:t>
            </w:r>
            <w:r w:rsidR="00460F2A"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 w:rsidRPr="00460F2A" w:rsidR="00460F2A">
              <w:rPr>
                <w:rFonts w:ascii="Corbel" w:hAnsi="Corbel" w:eastAsia="Calibri" w:cs="Times New Roman"/>
                <w:sz w:val="24"/>
                <w:szCs w:val="24"/>
              </w:rPr>
              <w:t xml:space="preserve">właściwego </w:t>
            </w:r>
            <w:r w:rsidR="00CC3268">
              <w:rPr>
                <w:rFonts w:ascii="Corbel" w:hAnsi="Corbel" w:eastAsia="Calibri" w:cs="Times New Roman"/>
                <w:sz w:val="24"/>
                <w:szCs w:val="24"/>
              </w:rPr>
              <w:t xml:space="preserve">rozpoznawania </w:t>
            </w:r>
            <w:r w:rsidRPr="00460F2A" w:rsidR="00460F2A">
              <w:rPr>
                <w:rFonts w:ascii="Corbel" w:hAnsi="Corbel" w:eastAsia="Calibri" w:cs="Times New Roman"/>
                <w:sz w:val="24"/>
                <w:szCs w:val="24"/>
              </w:rPr>
              <w:t xml:space="preserve">oraz rozstrzygania dylematów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zawodowych w tym obszarze</w:t>
            </w:r>
            <w:r w:rsidR="00CC3268"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jak również do </w:t>
            </w:r>
            <w:r w:rsidR="00CC3268">
              <w:rPr>
                <w:rFonts w:ascii="Corbel" w:hAnsi="Corbel" w:eastAsia="Calibri" w:cs="Times New Roman"/>
                <w:sz w:val="24"/>
                <w:szCs w:val="24"/>
              </w:rPr>
              <w:t xml:space="preserve">kreatywnego </w:t>
            </w:r>
            <w:r w:rsidRPr="00460F2A" w:rsidR="00460F2A">
              <w:rPr>
                <w:rFonts w:ascii="Corbel" w:hAnsi="Corbel" w:eastAsia="Calibri" w:cs="Times New Roman"/>
                <w:sz w:val="24"/>
                <w:szCs w:val="24"/>
              </w:rPr>
              <w:t xml:space="preserve">i krytycznego rozwijania </w:t>
            </w:r>
            <w:r w:rsidR="00CC3268">
              <w:rPr>
                <w:rFonts w:ascii="Corbel" w:hAnsi="Corbel" w:eastAsia="Calibri" w:cs="Times New Roman"/>
                <w:sz w:val="24"/>
                <w:szCs w:val="24"/>
              </w:rPr>
              <w:t xml:space="preserve">pozyskanej </w:t>
            </w:r>
            <w:r w:rsidRPr="00460F2A" w:rsidR="00460F2A">
              <w:rPr>
                <w:rFonts w:ascii="Corbel" w:hAnsi="Corbel" w:eastAsia="Calibri" w:cs="Times New Roman"/>
                <w:sz w:val="24"/>
                <w:szCs w:val="24"/>
              </w:rPr>
              <w:t>wiedzy i sprawności działania</w:t>
            </w:r>
          </w:p>
        </w:tc>
        <w:tc>
          <w:tcPr>
            <w:tcW w:w="1873" w:type="dxa"/>
            <w:vAlign w:val="center"/>
          </w:tcPr>
          <w:p w:rsidR="00054188" w:rsidP="00340C27" w:rsidRDefault="00054188" w14:paraId="37A3FFD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KK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01</w:t>
            </w:r>
          </w:p>
          <w:p w:rsidR="00054188" w:rsidP="00340C27" w:rsidRDefault="00054188" w14:paraId="2999AAF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KK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02</w:t>
            </w:r>
          </w:p>
          <w:p w:rsidRPr="00EE6E64" w:rsidR="00EE6E64" w:rsidP="00340C27" w:rsidRDefault="00054188" w14:paraId="074004B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054188">
              <w:rPr>
                <w:rFonts w:ascii="Corbel" w:hAnsi="Corbel" w:eastAsia="Calibri" w:cs="Times New Roman"/>
                <w:sz w:val="24"/>
                <w:szCs w:val="24"/>
              </w:rPr>
              <w:t>KK</w:t>
            </w:r>
            <w:r w:rsidR="007773A1">
              <w:rPr>
                <w:rFonts w:ascii="Corbel" w:hAnsi="Corbel" w:eastAsia="Calibri" w:cs="Times New Roman"/>
                <w:sz w:val="24"/>
                <w:szCs w:val="24"/>
              </w:rPr>
              <w:t>_</w:t>
            </w:r>
            <w:r w:rsidRPr="00054188">
              <w:rPr>
                <w:rFonts w:ascii="Corbel" w:hAnsi="Corbel" w:eastAsia="Calibri" w:cs="Times New Roman"/>
                <w:sz w:val="24"/>
                <w:szCs w:val="24"/>
              </w:rPr>
              <w:t>04</w:t>
            </w:r>
          </w:p>
        </w:tc>
      </w:tr>
    </w:tbl>
    <w:p w:rsidRPr="00EE6E64" w:rsidR="00EE6E64" w:rsidP="00EE6E64" w:rsidRDefault="00EE6E64" w14:paraId="42C5A48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3344D656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72DF632D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172D3E45" w:rsid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ED3BEF" w14:paraId="7EECFA45" w14:textId="77777777">
        <w:tc>
          <w:tcPr>
            <w:tcW w:w="9520" w:type="dxa"/>
          </w:tcPr>
          <w:p w:rsidRPr="00EE6E64" w:rsidR="00EE6E64" w:rsidP="00EE6E64" w:rsidRDefault="00EE6E64" w14:paraId="5917BE50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ED3BEF" w14:paraId="0C0FAE8A" w14:textId="77777777">
        <w:trPr>
          <w:trHeight w:val="210"/>
        </w:trPr>
        <w:tc>
          <w:tcPr>
            <w:tcW w:w="9520" w:type="dxa"/>
          </w:tcPr>
          <w:p w:rsidRPr="00EE6E64" w:rsidR="00ED3BEF" w:rsidP="006D6BEF" w:rsidRDefault="00444F2C" w14:paraId="644A28E4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Definicje, cele i metody coachingu. </w:t>
            </w:r>
          </w:p>
        </w:tc>
      </w:tr>
      <w:tr w:rsidRPr="00EE6E64" w:rsidR="006D6BEF" w:rsidTr="00ED3BEF" w14:paraId="47CC34B7" w14:textId="77777777">
        <w:trPr>
          <w:trHeight w:val="210"/>
        </w:trPr>
        <w:tc>
          <w:tcPr>
            <w:tcW w:w="9520" w:type="dxa"/>
          </w:tcPr>
          <w:p w:rsidR="006D6BEF" w:rsidP="006D6BEF" w:rsidRDefault="006D6BEF" w14:paraId="50A79356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Wiedza, kompetencje i umiejętności w pracy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coacha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6D6BEF" w:rsidTr="00ED3BEF" w14:paraId="617B3616" w14:textId="77777777">
        <w:trPr>
          <w:trHeight w:val="210"/>
        </w:trPr>
        <w:tc>
          <w:tcPr>
            <w:tcW w:w="9520" w:type="dxa"/>
          </w:tcPr>
          <w:p w:rsidR="006D6BEF" w:rsidP="006D6BEF" w:rsidRDefault="006D6BEF" w14:paraId="000F2E98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Defin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icje, rodzaje i formy mentoringu.</w:t>
            </w:r>
          </w:p>
        </w:tc>
      </w:tr>
      <w:tr w:rsidRPr="00EE6E64" w:rsidR="006D6BEF" w:rsidTr="00ED3BEF" w14:paraId="251D0866" w14:textId="77777777">
        <w:trPr>
          <w:trHeight w:val="210"/>
        </w:trPr>
        <w:tc>
          <w:tcPr>
            <w:tcW w:w="9520" w:type="dxa"/>
          </w:tcPr>
          <w:p w:rsidRPr="001D0673" w:rsidR="006D6BEF" w:rsidP="006D6BEF" w:rsidRDefault="006D6BEF" w14:paraId="4ED6E506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Mentoring a coaching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zadania i kompetencje mentora.</w:t>
            </w: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</w:tc>
      </w:tr>
      <w:tr w:rsidRPr="00EE6E64" w:rsidR="006D6BEF" w:rsidTr="00ED3BEF" w14:paraId="290A88B0" w14:textId="77777777">
        <w:trPr>
          <w:trHeight w:val="210"/>
        </w:trPr>
        <w:tc>
          <w:tcPr>
            <w:tcW w:w="9520" w:type="dxa"/>
          </w:tcPr>
          <w:p w:rsidRPr="001D0673" w:rsidR="006D6BEF" w:rsidP="006D6BEF" w:rsidRDefault="006D6BEF" w14:paraId="65D7F62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Wybrane aspekty pr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acy mentora, etyka w mentoringu.</w:t>
            </w:r>
          </w:p>
        </w:tc>
      </w:tr>
      <w:tr w:rsidRPr="00EE6E64" w:rsidR="00ED3BEF" w:rsidTr="00ED3BEF" w14:paraId="411491E8" w14:textId="77777777">
        <w:trPr>
          <w:trHeight w:val="390"/>
        </w:trPr>
        <w:tc>
          <w:tcPr>
            <w:tcW w:w="9520" w:type="dxa"/>
          </w:tcPr>
          <w:p w:rsidR="00ED3BEF" w:rsidP="006D6BEF" w:rsidRDefault="00ED3BEF" w14:paraId="142A97F7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Coaching – consulting –</w:t>
            </w: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 p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sychoterapia –</w:t>
            </w: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 mentoring – zależności i różnice.</w:t>
            </w:r>
          </w:p>
        </w:tc>
      </w:tr>
      <w:tr w:rsidRPr="00EE6E64" w:rsidR="00444F2C" w:rsidTr="00ED3BEF" w14:paraId="045DD1EE" w14:textId="77777777">
        <w:trPr>
          <w:trHeight w:val="271"/>
        </w:trPr>
        <w:tc>
          <w:tcPr>
            <w:tcW w:w="9520" w:type="dxa"/>
          </w:tcPr>
          <w:p w:rsidRPr="001D0673" w:rsidR="00444F2C" w:rsidP="006D6BEF" w:rsidRDefault="00444F2C" w14:paraId="4D2E4D7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Coaching organizacyjny –</w:t>
            </w:r>
            <w:r w:rsidR="000D0553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ED3BEF">
              <w:rPr>
                <w:rFonts w:ascii="Corbel" w:hAnsi="Corbel" w:eastAsia="Calibri" w:cs="Times New Roman"/>
                <w:sz w:val="24"/>
                <w:szCs w:val="24"/>
              </w:rPr>
              <w:t xml:space="preserve">zadania i specyfika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procesu w organizacji</w:t>
            </w: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444F2C" w:rsidTr="00ED3BEF" w14:paraId="478FA17E" w14:textId="77777777">
        <w:trPr>
          <w:trHeight w:val="300"/>
        </w:trPr>
        <w:tc>
          <w:tcPr>
            <w:tcW w:w="9520" w:type="dxa"/>
          </w:tcPr>
          <w:p w:rsidR="00444F2C" w:rsidP="006D6BEF" w:rsidRDefault="00444F2C" w14:paraId="1E4B3DD4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Etyka i </w:t>
            </w:r>
            <w:proofErr w:type="spellStart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superwizja</w:t>
            </w:r>
            <w:proofErr w:type="spellEnd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 w coachingu, ewaluacja programów </w:t>
            </w:r>
            <w:proofErr w:type="spellStart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coachingowych</w:t>
            </w:r>
            <w:proofErr w:type="spellEnd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 xml:space="preserve">, akredytacja </w:t>
            </w:r>
            <w:proofErr w:type="spellStart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coacha</w:t>
            </w:r>
            <w:proofErr w:type="spellEnd"/>
            <w:r w:rsidRPr="001D0673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6D6BEF" w:rsidTr="00ED3BEF" w14:paraId="02D65ECF" w14:textId="77777777">
        <w:trPr>
          <w:trHeight w:val="300"/>
        </w:trPr>
        <w:tc>
          <w:tcPr>
            <w:tcW w:w="9520" w:type="dxa"/>
          </w:tcPr>
          <w:p w:rsidRPr="001D0673" w:rsidR="006D6BEF" w:rsidP="006D6BEF" w:rsidRDefault="006D6BEF" w14:paraId="6C33307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Wybrane narzędzia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coachingowe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6D6BEF" w:rsidTr="00ED3BEF" w14:paraId="1553B871" w14:textId="77777777">
        <w:trPr>
          <w:trHeight w:val="300"/>
        </w:trPr>
        <w:tc>
          <w:tcPr>
            <w:tcW w:w="9520" w:type="dxa"/>
          </w:tcPr>
          <w:p w:rsidR="006D6BEF" w:rsidP="006D6BEF" w:rsidRDefault="006D6BEF" w14:paraId="74FFD322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Psychologiczne afiliacje coachingu.</w:t>
            </w:r>
          </w:p>
        </w:tc>
      </w:tr>
      <w:tr w:rsidRPr="00EE6E64" w:rsidR="006D6BEF" w:rsidTr="00ED3BEF" w14:paraId="3147D5EC" w14:textId="77777777">
        <w:trPr>
          <w:trHeight w:val="300"/>
        </w:trPr>
        <w:tc>
          <w:tcPr>
            <w:tcW w:w="9520" w:type="dxa"/>
          </w:tcPr>
          <w:p w:rsidR="006D6BEF" w:rsidP="006D6BEF" w:rsidRDefault="006D6BEF" w14:paraId="47D77F9F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44F2C">
              <w:rPr>
                <w:rFonts w:ascii="Corbel" w:hAnsi="Corbel" w:eastAsia="Calibri" w:cs="Times New Roman"/>
                <w:sz w:val="24"/>
                <w:szCs w:val="24"/>
              </w:rPr>
              <w:t xml:space="preserve">Coaching a metody wpływu społecznego (wybrane zagadnienia z programowania </w:t>
            </w:r>
            <w:proofErr w:type="spellStart"/>
            <w:r w:rsidRPr="00444F2C">
              <w:rPr>
                <w:rFonts w:ascii="Corbel" w:hAnsi="Corbel" w:eastAsia="Calibri" w:cs="Times New Roman"/>
                <w:sz w:val="24"/>
                <w:szCs w:val="24"/>
              </w:rPr>
              <w:t>neurolingiwistycznego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).</w:t>
            </w:r>
          </w:p>
        </w:tc>
      </w:tr>
    </w:tbl>
    <w:p w:rsidRPr="00EE6E64" w:rsidR="00EE6E64" w:rsidP="00EE6E64" w:rsidRDefault="00EE6E64" w14:paraId="2BE68C7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340C27" w:rsidP="002F21E2" w:rsidRDefault="00EE6E64" w14:paraId="46A66606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Pr="002F21E2" w:rsidR="002F21E2" w:rsidP="002F21E2" w:rsidRDefault="002F21E2" w14:paraId="78A4DD00" w14:textId="77777777">
      <w:pPr>
        <w:spacing w:after="20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3111BA15" w14:textId="77777777">
        <w:tc>
          <w:tcPr>
            <w:tcW w:w="9639" w:type="dxa"/>
          </w:tcPr>
          <w:p w:rsidRPr="00EE6E64" w:rsidR="00EE6E64" w:rsidP="00EE6E64" w:rsidRDefault="00EE6E64" w14:paraId="67BF4D9F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863FCD" w14:paraId="3319995D" w14:textId="77777777">
        <w:tc>
          <w:tcPr>
            <w:tcW w:w="9639" w:type="dxa"/>
          </w:tcPr>
          <w:p w:rsidRPr="00EE6E64" w:rsidR="00EE6E64" w:rsidP="00EE6E64" w:rsidRDefault="00340C27" w14:paraId="101C91F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EE6E64" w:rsidR="00EE6E64" w:rsidP="00EE6E64" w:rsidRDefault="00EE6E64" w14:paraId="781D4153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1560045E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FB6287" w:rsidP="00EE6E64" w:rsidRDefault="00FB6287" w14:paraId="1F943D5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FB6287" w:rsidRDefault="002F21E2" w14:paraId="15017551" w14:textId="77777777">
      <w:pPr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</w:t>
      </w:r>
      <w:r w:rsidRPr="00FB6287">
        <w:rPr>
          <w:rFonts w:ascii="Corbel" w:hAnsi="Corbel" w:eastAsia="Calibri" w:cs="Times New Roman"/>
          <w:sz w:val="24"/>
          <w:szCs w:val="24"/>
        </w:rPr>
        <w:t xml:space="preserve">naliza </w:t>
      </w:r>
      <w:r w:rsidRPr="00FB6287" w:rsidR="00FB6287">
        <w:rPr>
          <w:rFonts w:ascii="Corbel" w:hAnsi="Corbel" w:eastAsia="Calibri" w:cs="Times New Roman"/>
          <w:sz w:val="24"/>
          <w:szCs w:val="24"/>
        </w:rPr>
        <w:t>tekstów z dyskusją, studium przypadków, praca w grupach</w:t>
      </w:r>
      <w:r w:rsidR="00FB6287">
        <w:rPr>
          <w:rFonts w:ascii="Corbel" w:hAnsi="Corbel" w:eastAsia="Calibri" w:cs="Times New Roman"/>
          <w:sz w:val="24"/>
          <w:szCs w:val="24"/>
        </w:rPr>
        <w:t>, rozwiązywanie zadań</w:t>
      </w:r>
    </w:p>
    <w:p w:rsidRPr="00EE6E64" w:rsidR="00EE6E64" w:rsidP="00EE6E64" w:rsidRDefault="00EE6E64" w14:paraId="73FE67EF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01E62EEB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76A2A0D8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EE6E64" w:rsidP="00CD2F22" w:rsidRDefault="00EE6E64" w14:paraId="58017681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CD2F22" w:rsidR="0071279B" w:rsidP="00CD2F22" w:rsidRDefault="0071279B" w14:paraId="4B2C2355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EE6E64" w:rsidR="00EE6E64" w:rsidTr="00863FCD" w14:paraId="7B03EE8F" w14:textId="77777777">
        <w:tc>
          <w:tcPr>
            <w:tcW w:w="1985" w:type="dxa"/>
            <w:vAlign w:val="center"/>
          </w:tcPr>
          <w:p w:rsidRPr="00EE6E64" w:rsidR="00EE6E64" w:rsidP="00EE6E64" w:rsidRDefault="00EE6E64" w14:paraId="7754400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E6E64" w:rsidR="00EE6E64" w:rsidP="00EE6E64" w:rsidRDefault="00EE6E64" w14:paraId="7628552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0458B86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E6E64" w:rsidR="00EE6E64" w:rsidP="00EE6E64" w:rsidRDefault="00EE6E64" w14:paraId="5AA80B0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7BBC1F2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EE6E64" w:rsidTr="00863FCD" w14:paraId="2EED83B1" w14:textId="77777777">
        <w:tc>
          <w:tcPr>
            <w:tcW w:w="1985" w:type="dxa"/>
          </w:tcPr>
          <w:p w:rsidRPr="00EE6E64" w:rsidR="00EE6E64" w:rsidP="00EE6E64" w:rsidRDefault="00EE6E64" w14:paraId="60E3EA98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E6E64" w:rsidR="00EE6E64" w:rsidP="00E3762D" w:rsidRDefault="00E3762D" w14:paraId="22ABB2C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Pr="006D6BEF" w:rsidR="00EE6E64" w:rsidP="006D6BEF" w:rsidRDefault="00A71486" w14:paraId="2FF6ECF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EE6E64" w:rsidTr="007B456B" w14:paraId="24E2C526" w14:textId="77777777">
        <w:trPr>
          <w:trHeight w:val="240"/>
        </w:trPr>
        <w:tc>
          <w:tcPr>
            <w:tcW w:w="1985" w:type="dxa"/>
          </w:tcPr>
          <w:p w:rsidRPr="00EE6E64" w:rsidR="00EE6E64" w:rsidP="00EE6E64" w:rsidRDefault="00EE6E64" w14:paraId="68E1ED7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Pr="00EE6E64" w:rsidR="007B456B" w:rsidP="00E3762D" w:rsidRDefault="00E3762D" w14:paraId="3E60226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Pr="006D6BEF" w:rsidR="00EE6E64" w:rsidP="006D6BEF" w:rsidRDefault="00A71486" w14:paraId="0915D03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7B456B" w:rsidTr="007B456B" w14:paraId="32D76C48" w14:textId="77777777">
        <w:trPr>
          <w:trHeight w:val="345"/>
        </w:trPr>
        <w:tc>
          <w:tcPr>
            <w:tcW w:w="1985" w:type="dxa"/>
          </w:tcPr>
          <w:p w:rsidRPr="00EE6E64" w:rsidR="007B456B" w:rsidP="00EE6E64" w:rsidRDefault="007B456B" w14:paraId="2AB2087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bottom w:val="single" w:color="auto" w:sz="4" w:space="0"/>
            </w:tcBorders>
          </w:tcPr>
          <w:p w:rsidR="007B456B" w:rsidP="00E3762D" w:rsidRDefault="007B456B" w14:paraId="0AFC7A6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7B456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Pr="006D6BEF" w:rsidR="007B456B" w:rsidP="006D6BEF" w:rsidRDefault="007B456B" w14:paraId="12F096D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0D61C62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EE6E64" w:rsidP="00CD2F22" w:rsidRDefault="00EE6E64" w14:paraId="7AFB57EC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71279B" w:rsidP="00CD2F22" w:rsidRDefault="0071279B" w14:paraId="1768FAD0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0DF96D5C" w14:textId="77777777">
        <w:tc>
          <w:tcPr>
            <w:tcW w:w="9670" w:type="dxa"/>
          </w:tcPr>
          <w:p w:rsidRPr="00E3762D" w:rsidR="00E3762D" w:rsidP="00E3762D" w:rsidRDefault="00E3762D" w14:paraId="316ABDA1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- </w:t>
            </w:r>
            <w:r w:rsidRPr="00E3762D">
              <w:rPr>
                <w:rFonts w:ascii="Corbel" w:hAnsi="Corbel" w:eastAsia="Calibri" w:cs="Times New Roman"/>
                <w:sz w:val="24"/>
                <w:szCs w:val="24"/>
              </w:rPr>
              <w:t>uzyskanie 50 proc. maksymalnej liczby punktów (w przypadku kolokwium)</w:t>
            </w:r>
          </w:p>
          <w:p w:rsidRPr="00EE6E64" w:rsidR="00EE6E64" w:rsidP="00EE6E64" w:rsidRDefault="00E3762D" w14:paraId="66F9889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3762D"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Pr="00EE6E64" w:rsidR="00EE6E64" w:rsidP="00EE6E64" w:rsidRDefault="00EE6E64" w14:paraId="34E522DC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EE6E64" w:rsidP="00CD2F22" w:rsidRDefault="00EE6E64" w14:paraId="557733DA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D2F22" w:rsidR="0071279B" w:rsidP="00CD2F22" w:rsidRDefault="0071279B" w14:paraId="590D1B8B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46F559C0" w14:textId="77777777">
        <w:tc>
          <w:tcPr>
            <w:tcW w:w="4962" w:type="dxa"/>
            <w:vAlign w:val="center"/>
          </w:tcPr>
          <w:p w:rsidRPr="00EE6E64" w:rsidR="00EE6E64" w:rsidP="00EE6E64" w:rsidRDefault="00EE6E64" w14:paraId="66E68C2B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359C444F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6A54E518" w14:textId="77777777">
        <w:tc>
          <w:tcPr>
            <w:tcW w:w="4962" w:type="dxa"/>
          </w:tcPr>
          <w:p w:rsidRPr="00EE6E64" w:rsidR="00EE6E64" w:rsidP="00EE6E64" w:rsidRDefault="00EE6E64" w14:paraId="4D80E66D" w14:textId="641ECBB9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307891" w:rsidRDefault="00054188" w14:paraId="6514CEF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15</w:t>
            </w:r>
          </w:p>
        </w:tc>
      </w:tr>
      <w:tr w:rsidRPr="00EE6E64" w:rsidR="00EE6E64" w:rsidTr="00863FCD" w14:paraId="0C46BDCE" w14:textId="77777777">
        <w:tc>
          <w:tcPr>
            <w:tcW w:w="4962" w:type="dxa"/>
          </w:tcPr>
          <w:p w:rsidRPr="00EE6E64" w:rsidR="00EE6E64" w:rsidP="00EE6E64" w:rsidRDefault="00EE6E64" w14:paraId="55E5C43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6AA5BE3C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307891" w:rsidRDefault="00054188" w14:paraId="737FE37A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EE6E64" w:rsidR="00EE6E64" w:rsidTr="00863FCD" w14:paraId="30C6748E" w14:textId="77777777">
        <w:tc>
          <w:tcPr>
            <w:tcW w:w="4962" w:type="dxa"/>
          </w:tcPr>
          <w:p w:rsidRPr="00EE6E64" w:rsidR="00EE6E64" w:rsidP="00EE6E64" w:rsidRDefault="00EE6E64" w14:paraId="10EC2C54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4C1831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307891" w:rsidRDefault="00054188" w14:paraId="4F6D5799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141958C8" w14:textId="77777777">
        <w:tc>
          <w:tcPr>
            <w:tcW w:w="4962" w:type="dxa"/>
          </w:tcPr>
          <w:p w:rsidRPr="00EE6E64" w:rsidR="00EE6E64" w:rsidP="00EE6E64" w:rsidRDefault="00EE6E64" w14:paraId="48723B9C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307891" w:rsidRDefault="00054188" w14:paraId="6165A936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50</w:t>
            </w:r>
          </w:p>
        </w:tc>
      </w:tr>
      <w:tr w:rsidRPr="00EE6E64" w:rsidR="00EE6E64" w:rsidTr="00863FCD" w14:paraId="2AE40A2C" w14:textId="77777777">
        <w:tc>
          <w:tcPr>
            <w:tcW w:w="4962" w:type="dxa"/>
          </w:tcPr>
          <w:p w:rsidRPr="00EE6E64" w:rsidR="00EE6E64" w:rsidP="00EE6E64" w:rsidRDefault="00EE6E64" w14:paraId="2B6FB42B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307891" w:rsidRDefault="00054188" w14:paraId="775FA25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</w:tbl>
    <w:p w:rsidRPr="00EE6E64" w:rsidR="00EE6E64" w:rsidP="00EE6E64" w:rsidRDefault="00EE6E64" w14:paraId="09670BBC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5139E54A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71279B" w14:paraId="351E385A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br w:type="column"/>
      </w:r>
      <w:r w:rsidRPr="00EE6E64" w:rsidR="00EE6E64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EE6E64" w:rsidR="00EE6E64" w:rsidP="00EE6E64" w:rsidRDefault="00EE6E64" w14:paraId="6364A0D2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Pr="00EE6E64" w:rsidR="00EE6E64" w:rsidTr="00CD2F22" w14:paraId="5ADD572B" w14:textId="77777777">
        <w:trPr>
          <w:trHeight w:val="397"/>
        </w:trPr>
        <w:tc>
          <w:tcPr>
            <w:tcW w:w="4366" w:type="dxa"/>
          </w:tcPr>
          <w:p w:rsidRPr="00EE6E64" w:rsidR="00EE6E64" w:rsidP="00EE6E64" w:rsidRDefault="00EE6E64" w14:paraId="267A871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EE6E64" w:rsidP="00EE6E64" w:rsidRDefault="0071279B" w14:paraId="459E0973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00CD2F22" w14:paraId="0BCF0770" w14:textId="77777777">
        <w:trPr>
          <w:trHeight w:val="397"/>
        </w:trPr>
        <w:tc>
          <w:tcPr>
            <w:tcW w:w="4366" w:type="dxa"/>
          </w:tcPr>
          <w:p w:rsidRPr="00EE6E64" w:rsidR="00EE6E64" w:rsidP="00EE6E64" w:rsidRDefault="00EE6E64" w14:paraId="7865F704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E6E64" w:rsidR="00EE6E64" w:rsidP="00EE6E64" w:rsidRDefault="0071279B" w14:paraId="7AC251F4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205D08AA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C222558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34FF74AA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5"/>
      </w:tblGrid>
      <w:tr w:rsidRPr="00EE6E64" w:rsidR="00EE6E64" w:rsidTr="172D3E45" w14:paraId="53D9B805" w14:textId="77777777">
        <w:trPr>
          <w:trHeight w:val="397"/>
        </w:trPr>
        <w:tc>
          <w:tcPr>
            <w:tcW w:w="10065" w:type="dxa"/>
            <w:tcMar/>
          </w:tcPr>
          <w:p w:rsidRPr="00D03C98" w:rsidR="00EE6E64" w:rsidP="006D6BEF" w:rsidRDefault="00EE6E64" w14:paraId="472B737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D03C98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="00341DE8" w:rsidP="006D6BEF" w:rsidRDefault="00341DE8" w14:paraId="68F9E15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A122E4" w:rsidP="006D6BEF" w:rsidRDefault="00A122E4" w14:paraId="5547A90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N. </w:t>
            </w:r>
            <w:proofErr w:type="spellStart"/>
            <w:r w:rsidRPr="00A122E4">
              <w:rPr>
                <w:rFonts w:ascii="Corbel" w:hAnsi="Corbel" w:eastAsia="Calibri" w:cs="Times New Roman"/>
                <w:sz w:val="24"/>
                <w:szCs w:val="24"/>
              </w:rPr>
              <w:t>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ö</w:t>
            </w:r>
            <w:r w:rsidRPr="00A122E4">
              <w:rPr>
                <w:rFonts w:ascii="Corbel" w:hAnsi="Corbel" w:eastAsia="Calibri" w:cs="Times New Roman"/>
                <w:sz w:val="24"/>
                <w:szCs w:val="24"/>
              </w:rPr>
              <w:t>fner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A122E4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Styl </w:t>
            </w:r>
            <w:proofErr w:type="spellStart"/>
            <w:r w:rsidRPr="00A122E4">
              <w:rPr>
                <w:rFonts w:ascii="Corbel" w:hAnsi="Corbel" w:eastAsia="Calibri" w:cs="Times New Roman"/>
                <w:i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 w terapii i coachingu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Gdańsk 2017.</w:t>
            </w:r>
            <w:r w:rsidRPr="00A122E4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A122E4" w:rsidR="00A122E4" w:rsidP="006D6BEF" w:rsidRDefault="00A122E4" w14:paraId="392BDE7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Rogers,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Coaching: podstawy umiejętności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2015.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ab/>
            </w:r>
          </w:p>
          <w:p w:rsidR="00A122E4" w:rsidP="006D6BEF" w:rsidRDefault="00A122E4" w14:paraId="63013C5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Wilczyńska,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(i in.),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Moc coachingu. Poznaj narzędzia rozwijające umiejętności i kompetencje osobiste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2013.</w:t>
            </w:r>
          </w:p>
          <w:p w:rsidRPr="00A122E4" w:rsidR="007E36CD" w:rsidP="006D6BEF" w:rsidRDefault="007E36CD" w14:paraId="4173A9C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</w:t>
            </w:r>
            <w:r w:rsidRPr="007E36C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Rynkiewicz,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K. </w:t>
            </w:r>
            <w:r w:rsidRPr="007E36C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Jankowski,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7E36C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Oniszcz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enko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(red.), </w:t>
            </w:r>
            <w:r w:rsidRPr="00D7562D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Wybrane metody i paradygmaty badawcze w psychologii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="00D7562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 2016.</w:t>
            </w:r>
          </w:p>
          <w:p w:rsidRPr="00A122E4" w:rsidR="00A122E4" w:rsidP="006D6BEF" w:rsidRDefault="00A122E4" w14:paraId="0D45BDB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Coaching i mentoring w praktyce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2011.</w:t>
            </w:r>
          </w:p>
          <w:p w:rsidR="00A122E4" w:rsidP="006D6BEF" w:rsidRDefault="00A122E4" w14:paraId="478B0D3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Sidor-Rządkowska</w:t>
            </w:r>
            <w:proofErr w:type="spellEnd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(red.),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Mentoring: teoria, praktyka, studia przypadków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2014.</w:t>
            </w:r>
          </w:p>
          <w:p w:rsidRPr="00A122E4" w:rsidR="00715500" w:rsidP="006D6BEF" w:rsidRDefault="00715500" w14:paraId="3C85B4C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Ch.</w:t>
            </w:r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Socjotechnika: sztuka zdobywania władzy nad umysłami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2012.</w:t>
            </w:r>
          </w:p>
          <w:p w:rsidRPr="00A122E4" w:rsidR="00A122E4" w:rsidP="006D6BEF" w:rsidRDefault="00A122E4" w14:paraId="7074A43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>K. Ramirez-</w:t>
            </w:r>
            <w:proofErr w:type="spellStart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>Cyzio</w:t>
            </w:r>
            <w:proofErr w:type="spellEnd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 xml:space="preserve"> (red.),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 xml:space="preserve">Life coaching.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Relacje w równowadze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2010.</w:t>
            </w:r>
          </w:p>
          <w:p w:rsidR="00A122E4" w:rsidP="006D6BEF" w:rsidRDefault="00A122E4" w14:paraId="45CD7441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L. D. Czarkowska (red.),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Coaching jako konstruktywny dialog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2016.</w:t>
            </w:r>
          </w:p>
          <w:p w:rsidRPr="00EE6E64" w:rsidR="00D024C4" w:rsidP="006D6BEF" w:rsidRDefault="00D024C4" w14:paraId="75F1AF2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024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. </w:t>
            </w:r>
            <w:r w:rsidRPr="00D024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Grzesiak,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Psychologia z</w:t>
            </w:r>
            <w:r w:rsidRPr="00D024C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miany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–</w:t>
            </w:r>
            <w:r w:rsidRPr="00D024C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 najskuteczniejsze narzędzia pracy z ludzkimi emocjami, zachowaniami i myśleniem</w:t>
            </w:r>
            <w:r w:rsidRPr="00D024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2016.</w:t>
            </w:r>
          </w:p>
        </w:tc>
      </w:tr>
      <w:tr w:rsidRPr="00EE6E64" w:rsidR="00EE6E64" w:rsidTr="172D3E45" w14:paraId="2335D1D8" w14:textId="77777777">
        <w:trPr>
          <w:trHeight w:val="397"/>
        </w:trPr>
        <w:tc>
          <w:tcPr>
            <w:tcW w:w="10065" w:type="dxa"/>
            <w:tcMar/>
          </w:tcPr>
          <w:p w:rsidRPr="00D03C98" w:rsidR="00EE6E64" w:rsidP="006D6BEF" w:rsidRDefault="00EE6E64" w14:paraId="6275890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D03C98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41DE8" w:rsidP="006D6BEF" w:rsidRDefault="00341DE8" w14:paraId="5216E35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715500" w:rsidP="006D6BEF" w:rsidRDefault="00715500" w14:paraId="531CDFA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S. </w:t>
            </w:r>
            <w:proofErr w:type="spellStart"/>
            <w:r w:rsidRPr="00715500">
              <w:rPr>
                <w:rFonts w:ascii="Corbel" w:hAnsi="Corbel" w:eastAsia="Calibri" w:cs="Times New Roman"/>
                <w:sz w:val="24"/>
                <w:szCs w:val="24"/>
              </w:rPr>
              <w:t>Vaknin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715500">
              <w:rPr>
                <w:rFonts w:ascii="Corbel" w:hAnsi="Corbel" w:eastAsia="Calibri" w:cs="Times New Roman"/>
                <w:i/>
                <w:sz w:val="24"/>
                <w:szCs w:val="24"/>
              </w:rPr>
              <w:t>NLP dla początkujących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Gliwice 2010.</w:t>
            </w:r>
          </w:p>
          <w:p w:rsidR="00A122E4" w:rsidP="006D6BEF" w:rsidRDefault="00A122E4" w14:paraId="15BD732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Hollander</w:t>
            </w:r>
            <w:proofErr w:type="spellEnd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J. </w:t>
            </w:r>
            <w:proofErr w:type="spellStart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Wijnberg</w:t>
            </w:r>
            <w:proofErr w:type="spellEnd"/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Coaching </w:t>
            </w:r>
            <w:proofErr w:type="spellStart"/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 xml:space="preserve">: nowe podejście dla </w:t>
            </w:r>
            <w:proofErr w:type="spellStart"/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coachów</w:t>
            </w:r>
            <w:proofErr w:type="spellEnd"/>
            <w:r w:rsidRPr="00A122E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, terapeutów, doradców</w:t>
            </w:r>
            <w:r w:rsidRPr="00A122E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Wrocław 2008.</w:t>
            </w:r>
          </w:p>
          <w:p w:rsidR="00715500" w:rsidP="006D6BEF" w:rsidRDefault="00715500" w14:paraId="1FF72BF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Coaching czyli restauracja osobowości</w:t>
            </w:r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2008.</w:t>
            </w:r>
          </w:p>
          <w:p w:rsidRPr="00A122E4" w:rsidR="00715500" w:rsidP="006D6BEF" w:rsidRDefault="00715500" w14:paraId="685F185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Megginson</w:t>
            </w:r>
            <w:proofErr w:type="spellEnd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Clutterbruck</w:t>
            </w:r>
            <w:proofErr w:type="spellEnd"/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i in., </w:t>
            </w:r>
            <w:r w:rsidRPr="00715500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Mentoring w działaniu</w:t>
            </w:r>
            <w:r w:rsidRPr="007155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Poznań 2008.</w:t>
            </w:r>
          </w:p>
        </w:tc>
      </w:tr>
    </w:tbl>
    <w:p w:rsidRPr="00EE6E64" w:rsidR="00EE6E64" w:rsidP="00EE6E64" w:rsidRDefault="00EE6E64" w14:paraId="7E6D1000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390BC809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1405DAD0" w14:textId="77777777"/>
    <w:sectPr w:rsidR="009B16C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867" w:rsidP="00EE6E64" w:rsidRDefault="009B5867" w14:paraId="0DE59ADB" w14:textId="77777777">
      <w:pPr>
        <w:spacing w:after="0" w:line="240" w:lineRule="auto"/>
      </w:pPr>
      <w:r>
        <w:separator/>
      </w:r>
    </w:p>
  </w:endnote>
  <w:endnote w:type="continuationSeparator" w:id="0">
    <w:p w:rsidR="009B5867" w:rsidP="00EE6E64" w:rsidRDefault="009B5867" w14:paraId="10B1AA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867" w:rsidP="00EE6E64" w:rsidRDefault="009B5867" w14:paraId="2D267E94" w14:textId="77777777">
      <w:pPr>
        <w:spacing w:after="0" w:line="240" w:lineRule="auto"/>
      </w:pPr>
      <w:r>
        <w:separator/>
      </w:r>
    </w:p>
  </w:footnote>
  <w:footnote w:type="continuationSeparator" w:id="0">
    <w:p w:rsidR="009B5867" w:rsidP="00EE6E64" w:rsidRDefault="009B5867" w14:paraId="09716D22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21D859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54188"/>
    <w:rsid w:val="000D0553"/>
    <w:rsid w:val="000F1682"/>
    <w:rsid w:val="00152A39"/>
    <w:rsid w:val="001D0673"/>
    <w:rsid w:val="00273A20"/>
    <w:rsid w:val="002B2409"/>
    <w:rsid w:val="002B4A00"/>
    <w:rsid w:val="002F21E2"/>
    <w:rsid w:val="00307891"/>
    <w:rsid w:val="00336BDA"/>
    <w:rsid w:val="00340C27"/>
    <w:rsid w:val="00341DE8"/>
    <w:rsid w:val="00381A19"/>
    <w:rsid w:val="00386F48"/>
    <w:rsid w:val="00391726"/>
    <w:rsid w:val="00392CAC"/>
    <w:rsid w:val="003E68EB"/>
    <w:rsid w:val="00444F2C"/>
    <w:rsid w:val="00460F2A"/>
    <w:rsid w:val="004A46E1"/>
    <w:rsid w:val="004C1831"/>
    <w:rsid w:val="004E1D11"/>
    <w:rsid w:val="005327F4"/>
    <w:rsid w:val="006107F9"/>
    <w:rsid w:val="006C28EB"/>
    <w:rsid w:val="006D6BEF"/>
    <w:rsid w:val="0071279B"/>
    <w:rsid w:val="00715500"/>
    <w:rsid w:val="0071772D"/>
    <w:rsid w:val="0073129C"/>
    <w:rsid w:val="007773A1"/>
    <w:rsid w:val="007B198D"/>
    <w:rsid w:val="007B456B"/>
    <w:rsid w:val="007E36CD"/>
    <w:rsid w:val="0086471B"/>
    <w:rsid w:val="00985455"/>
    <w:rsid w:val="009B16CF"/>
    <w:rsid w:val="009B5867"/>
    <w:rsid w:val="009C58DD"/>
    <w:rsid w:val="00A07731"/>
    <w:rsid w:val="00A122E4"/>
    <w:rsid w:val="00A71486"/>
    <w:rsid w:val="00AA6D43"/>
    <w:rsid w:val="00AB02A5"/>
    <w:rsid w:val="00B464BC"/>
    <w:rsid w:val="00B64E1E"/>
    <w:rsid w:val="00B73271"/>
    <w:rsid w:val="00B96D75"/>
    <w:rsid w:val="00BB0FD0"/>
    <w:rsid w:val="00C714C8"/>
    <w:rsid w:val="00C72412"/>
    <w:rsid w:val="00CC0B4C"/>
    <w:rsid w:val="00CC2A23"/>
    <w:rsid w:val="00CC3268"/>
    <w:rsid w:val="00CC6B69"/>
    <w:rsid w:val="00CD2F22"/>
    <w:rsid w:val="00D024C4"/>
    <w:rsid w:val="00D03C98"/>
    <w:rsid w:val="00D27072"/>
    <w:rsid w:val="00D57003"/>
    <w:rsid w:val="00D6011A"/>
    <w:rsid w:val="00D7562D"/>
    <w:rsid w:val="00D9181D"/>
    <w:rsid w:val="00E3762D"/>
    <w:rsid w:val="00ED3BEF"/>
    <w:rsid w:val="00EE6E64"/>
    <w:rsid w:val="00F40C65"/>
    <w:rsid w:val="00FB6287"/>
    <w:rsid w:val="0A309325"/>
    <w:rsid w:val="172D3E45"/>
    <w:rsid w:val="3B44EAAC"/>
    <w:rsid w:val="62EFB405"/>
    <w:rsid w:val="763C944E"/>
    <w:rsid w:val="763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1EF"/>
  <w15:docId w15:val="{845E98BB-89FC-486E-912D-D1CB3910A0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CD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Pikus</lastModifiedBy>
  <revision>24</revision>
  <lastPrinted>2019-11-30T09:56:00.0000000Z</lastPrinted>
  <dcterms:created xsi:type="dcterms:W3CDTF">2019-07-04T11:57:00.0000000Z</dcterms:created>
  <dcterms:modified xsi:type="dcterms:W3CDTF">2024-08-02T10:10:28.9936973Z</dcterms:modified>
</coreProperties>
</file>