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055" w:rsidRPr="00E960BB" w:rsidRDefault="003F7055" w:rsidP="003F705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3F7055" w:rsidRPr="009C54AE" w:rsidRDefault="003F7055" w:rsidP="003F705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F7055" w:rsidRPr="009C54AE" w:rsidRDefault="003F7055" w:rsidP="003F705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C4544">
        <w:rPr>
          <w:rFonts w:ascii="Corbel" w:hAnsi="Corbel"/>
          <w:b/>
          <w:i/>
          <w:smallCaps/>
          <w:sz w:val="24"/>
          <w:szCs w:val="24"/>
        </w:rPr>
        <w:t>202</w:t>
      </w:r>
      <w:r w:rsidR="00DB28CF">
        <w:rPr>
          <w:rFonts w:ascii="Corbel" w:hAnsi="Corbel"/>
          <w:b/>
          <w:i/>
          <w:smallCaps/>
          <w:sz w:val="24"/>
          <w:szCs w:val="24"/>
        </w:rPr>
        <w:t>4</w:t>
      </w:r>
      <w:r w:rsidRPr="006C4544">
        <w:rPr>
          <w:rFonts w:ascii="Corbel" w:hAnsi="Corbel"/>
          <w:b/>
          <w:i/>
          <w:smallCaps/>
          <w:sz w:val="24"/>
          <w:szCs w:val="24"/>
        </w:rPr>
        <w:t>-202</w:t>
      </w:r>
      <w:r w:rsidR="00DB28CF">
        <w:rPr>
          <w:rFonts w:ascii="Corbel" w:hAnsi="Corbel"/>
          <w:b/>
          <w:i/>
          <w:smallCaps/>
          <w:sz w:val="24"/>
          <w:szCs w:val="24"/>
        </w:rPr>
        <w:t>7</w:t>
      </w:r>
    </w:p>
    <w:p w:rsidR="003F7055" w:rsidRDefault="003F7055" w:rsidP="003F705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F7055" w:rsidRPr="006C4544" w:rsidRDefault="003F7055" w:rsidP="003F7055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C4544">
        <w:rPr>
          <w:rFonts w:ascii="Corbel" w:hAnsi="Corbel"/>
          <w:b/>
          <w:sz w:val="20"/>
          <w:szCs w:val="20"/>
        </w:rPr>
        <w:t>Rok akademicki   202</w:t>
      </w:r>
      <w:r w:rsidR="00DB28CF">
        <w:rPr>
          <w:rFonts w:ascii="Corbel" w:hAnsi="Corbel"/>
          <w:b/>
          <w:sz w:val="20"/>
          <w:szCs w:val="20"/>
        </w:rPr>
        <w:t>4</w:t>
      </w:r>
      <w:r w:rsidRPr="006C4544">
        <w:rPr>
          <w:rFonts w:ascii="Corbel" w:hAnsi="Corbel"/>
          <w:b/>
          <w:sz w:val="20"/>
          <w:szCs w:val="20"/>
        </w:rPr>
        <w:t>/20</w:t>
      </w:r>
      <w:r w:rsidR="00DB28CF">
        <w:rPr>
          <w:rFonts w:ascii="Corbel" w:hAnsi="Corbel"/>
          <w:b/>
          <w:sz w:val="20"/>
          <w:szCs w:val="20"/>
        </w:rPr>
        <w:t>25</w:t>
      </w:r>
    </w:p>
    <w:p w:rsidR="003F7055" w:rsidRPr="009C54AE" w:rsidRDefault="003F7055" w:rsidP="003F7055">
      <w:pPr>
        <w:spacing w:after="0" w:line="240" w:lineRule="auto"/>
        <w:rPr>
          <w:rFonts w:ascii="Corbel" w:hAnsi="Corbel"/>
          <w:sz w:val="24"/>
          <w:szCs w:val="24"/>
        </w:rPr>
      </w:pP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F7055" w:rsidRPr="006C4544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C4544">
              <w:rPr>
                <w:rFonts w:ascii="Corbel" w:hAnsi="Corbel"/>
                <w:sz w:val="24"/>
                <w:szCs w:val="24"/>
              </w:rPr>
              <w:t>Historia filozofii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F7055" w:rsidRPr="009C54AE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F7055" w:rsidRPr="003A331D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331D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F7055" w:rsidRPr="009C54AE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Filozofii KNH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F7055" w:rsidRPr="009C54AE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F7055" w:rsidRPr="009C54AE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F7055" w:rsidRPr="009C54AE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F7055" w:rsidRPr="009C54AE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F7055" w:rsidRPr="006C4544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C4544">
              <w:rPr>
                <w:rFonts w:ascii="Corbel" w:hAnsi="Corbel"/>
                <w:sz w:val="24"/>
                <w:szCs w:val="24"/>
              </w:rPr>
              <w:t>I rok, I semestr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F7055" w:rsidRPr="009C54AE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F7055" w:rsidRPr="009C54AE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F7055" w:rsidRPr="00CF436A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F7055" w:rsidRPr="00CF436A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36A">
              <w:rPr>
                <w:rFonts w:ascii="Corbel" w:hAnsi="Corbel"/>
                <w:b w:val="0"/>
                <w:sz w:val="24"/>
                <w:szCs w:val="24"/>
              </w:rPr>
              <w:t>Dr hab., prof. UR Krz</w:t>
            </w:r>
            <w:r>
              <w:rPr>
                <w:rFonts w:ascii="Corbel" w:hAnsi="Corbel"/>
                <w:b w:val="0"/>
                <w:sz w:val="24"/>
                <w:szCs w:val="24"/>
              </w:rPr>
              <w:t>ysztof Bochenek</w:t>
            </w:r>
          </w:p>
        </w:tc>
      </w:tr>
      <w:tr w:rsidR="003F7055" w:rsidRPr="009C54AE" w:rsidTr="0012715D">
        <w:tc>
          <w:tcPr>
            <w:tcW w:w="2694" w:type="dxa"/>
            <w:vAlign w:val="center"/>
          </w:tcPr>
          <w:p w:rsidR="003F7055" w:rsidRPr="009C54AE" w:rsidRDefault="003F7055" w:rsidP="001271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F7055" w:rsidRPr="009C54AE" w:rsidRDefault="003F7055" w:rsidP="00127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F7055" w:rsidRPr="009C54AE" w:rsidRDefault="003F7055" w:rsidP="003F705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F7055" w:rsidRPr="009C54AE" w:rsidRDefault="003F7055" w:rsidP="003F7055">
      <w:pPr>
        <w:pStyle w:val="Podpunkty"/>
        <w:ind w:left="0"/>
        <w:rPr>
          <w:rFonts w:ascii="Corbel" w:hAnsi="Corbel"/>
          <w:sz w:val="24"/>
          <w:szCs w:val="24"/>
        </w:rPr>
      </w:pPr>
    </w:p>
    <w:p w:rsidR="003F7055" w:rsidRPr="009C54AE" w:rsidRDefault="003F7055" w:rsidP="003F705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F7055" w:rsidRPr="009C54AE" w:rsidRDefault="003F7055" w:rsidP="003F705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3F7055" w:rsidRPr="009C54AE" w:rsidTr="0012715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5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055" w:rsidRPr="009C54AE" w:rsidRDefault="003F7055" w:rsidP="0012715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F7055" w:rsidRPr="009C54AE" w:rsidTr="0012715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55" w:rsidRPr="009C54AE" w:rsidRDefault="003F7055" w:rsidP="001271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F7055" w:rsidRPr="009C54AE" w:rsidRDefault="003F7055" w:rsidP="003F705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F7055" w:rsidRPr="009C54AE" w:rsidRDefault="003F7055" w:rsidP="003F705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F7055" w:rsidRPr="009C54AE" w:rsidRDefault="003F7055" w:rsidP="003F705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F7055" w:rsidRPr="00DA4EBE" w:rsidRDefault="003F7055" w:rsidP="003F70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3F7055" w:rsidRPr="009C54AE" w:rsidRDefault="003F7055" w:rsidP="003F70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F7055" w:rsidRPr="009C54AE" w:rsidRDefault="003F7055" w:rsidP="003F70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F7055" w:rsidRDefault="003F7055" w:rsidP="003F705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3F7055" w:rsidRDefault="003F7055" w:rsidP="003F70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F7055" w:rsidRPr="009C54AE" w:rsidTr="0012715D">
        <w:tc>
          <w:tcPr>
            <w:tcW w:w="9670" w:type="dxa"/>
          </w:tcPr>
          <w:p w:rsidR="003F7055" w:rsidRPr="009C54AE" w:rsidRDefault="003F7055" w:rsidP="001271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="003F7055" w:rsidRPr="009C54AE" w:rsidRDefault="003F7055" w:rsidP="001271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F7055" w:rsidRDefault="003F7055" w:rsidP="003F7055">
      <w:pPr>
        <w:pStyle w:val="Punktygwne"/>
        <w:spacing w:before="0" w:after="0"/>
        <w:rPr>
          <w:rFonts w:ascii="Corbel" w:hAnsi="Corbel"/>
          <w:szCs w:val="24"/>
        </w:rPr>
      </w:pPr>
    </w:p>
    <w:p w:rsidR="003F7055" w:rsidRPr="00C05F44" w:rsidRDefault="003F7055" w:rsidP="003F705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F7055" w:rsidRPr="00C05F44" w:rsidRDefault="003F7055" w:rsidP="003F7055">
      <w:pPr>
        <w:pStyle w:val="Punktygwne"/>
        <w:spacing w:before="0" w:after="0"/>
        <w:rPr>
          <w:rFonts w:ascii="Corbel" w:hAnsi="Corbel"/>
          <w:szCs w:val="24"/>
        </w:rPr>
      </w:pPr>
    </w:p>
    <w:p w:rsidR="003F7055" w:rsidRDefault="003F7055" w:rsidP="003F705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F7055" w:rsidRPr="009C54AE" w:rsidRDefault="003F7055" w:rsidP="003F705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3F7055" w:rsidRPr="009C54AE" w:rsidTr="0012715D">
        <w:tc>
          <w:tcPr>
            <w:tcW w:w="844" w:type="dxa"/>
            <w:vAlign w:val="center"/>
          </w:tcPr>
          <w:p w:rsidR="003F7055" w:rsidRPr="009C54AE" w:rsidRDefault="003F7055" w:rsidP="001271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3F7055" w:rsidRPr="009C54AE" w:rsidRDefault="003F7055" w:rsidP="001271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ze specyfiką dyscypliny, jaką jest filozofia – jej metodą, przedmiotem i głównymi stanowiskami</w:t>
            </w:r>
          </w:p>
        </w:tc>
      </w:tr>
      <w:tr w:rsidR="003F7055" w:rsidRPr="009C54AE" w:rsidTr="0012715D">
        <w:tc>
          <w:tcPr>
            <w:tcW w:w="844" w:type="dxa"/>
            <w:vAlign w:val="center"/>
          </w:tcPr>
          <w:p w:rsidR="003F7055" w:rsidRPr="009C54AE" w:rsidRDefault="003F7055" w:rsidP="001271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3F7055" w:rsidRPr="009C54AE" w:rsidRDefault="003F7055" w:rsidP="001271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studenta do pracy z tekstem filozoficznym</w:t>
            </w:r>
          </w:p>
        </w:tc>
      </w:tr>
    </w:tbl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F7055" w:rsidRPr="009C54AE" w:rsidRDefault="003F7055" w:rsidP="003F705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F7055" w:rsidRPr="009C54AE" w:rsidRDefault="003F7055" w:rsidP="003F705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524"/>
        <w:gridCol w:w="1834"/>
      </w:tblGrid>
      <w:tr w:rsidR="003F7055" w:rsidRPr="009C54AE" w:rsidTr="0012715D">
        <w:tc>
          <w:tcPr>
            <w:tcW w:w="1701" w:type="dxa"/>
            <w:vAlign w:val="center"/>
          </w:tcPr>
          <w:p w:rsidR="003F7055" w:rsidRPr="009C54AE" w:rsidRDefault="003F7055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F7055" w:rsidRPr="009C54AE" w:rsidRDefault="003F7055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3F7055" w:rsidRPr="009C54AE" w:rsidRDefault="003F7055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F7055" w:rsidRPr="009C54AE" w:rsidTr="0012715D">
        <w:tc>
          <w:tcPr>
            <w:tcW w:w="1701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F7055" w:rsidRPr="00237B72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B72">
              <w:rPr>
                <w:b w:val="0"/>
                <w:bCs/>
                <w:szCs w:val="24"/>
              </w:rPr>
              <w:t xml:space="preserve">przedstawi </w:t>
            </w:r>
            <w:r w:rsidRPr="00B63436">
              <w:rPr>
                <w:bCs/>
                <w:color w:val="000000" w:themeColor="text1"/>
                <w:szCs w:val="24"/>
              </w:rPr>
              <w:t>w zaawansowanym stopniu</w:t>
            </w:r>
            <w:r w:rsidRPr="00B63436">
              <w:rPr>
                <w:b w:val="0"/>
                <w:bCs/>
                <w:color w:val="000000" w:themeColor="text1"/>
                <w:szCs w:val="24"/>
              </w:rPr>
              <w:t xml:space="preserve"> </w:t>
            </w:r>
            <w:r w:rsidRPr="00237B72">
              <w:rPr>
                <w:b w:val="0"/>
                <w:bCs/>
                <w:szCs w:val="24"/>
              </w:rPr>
              <w:t>podmiotowe i metodologiczne powiązania wiedzy z zakresu nauk o rodzinie z filozofią.</w:t>
            </w:r>
          </w:p>
        </w:tc>
        <w:tc>
          <w:tcPr>
            <w:tcW w:w="1873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F7055" w:rsidRPr="009C54AE" w:rsidTr="0012715D">
        <w:tc>
          <w:tcPr>
            <w:tcW w:w="1701" w:type="dxa"/>
          </w:tcPr>
          <w:p w:rsidR="003F7055" w:rsidRPr="00141488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4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F7055" w:rsidRPr="00237B72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 xml:space="preserve">omówi </w:t>
            </w:r>
            <w:r w:rsidRPr="00237B72">
              <w:rPr>
                <w:b w:val="0"/>
                <w:szCs w:val="24"/>
              </w:rPr>
              <w:t>koncepcje filozoficzne i etyczne.</w:t>
            </w:r>
          </w:p>
        </w:tc>
        <w:tc>
          <w:tcPr>
            <w:tcW w:w="1873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F7055" w:rsidRPr="009C54AE" w:rsidTr="0012715D">
        <w:tc>
          <w:tcPr>
            <w:tcW w:w="1701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F7055" w:rsidRPr="00237B72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B72">
              <w:rPr>
                <w:b w:val="0"/>
                <w:bCs/>
                <w:szCs w:val="24"/>
              </w:rPr>
              <w:t>dokona analizy i oceny informacji (z wykorzystaniem różnorodnych źródeł, w tym filozoficznych) związanych z rozwojem jednostki oraz oceni jej funkcjonowanie społeczne zwłaszcza w środowisku rodzinnym.</w:t>
            </w:r>
          </w:p>
        </w:tc>
        <w:tc>
          <w:tcPr>
            <w:tcW w:w="1873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F7055" w:rsidRPr="009C54AE" w:rsidTr="0012715D">
        <w:tc>
          <w:tcPr>
            <w:tcW w:w="1701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3F7055" w:rsidRPr="00237B72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B72">
              <w:rPr>
                <w:b w:val="0"/>
                <w:bCs/>
                <w:szCs w:val="24"/>
              </w:rPr>
              <w:t>określi i oceni etyczne aspekty związane z wykonywaniem zawodu.</w:t>
            </w:r>
          </w:p>
        </w:tc>
        <w:tc>
          <w:tcPr>
            <w:tcW w:w="1873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F7055" w:rsidRPr="009C54AE" w:rsidRDefault="003F7055" w:rsidP="003F705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F7055" w:rsidRPr="009C54AE" w:rsidRDefault="003F7055" w:rsidP="003F70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F7055" w:rsidRPr="009C54AE" w:rsidRDefault="003F7055" w:rsidP="003F705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F7055" w:rsidRPr="009C54AE" w:rsidTr="0012715D">
        <w:tc>
          <w:tcPr>
            <w:tcW w:w="9639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F7055" w:rsidRPr="009C54AE" w:rsidTr="0012715D">
        <w:trPr>
          <w:trHeight w:val="1621"/>
        </w:trPr>
        <w:tc>
          <w:tcPr>
            <w:tcW w:w="9639" w:type="dxa"/>
          </w:tcPr>
          <w:p w:rsidR="003F7055" w:rsidRPr="00557900" w:rsidRDefault="003F7055" w:rsidP="003F7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>1. Co to jest filozofia? Narodziny filozofii w Grecji, co różni filozofię od nauk szczegółowych; istota i zdania filozofii; źródła filozoficznego myślenia: zdziwienie, wątpienie, wstrząs egzystencjalny; narodziny filozofii w Grecji (kultura i mentalność Greków); Tales i problematyka najwcześniejszych dociekań filozoficznych (problem początku i pratworzywa); Główne problemy filozofii przedsokratejskiej (Pitagoras i związek pitagorejski; Heraklit i eleaci - Parmenides i paradoksy Zenona).</w:t>
            </w:r>
          </w:p>
        </w:tc>
      </w:tr>
      <w:tr w:rsidR="003F7055" w:rsidRPr="009C54AE" w:rsidTr="0012715D">
        <w:trPr>
          <w:trHeight w:val="1084"/>
        </w:trPr>
        <w:tc>
          <w:tcPr>
            <w:tcW w:w="9639" w:type="dxa"/>
          </w:tcPr>
          <w:p w:rsidR="003F7055" w:rsidRPr="00557900" w:rsidRDefault="003F7055" w:rsidP="003F7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>2. Przełom humanistyczny w filozofii, polityczne przyczyny narodzin ruchu sofistycznego; kim byli sofiści.</w:t>
            </w:r>
          </w:p>
          <w:p w:rsidR="003F7055" w:rsidRPr="00557900" w:rsidRDefault="003F7055" w:rsidP="003F7055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>Sokrates i ruch sokratyczny, „kwestia sokratejska” czyli problem historycznego Sokratesa; życie i proces Sokratesa; metoda Sokratesa: ironia i elenktyka; troska o duszę i intelektualizm etyczny.</w:t>
            </w:r>
          </w:p>
        </w:tc>
      </w:tr>
      <w:tr w:rsidR="003F7055" w:rsidRPr="009C54AE" w:rsidTr="0012715D">
        <w:tc>
          <w:tcPr>
            <w:tcW w:w="9639" w:type="dxa"/>
          </w:tcPr>
          <w:p w:rsidR="003F7055" w:rsidRPr="00557900" w:rsidRDefault="003F7055" w:rsidP="003F7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 xml:space="preserve">3. Platon: nauka o Ideach i nauka o państwie, teoria Idei: alegoria jaskini i jej wykładnia, wiedza jako anamneza, relacja między Ideami a rzeczami zmysłowymi; Arystoteles, </w:t>
            </w:r>
            <w:r w:rsidRPr="00557900">
              <w:rPr>
                <w:rFonts w:ascii="Corbel" w:hAnsi="Corbel"/>
                <w:sz w:val="24"/>
                <w:szCs w:val="24"/>
              </w:rPr>
              <w:lastRenderedPageBreak/>
              <w:t>metafizyka: koncepcja Pierwszego Poruszyciela i celowości Natury; etyka: nauka o cnotach i doktryna „złotego środka”.</w:t>
            </w:r>
          </w:p>
        </w:tc>
      </w:tr>
      <w:tr w:rsidR="003F7055" w:rsidRPr="009C54AE" w:rsidTr="0012715D">
        <w:tc>
          <w:tcPr>
            <w:tcW w:w="9639" w:type="dxa"/>
          </w:tcPr>
          <w:p w:rsidR="003F7055" w:rsidRPr="00557900" w:rsidRDefault="003F7055" w:rsidP="003F7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lastRenderedPageBreak/>
              <w:t>4. Filozofia chrześcijańska w średniowieczu. Nauczanie św. Augustyna i św. Tomasza.</w:t>
            </w:r>
          </w:p>
        </w:tc>
      </w:tr>
      <w:tr w:rsidR="003F7055" w:rsidRPr="009C54AE" w:rsidTr="0012715D">
        <w:tc>
          <w:tcPr>
            <w:tcW w:w="9639" w:type="dxa"/>
          </w:tcPr>
          <w:p w:rsidR="003F7055" w:rsidRPr="00557900" w:rsidRDefault="003F7055" w:rsidP="003F7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>5. Filozofia nowożytna:  1) Kartezjusz: idea mathesis universalis i jej wpływ na nowożytny model nauki, elementy metody, sceptycyzm metodyczny, fundament wiedzy pewnej - cogito ergo sum, dualizm psychofizyczny; 2) Pascal: miejsce człowieka w świecie, wiedza rozumu a wiedza serca, zakład Pascala.</w:t>
            </w:r>
          </w:p>
        </w:tc>
      </w:tr>
      <w:tr w:rsidR="003F7055" w:rsidRPr="009C54AE" w:rsidTr="0012715D">
        <w:tc>
          <w:tcPr>
            <w:tcW w:w="9639" w:type="dxa"/>
          </w:tcPr>
          <w:p w:rsidR="003F7055" w:rsidRPr="00557900" w:rsidRDefault="003F7055" w:rsidP="003F7055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557900">
              <w:rPr>
                <w:rFonts w:ascii="Corbel" w:hAnsi="Corbel"/>
              </w:rPr>
              <w:t xml:space="preserve">6. Filozofia epoki Oświecenia; krytyka cywilizacji: Rousseau; filozofia polityczna J. Locke’a. Filozofia krytyczna Kanta, program filozofii transcendentalnej; struktura podmiotu poznającego i krytyka metafizyki; etyka deontologiczna. </w:t>
            </w:r>
          </w:p>
        </w:tc>
      </w:tr>
      <w:tr w:rsidR="003F7055" w:rsidRPr="009C54AE" w:rsidTr="0012715D">
        <w:tc>
          <w:tcPr>
            <w:tcW w:w="9639" w:type="dxa"/>
          </w:tcPr>
          <w:p w:rsidR="003F7055" w:rsidRPr="00557900" w:rsidRDefault="003F7055" w:rsidP="0012715D">
            <w:pPr>
              <w:pStyle w:val="Default"/>
              <w:rPr>
                <w:rFonts w:ascii="Corbel" w:hAnsi="Corbel"/>
              </w:rPr>
            </w:pPr>
            <w:r w:rsidRPr="00557900">
              <w:rPr>
                <w:rFonts w:ascii="Corbel" w:hAnsi="Corbel"/>
              </w:rPr>
              <w:t xml:space="preserve">7. Filozofia wieku XIX: </w:t>
            </w:r>
          </w:p>
          <w:p w:rsidR="003F7055" w:rsidRPr="00557900" w:rsidRDefault="003F7055" w:rsidP="0012715D">
            <w:pPr>
              <w:pStyle w:val="Default"/>
              <w:rPr>
                <w:rFonts w:ascii="Corbel" w:hAnsi="Corbel"/>
              </w:rPr>
            </w:pPr>
            <w:r w:rsidRPr="00557900">
              <w:rPr>
                <w:rFonts w:ascii="Corbel" w:hAnsi="Corbel"/>
              </w:rPr>
              <w:t xml:space="preserve">1) Kierkegaard: idea powrotu do pierwotnego chrześcijaństwa, wybór życia; 2) Nietzsche: nihilizm, świat jako "życie", wola mocy, pochodzenie moralności i resentyment, przewartościowanie wartości i idea nadczłowieka. </w:t>
            </w:r>
          </w:p>
        </w:tc>
      </w:tr>
    </w:tbl>
    <w:p w:rsidR="003F7055" w:rsidRPr="009C54AE" w:rsidRDefault="003F7055" w:rsidP="003F7055">
      <w:pPr>
        <w:spacing w:after="0" w:line="240" w:lineRule="auto"/>
        <w:rPr>
          <w:rFonts w:ascii="Corbel" w:hAnsi="Corbel"/>
          <w:sz w:val="24"/>
          <w:szCs w:val="24"/>
        </w:rPr>
      </w:pPr>
    </w:p>
    <w:p w:rsidR="003F7055" w:rsidRPr="009C54AE" w:rsidRDefault="003F7055" w:rsidP="003F7055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F7055" w:rsidRPr="009C54AE" w:rsidRDefault="003F7055" w:rsidP="003F705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F7055" w:rsidRPr="009C54AE" w:rsidTr="0012715D">
        <w:tc>
          <w:tcPr>
            <w:tcW w:w="9520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F7055" w:rsidRPr="009C54AE" w:rsidTr="0012715D">
        <w:tc>
          <w:tcPr>
            <w:tcW w:w="9520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F7055" w:rsidRPr="009C54AE" w:rsidRDefault="003F7055" w:rsidP="003F705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7055" w:rsidRPr="00557900" w:rsidRDefault="003F7055" w:rsidP="003F705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57900">
        <w:rPr>
          <w:rFonts w:ascii="Corbel" w:hAnsi="Corbel"/>
          <w:b w:val="0"/>
          <w:smallCaps w:val="0"/>
          <w:szCs w:val="24"/>
        </w:rPr>
        <w:t>Wykład, dyskusja</w:t>
      </w:r>
    </w:p>
    <w:p w:rsidR="003F7055" w:rsidRDefault="003F7055" w:rsidP="003F70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F7055" w:rsidRDefault="003F7055" w:rsidP="003F70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F7055" w:rsidRPr="009C54AE" w:rsidRDefault="003F7055" w:rsidP="003F70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F7055" w:rsidRPr="009C54AE" w:rsidRDefault="003F7055" w:rsidP="003F70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F7055" w:rsidRPr="009C54AE" w:rsidRDefault="003F7055" w:rsidP="003F70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3F7055" w:rsidRPr="009C54AE" w:rsidTr="0012715D">
        <w:tc>
          <w:tcPr>
            <w:tcW w:w="1985" w:type="dxa"/>
            <w:vAlign w:val="center"/>
          </w:tcPr>
          <w:p w:rsidR="003F7055" w:rsidRPr="009C54AE" w:rsidRDefault="003F7055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F7055" w:rsidRPr="009C54AE" w:rsidRDefault="003F7055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F7055" w:rsidRPr="009C54AE" w:rsidRDefault="003F7055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F7055" w:rsidRPr="009C54AE" w:rsidRDefault="003F7055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F7055" w:rsidRPr="009C54AE" w:rsidRDefault="003F7055" w:rsidP="00127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F7055" w:rsidRPr="009C54AE" w:rsidTr="0012715D">
        <w:tc>
          <w:tcPr>
            <w:tcW w:w="1985" w:type="dxa"/>
          </w:tcPr>
          <w:p w:rsidR="003F7055" w:rsidRPr="00141488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14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F7055" w:rsidRPr="00141488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1488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7055" w:rsidRPr="009C54AE" w:rsidTr="0012715D">
        <w:tc>
          <w:tcPr>
            <w:tcW w:w="1985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7055" w:rsidRPr="009C54AE" w:rsidTr="0012715D">
        <w:tc>
          <w:tcPr>
            <w:tcW w:w="1985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7055" w:rsidRPr="009C54AE" w:rsidTr="0012715D">
        <w:tc>
          <w:tcPr>
            <w:tcW w:w="1985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7055" w:rsidRPr="009C54AE" w:rsidRDefault="003F7055" w:rsidP="003F70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F7055" w:rsidRPr="009C54AE" w:rsidRDefault="003F7055" w:rsidP="003F70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F7055" w:rsidRPr="009C54AE" w:rsidTr="0012715D">
        <w:tc>
          <w:tcPr>
            <w:tcW w:w="9670" w:type="dxa"/>
          </w:tcPr>
          <w:p w:rsidR="003F7055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odbywa się podstawie pisemnego egzaminu. Egzamin będzie się składać z 10 pytań różnego typu (testowe, uzupełnianie luk, dopasowanie definicji, itp.)</w:t>
            </w:r>
          </w:p>
          <w:p w:rsidR="003F7055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będzie oceniany według następującej skali:</w:t>
            </w:r>
          </w:p>
          <w:p w:rsidR="003F7055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 0% do 50% możliwych do uzyskania punktów ocena 2;</w:t>
            </w:r>
          </w:p>
          <w:p w:rsidR="003F7055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0d 51% do 60 ocena 3;</w:t>
            </w:r>
          </w:p>
          <w:p w:rsidR="003F7055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0d 61% do 70% ocena 3,5;</w:t>
            </w:r>
          </w:p>
          <w:p w:rsidR="003F7055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Od 71% do 80% ocena 4;</w:t>
            </w:r>
          </w:p>
          <w:p w:rsidR="003F7055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 81% od 90 ocena 4,5;</w:t>
            </w:r>
          </w:p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 91% ocena 5.</w:t>
            </w:r>
          </w:p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7055" w:rsidRPr="009C54AE" w:rsidRDefault="003F7055" w:rsidP="003F705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F7055" w:rsidRPr="009C54AE" w:rsidTr="0012715D">
        <w:tc>
          <w:tcPr>
            <w:tcW w:w="4962" w:type="dxa"/>
            <w:vAlign w:val="center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F7055" w:rsidRPr="009C54AE" w:rsidTr="0012715D">
        <w:tc>
          <w:tcPr>
            <w:tcW w:w="4962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F7055" w:rsidRPr="009C54AE" w:rsidTr="0012715D">
        <w:tc>
          <w:tcPr>
            <w:tcW w:w="4962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F7055" w:rsidRPr="009C54AE" w:rsidTr="0012715D">
        <w:tc>
          <w:tcPr>
            <w:tcW w:w="4962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F7055" w:rsidRPr="009C54AE" w:rsidTr="0012715D">
        <w:tc>
          <w:tcPr>
            <w:tcW w:w="4962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F7055" w:rsidRPr="009C54AE" w:rsidTr="0012715D">
        <w:tc>
          <w:tcPr>
            <w:tcW w:w="4962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F7055" w:rsidRPr="009C54AE" w:rsidRDefault="003F7055" w:rsidP="001271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F7055" w:rsidRPr="009C54AE" w:rsidRDefault="003F7055" w:rsidP="003F705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F7055" w:rsidRPr="009C54AE" w:rsidRDefault="003F7055" w:rsidP="003F705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F7055" w:rsidRPr="009C54AE" w:rsidTr="0012715D">
        <w:trPr>
          <w:trHeight w:val="397"/>
        </w:trPr>
        <w:tc>
          <w:tcPr>
            <w:tcW w:w="3544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F7055" w:rsidRPr="009C54AE" w:rsidTr="0012715D">
        <w:trPr>
          <w:trHeight w:val="397"/>
        </w:trPr>
        <w:tc>
          <w:tcPr>
            <w:tcW w:w="3544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F7055" w:rsidRPr="009C54AE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F7055" w:rsidRPr="009C54AE" w:rsidRDefault="003F7055" w:rsidP="003F705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F7055" w:rsidRPr="009C54AE" w:rsidRDefault="003F7055" w:rsidP="003F705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7055" w:rsidRPr="009C54AE" w:rsidTr="0012715D">
        <w:trPr>
          <w:trHeight w:val="397"/>
        </w:trPr>
        <w:tc>
          <w:tcPr>
            <w:tcW w:w="7513" w:type="dxa"/>
          </w:tcPr>
          <w:p w:rsidR="003F7055" w:rsidRDefault="003F7055" w:rsidP="0012715D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t xml:space="preserve"> </w:t>
            </w:r>
          </w:p>
          <w:p w:rsidR="003F7055" w:rsidRPr="00C81DC5" w:rsidRDefault="003F7055" w:rsidP="0012715D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Bocheński J., Zarys historii filozofii, Kraków 1993. </w:t>
            </w:r>
          </w:p>
          <w:p w:rsidR="003F7055" w:rsidRPr="00C81DC5" w:rsidRDefault="003F7055" w:rsidP="0012715D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Hoffe O., Mała historia filozofii, PWN, Warszawa 2006. </w:t>
            </w:r>
          </w:p>
          <w:p w:rsidR="003F7055" w:rsidRPr="00E70AB7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C728B">
              <w:rPr>
                <w:rFonts w:ascii="Corbel" w:hAnsi="Corbel"/>
                <w:b w:val="0"/>
                <w:bCs/>
              </w:rPr>
              <w:t>Tatarkiewicz W., Historia filozofii, t. I-III (wybrane zagadnienia)</w:t>
            </w:r>
          </w:p>
        </w:tc>
      </w:tr>
      <w:tr w:rsidR="003F7055" w:rsidRPr="009C54AE" w:rsidTr="0012715D">
        <w:trPr>
          <w:trHeight w:val="397"/>
        </w:trPr>
        <w:tc>
          <w:tcPr>
            <w:tcW w:w="7513" w:type="dxa"/>
          </w:tcPr>
          <w:p w:rsidR="003F7055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F7055" w:rsidRPr="00CC728B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CC728B">
              <w:rPr>
                <w:rFonts w:ascii="Corbel" w:hAnsi="Corbel"/>
                <w:b w:val="0"/>
                <w:bCs/>
              </w:rPr>
              <w:t xml:space="preserve">Ajdukiewicz K., Zagadnienia i kierunki filozofii </w:t>
            </w:r>
          </w:p>
          <w:p w:rsidR="003F7055" w:rsidRPr="00E70AB7" w:rsidRDefault="003F7055" w:rsidP="001271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CC728B">
              <w:rPr>
                <w:rFonts w:ascii="Corbel" w:hAnsi="Corbel"/>
                <w:b w:val="0"/>
                <w:bCs/>
              </w:rPr>
              <w:t>Kołakowski L., O co pytają nas wielcy filozofowie, t. I-III (wybrane rozdziały)</w:t>
            </w:r>
          </w:p>
        </w:tc>
      </w:tr>
    </w:tbl>
    <w:p w:rsidR="003F7055" w:rsidRPr="009C54AE" w:rsidRDefault="003F7055" w:rsidP="003F705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7055" w:rsidRPr="009C54AE" w:rsidRDefault="003F7055" w:rsidP="003F705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7055" w:rsidRPr="009C54AE" w:rsidRDefault="003F7055" w:rsidP="003F705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D7505" w:rsidRDefault="003D7505"/>
    <w:sectPr w:rsidR="003D7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B5" w:rsidRDefault="00430FB5" w:rsidP="003F7055">
      <w:pPr>
        <w:spacing w:after="0" w:line="240" w:lineRule="auto"/>
      </w:pPr>
      <w:r>
        <w:separator/>
      </w:r>
    </w:p>
  </w:endnote>
  <w:endnote w:type="continuationSeparator" w:id="0">
    <w:p w:rsidR="00430FB5" w:rsidRDefault="00430FB5" w:rsidP="003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B5" w:rsidRDefault="00430FB5" w:rsidP="003F7055">
      <w:pPr>
        <w:spacing w:after="0" w:line="240" w:lineRule="auto"/>
      </w:pPr>
      <w:r>
        <w:separator/>
      </w:r>
    </w:p>
  </w:footnote>
  <w:footnote w:type="continuationSeparator" w:id="0">
    <w:p w:rsidR="00430FB5" w:rsidRDefault="00430FB5" w:rsidP="003F7055">
      <w:pPr>
        <w:spacing w:after="0" w:line="240" w:lineRule="auto"/>
      </w:pPr>
      <w:r>
        <w:continuationSeparator/>
      </w:r>
    </w:p>
  </w:footnote>
  <w:footnote w:id="1">
    <w:p w:rsidR="003F7055" w:rsidRDefault="003F7055" w:rsidP="003F70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45DCE"/>
    <w:multiLevelType w:val="hybridMultilevel"/>
    <w:tmpl w:val="002CDBA6"/>
    <w:lvl w:ilvl="0" w:tplc="4EDE2CE6">
      <w:start w:val="1"/>
      <w:numFmt w:val="decimal"/>
      <w:lvlText w:val="%1."/>
      <w:lvlJc w:val="left"/>
      <w:pPr>
        <w:ind w:left="11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30" w:hanging="360"/>
      </w:pPr>
    </w:lvl>
    <w:lvl w:ilvl="2" w:tplc="0415001B" w:tentative="1">
      <w:start w:val="1"/>
      <w:numFmt w:val="lowerRoman"/>
      <w:lvlText w:val="%3."/>
      <w:lvlJc w:val="right"/>
      <w:pPr>
        <w:ind w:left="1550" w:hanging="180"/>
      </w:pPr>
    </w:lvl>
    <w:lvl w:ilvl="3" w:tplc="0415000F" w:tentative="1">
      <w:start w:val="1"/>
      <w:numFmt w:val="decimal"/>
      <w:lvlText w:val="%4."/>
      <w:lvlJc w:val="left"/>
      <w:pPr>
        <w:ind w:left="2270" w:hanging="360"/>
      </w:pPr>
    </w:lvl>
    <w:lvl w:ilvl="4" w:tplc="04150019" w:tentative="1">
      <w:start w:val="1"/>
      <w:numFmt w:val="lowerLetter"/>
      <w:lvlText w:val="%5."/>
      <w:lvlJc w:val="left"/>
      <w:pPr>
        <w:ind w:left="2990" w:hanging="360"/>
      </w:pPr>
    </w:lvl>
    <w:lvl w:ilvl="5" w:tplc="0415001B" w:tentative="1">
      <w:start w:val="1"/>
      <w:numFmt w:val="lowerRoman"/>
      <w:lvlText w:val="%6."/>
      <w:lvlJc w:val="right"/>
      <w:pPr>
        <w:ind w:left="3710" w:hanging="180"/>
      </w:pPr>
    </w:lvl>
    <w:lvl w:ilvl="6" w:tplc="0415000F" w:tentative="1">
      <w:start w:val="1"/>
      <w:numFmt w:val="decimal"/>
      <w:lvlText w:val="%7."/>
      <w:lvlJc w:val="left"/>
      <w:pPr>
        <w:ind w:left="4430" w:hanging="360"/>
      </w:pPr>
    </w:lvl>
    <w:lvl w:ilvl="7" w:tplc="04150019" w:tentative="1">
      <w:start w:val="1"/>
      <w:numFmt w:val="lowerLetter"/>
      <w:lvlText w:val="%8."/>
      <w:lvlJc w:val="left"/>
      <w:pPr>
        <w:ind w:left="5150" w:hanging="360"/>
      </w:pPr>
    </w:lvl>
    <w:lvl w:ilvl="8" w:tplc="0415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55"/>
    <w:rsid w:val="003606BC"/>
    <w:rsid w:val="003D7505"/>
    <w:rsid w:val="003F7055"/>
    <w:rsid w:val="00426112"/>
    <w:rsid w:val="00430FB5"/>
    <w:rsid w:val="009523C4"/>
    <w:rsid w:val="00DB28CF"/>
    <w:rsid w:val="00F8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F46E8-11E0-4472-9D4D-08B0D3FF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0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7055"/>
    <w:pPr>
      <w:ind w:left="720"/>
      <w:contextualSpacing/>
    </w:pPr>
  </w:style>
  <w:style w:type="paragraph" w:customStyle="1" w:styleId="Default">
    <w:name w:val="Default"/>
    <w:rsid w:val="003F70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F705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705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F7055"/>
    <w:rPr>
      <w:vertAlign w:val="superscript"/>
    </w:rPr>
  </w:style>
  <w:style w:type="paragraph" w:customStyle="1" w:styleId="Punktygwne">
    <w:name w:val="Punkty główne"/>
    <w:basedOn w:val="Normalny"/>
    <w:rsid w:val="003F705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3F705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F705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F705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3F705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F7055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3F705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F705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70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7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889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2024-06-16T11:56:00Z</dcterms:created>
  <dcterms:modified xsi:type="dcterms:W3CDTF">2024-06-16T11:56:00Z</dcterms:modified>
</cp:coreProperties>
</file>