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78DDA" w14:textId="77777777" w:rsidR="005C19A0" w:rsidRDefault="005C19A0" w:rsidP="005C19A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 nr 7/2023</w:t>
      </w:r>
    </w:p>
    <w:p w14:paraId="57D9CA9F" w14:textId="77777777" w:rsidR="005C19A0" w:rsidRDefault="005C19A0" w:rsidP="005C19A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593F1B37" w14:textId="77777777" w:rsidR="005C19A0" w:rsidRDefault="005C19A0" w:rsidP="005C19A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i/>
          <w:smallCaps/>
          <w:sz w:val="24"/>
          <w:szCs w:val="24"/>
        </w:rPr>
        <w:t>2024-2027</w:t>
      </w:r>
    </w:p>
    <w:p w14:paraId="6503E492" w14:textId="77777777" w:rsidR="005C19A0" w:rsidRDefault="005C19A0" w:rsidP="005C19A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61649BD7" w14:textId="77777777" w:rsidR="005C19A0" w:rsidRDefault="005C19A0" w:rsidP="005C19A0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b/>
          <w:sz w:val="20"/>
          <w:szCs w:val="20"/>
        </w:rPr>
        <w:t>Rok akademicki  2024/2027</w:t>
      </w:r>
    </w:p>
    <w:p w14:paraId="6BBB6909" w14:textId="77777777" w:rsidR="005C19A0" w:rsidRDefault="005C19A0" w:rsidP="005C19A0">
      <w:pPr>
        <w:spacing w:after="0" w:line="240" w:lineRule="auto"/>
        <w:rPr>
          <w:rFonts w:ascii="Corbel" w:hAnsi="Corbel"/>
          <w:sz w:val="24"/>
          <w:szCs w:val="24"/>
        </w:rPr>
      </w:pPr>
    </w:p>
    <w:p w14:paraId="0FB9679F" w14:textId="77777777" w:rsidR="005C19A0" w:rsidRDefault="005C19A0" w:rsidP="005C19A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C19A0" w14:paraId="67F781E6" w14:textId="77777777" w:rsidTr="0084091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90139" w14:textId="77777777" w:rsidR="005C19A0" w:rsidRDefault="005C19A0" w:rsidP="00840916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0C5F7" w14:textId="77777777" w:rsidR="005C19A0" w:rsidRDefault="005C19A0" w:rsidP="00840916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Historyczno-prawne podstawy funkcjonowania rodziny</w:t>
            </w:r>
          </w:p>
        </w:tc>
      </w:tr>
      <w:tr w:rsidR="005C19A0" w14:paraId="67E9B2A7" w14:textId="77777777" w:rsidTr="0084091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F476C" w14:textId="77777777" w:rsidR="005C19A0" w:rsidRDefault="005C19A0" w:rsidP="00840916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3BF2C" w14:textId="77777777" w:rsidR="005C19A0" w:rsidRDefault="005C19A0" w:rsidP="00840916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C19A0" w14:paraId="79FD5F42" w14:textId="77777777" w:rsidTr="0084091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7AF4D" w14:textId="77777777" w:rsidR="005C19A0" w:rsidRDefault="005C19A0" w:rsidP="0084091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CCF67" w14:textId="77777777" w:rsidR="005C19A0" w:rsidRDefault="005C19A0" w:rsidP="00840916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Style w:val="Pogrubienie"/>
                <w:rFonts w:ascii="Corbel" w:hAnsi="Corbel"/>
                <w:spacing w:val="15"/>
                <w:sz w:val="24"/>
                <w:szCs w:val="24"/>
              </w:rPr>
              <w:t>Kolegium Nauk Społecznych</w:t>
            </w:r>
          </w:p>
        </w:tc>
      </w:tr>
      <w:tr w:rsidR="005C19A0" w14:paraId="473FDA4A" w14:textId="77777777" w:rsidTr="0084091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C53B4" w14:textId="77777777" w:rsidR="005C19A0" w:rsidRDefault="005C19A0" w:rsidP="00840916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3C316" w14:textId="77777777" w:rsidR="005C19A0" w:rsidRDefault="005C19A0" w:rsidP="00840916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Pogrubienie"/>
                <w:rFonts w:ascii="Corbel" w:hAnsi="Corbel"/>
                <w:spacing w:val="15"/>
                <w:sz w:val="24"/>
                <w:szCs w:val="24"/>
              </w:rPr>
              <w:t>Instytut   Pedagogiki</w:t>
            </w:r>
          </w:p>
        </w:tc>
      </w:tr>
      <w:tr w:rsidR="005C19A0" w14:paraId="27162649" w14:textId="77777777" w:rsidTr="0084091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624AB" w14:textId="77777777" w:rsidR="005C19A0" w:rsidRDefault="005C19A0" w:rsidP="00840916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9A184" w14:textId="77777777" w:rsidR="005C19A0" w:rsidRDefault="005C19A0" w:rsidP="00840916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5C19A0" w14:paraId="10CAC1D8" w14:textId="77777777" w:rsidTr="0084091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7967D" w14:textId="77777777" w:rsidR="005C19A0" w:rsidRDefault="005C19A0" w:rsidP="00840916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4F653" w14:textId="77777777" w:rsidR="005C19A0" w:rsidRDefault="005C19A0" w:rsidP="00840916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5C19A0" w14:paraId="4D930984" w14:textId="77777777" w:rsidTr="0084091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B4054" w14:textId="77777777" w:rsidR="005C19A0" w:rsidRDefault="005C19A0" w:rsidP="00840916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FAD96" w14:textId="77777777" w:rsidR="005C19A0" w:rsidRDefault="005C19A0" w:rsidP="00840916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C19A0" w14:paraId="0608C558" w14:textId="77777777" w:rsidTr="0084091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0E55F" w14:textId="77777777" w:rsidR="005C19A0" w:rsidRDefault="005C19A0" w:rsidP="00840916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C2DDF" w14:textId="77777777" w:rsidR="005C19A0" w:rsidRDefault="005C19A0" w:rsidP="00840916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C19A0" w14:paraId="28FE8F80" w14:textId="77777777" w:rsidTr="0084091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761DD" w14:textId="77777777" w:rsidR="005C19A0" w:rsidRDefault="005C19A0" w:rsidP="00840916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22B28" w14:textId="77777777" w:rsidR="005C19A0" w:rsidRDefault="005C19A0" w:rsidP="00840916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1, semestr 1</w:t>
            </w:r>
          </w:p>
        </w:tc>
      </w:tr>
      <w:tr w:rsidR="005C19A0" w14:paraId="5BF813A3" w14:textId="77777777" w:rsidTr="0084091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3DF9E" w14:textId="77777777" w:rsidR="005C19A0" w:rsidRDefault="005C19A0" w:rsidP="00840916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67A22" w14:textId="77777777" w:rsidR="005C19A0" w:rsidRDefault="005C19A0" w:rsidP="00840916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 kierunkowe</w:t>
            </w:r>
          </w:p>
        </w:tc>
      </w:tr>
      <w:tr w:rsidR="005C19A0" w14:paraId="41F74D76" w14:textId="77777777" w:rsidTr="0084091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63147" w14:textId="77777777" w:rsidR="005C19A0" w:rsidRDefault="005C19A0" w:rsidP="00840916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D5234" w14:textId="77777777" w:rsidR="005C19A0" w:rsidRDefault="005C19A0" w:rsidP="00840916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C19A0" w14:paraId="3E4A633A" w14:textId="77777777" w:rsidTr="0084091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38707" w14:textId="77777777" w:rsidR="005C19A0" w:rsidRDefault="005C19A0" w:rsidP="00840916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FE53E" w14:textId="77777777" w:rsidR="005C19A0" w:rsidRDefault="005C19A0" w:rsidP="00840916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Markowska-Gos</w:t>
            </w:r>
          </w:p>
        </w:tc>
      </w:tr>
      <w:tr w:rsidR="005C19A0" w14:paraId="3A1E83EE" w14:textId="77777777" w:rsidTr="0084091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D6A88" w14:textId="77777777" w:rsidR="005C19A0" w:rsidRDefault="005C19A0" w:rsidP="00840916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CC1AA" w14:textId="77777777" w:rsidR="005C19A0" w:rsidRDefault="005C19A0" w:rsidP="00840916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FB80DE3" w14:textId="77777777" w:rsidR="005C19A0" w:rsidRDefault="005C19A0" w:rsidP="005C19A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2F9A1CC" w14:textId="77777777" w:rsidR="005C19A0" w:rsidRDefault="005C19A0" w:rsidP="005C19A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DC0CAE8" w14:textId="77777777" w:rsidR="005C19A0" w:rsidRDefault="005C19A0" w:rsidP="005C19A0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834D7CF" w14:textId="77777777" w:rsidR="005C19A0" w:rsidRDefault="005C19A0" w:rsidP="005C19A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5C19A0" w14:paraId="12637D31" w14:textId="77777777" w:rsidTr="0084091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7FC82" w14:textId="77777777" w:rsidR="005C19A0" w:rsidRDefault="005C19A0" w:rsidP="0084091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AAEFF0A" w14:textId="77777777" w:rsidR="005C19A0" w:rsidRDefault="005C19A0" w:rsidP="0084091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AE71D" w14:textId="77777777" w:rsidR="005C19A0" w:rsidRDefault="005C19A0" w:rsidP="0084091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1447C" w14:textId="77777777" w:rsidR="005C19A0" w:rsidRDefault="005C19A0" w:rsidP="0084091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D3A1E" w14:textId="77777777" w:rsidR="005C19A0" w:rsidRDefault="005C19A0" w:rsidP="0084091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B480B" w14:textId="77777777" w:rsidR="005C19A0" w:rsidRDefault="005C19A0" w:rsidP="0084091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7C237" w14:textId="77777777" w:rsidR="005C19A0" w:rsidRDefault="005C19A0" w:rsidP="0084091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260E5" w14:textId="77777777" w:rsidR="005C19A0" w:rsidRDefault="005C19A0" w:rsidP="0084091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BEB69" w14:textId="77777777" w:rsidR="005C19A0" w:rsidRDefault="005C19A0" w:rsidP="0084091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2FA27" w14:textId="77777777" w:rsidR="005C19A0" w:rsidRDefault="005C19A0" w:rsidP="0084091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3904B" w14:textId="77777777" w:rsidR="005C19A0" w:rsidRDefault="005C19A0" w:rsidP="0084091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5C19A0" w14:paraId="67B55E69" w14:textId="77777777" w:rsidTr="0084091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682AB" w14:textId="77777777" w:rsidR="005C19A0" w:rsidRDefault="005C19A0" w:rsidP="00840916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F80A3" w14:textId="77777777" w:rsidR="005C19A0" w:rsidRDefault="005C19A0" w:rsidP="00840916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6AEA2" w14:textId="77777777" w:rsidR="005C19A0" w:rsidRDefault="005C19A0" w:rsidP="00840916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61FEB" w14:textId="77777777" w:rsidR="005C19A0" w:rsidRDefault="005C19A0" w:rsidP="00840916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35484" w14:textId="77777777" w:rsidR="005C19A0" w:rsidRDefault="005C19A0" w:rsidP="00840916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E03C7" w14:textId="77777777" w:rsidR="005C19A0" w:rsidRDefault="005C19A0" w:rsidP="00840916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A923" w14:textId="77777777" w:rsidR="005C19A0" w:rsidRDefault="005C19A0" w:rsidP="00840916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C4DE6" w14:textId="77777777" w:rsidR="005C19A0" w:rsidRDefault="005C19A0" w:rsidP="00840916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55482" w14:textId="77777777" w:rsidR="005C19A0" w:rsidRPr="00BB79D1" w:rsidRDefault="005C19A0" w:rsidP="00840916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7E4E8" w14:textId="77777777" w:rsidR="005C19A0" w:rsidRPr="00BB79D1" w:rsidRDefault="005C19A0" w:rsidP="00840916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BB79D1">
              <w:rPr>
                <w:rFonts w:ascii="Corbel" w:hAnsi="Corbel"/>
                <w:sz w:val="24"/>
                <w:szCs w:val="24"/>
                <w:lang w:eastAsia="en-US"/>
              </w:rPr>
              <w:t>1</w:t>
            </w:r>
          </w:p>
        </w:tc>
      </w:tr>
    </w:tbl>
    <w:p w14:paraId="33F3E2F3" w14:textId="77777777" w:rsidR="005C19A0" w:rsidRDefault="005C19A0" w:rsidP="005C19A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E5640F8" w14:textId="77777777" w:rsidR="005C19A0" w:rsidRDefault="005C19A0" w:rsidP="005C19A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E0748E1" w14:textId="77777777" w:rsidR="005C19A0" w:rsidRDefault="005C19A0" w:rsidP="005C19A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883B0F6" w14:textId="77777777" w:rsidR="005C19A0" w:rsidRDefault="005C19A0" w:rsidP="005C19A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  <w:lang w:val="en-US"/>
        </w:rPr>
        <w:t>☐</w:t>
      </w:r>
      <w:r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F28A350" w14:textId="77777777" w:rsidR="005C19A0" w:rsidRDefault="005C19A0" w:rsidP="005C19A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50DF4A7" w14:textId="77777777" w:rsidR="005C19A0" w:rsidRDefault="005C19A0" w:rsidP="005C19A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36F742C" w14:textId="77777777" w:rsidR="005C19A0" w:rsidRDefault="005C19A0" w:rsidP="005C19A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5C89D18" w14:textId="77777777" w:rsidR="005C19A0" w:rsidRDefault="005C19A0" w:rsidP="005C19A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Zaliczenie bez oceny</w:t>
      </w:r>
    </w:p>
    <w:p w14:paraId="1C3F64C8" w14:textId="77777777" w:rsidR="005C19A0" w:rsidRDefault="005C19A0" w:rsidP="005C19A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470A15F0" w14:textId="77777777" w:rsidR="005C19A0" w:rsidRDefault="005C19A0" w:rsidP="005C19A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C19A0" w14:paraId="1C301FC1" w14:textId="77777777" w:rsidTr="0084091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86463" w14:textId="77777777" w:rsidR="005C19A0" w:rsidRDefault="005C19A0" w:rsidP="00840916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lastRenderedPageBreak/>
              <w:t>Posiadanie  przez studenta  wiedzy z zakresu  podstaw socjologii tj. wiedzy o społeczeństwie.</w:t>
            </w:r>
          </w:p>
        </w:tc>
      </w:tr>
    </w:tbl>
    <w:p w14:paraId="7D3EF744" w14:textId="77777777" w:rsidR="005C19A0" w:rsidRDefault="005C19A0" w:rsidP="005C19A0">
      <w:pPr>
        <w:pStyle w:val="Punktygwne"/>
        <w:spacing w:before="0" w:after="0"/>
        <w:rPr>
          <w:rFonts w:ascii="Corbel" w:hAnsi="Corbel"/>
          <w:szCs w:val="24"/>
        </w:rPr>
      </w:pPr>
    </w:p>
    <w:p w14:paraId="73A0E8D5" w14:textId="77777777" w:rsidR="005C19A0" w:rsidRDefault="005C19A0" w:rsidP="005C19A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7F111A67" w14:textId="77777777" w:rsidR="005C19A0" w:rsidRDefault="005C19A0" w:rsidP="005C19A0">
      <w:pPr>
        <w:pStyle w:val="Punktygwne"/>
        <w:spacing w:before="0" w:after="0"/>
        <w:rPr>
          <w:rFonts w:ascii="Corbel" w:hAnsi="Corbel"/>
          <w:szCs w:val="24"/>
        </w:rPr>
      </w:pPr>
    </w:p>
    <w:p w14:paraId="4E2ED854" w14:textId="77777777" w:rsidR="005C19A0" w:rsidRDefault="005C19A0" w:rsidP="005C19A0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762DF28B" w14:textId="77777777" w:rsidR="005C19A0" w:rsidRDefault="005C19A0" w:rsidP="005C19A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5C19A0" w14:paraId="0A2B38B3" w14:textId="77777777" w:rsidTr="0084091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EAB24" w14:textId="77777777" w:rsidR="005C19A0" w:rsidRDefault="005C19A0" w:rsidP="00840916">
            <w:pPr>
              <w:pStyle w:val="Podpunkty"/>
              <w:spacing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86C9B" w14:textId="77777777" w:rsidR="005C19A0" w:rsidRDefault="005C19A0" w:rsidP="0084091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  <w:t>Posiadanie  przez studenta  wiedzy z zakresu rozwoju  rodziny i form  życia  rodzinnego  na  przestrzeni wieków.</w:t>
            </w:r>
          </w:p>
        </w:tc>
      </w:tr>
      <w:tr w:rsidR="005C19A0" w14:paraId="311D5979" w14:textId="77777777" w:rsidTr="0084091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ADBF5" w14:textId="77777777" w:rsidR="005C19A0" w:rsidRDefault="005C19A0" w:rsidP="00840916">
            <w:pPr>
              <w:pStyle w:val="Cele"/>
              <w:spacing w:before="0" w:line="256" w:lineRule="auto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510F0" w14:textId="77777777" w:rsidR="005C19A0" w:rsidRDefault="005C19A0" w:rsidP="00840916">
            <w:pPr>
              <w:pStyle w:val="Podpunkty"/>
              <w:spacing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Nabycie przez studenta  świadomości w zakresie  wpływu rozwoju cywilizacji na</w:t>
            </w:r>
          </w:p>
          <w:p w14:paraId="2EA76CE1" w14:textId="77777777" w:rsidR="005C19A0" w:rsidRDefault="005C19A0" w:rsidP="00840916">
            <w:pPr>
              <w:pStyle w:val="Podpunkty"/>
              <w:spacing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ewolucję  społeczeństwa, co nie  jest  obojętne, tak dla jednostki, jak  też rodziny</w:t>
            </w:r>
          </w:p>
          <w:p w14:paraId="6808B53A" w14:textId="77777777" w:rsidR="005C19A0" w:rsidRDefault="005C19A0" w:rsidP="00840916">
            <w:pPr>
              <w:pStyle w:val="Podpunkty"/>
              <w:spacing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odbijającej zmiany społeczne.</w:t>
            </w:r>
          </w:p>
        </w:tc>
      </w:tr>
      <w:tr w:rsidR="005C19A0" w14:paraId="7C224CB5" w14:textId="77777777" w:rsidTr="0084091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E43E8" w14:textId="77777777" w:rsidR="005C19A0" w:rsidRDefault="005C19A0" w:rsidP="00840916">
            <w:pPr>
              <w:pStyle w:val="Podpunkty"/>
              <w:spacing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00A07" w14:textId="77777777" w:rsidR="005C19A0" w:rsidRDefault="005C19A0" w:rsidP="00840916">
            <w:pPr>
              <w:pStyle w:val="Podpunkty"/>
              <w:spacing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Nabycie  przez studenta   wiedzy z zakresu wiodących zagadnień  prawa rodzinnego</w:t>
            </w:r>
          </w:p>
          <w:p w14:paraId="010D73DB" w14:textId="77777777" w:rsidR="005C19A0" w:rsidRDefault="005C19A0" w:rsidP="00840916">
            <w:pPr>
              <w:pStyle w:val="Podpunkty"/>
              <w:spacing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(zarys problematyki).</w:t>
            </w:r>
          </w:p>
        </w:tc>
      </w:tr>
    </w:tbl>
    <w:p w14:paraId="4AE5A5C7" w14:textId="77777777" w:rsidR="005C19A0" w:rsidRDefault="005C19A0" w:rsidP="005C19A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715A991" w14:textId="77777777" w:rsidR="005C19A0" w:rsidRDefault="005C19A0" w:rsidP="005C19A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5171D8E" w14:textId="77777777" w:rsidR="005C19A0" w:rsidRDefault="005C19A0" w:rsidP="005C19A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4"/>
        <w:gridCol w:w="5527"/>
        <w:gridCol w:w="1833"/>
      </w:tblGrid>
      <w:tr w:rsidR="005C19A0" w14:paraId="0D2EC807" w14:textId="77777777" w:rsidTr="0084091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5B06C" w14:textId="77777777" w:rsidR="005C19A0" w:rsidRDefault="005C19A0" w:rsidP="00840916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DDEEC" w14:textId="77777777" w:rsidR="005C19A0" w:rsidRDefault="005C19A0" w:rsidP="00840916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DECB6" w14:textId="77777777" w:rsidR="005C19A0" w:rsidRDefault="005C19A0" w:rsidP="00840916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C19A0" w14:paraId="4C15AC90" w14:textId="77777777" w:rsidTr="0084091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C7A13" w14:textId="77777777" w:rsidR="005C19A0" w:rsidRDefault="005C19A0" w:rsidP="0084091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41A53" w14:textId="77777777" w:rsidR="005C19A0" w:rsidRDefault="005C19A0" w:rsidP="0084091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t xml:space="preserve">Przedstawi </w:t>
            </w:r>
            <w:r>
              <w:rPr>
                <w:rFonts w:ascii="Corbel" w:eastAsia="SimSun" w:hAnsi="Corbel"/>
                <w:smallCaps w:val="0"/>
                <w:color w:val="000000" w:themeColor="text1"/>
                <w:kern w:val="3"/>
                <w:szCs w:val="24"/>
                <w:lang w:eastAsia="zh-CN" w:bidi="hi-IN"/>
              </w:rPr>
              <w:t>w zaawansowanym stopniu</w:t>
            </w:r>
            <w:r>
              <w:rPr>
                <w:rFonts w:ascii="Corbel" w:eastAsia="SimSun" w:hAnsi="Corbel"/>
                <w:b w:val="0"/>
                <w:smallCaps w:val="0"/>
                <w:color w:val="000000" w:themeColor="text1"/>
                <w:kern w:val="3"/>
                <w:szCs w:val="24"/>
                <w:lang w:eastAsia="zh-CN" w:bidi="hi-IN"/>
              </w:rPr>
              <w:t xml:space="preserve"> </w:t>
            </w:r>
            <w:r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t>podmiotowe i metodologiczne powiązania wiedzy z zakresu nauk o rodzinie z historią,  socjologią, prawem.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29974" w14:textId="77777777" w:rsidR="005C19A0" w:rsidRDefault="005C19A0" w:rsidP="0084091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5C19A0" w14:paraId="14C2EB28" w14:textId="77777777" w:rsidTr="0084091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9FDB4" w14:textId="77777777" w:rsidR="005C19A0" w:rsidRDefault="005C19A0" w:rsidP="0084091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6EA16" w14:textId="77777777" w:rsidR="005C19A0" w:rsidRDefault="005C19A0" w:rsidP="0084091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t xml:space="preserve">Dokona charakterystyki wiedzy o  </w:t>
            </w:r>
            <w:proofErr w:type="spellStart"/>
            <w:r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t>o</w:t>
            </w:r>
            <w:proofErr w:type="spellEnd"/>
            <w:r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t xml:space="preserve"> funkcjonowaniu rodziny na przestrzeni  rozwoju historycznego społeczeństw 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F2609" w14:textId="77777777" w:rsidR="005C19A0" w:rsidRDefault="005C19A0" w:rsidP="0084091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5C19A0" w14:paraId="4463FB71" w14:textId="77777777" w:rsidTr="0084091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426BD" w14:textId="77777777" w:rsidR="005C19A0" w:rsidRDefault="005C19A0" w:rsidP="0084091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EE5E5" w14:textId="77777777" w:rsidR="005C19A0" w:rsidRDefault="005C19A0" w:rsidP="0084091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t xml:space="preserve">Przedstawi historyczne, ekonomiczne i </w:t>
            </w:r>
            <w:proofErr w:type="spellStart"/>
            <w:r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t>socjo</w:t>
            </w:r>
            <w:proofErr w:type="spellEnd"/>
            <w:r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t>-kulturowe  uwarunkowania funkcjonowania  rodziny na  przestrzeni wieków.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655BD" w14:textId="77777777" w:rsidR="005C19A0" w:rsidRDefault="005C19A0" w:rsidP="0084091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5C19A0" w14:paraId="49877485" w14:textId="77777777" w:rsidTr="0084091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1F857" w14:textId="77777777" w:rsidR="005C19A0" w:rsidRDefault="005C19A0" w:rsidP="0084091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890F6BA" w14:textId="77777777" w:rsidR="005C19A0" w:rsidRDefault="005C19A0" w:rsidP="00840916">
            <w:pPr>
              <w:pStyle w:val="Standard"/>
              <w:spacing w:line="256" w:lineRule="auto"/>
              <w:jc w:val="both"/>
              <w:rPr>
                <w:rFonts w:ascii="Corbel" w:hAnsi="Corbel" w:cs="Times New Roman"/>
                <w:lang w:val="pl-PL"/>
              </w:rPr>
            </w:pPr>
            <w:r>
              <w:rPr>
                <w:rFonts w:ascii="Corbel" w:hAnsi="Corbel" w:cs="Times New Roman"/>
                <w:lang w:val="pl-PL"/>
              </w:rPr>
              <w:t>Zastosuje przepisy prawa odnoszące się do rodziny  adekwatnie do zaistniałej w konkretnej rzeczywistości</w:t>
            </w:r>
          </w:p>
          <w:p w14:paraId="5C55FE3B" w14:textId="77777777" w:rsidR="005C19A0" w:rsidRDefault="005C19A0" w:rsidP="00840916">
            <w:pPr>
              <w:pStyle w:val="Standard"/>
              <w:spacing w:line="256" w:lineRule="auto"/>
              <w:jc w:val="both"/>
              <w:rPr>
                <w:rFonts w:ascii="Corbel" w:hAnsi="Corbel" w:cs="Times New Roman"/>
                <w:lang w:val="pl-PL"/>
              </w:rPr>
            </w:pPr>
            <w:r>
              <w:rPr>
                <w:rFonts w:ascii="Corbel" w:hAnsi="Corbel" w:cs="Times New Roman"/>
                <w:lang w:val="pl-PL"/>
              </w:rPr>
              <w:t>społecznej  sytuacji  w czasach współczesnych, z możliwością jej retrospekcji,  w kontekście  warunków</w:t>
            </w:r>
          </w:p>
          <w:p w14:paraId="6A071445" w14:textId="77777777" w:rsidR="005C19A0" w:rsidRDefault="005C19A0" w:rsidP="00840916">
            <w:pPr>
              <w:pStyle w:val="Standard"/>
              <w:spacing w:line="256" w:lineRule="auto"/>
              <w:jc w:val="both"/>
              <w:rPr>
                <w:rFonts w:ascii="Corbel" w:hAnsi="Corbel" w:cs="Times New Roman"/>
                <w:lang w:val="pl-PL"/>
              </w:rPr>
            </w:pPr>
            <w:r>
              <w:rPr>
                <w:rFonts w:ascii="Corbel" w:hAnsi="Corbel" w:cs="Times New Roman"/>
                <w:lang w:val="pl-PL"/>
              </w:rPr>
              <w:t>społeczno-kulturowych w  uprzednich epokach.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1780E" w14:textId="77777777" w:rsidR="005C19A0" w:rsidRDefault="005C19A0" w:rsidP="0084091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5C19A0" w14:paraId="7F2C4998" w14:textId="77777777" w:rsidTr="0084091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DFE6F" w14:textId="77777777" w:rsidR="005C19A0" w:rsidRDefault="005C19A0" w:rsidP="0084091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6ECA6" w14:textId="77777777" w:rsidR="005C19A0" w:rsidRDefault="005C19A0" w:rsidP="0084091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t xml:space="preserve">Sformułuje swoje stanowisko dotyczące funkcjonowania rodziny na przestrzeni  rozwoju  historycznego społeczeństw, z wykorzystaniem poglądów innych autorów odwołując się do interdyscyplinarnych źródeł naukowych </w:t>
            </w:r>
            <w:r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lastRenderedPageBreak/>
              <w:t>(historycznych, socjologicznych, prawnych) i wyciąga adekwatne wnioski.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16DC0" w14:textId="77777777" w:rsidR="005C19A0" w:rsidRDefault="005C19A0" w:rsidP="0084091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K_U10</w:t>
            </w:r>
          </w:p>
        </w:tc>
      </w:tr>
      <w:tr w:rsidR="005C19A0" w14:paraId="1A114609" w14:textId="77777777" w:rsidTr="0084091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04D52" w14:textId="77777777" w:rsidR="005C19A0" w:rsidRDefault="005C19A0" w:rsidP="0084091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31B6E" w14:textId="77777777" w:rsidR="005C19A0" w:rsidRDefault="005C19A0" w:rsidP="0084091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t xml:space="preserve">Dokona krytycznej oceny posiadanej wiedzy, co wynika m.in. z interdyscyplinarności źródeł naukowych  przedmiotu studiów „historyczno-prawnych podstaw funkcjonowania  rodziny.  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0203A" w14:textId="77777777" w:rsidR="005C19A0" w:rsidRDefault="005C19A0" w:rsidP="0084091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23B88F81" w14:textId="77777777" w:rsidR="005C19A0" w:rsidRDefault="005C19A0" w:rsidP="005C19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65FF3B" w14:textId="77777777" w:rsidR="005C19A0" w:rsidRDefault="005C19A0" w:rsidP="005C19A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5FD838E" w14:textId="77777777" w:rsidR="005C19A0" w:rsidRDefault="005C19A0" w:rsidP="005C19A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59ACA1A5" w14:textId="77777777" w:rsidR="005C19A0" w:rsidRDefault="005C19A0" w:rsidP="005C19A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C19A0" w14:paraId="094F14B3" w14:textId="77777777" w:rsidTr="0084091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22695" w14:textId="77777777" w:rsidR="005C19A0" w:rsidRDefault="005C19A0" w:rsidP="0084091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C19A0" w14:paraId="71AAFA82" w14:textId="77777777" w:rsidTr="00840916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9D9C017" w14:textId="14139A87" w:rsidR="005C19A0" w:rsidRDefault="005C19A0" w:rsidP="0084091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 Zagadnienia wprowadzające:</w:t>
            </w:r>
            <w:r w:rsidR="00370DA0">
              <w:rPr>
                <w:rFonts w:ascii="Corbel" w:hAnsi="Corbel"/>
                <w:sz w:val="24"/>
                <w:szCs w:val="24"/>
              </w:rPr>
              <w:t xml:space="preserve"> współczesna </w:t>
            </w:r>
            <w:r>
              <w:rPr>
                <w:rFonts w:ascii="Corbel" w:hAnsi="Corbel"/>
                <w:sz w:val="24"/>
                <w:szCs w:val="24"/>
              </w:rPr>
              <w:t xml:space="preserve"> definicja rodziny</w:t>
            </w:r>
            <w:r w:rsidR="00370DA0">
              <w:rPr>
                <w:rFonts w:ascii="Corbel" w:hAnsi="Corbel"/>
                <w:sz w:val="24"/>
                <w:szCs w:val="24"/>
              </w:rPr>
              <w:t xml:space="preserve"> a doktryna  prawa rodzinnego w Polsce  oraz  w ustawodawstwie </w:t>
            </w:r>
            <w:r w:rsidR="00DC68E7">
              <w:rPr>
                <w:rFonts w:ascii="Corbel" w:hAnsi="Corbel"/>
                <w:sz w:val="24"/>
                <w:szCs w:val="24"/>
              </w:rPr>
              <w:t>europejskim</w:t>
            </w:r>
            <w:r>
              <w:rPr>
                <w:rFonts w:ascii="Corbel" w:hAnsi="Corbel"/>
                <w:sz w:val="24"/>
                <w:szCs w:val="24"/>
              </w:rPr>
              <w:t>, małżeństwo jako tradycyjna forma życia rodzinnego (małżeństwo w naukach społecznych: definicj</w:t>
            </w:r>
            <w:r w:rsidR="00DC68E7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, kryteria doboru partnera/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miłość – definicja  i jej komponen</w:t>
            </w:r>
            <w:r w:rsidR="00BB79D1">
              <w:rPr>
                <w:rFonts w:ascii="Corbel" w:hAnsi="Corbel"/>
                <w:sz w:val="24"/>
                <w:szCs w:val="24"/>
              </w:rPr>
              <w:t>ty), struktura rodziny, funkcje</w:t>
            </w:r>
            <w:r w:rsidR="00DC68E7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  </w:t>
            </w:r>
          </w:p>
        </w:tc>
      </w:tr>
      <w:tr w:rsidR="005C19A0" w14:paraId="79F9E9C7" w14:textId="77777777" w:rsidTr="00840916">
        <w:tc>
          <w:tcPr>
            <w:tcW w:w="952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7594A5B" w14:textId="77777777" w:rsidR="005C19A0" w:rsidRDefault="005C19A0" w:rsidP="0084091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 Rozwój rodziny i zbiorowości związanych z pokrewieństwem w czasach prehistorii ludzkości.</w:t>
            </w:r>
          </w:p>
          <w:p w14:paraId="47866C16" w14:textId="77777777" w:rsidR="005C19A0" w:rsidRDefault="005C19A0" w:rsidP="0084091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Rodzina w myśli starożytnej:</w:t>
            </w:r>
          </w:p>
          <w:p w14:paraId="0AED5878" w14:textId="77777777" w:rsidR="005C19A0" w:rsidRDefault="005C19A0" w:rsidP="0084091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rodzina w starożytnej Grecji i Rzymie: prawo, obyczajowość i obrzędowość, funkcje i rola rodziny w państwie, pozycja męża  i żony, relacje dzieci – rodzice, opieka  i wychowanie, krewni i powinowaci.</w:t>
            </w:r>
          </w:p>
          <w:p w14:paraId="4E67AA37" w14:textId="77777777" w:rsidR="005C19A0" w:rsidRDefault="005C19A0" w:rsidP="0084091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Małżeństwo i rodzina w dawnym judaizmie i wczesnym chrześcijaństwie.</w:t>
            </w:r>
          </w:p>
        </w:tc>
      </w:tr>
      <w:tr w:rsidR="005C19A0" w14:paraId="6F14B78A" w14:textId="77777777" w:rsidTr="00840916">
        <w:tc>
          <w:tcPr>
            <w:tcW w:w="952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038A636B" w14:textId="7739633B" w:rsidR="005C19A0" w:rsidRDefault="005C19A0" w:rsidP="0084091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Małżeństwo i rodzin</w:t>
            </w:r>
            <w:r w:rsidR="00D7400B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 xml:space="preserve"> w Średniowieczu – rola katolickiej myśli społecznej w kreowaniu  nakazów  i zakazów  dotyczących małżeństwa  i rodziny. Status  kobiet</w:t>
            </w:r>
            <w:r w:rsidR="00D7400B">
              <w:rPr>
                <w:rFonts w:ascii="Corbel" w:hAnsi="Corbel"/>
                <w:sz w:val="24"/>
                <w:szCs w:val="24"/>
              </w:rPr>
              <w:t>y</w:t>
            </w:r>
            <w:r>
              <w:rPr>
                <w:rFonts w:ascii="Corbel" w:hAnsi="Corbel"/>
                <w:sz w:val="24"/>
                <w:szCs w:val="24"/>
              </w:rPr>
              <w:t xml:space="preserve">  i dziecka.</w:t>
            </w:r>
          </w:p>
        </w:tc>
      </w:tr>
      <w:tr w:rsidR="005C19A0" w14:paraId="014C3CC9" w14:textId="77777777" w:rsidTr="00840916">
        <w:tc>
          <w:tcPr>
            <w:tcW w:w="952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8D227C4" w14:textId="77777777" w:rsidR="005C19A0" w:rsidRDefault="005C19A0" w:rsidP="0084091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 Rodzina epoki Renesansu –  nowe i stare ideały kobiety, małżeństwa i rodziny (rodzina ziemiańska  i mieszczańska).</w:t>
            </w:r>
          </w:p>
        </w:tc>
      </w:tr>
      <w:tr w:rsidR="005C19A0" w14:paraId="63BF79CD" w14:textId="77777777" w:rsidTr="00840916">
        <w:tc>
          <w:tcPr>
            <w:tcW w:w="952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64C48F6F" w14:textId="58CADB3A" w:rsidR="005C19A0" w:rsidRDefault="005C19A0" w:rsidP="0084091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 Miłość małżeńska i miłość macierzyńska jako wzorce  dla rodziny epoki Oświecenia, role  kobiece i  męskie, podział władzy w rodzinie, edukacja i wychowanie dzieci.</w:t>
            </w:r>
          </w:p>
        </w:tc>
      </w:tr>
      <w:tr w:rsidR="005C19A0" w14:paraId="2BCAFD7C" w14:textId="77777777" w:rsidTr="00840916">
        <w:tc>
          <w:tcPr>
            <w:tcW w:w="952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43B0A908" w14:textId="77777777" w:rsidR="005C19A0" w:rsidRDefault="005C19A0" w:rsidP="00840916">
            <w:pPr>
              <w:widowControl w:val="0"/>
              <w:suppressAutoHyphens/>
              <w:autoSpaceDN w:val="0"/>
              <w:spacing w:line="240" w:lineRule="auto"/>
              <w:contextualSpacing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6. Rodzina ery  przemysłowej - równouprawnienie płci, aktywność zawodowa kobiet, prawa dziecka, przemiany w strukturze i sposobach realizacji zadań  i funkcji rodziny.</w:t>
            </w:r>
          </w:p>
          <w:p w14:paraId="6B515F89" w14:textId="77777777" w:rsidR="005C19A0" w:rsidRDefault="005C19A0" w:rsidP="00840916">
            <w:pPr>
              <w:widowControl w:val="0"/>
              <w:suppressAutoHyphens/>
              <w:autoSpaceDN w:val="0"/>
              <w:spacing w:line="240" w:lineRule="auto"/>
              <w:contextualSpacing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  <w:t>Stosunki rodzinne  i ich normatywnie  uregulowany wzór  kulturowy  w Polsce – konstytucja, kodeks rodzinny i opiekuńczy.</w:t>
            </w:r>
          </w:p>
        </w:tc>
      </w:tr>
      <w:tr w:rsidR="005C19A0" w14:paraId="48BD91AA" w14:textId="77777777" w:rsidTr="00840916">
        <w:tc>
          <w:tcPr>
            <w:tcW w:w="952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256B5B7C" w14:textId="77777777" w:rsidR="005C19A0" w:rsidRDefault="005C19A0" w:rsidP="00840916">
            <w:pPr>
              <w:widowControl w:val="0"/>
              <w:suppressAutoHyphens/>
              <w:autoSpaceDN w:val="0"/>
              <w:spacing w:line="240" w:lineRule="auto"/>
              <w:contextualSpacing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7. Era postindustrialna – zagadnienia wprowadzające:</w:t>
            </w:r>
          </w:p>
          <w:p w14:paraId="22A16AEE" w14:textId="7D360C54" w:rsidR="005C19A0" w:rsidRDefault="005C19A0" w:rsidP="00840916">
            <w:pPr>
              <w:widowControl w:val="0"/>
              <w:suppressAutoHyphens/>
              <w:autoSpaceDN w:val="0"/>
              <w:spacing w:line="240" w:lineRule="auto"/>
              <w:contextualSpacing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-   dewaluacja  instytucji małżeństwa jako tradycyjnej  formy życia rodzinnego w epoce „płynnej nowoczesności”  i  deprecjacja  w społeczeństwie  </w:t>
            </w:r>
            <w:r w:rsidR="00BB79D1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paradygmatu  trwałości  rodziny</w:t>
            </w: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;</w:t>
            </w:r>
          </w:p>
          <w:p w14:paraId="258FFFDC" w14:textId="77777777" w:rsidR="005C19A0" w:rsidRDefault="005C19A0" w:rsidP="00840916">
            <w:pPr>
              <w:widowControl w:val="0"/>
              <w:suppressAutoHyphens/>
              <w:autoSpaceDN w:val="0"/>
              <w:spacing w:line="240" w:lineRule="auto"/>
              <w:contextualSpacing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- alternatywne  formy życia rodzinnego (np. związków  </w:t>
            </w:r>
            <w:proofErr w:type="spellStart"/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kohabitacyjnych</w:t>
            </w:r>
            <w:proofErr w:type="spellEnd"/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) i poszukiwanie    </w:t>
            </w:r>
          </w:p>
          <w:p w14:paraId="205754C5" w14:textId="77777777" w:rsidR="005C19A0" w:rsidRDefault="005C19A0" w:rsidP="00840916">
            <w:pPr>
              <w:widowControl w:val="0"/>
              <w:suppressAutoHyphens/>
              <w:autoSpaceDN w:val="0"/>
              <w:spacing w:line="240" w:lineRule="auto"/>
              <w:contextualSpacing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  nowego wymiaru bliskości  kobiety i mężczyzny,</w:t>
            </w:r>
          </w:p>
          <w:p w14:paraId="515BC5BC" w14:textId="77777777" w:rsidR="005C19A0" w:rsidRDefault="005C19A0" w:rsidP="00840916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  <w:t>- indywidualizacja  życia  a prokreacja  i solidarność  rodzin.</w:t>
            </w:r>
          </w:p>
        </w:tc>
      </w:tr>
      <w:tr w:rsidR="005C19A0" w14:paraId="011AA991" w14:textId="77777777" w:rsidTr="00840916">
        <w:tc>
          <w:tcPr>
            <w:tcW w:w="952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B8A14D4" w14:textId="77777777" w:rsidR="005C19A0" w:rsidRDefault="005C19A0" w:rsidP="0084091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 Zagadnienia  o charakterze szczególnym:</w:t>
            </w:r>
          </w:p>
          <w:p w14:paraId="6B4DDC55" w14:textId="77777777" w:rsidR="005C19A0" w:rsidRDefault="005C19A0" w:rsidP="0084091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ewolucja rodzin w Polsce w koncepcji Z. Tyszki;</w:t>
            </w:r>
          </w:p>
          <w:p w14:paraId="250AA87C" w14:textId="77777777" w:rsidR="005C19A0" w:rsidRDefault="005C19A0" w:rsidP="0084091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ewolucja rodziny w Polsce według  F. Adamskiego;</w:t>
            </w:r>
          </w:p>
          <w:p w14:paraId="24EE5D6A" w14:textId="77777777" w:rsidR="005C19A0" w:rsidRDefault="005C19A0" w:rsidP="0084091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współczesna rodzina  jako swoisty „interfejs” w propozycji A. Gizy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Poleszczuk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 kontekście teorii „stawania się społeczeństwa” P. Sztompki w epoce postindustrialnej;</w:t>
            </w:r>
          </w:p>
          <w:p w14:paraId="6782601B" w14:textId="77777777" w:rsidR="005C19A0" w:rsidRDefault="005C19A0" w:rsidP="0084091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związki typu DINKS i LAT i ich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–kulturowe  uwarunkowania,</w:t>
            </w:r>
          </w:p>
          <w:p w14:paraId="0FADD948" w14:textId="77777777" w:rsidR="005C19A0" w:rsidRDefault="005C19A0" w:rsidP="0084091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- singiel, jako nowy styl życia,</w:t>
            </w:r>
          </w:p>
          <w:p w14:paraId="1B756119" w14:textId="77777777" w:rsidR="005C19A0" w:rsidRDefault="005C19A0" w:rsidP="0084091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dziecko   i jego status  we współczesnej  rodzinie – aspekty socjologiczno-prawne.</w:t>
            </w:r>
          </w:p>
        </w:tc>
      </w:tr>
      <w:tr w:rsidR="005C19A0" w14:paraId="42DCB4EE" w14:textId="77777777" w:rsidTr="00840916">
        <w:tc>
          <w:tcPr>
            <w:tcW w:w="952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6E7DCF7" w14:textId="77777777" w:rsidR="005C19A0" w:rsidRDefault="005C19A0" w:rsidP="0084091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9. Regulacje  prawne dotyczące  małżeństwa i rodziny oraz władzy rodzicielskiej :</w:t>
            </w:r>
          </w:p>
          <w:p w14:paraId="3814DFE6" w14:textId="1D83E5AF" w:rsidR="005C19A0" w:rsidRDefault="005C19A0" w:rsidP="0084091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-</w:t>
            </w:r>
            <w:r w:rsidR="00BB79D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  Polsce ;</w:t>
            </w:r>
          </w:p>
          <w:p w14:paraId="13DE5CCA" w14:textId="77777777" w:rsidR="005C19A0" w:rsidRDefault="005C19A0" w:rsidP="0084091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w  Unii Europejskiej (analiza zagadnienia w zależności od potrzeb i zainteresowań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studentów).</w:t>
            </w:r>
          </w:p>
          <w:p w14:paraId="549A69E1" w14:textId="77777777" w:rsidR="005C19A0" w:rsidRDefault="005C19A0" w:rsidP="0084091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Zasygnalizowanie  problematyki, w kontekście konkretnych rozwiązań  prawnych dotyczących sytuacji powszechnie występujących we współczesnym społeczeństwie w sferze życia   małżeńsko-rodzinnego.   </w:t>
            </w:r>
          </w:p>
        </w:tc>
      </w:tr>
    </w:tbl>
    <w:p w14:paraId="2815E049" w14:textId="77777777" w:rsidR="005C19A0" w:rsidRDefault="005C19A0" w:rsidP="005C19A0">
      <w:pPr>
        <w:spacing w:after="0" w:line="240" w:lineRule="auto"/>
        <w:rPr>
          <w:rFonts w:ascii="Corbel" w:hAnsi="Corbel"/>
          <w:sz w:val="24"/>
          <w:szCs w:val="24"/>
        </w:rPr>
      </w:pPr>
    </w:p>
    <w:p w14:paraId="6A4A117B" w14:textId="77777777" w:rsidR="005C19A0" w:rsidRDefault="005C19A0" w:rsidP="005C19A0">
      <w:pPr>
        <w:pStyle w:val="Akapitzlist"/>
        <w:numPr>
          <w:ilvl w:val="0"/>
          <w:numId w:val="1"/>
        </w:numPr>
        <w:spacing w:after="20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68D8808" w14:textId="77777777" w:rsidR="005C19A0" w:rsidRDefault="005C19A0" w:rsidP="005C19A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C19A0" w14:paraId="4D93EC14" w14:textId="77777777" w:rsidTr="0084091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86768" w14:textId="77777777" w:rsidR="005C19A0" w:rsidRDefault="005C19A0" w:rsidP="0084091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C19A0" w14:paraId="7D09F73C" w14:textId="77777777" w:rsidTr="0084091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4994D" w14:textId="77777777" w:rsidR="005C19A0" w:rsidRDefault="005C19A0" w:rsidP="008409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025EB7F4" w14:textId="77777777" w:rsidR="005C19A0" w:rsidRDefault="005C19A0" w:rsidP="005C19A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06C3C890" w14:textId="77777777" w:rsidR="005C19A0" w:rsidRDefault="005C19A0" w:rsidP="005C19A0">
      <w:pPr>
        <w:pStyle w:val="Punktygwne"/>
        <w:spacing w:before="0" w:after="0"/>
        <w:jc w:val="both"/>
        <w:rPr>
          <w:rFonts w:ascii="Corbel" w:eastAsia="SimSun" w:hAnsi="Corbel" w:cs="Mangal"/>
          <w:b w:val="0"/>
          <w:kern w:val="3"/>
          <w:szCs w:val="24"/>
          <w:lang w:val="en-US" w:eastAsia="zh-CN" w:bidi="hi-IN"/>
        </w:rPr>
      </w:pPr>
      <w:r>
        <w:rPr>
          <w:rFonts w:ascii="Corbel" w:hAnsi="Corbel"/>
          <w:b w:val="0"/>
          <w:smallCaps w:val="0"/>
        </w:rPr>
        <w:t>wykład problemowy, dyskusja</w:t>
      </w:r>
    </w:p>
    <w:p w14:paraId="1FF1E348" w14:textId="77777777" w:rsidR="005C19A0" w:rsidRDefault="005C19A0" w:rsidP="005C19A0">
      <w:pPr>
        <w:pStyle w:val="Punktygwne"/>
        <w:spacing w:before="0" w:after="0"/>
        <w:jc w:val="both"/>
        <w:rPr>
          <w:rFonts w:ascii="Corbel" w:eastAsia="SimSun" w:hAnsi="Corbel" w:cs="Mangal"/>
          <w:b w:val="0"/>
          <w:bCs/>
          <w:kern w:val="3"/>
          <w:szCs w:val="24"/>
          <w:lang w:val="en-US" w:eastAsia="zh-CN" w:bidi="hi-IN"/>
        </w:rPr>
      </w:pPr>
    </w:p>
    <w:p w14:paraId="1DA8F6A6" w14:textId="77777777" w:rsidR="005C19A0" w:rsidRDefault="005C19A0" w:rsidP="005C19A0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b w:val="0"/>
          <w:smallCaps w:val="0"/>
          <w:sz w:val="20"/>
          <w:szCs w:val="20"/>
        </w:rPr>
        <w:t>Np</w:t>
      </w:r>
      <w:r>
        <w:rPr>
          <w:rFonts w:ascii="Corbel" w:hAnsi="Corbel"/>
          <w:sz w:val="20"/>
          <w:szCs w:val="20"/>
        </w:rPr>
        <w:t xml:space="preserve">.: </w:t>
      </w:r>
    </w:p>
    <w:p w14:paraId="760AFD0E" w14:textId="77777777" w:rsidR="005C19A0" w:rsidRDefault="005C19A0" w:rsidP="005C19A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 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1E9AF3DE" w14:textId="77777777" w:rsidR="005C19A0" w:rsidRDefault="005C19A0" w:rsidP="005C19A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14:paraId="398A4B90" w14:textId="77777777" w:rsidR="005C19A0" w:rsidRDefault="005C19A0" w:rsidP="005C19A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Laboratorium: wykonywanie doświadczeń, projektowanie doświadczeń </w:t>
      </w:r>
    </w:p>
    <w:p w14:paraId="0981AAD5" w14:textId="77777777" w:rsidR="005C19A0" w:rsidRDefault="005C19A0" w:rsidP="005C19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8366D9" w14:textId="77777777" w:rsidR="005C19A0" w:rsidRDefault="005C19A0" w:rsidP="005C19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0D78E3" w14:textId="77777777" w:rsidR="005C19A0" w:rsidRDefault="005C19A0" w:rsidP="005C19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79E35F13" w14:textId="77777777" w:rsidR="005C19A0" w:rsidRDefault="005C19A0" w:rsidP="005C19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C3481A" w14:textId="77777777" w:rsidR="005C19A0" w:rsidRDefault="005C19A0" w:rsidP="005C19A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38B1CC03" w14:textId="77777777" w:rsidR="005C19A0" w:rsidRDefault="005C19A0" w:rsidP="005C19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5"/>
        <w:gridCol w:w="5027"/>
        <w:gridCol w:w="2072"/>
      </w:tblGrid>
      <w:tr w:rsidR="005C19A0" w14:paraId="1489B64E" w14:textId="77777777" w:rsidTr="0084091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C5C45" w14:textId="77777777" w:rsidR="005C19A0" w:rsidRDefault="005C19A0" w:rsidP="00840916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C79FD" w14:textId="77777777" w:rsidR="005C19A0" w:rsidRDefault="005C19A0" w:rsidP="00840916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B00BE38" w14:textId="77777777" w:rsidR="005C19A0" w:rsidRDefault="005C19A0" w:rsidP="00840916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E45FA" w14:textId="77777777" w:rsidR="005C19A0" w:rsidRDefault="005C19A0" w:rsidP="00840916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1F8DA4" w14:textId="77777777" w:rsidR="005C19A0" w:rsidRDefault="005C19A0" w:rsidP="00840916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ćw., …)</w:t>
            </w:r>
          </w:p>
        </w:tc>
      </w:tr>
      <w:tr w:rsidR="005C19A0" w14:paraId="4EBCAA48" w14:textId="77777777" w:rsidTr="0084091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38D21" w14:textId="77777777" w:rsidR="005C19A0" w:rsidRDefault="005C19A0" w:rsidP="0084091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9E6B5" w14:textId="77777777" w:rsidR="005C19A0" w:rsidRDefault="005C19A0" w:rsidP="0084091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47EAE" w14:textId="77777777" w:rsidR="005C19A0" w:rsidRDefault="005C19A0" w:rsidP="0084091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C19A0" w14:paraId="6D0A4923" w14:textId="77777777" w:rsidTr="0084091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D7A87" w14:textId="77777777" w:rsidR="005C19A0" w:rsidRDefault="005C19A0" w:rsidP="0084091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255DF" w14:textId="77777777" w:rsidR="005C19A0" w:rsidRDefault="005C19A0" w:rsidP="0084091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53B21" w14:textId="77777777" w:rsidR="005C19A0" w:rsidRDefault="005C19A0" w:rsidP="0084091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C19A0" w14:paraId="4EB95B8D" w14:textId="77777777" w:rsidTr="0084091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4B023" w14:textId="77777777" w:rsidR="005C19A0" w:rsidRDefault="005C19A0" w:rsidP="0084091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60242" w14:textId="77777777" w:rsidR="005C19A0" w:rsidRDefault="005C19A0" w:rsidP="0084091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18C1F" w14:textId="77777777" w:rsidR="005C19A0" w:rsidRDefault="005C19A0" w:rsidP="0084091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C19A0" w14:paraId="01543124" w14:textId="77777777" w:rsidTr="0084091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A0558" w14:textId="77777777" w:rsidR="005C19A0" w:rsidRDefault="005C19A0" w:rsidP="0084091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BC1A3" w14:textId="77777777" w:rsidR="005C19A0" w:rsidRDefault="005C19A0" w:rsidP="0084091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03454" w14:textId="77777777" w:rsidR="005C19A0" w:rsidRDefault="005C19A0" w:rsidP="0084091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C19A0" w14:paraId="3B6B9EAD" w14:textId="77777777" w:rsidTr="0084091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DF584" w14:textId="77777777" w:rsidR="005C19A0" w:rsidRDefault="005C19A0" w:rsidP="0084091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08EB6" w14:textId="77777777" w:rsidR="005C19A0" w:rsidRDefault="005C19A0" w:rsidP="0084091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FC593" w14:textId="77777777" w:rsidR="005C19A0" w:rsidRDefault="005C19A0" w:rsidP="0084091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C19A0" w14:paraId="6F566720" w14:textId="77777777" w:rsidTr="0084091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31982" w14:textId="77777777" w:rsidR="005C19A0" w:rsidRDefault="005C19A0" w:rsidP="0084091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64EB8" w14:textId="77777777" w:rsidR="005C19A0" w:rsidRDefault="005C19A0" w:rsidP="0084091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6AF0E" w14:textId="77777777" w:rsidR="005C19A0" w:rsidRDefault="005C19A0" w:rsidP="0084091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60BF3BEC" w14:textId="77777777" w:rsidR="005C19A0" w:rsidRDefault="005C19A0" w:rsidP="005C19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6AABF8" w14:textId="77777777" w:rsidR="005C19A0" w:rsidRDefault="005C19A0" w:rsidP="005C19A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E541DC3" w14:textId="77777777" w:rsidR="005C19A0" w:rsidRDefault="005C19A0" w:rsidP="005C19A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C19A0" w14:paraId="6118F06E" w14:textId="77777777" w:rsidTr="0084091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6A56C" w14:textId="77777777" w:rsidR="005C19A0" w:rsidRDefault="005C19A0" w:rsidP="0084091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604E311" w14:textId="77777777" w:rsidR="005C19A0" w:rsidRDefault="005C19A0" w:rsidP="0084091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Uzyskanie  przez studenta  pozytywnej oceny z pracy projektowej.</w:t>
            </w:r>
          </w:p>
          <w:p w14:paraId="34880447" w14:textId="77777777" w:rsidR="005C19A0" w:rsidRDefault="005C19A0" w:rsidP="0084091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4CCA798" w14:textId="77777777" w:rsidR="005C19A0" w:rsidRDefault="005C19A0" w:rsidP="005C19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4640D2" w14:textId="77777777" w:rsidR="005C19A0" w:rsidRDefault="005C19A0" w:rsidP="005C19A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44318085" w14:textId="77777777" w:rsidR="005C19A0" w:rsidRDefault="005C19A0" w:rsidP="005C19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7"/>
        <w:gridCol w:w="4337"/>
      </w:tblGrid>
      <w:tr w:rsidR="005C19A0" w14:paraId="5B743E98" w14:textId="77777777" w:rsidTr="0084091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C4C0D" w14:textId="77777777" w:rsidR="005C19A0" w:rsidRDefault="005C19A0" w:rsidP="008409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E717A" w14:textId="77777777" w:rsidR="005C19A0" w:rsidRDefault="005C19A0" w:rsidP="008409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C19A0" w14:paraId="567DB92B" w14:textId="77777777" w:rsidTr="0084091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22EEE" w14:textId="77777777" w:rsidR="005C19A0" w:rsidRDefault="005C19A0" w:rsidP="008409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F0E8B" w14:textId="77777777" w:rsidR="005C19A0" w:rsidRDefault="005C19A0" w:rsidP="008409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5C19A0" w14:paraId="4122D8EE" w14:textId="77777777" w:rsidTr="0084091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59C2F" w14:textId="77777777" w:rsidR="005C19A0" w:rsidRDefault="005C19A0" w:rsidP="008409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3B590B1" w14:textId="77777777" w:rsidR="005C19A0" w:rsidRDefault="005C19A0" w:rsidP="008409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9312" w14:textId="51357169" w:rsidR="005C19A0" w:rsidRDefault="00917758" w:rsidP="008409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5</w:t>
            </w:r>
          </w:p>
        </w:tc>
      </w:tr>
      <w:tr w:rsidR="005C19A0" w14:paraId="6EA00EA2" w14:textId="77777777" w:rsidTr="0084091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8EF8F" w14:textId="77777777" w:rsidR="005C19A0" w:rsidRDefault="005C19A0" w:rsidP="008409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 kontaktowe – praca własna studenta</w:t>
            </w:r>
          </w:p>
          <w:p w14:paraId="333B3DA2" w14:textId="77777777" w:rsidR="005C19A0" w:rsidRDefault="005C19A0" w:rsidP="0084091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(studiowanie literatury, napisanie pracy projektowej)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82CEC" w14:textId="0A4C99B2" w:rsidR="005C19A0" w:rsidRDefault="00917758" w:rsidP="008409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C19A0" w14:paraId="373E19CE" w14:textId="77777777" w:rsidTr="0084091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E3FD6" w14:textId="77777777" w:rsidR="005C19A0" w:rsidRDefault="005C19A0" w:rsidP="008409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3BD32" w14:textId="39D54D43" w:rsidR="005C19A0" w:rsidRDefault="00917758" w:rsidP="009177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25</w:t>
            </w:r>
          </w:p>
        </w:tc>
      </w:tr>
      <w:tr w:rsidR="005C19A0" w14:paraId="5B378F84" w14:textId="77777777" w:rsidTr="0084091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0CA60" w14:textId="77777777" w:rsidR="005C19A0" w:rsidRDefault="005C19A0" w:rsidP="0084091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0BD35" w14:textId="77777777" w:rsidR="005C19A0" w:rsidRDefault="005C19A0" w:rsidP="008409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79D1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7D899F0E" w14:textId="77777777" w:rsidR="005C19A0" w:rsidRDefault="005C19A0" w:rsidP="005C19A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3A7CFB4" w14:textId="77777777" w:rsidR="005C19A0" w:rsidRDefault="005C19A0" w:rsidP="005C19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D7EA5A" w14:textId="77777777" w:rsidR="005C19A0" w:rsidRDefault="005C19A0" w:rsidP="005C19A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31468737" w14:textId="77777777" w:rsidR="005C19A0" w:rsidRDefault="005C19A0" w:rsidP="005C19A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5C19A0" w14:paraId="09E70089" w14:textId="77777777" w:rsidTr="0084091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E2105" w14:textId="77777777" w:rsidR="005C19A0" w:rsidRDefault="005C19A0" w:rsidP="0084091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5A711" w14:textId="77777777" w:rsidR="005C19A0" w:rsidRDefault="005C19A0" w:rsidP="0084091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5C19A0" w14:paraId="6DB2C424" w14:textId="77777777" w:rsidTr="0084091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C3493" w14:textId="77777777" w:rsidR="005C19A0" w:rsidRDefault="005C19A0" w:rsidP="0084091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9DD12" w14:textId="77777777" w:rsidR="005C19A0" w:rsidRDefault="005C19A0" w:rsidP="0084091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E1B99A7" w14:textId="77777777" w:rsidR="005C19A0" w:rsidRDefault="005C19A0" w:rsidP="005C19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E2902F" w14:textId="77777777" w:rsidR="005C19A0" w:rsidRDefault="005C19A0" w:rsidP="005C19A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25C21FEF" w14:textId="77777777" w:rsidR="005C19A0" w:rsidRDefault="005C19A0" w:rsidP="005C19A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7"/>
      </w:tblGrid>
      <w:tr w:rsidR="005C19A0" w14:paraId="2C27FB71" w14:textId="77777777" w:rsidTr="00840916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4DF4" w14:textId="4DA0BAA2" w:rsidR="00165A4E" w:rsidRPr="00BB79D1" w:rsidRDefault="005C19A0" w:rsidP="00BB79D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704D787" w14:textId="18999115" w:rsidR="00DD7645" w:rsidRDefault="00DD7645" w:rsidP="00DD764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  </w:t>
            </w:r>
            <w:r w:rsidR="00D7400B" w:rsidRPr="00DD7645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1</w:t>
            </w:r>
            <w:r w:rsidR="00BB79D1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.</w:t>
            </w:r>
            <w:r w:rsidR="00D7400B" w:rsidRPr="00DD7645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5C19A0" w:rsidRPr="00DD7645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J. </w:t>
            </w:r>
            <w:proofErr w:type="spellStart"/>
            <w:r w:rsidR="005C19A0" w:rsidRPr="00DD7645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L.Flandrin</w:t>
            </w:r>
            <w:proofErr w:type="spellEnd"/>
            <w:r w:rsidR="005C19A0" w:rsidRPr="00DD7645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, Historia rodziny (przeł. </w:t>
            </w:r>
            <w:r w:rsidR="00BB79D1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A. </w:t>
            </w:r>
            <w:proofErr w:type="spellStart"/>
            <w:r w:rsidR="00BB79D1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Kuryś</w:t>
            </w:r>
            <w:proofErr w:type="spellEnd"/>
            <w:r w:rsidR="005C19A0" w:rsidRPr="00DD7645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), Volumen: Liga Republikańska, </w:t>
            </w:r>
          </w:p>
          <w:p w14:paraId="14F7DFD7" w14:textId="0EE65A3C" w:rsidR="00B63876" w:rsidRPr="00BB79D1" w:rsidRDefault="00DD7645" w:rsidP="00DD764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</w:t>
            </w:r>
            <w:r w:rsidR="00165A4E">
              <w:rPr>
                <w:rFonts w:ascii="Corbel" w:hAnsi="Corbel"/>
                <w:sz w:val="24"/>
                <w:szCs w:val="24"/>
              </w:rPr>
              <w:t xml:space="preserve">   Warszawa 1998</w:t>
            </w:r>
            <w:r w:rsidR="00BB79D1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;</w:t>
            </w:r>
          </w:p>
          <w:p w14:paraId="3952BE0C" w14:textId="77777777" w:rsidR="00BB79D1" w:rsidRPr="00BB79D1" w:rsidRDefault="00B63876" w:rsidP="00165A4E">
            <w:pPr>
              <w:pStyle w:val="Akapitzlist"/>
              <w:numPr>
                <w:ilvl w:val="0"/>
                <w:numId w:val="7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</w:pPr>
            <w:proofErr w:type="spellStart"/>
            <w:r w:rsidRPr="00165A4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Gizowski</w:t>
            </w:r>
            <w:proofErr w:type="spellEnd"/>
            <w:r w:rsidRPr="00165A4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M., Społeczno-ekonomiczny kontekst  przemiany modelu  rodziny na  przestrzeni dziejów świata zachodniego w epokach starożytności feudalizmu i kapitalizmu,  Roczniki</w:t>
            </w:r>
            <w:r w:rsidR="00BB79D1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Teologiczne, TOM LI, Zeszyt 10/2007 r., s. 303-317</w:t>
            </w:r>
            <w:r w:rsidRPr="00165A4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;</w:t>
            </w:r>
            <w:r w:rsidR="00D7400B" w:rsidRPr="00165A4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  <w:p w14:paraId="22359BD6" w14:textId="75705BE5" w:rsidR="005C19A0" w:rsidRPr="00165A4E" w:rsidRDefault="005C19A0" w:rsidP="00165A4E">
            <w:pPr>
              <w:pStyle w:val="Akapitzlist"/>
              <w:numPr>
                <w:ilvl w:val="0"/>
                <w:numId w:val="7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</w:pPr>
            <w:r w:rsidRPr="00165A4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Wypustek A., Życie rodzinne starożytnych Greków, Ossolineum, Warszawa 2007;</w:t>
            </w:r>
          </w:p>
          <w:p w14:paraId="75904003" w14:textId="4C11107A" w:rsidR="00B63876" w:rsidRPr="00165A4E" w:rsidRDefault="00BB79D1" w:rsidP="00165A4E">
            <w:pPr>
              <w:suppressAutoHyphens/>
              <w:autoSpaceDN w:val="0"/>
              <w:spacing w:after="0" w:line="240" w:lineRule="auto"/>
              <w:ind w:left="360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4</w:t>
            </w:r>
            <w:r w:rsidR="00165A4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.   </w:t>
            </w:r>
            <w:r w:rsidR="001B2330" w:rsidRPr="00165A4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Winniczuk L., Ludzie, zwyczaje i obyczaje starożytnej Grecji i Rzymu, cz. I, </w:t>
            </w:r>
            <w:r w:rsidR="00B63876" w:rsidRPr="00165A4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  <w:p w14:paraId="5F8001E4" w14:textId="20679267" w:rsidR="001B2330" w:rsidRPr="00B63876" w:rsidRDefault="00B63876" w:rsidP="00B6387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              </w:t>
            </w:r>
            <w:r w:rsidR="001B2330" w:rsidRPr="00B63876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Wydawnictwo Naukowe PWN, Warszawa 1985</w:t>
            </w:r>
            <w:r w:rsidR="0008490F" w:rsidRPr="00B63876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;</w:t>
            </w:r>
          </w:p>
          <w:p w14:paraId="7DA827D8" w14:textId="46D30515" w:rsidR="005C19A0" w:rsidRPr="00BB79D1" w:rsidRDefault="00BB79D1" w:rsidP="00BB79D1">
            <w:pPr>
              <w:suppressAutoHyphens/>
              <w:autoSpaceDN w:val="0"/>
              <w:spacing w:after="0" w:line="240" w:lineRule="auto"/>
              <w:ind w:left="626" w:hanging="284"/>
              <w:textAlignment w:val="baseline"/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5. </w:t>
            </w:r>
            <w:r w:rsidR="005C19A0" w:rsidRPr="00BB79D1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Pałubicki W., </w:t>
            </w:r>
            <w:proofErr w:type="spellStart"/>
            <w:r w:rsidR="005C19A0" w:rsidRPr="00BB79D1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Iluk</w:t>
            </w:r>
            <w:proofErr w:type="spellEnd"/>
            <w:r w:rsidR="005C19A0" w:rsidRPr="00BB79D1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J., Małżeństwo i rodzina w dawnym judaizmie i starożytności chrześcijańskiej Wydawnictwo Uniwersytetu Gdańskiego, Gdańsk 1995;</w:t>
            </w:r>
          </w:p>
          <w:p w14:paraId="50C24AFA" w14:textId="1FB7AF60" w:rsidR="00165A4E" w:rsidRDefault="00165A4E" w:rsidP="00165A4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    </w:t>
            </w:r>
            <w:r w:rsidR="00BB79D1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6</w:t>
            </w:r>
            <w:r w:rsidRPr="00165A4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.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 </w:t>
            </w:r>
            <w:r w:rsidR="005C19A0" w:rsidRPr="00165A4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Rodzina w społeczeństwie antycznym i wczesnym chrześcijaństwie. 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  </w:t>
            </w:r>
          </w:p>
          <w:p w14:paraId="4F883AF8" w14:textId="52587C55" w:rsidR="00165A4E" w:rsidRDefault="00165A4E" w:rsidP="00165A4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          </w:t>
            </w:r>
            <w:r w:rsidR="005C19A0" w:rsidRPr="00165A4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Literatura, prawo, epigrafika, sztuka, (red.</w:t>
            </w:r>
            <w:r w:rsidR="00BB79D1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J. Jundziłł</w:t>
            </w:r>
            <w:r w:rsidR="005C19A0" w:rsidRPr="00165A4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), Wydawnictwo 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 </w:t>
            </w:r>
          </w:p>
          <w:p w14:paraId="448375D2" w14:textId="7D99A647" w:rsidR="005C19A0" w:rsidRPr="00165A4E" w:rsidRDefault="00165A4E" w:rsidP="00165A4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           </w:t>
            </w:r>
            <w:r w:rsidR="005C19A0" w:rsidRPr="00165A4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Uczelniane WSP, Bydgoszcz 1995; </w:t>
            </w:r>
          </w:p>
          <w:p w14:paraId="19AFAFA1" w14:textId="57D9342A" w:rsidR="00165A4E" w:rsidRDefault="00BB79D1" w:rsidP="00165A4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    7</w:t>
            </w:r>
            <w:r w:rsidR="00165A4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. </w:t>
            </w:r>
            <w:r w:rsidR="001B2330" w:rsidRPr="00165A4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Kunowski S., Rozwój  chrześcijańskiej  koncepcji małżeństwa  i rodziny , </w:t>
            </w:r>
            <w:r w:rsidR="00165A4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  <w:p w14:paraId="01ABB997" w14:textId="43A3D99C" w:rsidR="001B2330" w:rsidRPr="00165A4E" w:rsidRDefault="00165A4E" w:rsidP="00165A4E">
            <w:pPr>
              <w:suppressAutoHyphens/>
              <w:autoSpaceDN w:val="0"/>
              <w:spacing w:after="0" w:line="240" w:lineRule="auto"/>
              <w:textAlignment w:val="baseline"/>
              <w:rPr>
                <w:rStyle w:val="Hipercze"/>
                <w:rFonts w:ascii="Corbel" w:eastAsia="SimSun" w:hAnsi="Corbel" w:cs="Mangal"/>
                <w:color w:val="auto"/>
                <w:kern w:val="3"/>
                <w:sz w:val="24"/>
                <w:szCs w:val="24"/>
                <w:u w:val="none"/>
                <w:lang w:eastAsia="zh-CN" w:bidi="hi-IN"/>
              </w:rPr>
            </w:pP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      </w:t>
            </w:r>
            <w:r w:rsidR="001B2330" w:rsidRPr="00165A4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„Rocznik Na</w:t>
            </w:r>
            <w:r w:rsidR="00BB79D1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uk Społecznych” 1978, t. VI, s. </w:t>
            </w:r>
            <w:r w:rsidR="001B2330" w:rsidRPr="00165A4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51- 115,</w:t>
            </w:r>
            <w:r w:rsidR="001B2330" w:rsidRPr="001B2330">
              <w:t xml:space="preserve"> </w:t>
            </w:r>
            <w:hyperlink r:id="rId7" w:history="1">
              <w:r w:rsidR="001B2330" w:rsidRPr="00165A4E">
                <w:rPr>
                  <w:rStyle w:val="Hipercze"/>
                  <w:rFonts w:ascii="Corbel" w:eastAsia="SimSun" w:hAnsi="Corbel" w:cs="Mangal"/>
                  <w:kern w:val="3"/>
                  <w:sz w:val="24"/>
                  <w:szCs w:val="24"/>
                  <w:lang w:eastAsia="zh-CN" w:bidi="hi-IN"/>
                </w:rPr>
                <w:t>https://pl.search.yahoo.com/search?fr=mcafee_uninternational&amp;type=E210PL885</w:t>
              </w:r>
              <w:r w:rsidR="001B2330" w:rsidRPr="00165A4E">
                <w:rPr>
                  <w:rStyle w:val="Hipercze"/>
                  <w:rFonts w:ascii="Corbel" w:eastAsia="SimSun" w:hAnsi="Corbel" w:cs="Mangal"/>
                  <w:kern w:val="3"/>
                  <w:sz w:val="24"/>
                  <w:szCs w:val="24"/>
                  <w:lang w:eastAsia="zh-CN" w:bidi="hi-IN"/>
                </w:rPr>
                <w:lastRenderedPageBreak/>
                <w:t>G91649&amp;p=Kunowski+S.%2C+Rozw%C3%B3j+chrze%C5%9Bcija%C5%84skiej+koncepcji+ma%C5%82%C5%BCe%C5%84stwa+i+rodziny+%2C</w:t>
              </w:r>
            </w:hyperlink>
          </w:p>
          <w:p w14:paraId="65C4510F" w14:textId="07B830DA" w:rsidR="00165A4E" w:rsidRDefault="00165A4E" w:rsidP="00165A4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     </w:t>
            </w:r>
            <w:r w:rsidR="00BB79D1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8</w:t>
            </w:r>
            <w:r w:rsidRPr="00165A4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.</w:t>
            </w:r>
            <w:r w:rsidR="00BB79D1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423DC5" w:rsidRPr="00165A4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Nowak Z.H., Radzimiński A., Kobieta  i rodzina w średniowieczu i na  progu </w:t>
            </w:r>
          </w:p>
          <w:p w14:paraId="79EFD691" w14:textId="77777777" w:rsidR="00165A4E" w:rsidRDefault="00165A4E" w:rsidP="00165A4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      </w:t>
            </w:r>
            <w:r w:rsidR="00423DC5" w:rsidRPr="00165A4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czasów nowożytnych, Wydawnictwo Uniwersytetu Adama Mickiewicza, Toruń </w:t>
            </w:r>
          </w:p>
          <w:p w14:paraId="1CB19741" w14:textId="7032F44B" w:rsidR="00423DC5" w:rsidRPr="00165A4E" w:rsidRDefault="00165A4E" w:rsidP="00165A4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      </w:t>
            </w:r>
            <w:r w:rsidR="00423DC5" w:rsidRPr="00165A4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1998;</w:t>
            </w:r>
          </w:p>
          <w:p w14:paraId="649949DC" w14:textId="0EDE0AA7" w:rsidR="00165A4E" w:rsidRDefault="00BB79D1" w:rsidP="00165A4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   9</w:t>
            </w:r>
            <w:r w:rsidR="00165A4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.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="00217127" w:rsidRPr="00165A4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Bourdieu</w:t>
            </w:r>
            <w:proofErr w:type="spellEnd"/>
            <w:r w:rsidR="00217127" w:rsidRPr="00165A4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P., Męska dominacja, (przeł. 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L. </w:t>
            </w:r>
            <w:proofErr w:type="spellStart"/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Koperewicz</w:t>
            </w:r>
            <w:proofErr w:type="spellEnd"/>
            <w:r w:rsidR="00217127" w:rsidRPr="00165A4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), Biblioteka Myśli </w:t>
            </w:r>
          </w:p>
          <w:p w14:paraId="4F8E4CBD" w14:textId="72F5C0A7" w:rsidR="00217127" w:rsidRPr="00165A4E" w:rsidRDefault="00165A4E" w:rsidP="00165A4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       </w:t>
            </w:r>
            <w:r w:rsidR="00217127" w:rsidRPr="00165A4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Socjologicznej, Oficyna Naukowa Warszawa  2004;</w:t>
            </w:r>
          </w:p>
          <w:p w14:paraId="2C8F3961" w14:textId="099C810D" w:rsidR="00165A4E" w:rsidRDefault="00BB79D1" w:rsidP="00165A4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  <w:t xml:space="preserve">   10</w:t>
            </w:r>
            <w:r w:rsidR="00165A4E"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  <w:t>.</w:t>
            </w:r>
            <w:r w:rsidR="00217127" w:rsidRPr="00165A4E"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  <w:t xml:space="preserve">Coulombe N.D., </w:t>
            </w:r>
            <w:proofErr w:type="spellStart"/>
            <w:r w:rsidR="00217127" w:rsidRPr="00165A4E"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  <w:t>Zim</w:t>
            </w:r>
            <w:r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  <w:t>bardo</w:t>
            </w:r>
            <w:proofErr w:type="spellEnd"/>
            <w:r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  <w:t xml:space="preserve"> P.G. ,Gdzie ci mężczyźni?</w:t>
            </w:r>
            <w:r w:rsidR="00217127" w:rsidRPr="00165A4E"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  <w:t xml:space="preserve">, Wydawnictwo  Naukowe </w:t>
            </w:r>
          </w:p>
          <w:p w14:paraId="3F663865" w14:textId="2866779D" w:rsidR="00217127" w:rsidRPr="00165A4E" w:rsidRDefault="00165A4E" w:rsidP="00165A4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  <w:t xml:space="preserve">        </w:t>
            </w:r>
            <w:r w:rsidR="00BB79D1"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  <w:t>PWN, Warszawa 2015</w:t>
            </w:r>
            <w:r w:rsidR="00217127" w:rsidRPr="00165A4E"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  <w:t>;</w:t>
            </w:r>
          </w:p>
          <w:p w14:paraId="26CDAD0C" w14:textId="2FE8BBCB" w:rsidR="00423DC5" w:rsidRPr="00BB79D1" w:rsidRDefault="00423DC5" w:rsidP="00BB79D1">
            <w:pPr>
              <w:pStyle w:val="Akapitzlist"/>
              <w:numPr>
                <w:ilvl w:val="0"/>
                <w:numId w:val="15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</w:pPr>
            <w:r w:rsidRPr="00BB79D1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Bogucka M., Gorsza Płeć. Kobiety w dziejach Europy od antyku po wiek XXI,  Wydawnictwo Trio, Warszawa 2006;</w:t>
            </w:r>
          </w:p>
          <w:p w14:paraId="024BC319" w14:textId="56A777DD" w:rsidR="005C19A0" w:rsidRPr="00165A4E" w:rsidRDefault="00165A4E" w:rsidP="00165A4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BB79D1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12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.</w:t>
            </w:r>
            <w:r w:rsidR="00BB79D1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="005C19A0" w:rsidRPr="00165A4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Dorida</w:t>
            </w:r>
            <w:proofErr w:type="spellEnd"/>
            <w:r w:rsidR="005C19A0" w:rsidRPr="00165A4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O., Panorama Oświecenia, Wyd</w:t>
            </w:r>
            <w:r w:rsidR="00BB79D1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awnictwo Arkady, Warszawa  2008;</w:t>
            </w:r>
          </w:p>
          <w:p w14:paraId="753873EE" w14:textId="309DB080" w:rsidR="00165A4E" w:rsidRDefault="00BB79D1" w:rsidP="00165A4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 13</w:t>
            </w:r>
            <w:r w:rsidR="00165A4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.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="005C19A0" w:rsidRPr="00165A4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Avies</w:t>
            </w:r>
            <w:proofErr w:type="spellEnd"/>
            <w:r w:rsidR="005C19A0" w:rsidRPr="00165A4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 P., Historia dzieciństwa. Dziecko i rodzina w dawnych czasach, (przeł. </w:t>
            </w:r>
          </w:p>
          <w:p w14:paraId="2F884656" w14:textId="194823A6" w:rsidR="005C19A0" w:rsidRPr="00165A4E" w:rsidRDefault="00165A4E" w:rsidP="00165A4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         </w:t>
            </w:r>
            <w:r w:rsidR="00BB79D1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M. Ochab</w:t>
            </w:r>
            <w:r w:rsidR="005C19A0" w:rsidRPr="00165A4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), Wydawnictwo Marabut, Gdańsk 1995;</w:t>
            </w:r>
          </w:p>
          <w:p w14:paraId="2E0F1731" w14:textId="5CCF1AA6" w:rsidR="00165A4E" w:rsidRDefault="00BB79D1" w:rsidP="00165A4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  14</w:t>
            </w:r>
            <w:r w:rsidR="00165A4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. </w:t>
            </w:r>
            <w:r w:rsidR="005C19A0" w:rsidRPr="00165A4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Wychowanie w rodzinie od starożytności po wiek XX, (red. 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J. Jundziłł</w:t>
            </w:r>
            <w:r w:rsidR="005C19A0" w:rsidRPr="00165A4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), </w:t>
            </w:r>
          </w:p>
          <w:p w14:paraId="19FF2A30" w14:textId="480287E8" w:rsidR="005C19A0" w:rsidRPr="00165A4E" w:rsidRDefault="00165A4E" w:rsidP="00165A4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         </w:t>
            </w:r>
            <w:r w:rsidR="005C19A0" w:rsidRPr="00165A4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Wydawnictwo WSP, Bydgoszcz 1994;</w:t>
            </w:r>
          </w:p>
          <w:p w14:paraId="0E1603AB" w14:textId="697DC93E" w:rsidR="005C19A0" w:rsidRPr="00165A4E" w:rsidRDefault="00165A4E" w:rsidP="00165A4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 </w:t>
            </w:r>
            <w:r w:rsidR="00BB79D1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15</w:t>
            </w:r>
            <w:r w:rsidRPr="00165A4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.</w:t>
            </w:r>
            <w:r w:rsidR="00BB79D1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5C19A0" w:rsidRPr="00165A4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Tyszka  Z., Socjologia  rodziny, Wydawnictwo Naukowe PWN, Warszawa 1979,</w:t>
            </w:r>
          </w:p>
          <w:p w14:paraId="2C5688FF" w14:textId="44DAF00F" w:rsidR="00165A4E" w:rsidRDefault="00BB79D1" w:rsidP="00165A4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 16</w:t>
            </w:r>
            <w:r w:rsidR="00165A4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.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5C19A0" w:rsidRPr="00165A4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Adamski F., Rodzina – wymiar społeczno-kulturowy, Wydawnictwo </w:t>
            </w:r>
          </w:p>
          <w:p w14:paraId="7D9766D9" w14:textId="5CFD14FC" w:rsidR="005C19A0" w:rsidRPr="00165A4E" w:rsidRDefault="00165A4E" w:rsidP="00165A4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        </w:t>
            </w:r>
            <w:r w:rsidR="005C19A0" w:rsidRPr="00165A4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Uniwersytetu Jagiellońskiego, Kraków 2007;</w:t>
            </w:r>
          </w:p>
          <w:p w14:paraId="696EF5B7" w14:textId="10120267" w:rsidR="00165A4E" w:rsidRDefault="00BB79D1" w:rsidP="00165A4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 17</w:t>
            </w:r>
            <w:r w:rsidR="00165A4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.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5C19A0" w:rsidRPr="00165A4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Kocik L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.</w:t>
            </w:r>
            <w:r w:rsidR="005C19A0" w:rsidRPr="00165A4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, Wzory małżeństwa i rodziny. Od tradycyjnej jednorodności do </w:t>
            </w:r>
          </w:p>
          <w:p w14:paraId="345187B9" w14:textId="3CDCB839" w:rsidR="005C19A0" w:rsidRPr="00165A4E" w:rsidRDefault="00165A4E" w:rsidP="00165A4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      </w:t>
            </w:r>
            <w:r w:rsidR="005C19A0" w:rsidRPr="00165A4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współczesnych skrajności, Krakowskie  Towarzystwo Edukacyjne, Kraków 2002;</w:t>
            </w:r>
          </w:p>
          <w:p w14:paraId="79FF4D83" w14:textId="20B415AF" w:rsidR="00165A4E" w:rsidRDefault="00BB79D1" w:rsidP="00165A4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 18</w:t>
            </w:r>
            <w:r w:rsidR="00165A4E" w:rsidRPr="00165A4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.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5C19A0" w:rsidRPr="00165A4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Kawula  S., Kształty rodziny współczesnej. Szkice </w:t>
            </w:r>
            <w:proofErr w:type="spellStart"/>
            <w:r w:rsidR="005C19A0" w:rsidRPr="00165A4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familiologiczne</w:t>
            </w:r>
            <w:proofErr w:type="spellEnd"/>
            <w:r w:rsidR="005C19A0" w:rsidRPr="00165A4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, </w:t>
            </w:r>
            <w:r w:rsidR="00165A4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  <w:p w14:paraId="36D08578" w14:textId="7D4B6D79" w:rsidR="005C19A0" w:rsidRPr="00165A4E" w:rsidRDefault="00165A4E" w:rsidP="00165A4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        </w:t>
            </w:r>
            <w:r w:rsidR="005C19A0" w:rsidRPr="00165A4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Wydawnictwo A. Marszałek, Toruń 2008;</w:t>
            </w:r>
          </w:p>
          <w:p w14:paraId="789D2E72" w14:textId="647F9CF3" w:rsidR="005C19A0" w:rsidRPr="00BB79D1" w:rsidRDefault="005C19A0" w:rsidP="00BB79D1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</w:pPr>
            <w:proofErr w:type="spellStart"/>
            <w:r w:rsidRPr="00BB79D1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Szlendak</w:t>
            </w:r>
            <w:proofErr w:type="spellEnd"/>
            <w:r w:rsidRPr="00BB79D1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T., Socjologia rodziny. Ewolucja, historia, zróżnicowanie, Wydawnictwo Naukowe PWN, Warszawa 2010;</w:t>
            </w:r>
          </w:p>
          <w:p w14:paraId="65871229" w14:textId="3D2C666E" w:rsidR="000F5B2C" w:rsidRPr="00BB79D1" w:rsidRDefault="005C19A0" w:rsidP="00BB79D1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</w:pPr>
            <w:r w:rsidRPr="00BB79D1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Giza-</w:t>
            </w:r>
            <w:proofErr w:type="spellStart"/>
            <w:r w:rsidRPr="00BB79D1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Poleszczuk</w:t>
            </w:r>
            <w:proofErr w:type="spellEnd"/>
            <w:r w:rsidRPr="00BB79D1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A., Rodzina a system społeczny. Reprodukcja i kooperacja  w perspektywie interdyscyplinarnej, Uniwersytet Warszawski, Warszawa 2005;</w:t>
            </w:r>
          </w:p>
          <w:p w14:paraId="7DD6EF66" w14:textId="46649E04" w:rsidR="005C19A0" w:rsidRDefault="005C19A0" w:rsidP="00BB79D1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Szwarc A., Zmiany stanu cywilnego we współczesnej Europie - kierunek przemiany oraz ich determinanty, Państwowa Szkoła Wyższa im. Jana Pawła II w Białej Podlaskiej, Rozprawy Społeczne</w:t>
            </w:r>
            <w:r w:rsidR="00B64A05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, Bielsko -Biała </w:t>
            </w:r>
            <w:r w:rsidR="00BB79D1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2017 r., Tom 11, nr 3, s. 14-21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;</w:t>
            </w:r>
          </w:p>
          <w:p w14:paraId="39AB1956" w14:textId="1D0EE3A2" w:rsidR="005C19A0" w:rsidRPr="00165A4E" w:rsidRDefault="005C19A0" w:rsidP="00BB79D1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</w:pPr>
            <w:proofErr w:type="spellStart"/>
            <w:r w:rsidRPr="00165A4E"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  <w:t>Slany</w:t>
            </w:r>
            <w:proofErr w:type="spellEnd"/>
            <w:r w:rsidRPr="00165A4E"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  <w:t xml:space="preserve"> K., Alte</w:t>
            </w:r>
            <w:r w:rsidR="00BB79D1"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  <w:t>r</w:t>
            </w:r>
            <w:r w:rsidRPr="00165A4E"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  <w:t>natywne formy życia małżeńsko-rodzinnego w ponowoczesnym świecie, Kraków 2002;</w:t>
            </w:r>
          </w:p>
          <w:p w14:paraId="065F00C6" w14:textId="164A8703" w:rsidR="001B2330" w:rsidRDefault="001B2330" w:rsidP="00BB79D1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 xml:space="preserve">Markowska-Gos E.,  </w:t>
            </w:r>
            <w:proofErr w:type="spellStart"/>
            <w:r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Kohabitacja</w:t>
            </w:r>
            <w:proofErr w:type="spellEnd"/>
            <w:r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 xml:space="preserve">  we współczesnym społeczeństwie polskim - wybór czy konieczność? Analiza  socjologiczno-prawna, w: „</w:t>
            </w:r>
            <w:proofErr w:type="spellStart"/>
            <w:r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Kultura-Przemiany-Edukacja</w:t>
            </w:r>
            <w:proofErr w:type="spellEnd"/>
            <w:r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 xml:space="preserve">. Myśl  o wychowaniu. Teorie  i zastosowanie edukacyjne </w:t>
            </w:r>
            <w:proofErr w:type="spellStart"/>
            <w:r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Culture-Changes-Education</w:t>
            </w:r>
            <w:proofErr w:type="spellEnd"/>
            <w:r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 xml:space="preserve"> , The  </w:t>
            </w:r>
            <w:proofErr w:type="spellStart"/>
            <w:r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thought</w:t>
            </w:r>
            <w:proofErr w:type="spellEnd"/>
            <w:r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upbringing</w:t>
            </w:r>
            <w:proofErr w:type="spellEnd"/>
            <w:r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 xml:space="preserve">. </w:t>
            </w:r>
            <w:proofErr w:type="spellStart"/>
            <w:r w:rsidR="00BB79D1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Theries</w:t>
            </w:r>
            <w:proofErr w:type="spellEnd"/>
            <w:r w:rsidR="00BB79D1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 xml:space="preserve"> and  </w:t>
            </w:r>
            <w:proofErr w:type="spellStart"/>
            <w:r w:rsidR="00BB79D1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educational</w:t>
            </w:r>
            <w:proofErr w:type="spellEnd"/>
            <w:r w:rsidR="00BB79D1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="00BB79D1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use</w:t>
            </w:r>
            <w:proofErr w:type="spellEnd"/>
            <w:r w:rsidR="00BB79D1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”, t. VIII, (</w:t>
            </w:r>
            <w:r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 xml:space="preserve">red. </w:t>
            </w:r>
            <w:r w:rsidR="00BB79D1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R. Pelczar</w:t>
            </w:r>
            <w:r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 xml:space="preserve">, </w:t>
            </w:r>
            <w:r w:rsidR="00BB79D1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Z. Frączek</w:t>
            </w:r>
            <w:r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 xml:space="preserve">, P. </w:t>
            </w:r>
            <w:proofErr w:type="spellStart"/>
            <w:r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Juśko</w:t>
            </w:r>
            <w:proofErr w:type="spellEnd"/>
            <w:r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 xml:space="preserve">, </w:t>
            </w:r>
            <w:r w:rsidR="00BB79D1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P. Karaś</w:t>
            </w:r>
            <w:r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 xml:space="preserve">, </w:t>
            </w:r>
            <w:r w:rsidR="00BB79D1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H. Sommer</w:t>
            </w:r>
            <w:r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) ,Wydawnictwo Uniwersy</w:t>
            </w:r>
            <w:r w:rsidR="00BB79D1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 xml:space="preserve">tetu Rzeszowskiego, 2020 r., s. </w:t>
            </w:r>
            <w:r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106-132;</w:t>
            </w:r>
          </w:p>
          <w:p w14:paraId="73F7C6B0" w14:textId="2548B07C" w:rsidR="005C19A0" w:rsidRPr="00165A4E" w:rsidRDefault="005C19A0" w:rsidP="00BB79D1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</w:pPr>
            <w:r w:rsidRPr="00165A4E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Kwak A., Współczesne związki heteroseksualne: małżeństwa (dobrow</w:t>
            </w:r>
            <w:r w:rsidR="00BB79D1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 xml:space="preserve">olnie  bezdzietne), </w:t>
            </w:r>
            <w:proofErr w:type="spellStart"/>
            <w:r w:rsidR="00BB79D1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kohabitacje</w:t>
            </w:r>
            <w:proofErr w:type="spellEnd"/>
            <w:r w:rsidRPr="00165A4E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, LAT;  Wydawnictwo Akademickie Żak, Warszawa 2014,</w:t>
            </w:r>
          </w:p>
          <w:p w14:paraId="038E54F6" w14:textId="77777777" w:rsidR="005C19A0" w:rsidRDefault="005C19A0" w:rsidP="00BB79D1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Kwak A., Bieńko M., Wielość  spojrzeń na  małżeństwo i rodzinę, Wydawnictwo Uniwersytetu  Warszawskiego, Warszawa 2012;</w:t>
            </w:r>
          </w:p>
          <w:p w14:paraId="065E2123" w14:textId="77777777" w:rsidR="005C19A0" w:rsidRDefault="005C19A0" w:rsidP="00BB79D1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Czernecka J., Wielkomiejscy single, Wydawnictwo </w:t>
            </w:r>
            <w:proofErr w:type="spellStart"/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PolteX</w:t>
            </w:r>
            <w:proofErr w:type="spellEnd"/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, Warszawa 2011;</w:t>
            </w:r>
          </w:p>
          <w:p w14:paraId="6429DEEE" w14:textId="5A6F7B81" w:rsidR="005C19A0" w:rsidRDefault="005C19A0" w:rsidP="00BB79D1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Żurek A., Single. Życie w poj</w:t>
            </w:r>
            <w:r w:rsidR="00BB79D1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edynkę, Wydawnictwo Naukowe UAM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, Poznań 2008;</w:t>
            </w:r>
          </w:p>
          <w:p w14:paraId="355A388A" w14:textId="77777777" w:rsidR="005C19A0" w:rsidRDefault="005C19A0" w:rsidP="00BB79D1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lastRenderedPageBreak/>
              <w:t xml:space="preserve">Kuklińska K.L, </w:t>
            </w:r>
            <w:proofErr w:type="spellStart"/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Singlizm</w:t>
            </w:r>
            <w:proofErr w:type="spellEnd"/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nowy styl życia w ponowoczesnym świecie,  Wydawnictwo Trio, Warszawa 2013;</w:t>
            </w:r>
          </w:p>
          <w:p w14:paraId="6137C512" w14:textId="5629E037" w:rsidR="005C19A0" w:rsidRDefault="005C19A0" w:rsidP="00BB79D1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Krawczyńska-Butrym Z. ,Single – życie w pojedynkę -</w:t>
            </w:r>
            <w:r w:rsidR="00BB79D1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stereotypy i samooceny, Wydawnictwo UMCS, Lublin 2016; </w:t>
            </w:r>
          </w:p>
          <w:p w14:paraId="3E16BDA1" w14:textId="4BFC4E80" w:rsidR="005C19A0" w:rsidRPr="00017EBE" w:rsidRDefault="005C19A0" w:rsidP="00BB79D1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Markowska-Gos E., Singiel jako styl życia  w pojedynkę  we współczesnym społeczeństwie, w: „</w:t>
            </w:r>
            <w:proofErr w:type="spellStart"/>
            <w:r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Kultura-Przemiany-Edukacja</w:t>
            </w:r>
            <w:proofErr w:type="spellEnd"/>
            <w:r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 xml:space="preserve">. Myśl  o wychowaniu. Teorie  i zastosowanie edukacyjne”, (red.: Z. Frączek , R. </w:t>
            </w:r>
            <w:proofErr w:type="spellStart"/>
            <w:r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Pęczkowski</w:t>
            </w:r>
            <w:proofErr w:type="spellEnd"/>
            <w:r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),  t. VII, Wydawnictwo Uniwersytetu R</w:t>
            </w:r>
            <w:r w:rsidR="00BB79D1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 xml:space="preserve">zeszowskiego, Rzeszów 2019, s. </w:t>
            </w:r>
            <w:r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81-112;</w:t>
            </w:r>
          </w:p>
          <w:p w14:paraId="3E36F4D5" w14:textId="03687D1F" w:rsidR="00017EBE" w:rsidRDefault="00017EBE" w:rsidP="00BB79D1">
            <w:pPr>
              <w:pStyle w:val="Akapitzlist"/>
              <w:widowControl w:val="0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Kotlarska-Michalska A., Małżeństwo, związek, wspólnota, instytucja, podsystem rodzaj stosunku społecznego, „Roczniki Socj</w:t>
            </w:r>
            <w:r w:rsidR="00BB79D1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ologii Rodziny”, t. X, 1998, s. 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49-66;</w:t>
            </w:r>
          </w:p>
          <w:p w14:paraId="424DD025" w14:textId="3C77DC25" w:rsidR="00017EBE" w:rsidRPr="00B215C0" w:rsidRDefault="00017EBE" w:rsidP="00BB79D1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proofErr w:type="spellStart"/>
            <w:r w:rsidRPr="00B215C0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Burkacka</w:t>
            </w:r>
            <w:proofErr w:type="spellEnd"/>
            <w:r w:rsidRPr="00B215C0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I. , </w:t>
            </w:r>
            <w:proofErr w:type="spellStart"/>
            <w:r w:rsidRPr="00B215C0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Monoparentalność</w:t>
            </w:r>
            <w:proofErr w:type="spellEnd"/>
            <w:r w:rsidRPr="00B215C0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, </w:t>
            </w:r>
            <w:proofErr w:type="spellStart"/>
            <w:r w:rsidRPr="00B215C0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wielorodzina</w:t>
            </w:r>
            <w:proofErr w:type="spellEnd"/>
            <w:r w:rsidRPr="00B215C0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i rodzina  </w:t>
            </w:r>
            <w:proofErr w:type="spellStart"/>
            <w:r w:rsidRPr="00B215C0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zrekonstruoawana</w:t>
            </w:r>
            <w:proofErr w:type="spellEnd"/>
            <w:r w:rsidRPr="00B215C0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- Współczesne </w:t>
            </w:r>
            <w:r w:rsidR="00BB79D1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nazwy modeli życia  rodzinnego, </w:t>
            </w:r>
            <w:r w:rsidRPr="00B215C0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„ </w:t>
            </w:r>
            <w:proofErr w:type="spellStart"/>
            <w:r w:rsidRPr="00B215C0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Artes</w:t>
            </w:r>
            <w:proofErr w:type="spellEnd"/>
            <w:r w:rsidRPr="00B215C0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B215C0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Humanae</w:t>
            </w:r>
            <w:proofErr w:type="spellEnd"/>
            <w:r w:rsidRPr="00B215C0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”,</w:t>
            </w:r>
            <w:r w:rsidRPr="00B215C0">
              <w:t xml:space="preserve"> </w:t>
            </w:r>
            <w:r w:rsidR="00BB79D1">
              <w:rPr>
                <w:rFonts w:ascii="Corbel" w:hAnsi="Corbel"/>
                <w:sz w:val="24"/>
                <w:szCs w:val="24"/>
              </w:rPr>
              <w:t>Wydawnictwo  UMCS, nr 2, Lublin 2017</w:t>
            </w:r>
            <w:r w:rsidRPr="00BB79D1">
              <w:rPr>
                <w:rFonts w:ascii="Corbel" w:hAnsi="Corbel"/>
                <w:sz w:val="24"/>
                <w:szCs w:val="24"/>
              </w:rPr>
              <w:t>,</w:t>
            </w:r>
            <w:r w:rsidR="00BB79D1">
              <w:rPr>
                <w:rFonts w:ascii="Corbel" w:hAnsi="Corbel"/>
                <w:sz w:val="24"/>
                <w:szCs w:val="24"/>
              </w:rPr>
              <w:t xml:space="preserve"> s. 61-9</w:t>
            </w:r>
            <w:r w:rsidRPr="00BB79D1">
              <w:rPr>
                <w:rFonts w:ascii="Corbel" w:hAnsi="Corbel"/>
                <w:sz w:val="24"/>
                <w:szCs w:val="24"/>
              </w:rPr>
              <w:t>1</w:t>
            </w:r>
            <w:r w:rsidR="00B215C0" w:rsidRPr="00BB79D1">
              <w:rPr>
                <w:rFonts w:ascii="Corbel" w:hAnsi="Corbel"/>
                <w:bCs/>
                <w:sz w:val="24"/>
                <w:szCs w:val="24"/>
              </w:rPr>
              <w:t>;</w:t>
            </w:r>
          </w:p>
          <w:p w14:paraId="4F2FE374" w14:textId="5D45557A" w:rsidR="00237DC3" w:rsidRPr="00237DC3" w:rsidRDefault="00237DC3" w:rsidP="00BB79D1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Times New Roma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Różański T</w:t>
            </w:r>
            <w:r w:rsidR="00BB79D1">
              <w:rPr>
                <w:rFonts w:ascii="Corbel" w:eastAsia="Times New Roma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.</w:t>
            </w:r>
            <w:r>
              <w:rPr>
                <w:rFonts w:ascii="Corbel" w:eastAsia="Times New Roma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, Z problematyki przemian i zagrożeń  współczesnej  rodziny,</w:t>
            </w:r>
          </w:p>
          <w:p w14:paraId="668D7A6E" w14:textId="16EBA5B1" w:rsidR="00237DC3" w:rsidRPr="00EF7A5B" w:rsidRDefault="00BB79D1" w:rsidP="00EF7A5B">
            <w:pPr>
              <w:suppressAutoHyphens/>
              <w:autoSpaceDN w:val="0"/>
              <w:spacing w:after="0" w:line="240" w:lineRule="auto"/>
              <w:ind w:left="484"/>
              <w:textAlignment w:val="baseline"/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</w:pPr>
            <w:r w:rsidRPr="00EF7A5B"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  <w:t>„Teologia  i Człowiek”</w:t>
            </w:r>
            <w:r w:rsidR="00237DC3" w:rsidRPr="00EF7A5B"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  <w:t>, Kwartaln</w:t>
            </w:r>
            <w:r w:rsidRPr="00EF7A5B"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  <w:t>ik Wydziału Teologicznego UMK t.</w:t>
            </w:r>
            <w:r w:rsidR="00237DC3" w:rsidRPr="00EF7A5B"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  <w:t xml:space="preserve"> 3</w:t>
            </w:r>
            <w:r w:rsidR="00EF7A5B" w:rsidRPr="00EF7A5B"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  <w:t>2 nr 4, Toruń 2015, s. 129 -141</w:t>
            </w:r>
            <w:r w:rsidR="007A28DE" w:rsidRPr="00EF7A5B"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  <w:t>,</w:t>
            </w:r>
            <w:r w:rsidR="007A28DE">
              <w:t xml:space="preserve"> </w:t>
            </w:r>
            <w:hyperlink r:id="rId8" w:history="1">
              <w:r w:rsidR="00C74F52" w:rsidRPr="00EF7A5B">
                <w:rPr>
                  <w:rStyle w:val="Hipercze"/>
                  <w:rFonts w:ascii="Corbel" w:eastAsia="SimSun" w:hAnsi="Corbel" w:cs="Mangal"/>
                  <w:kern w:val="3"/>
                  <w:sz w:val="24"/>
                  <w:szCs w:val="24"/>
                  <w:lang w:eastAsia="zh-CN" w:bidi="hi-IN"/>
                </w:rPr>
                <w:t>https://repozytorium.umk.pl/bitstream/handle/item/3675/TiCz.2015.054%2CRozanski.pdf?sequence=1</w:t>
              </w:r>
            </w:hyperlink>
          </w:p>
          <w:p w14:paraId="527D1326" w14:textId="773EF687" w:rsidR="00C74F52" w:rsidRPr="00AA7D27" w:rsidRDefault="00EF7A5B" w:rsidP="00BB79D1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</w:pPr>
            <w:proofErr w:type="spellStart"/>
            <w:r>
              <w:rPr>
                <w:rFonts w:ascii="Corbel" w:eastAsia="SimSun" w:hAnsi="Corbel"/>
                <w:kern w:val="3"/>
                <w:sz w:val="24"/>
                <w:szCs w:val="24"/>
                <w:lang w:eastAsia="zh-CN" w:bidi="hi-IN"/>
              </w:rPr>
              <w:t>Brągiel</w:t>
            </w:r>
            <w:proofErr w:type="spellEnd"/>
            <w:r>
              <w:rPr>
                <w:rFonts w:ascii="Corbel" w:eastAsia="SimSun" w:hAnsi="Corbel"/>
                <w:kern w:val="3"/>
                <w:sz w:val="24"/>
                <w:szCs w:val="24"/>
                <w:lang w:eastAsia="zh-CN" w:bidi="hi-IN"/>
              </w:rPr>
              <w:t xml:space="preserve">  J.</w:t>
            </w:r>
            <w:r w:rsidR="004A5077" w:rsidRPr="00AA7D27">
              <w:rPr>
                <w:rFonts w:ascii="Corbel" w:eastAsia="SimSun" w:hAnsi="Corbel"/>
                <w:kern w:val="3"/>
                <w:sz w:val="24"/>
                <w:szCs w:val="24"/>
                <w:lang w:eastAsia="zh-CN" w:bidi="hi-IN"/>
              </w:rPr>
              <w:t xml:space="preserve">, </w:t>
            </w:r>
            <w:proofErr w:type="spellStart"/>
            <w:r w:rsidR="004A5077" w:rsidRPr="00AA7D27">
              <w:rPr>
                <w:rFonts w:ascii="Corbel" w:eastAsia="SimSun" w:hAnsi="Corbel"/>
                <w:kern w:val="3"/>
                <w:sz w:val="24"/>
                <w:szCs w:val="24"/>
                <w:lang w:eastAsia="zh-CN" w:bidi="hi-IN"/>
              </w:rPr>
              <w:t>Posmodernistyczne</w:t>
            </w:r>
            <w:proofErr w:type="spellEnd"/>
            <w:r w:rsidR="004A5077" w:rsidRPr="00AA7D27">
              <w:rPr>
                <w:rFonts w:ascii="Corbel" w:eastAsia="SimSun" w:hAnsi="Corbel"/>
                <w:kern w:val="3"/>
                <w:sz w:val="24"/>
                <w:szCs w:val="24"/>
                <w:lang w:eastAsia="zh-CN" w:bidi="hi-IN"/>
              </w:rPr>
              <w:t xml:space="preserve">  przemiany w rodzinie,</w:t>
            </w:r>
            <w:r>
              <w:rPr>
                <w:rFonts w:ascii="Corbel" w:eastAsia="SimSun" w:hAnsi="Corbel"/>
                <w:kern w:val="3"/>
                <w:sz w:val="24"/>
                <w:szCs w:val="24"/>
                <w:lang w:eastAsia="zh-CN" w:bidi="hi-IN"/>
              </w:rPr>
              <w:t xml:space="preserve"> „</w:t>
            </w:r>
            <w:r w:rsidR="004A5077" w:rsidRPr="00AA7D27">
              <w:rPr>
                <w:rFonts w:ascii="Corbel" w:eastAsia="SimSun" w:hAnsi="Corbel"/>
                <w:kern w:val="3"/>
                <w:sz w:val="24"/>
                <w:szCs w:val="24"/>
                <w:lang w:eastAsia="zh-CN" w:bidi="hi-IN"/>
              </w:rPr>
              <w:t>Roczniki Pedagogiczne</w:t>
            </w:r>
            <w:r>
              <w:rPr>
                <w:rFonts w:ascii="Corbel" w:eastAsia="SimSun" w:hAnsi="Corbel"/>
                <w:kern w:val="3"/>
                <w:sz w:val="24"/>
                <w:szCs w:val="24"/>
                <w:lang w:eastAsia="zh-CN" w:bidi="hi-IN"/>
              </w:rPr>
              <w:t xml:space="preserve">” 10 (46) nr 4, </w:t>
            </w:r>
            <w:r w:rsidR="00FA0EC1" w:rsidRPr="00AA7D27">
              <w:rPr>
                <w:rFonts w:ascii="Corbel" w:eastAsia="SimSun" w:hAnsi="Corbel"/>
                <w:kern w:val="3"/>
                <w:sz w:val="24"/>
                <w:szCs w:val="24"/>
                <w:lang w:eastAsia="zh-CN" w:bidi="hi-IN"/>
              </w:rPr>
              <w:t>Towarzystwo Naukowe KUL&amp; Katolicki Uniwersytet Lubels</w:t>
            </w:r>
            <w:r>
              <w:rPr>
                <w:rFonts w:ascii="Corbel" w:eastAsia="SimSun" w:hAnsi="Corbel"/>
                <w:kern w:val="3"/>
                <w:sz w:val="24"/>
                <w:szCs w:val="24"/>
                <w:lang w:eastAsia="zh-CN" w:bidi="hi-IN"/>
              </w:rPr>
              <w:t>ki Jana  Pawła II, Lublin  2018, s. 9-21;</w:t>
            </w:r>
          </w:p>
          <w:p w14:paraId="382B8B3C" w14:textId="15AD70E2" w:rsidR="004A5077" w:rsidRPr="00EF7A5B" w:rsidRDefault="00EF7A5B" w:rsidP="00EF7A5B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</w:pPr>
            <w:proofErr w:type="spellStart"/>
            <w:r>
              <w:rPr>
                <w:rFonts w:ascii="Corbel" w:eastAsia="Times New Roma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Smyła</w:t>
            </w:r>
            <w:proofErr w:type="spellEnd"/>
            <w:r>
              <w:rPr>
                <w:rFonts w:ascii="Corbel" w:eastAsia="Times New Roma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J.</w:t>
            </w:r>
            <w:r w:rsidR="004132EE" w:rsidRPr="00EF7A5B">
              <w:rPr>
                <w:rFonts w:ascii="Corbel" w:eastAsia="Times New Roma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,</w:t>
            </w:r>
            <w:r>
              <w:rPr>
                <w:rFonts w:ascii="Corbel" w:eastAsia="Times New Roma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4132EE" w:rsidRPr="00EF7A5B">
              <w:rPr>
                <w:rFonts w:ascii="Corbel" w:eastAsia="Times New Roma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Rodzina  w  kalejdoskopie współczesnych  przemian, </w:t>
            </w:r>
          </w:p>
          <w:p w14:paraId="7FC4DCA4" w14:textId="06B1A749" w:rsidR="004132EE" w:rsidRDefault="004132EE" w:rsidP="00EF7A5B">
            <w:pPr>
              <w:pStyle w:val="Akapitzlist"/>
              <w:suppressAutoHyphens/>
              <w:autoSpaceDN w:val="0"/>
              <w:spacing w:after="0" w:line="240" w:lineRule="auto"/>
              <w:ind w:left="484"/>
              <w:textAlignment w:val="baseline"/>
            </w:pPr>
            <w:r>
              <w:rPr>
                <w:rFonts w:ascii="Corbel" w:eastAsia="Times New Roma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„</w:t>
            </w:r>
            <w:r w:rsidR="00EF7A5B">
              <w:rPr>
                <w:rFonts w:ascii="Corbel" w:eastAsia="Times New Roma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Wychowanie w  Rodzinie”</w:t>
            </w:r>
            <w:r>
              <w:rPr>
                <w:rFonts w:ascii="Corbel" w:eastAsia="Times New Roma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,</w:t>
            </w:r>
            <w:r w:rsidR="00EF7A5B">
              <w:rPr>
                <w:rFonts w:ascii="Corbel" w:eastAsia="Times New Roma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tom XXVI</w:t>
            </w:r>
            <w:r>
              <w:rPr>
                <w:rFonts w:ascii="Corbel" w:eastAsia="Times New Roma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,</w:t>
            </w:r>
            <w:r w:rsidR="00EF7A5B">
              <w:rPr>
                <w:rFonts w:ascii="Corbel" w:eastAsia="Times New Roma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nr </w:t>
            </w:r>
            <w:r w:rsidR="004A5077">
              <w:rPr>
                <w:rFonts w:ascii="Corbel" w:eastAsia="Times New Roma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1</w:t>
            </w:r>
            <w:r w:rsidR="00EF7A5B">
              <w:rPr>
                <w:rFonts w:ascii="Corbel" w:eastAsia="Times New Roma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,</w:t>
            </w:r>
            <w:r w:rsidR="004A5077">
              <w:rPr>
                <w:rFonts w:ascii="Corbel" w:eastAsia="Times New Roma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 Wydawnictwo  Naukowe </w:t>
            </w:r>
            <w:proofErr w:type="spellStart"/>
            <w:r w:rsidR="004A5077">
              <w:rPr>
                <w:rFonts w:ascii="Corbel" w:eastAsia="Times New Roma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EDUsfera</w:t>
            </w:r>
            <w:proofErr w:type="spellEnd"/>
            <w:r w:rsidR="004A5077">
              <w:rPr>
                <w:rFonts w:ascii="Corbel" w:eastAsia="Times New Roma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 Wrocław</w:t>
            </w:r>
            <w:r w:rsidR="00EF7A5B">
              <w:rPr>
                <w:rFonts w:ascii="Corbel" w:eastAsia="Times New Roma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2022, s. 15-</w:t>
            </w:r>
            <w:r>
              <w:rPr>
                <w:rFonts w:ascii="Corbel" w:eastAsia="Times New Roma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27</w:t>
            </w:r>
            <w:r w:rsidR="00237DC3">
              <w:rPr>
                <w:rFonts w:ascii="Corbel" w:eastAsia="Times New Roma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,</w:t>
            </w:r>
            <w:r w:rsidR="00237DC3">
              <w:t xml:space="preserve"> </w:t>
            </w:r>
          </w:p>
          <w:p w14:paraId="072FCFD5" w14:textId="167794D1" w:rsidR="00AA7D27" w:rsidRPr="00EF7A5B" w:rsidRDefault="005C19A0" w:rsidP="00EF7A5B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EF7A5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Balcerek M., Międzynarodowa ochrona  praw dziecka, Wydawnictwa </w:t>
            </w:r>
            <w:r w:rsidR="00AA7D27" w:rsidRPr="00EF7A5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   </w:t>
            </w:r>
          </w:p>
          <w:p w14:paraId="0975AAAD" w14:textId="11B49ED7" w:rsidR="005C19A0" w:rsidRPr="00AA7D27" w:rsidRDefault="00AA7D27" w:rsidP="00AA7D2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EF7A5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        </w:t>
            </w:r>
            <w:r w:rsidR="005C19A0" w:rsidRPr="00AA7D27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Szkolne  i Pedagogiczne, Warszawa 1988;</w:t>
            </w:r>
          </w:p>
          <w:p w14:paraId="053741D5" w14:textId="59CD3EBD" w:rsidR="00AA7D27" w:rsidRPr="00EF7A5B" w:rsidRDefault="00EF7A5B" w:rsidP="00EF7A5B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U</w:t>
            </w:r>
            <w:r w:rsidR="005C19A0" w:rsidRPr="00EF7A5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stawa kodeks rodzinny  i opiekuńczy z dnia 25 lutego 1964 roku (tekst  </w:t>
            </w:r>
            <w:r w:rsidR="00AA7D27" w:rsidRPr="00EF7A5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 </w:t>
            </w:r>
          </w:p>
          <w:p w14:paraId="02215285" w14:textId="5BEEA3E4" w:rsidR="005C19A0" w:rsidRPr="00AA7D27" w:rsidRDefault="00AA7D27" w:rsidP="00AA7D2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            </w:t>
            </w:r>
            <w:r w:rsidR="00EF7A5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ujednolicony DZ.U.</w:t>
            </w:r>
            <w:r w:rsidR="005C19A0" w:rsidRPr="00AA7D27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202</w:t>
            </w:r>
            <w:r w:rsidR="00F54ACB" w:rsidRPr="00AA7D27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3</w:t>
            </w:r>
            <w:r w:rsidR="005C19A0" w:rsidRPr="00AA7D27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, poz. </w:t>
            </w:r>
            <w:r w:rsidR="00F54ACB" w:rsidRPr="00AA7D27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2809</w:t>
            </w:r>
            <w:r w:rsidR="005C19A0" w:rsidRPr="00AA7D27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);</w:t>
            </w:r>
          </w:p>
          <w:p w14:paraId="3CB0334C" w14:textId="03D42885" w:rsidR="007544F9" w:rsidRPr="00EF7A5B" w:rsidRDefault="00EF7A5B" w:rsidP="00BB79D1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</w:pPr>
            <w:r w:rsidRPr="00EF7A5B">
              <w:rPr>
                <w:rFonts w:ascii="Corbel" w:eastAsia="SimSun" w:hAnsi="Corbel" w:cs="Mangal"/>
                <w:sz w:val="24"/>
                <w:szCs w:val="24"/>
                <w:lang w:eastAsia="zh-CN" w:bidi="hi-IN"/>
              </w:rPr>
              <w:t>Konwencja  o Prawach  Dziecka (Dz.U. 1991, n</w:t>
            </w:r>
            <w:r w:rsidR="007544F9" w:rsidRPr="00EF7A5B">
              <w:rPr>
                <w:rFonts w:ascii="Corbel" w:eastAsia="SimSun" w:hAnsi="Corbel" w:cs="Mangal"/>
                <w:sz w:val="24"/>
                <w:szCs w:val="24"/>
                <w:lang w:eastAsia="zh-CN" w:bidi="hi-IN"/>
              </w:rPr>
              <w:t>r 120,</w:t>
            </w:r>
            <w:r w:rsidRPr="00EF7A5B">
              <w:rPr>
                <w:rFonts w:ascii="Corbel" w:eastAsia="SimSun" w:hAnsi="Corbel" w:cs="Mangal"/>
                <w:sz w:val="24"/>
                <w:szCs w:val="24"/>
                <w:lang w:eastAsia="zh-CN" w:bidi="hi-IN"/>
              </w:rPr>
              <w:t xml:space="preserve"> </w:t>
            </w:r>
            <w:r w:rsidR="007544F9" w:rsidRPr="00EF7A5B">
              <w:rPr>
                <w:rFonts w:ascii="Corbel" w:eastAsia="SimSun" w:hAnsi="Corbel" w:cs="Mangal"/>
                <w:sz w:val="24"/>
                <w:szCs w:val="24"/>
                <w:lang w:eastAsia="zh-CN" w:bidi="hi-IN"/>
              </w:rPr>
              <w:t>poz.</w:t>
            </w:r>
            <w:r w:rsidRPr="00EF7A5B">
              <w:rPr>
                <w:rFonts w:ascii="Corbel" w:eastAsia="SimSun" w:hAnsi="Corbel" w:cs="Mangal"/>
                <w:sz w:val="24"/>
                <w:szCs w:val="24"/>
                <w:lang w:eastAsia="zh-CN" w:bidi="hi-IN"/>
              </w:rPr>
              <w:t xml:space="preserve"> 526);</w:t>
            </w:r>
          </w:p>
          <w:p w14:paraId="3E85C01D" w14:textId="77777777" w:rsidR="005C19A0" w:rsidRDefault="005C19A0" w:rsidP="00F54ACB">
            <w:pPr>
              <w:pStyle w:val="Akapitzlist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5C19A0" w14:paraId="3169CAF7" w14:textId="77777777" w:rsidTr="00840916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5EEE7" w14:textId="77777777" w:rsidR="005C19A0" w:rsidRDefault="005C19A0" w:rsidP="0084091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C81E003" w14:textId="77777777" w:rsidR="005C19A0" w:rsidRDefault="005C19A0" w:rsidP="007544F9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proofErr w:type="spellStart"/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Wojciszke</w:t>
            </w:r>
            <w:proofErr w:type="spellEnd"/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B., Psychologia miłości. Namiętność, intymność, zaangażowanie, Gdańskie Wydawnictwo  Psychologiczne, Gdańsk 2019;</w:t>
            </w:r>
          </w:p>
          <w:p w14:paraId="5D7B9AB8" w14:textId="77777777" w:rsidR="005C19A0" w:rsidRDefault="005C19A0" w:rsidP="007544F9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proofErr w:type="spellStart"/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Buss</w:t>
            </w:r>
            <w:proofErr w:type="spellEnd"/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D., Ewolucja pożądania, Gdańskie Wydawnictwo Psychologiczne Gdańsk2014;</w:t>
            </w:r>
          </w:p>
          <w:p w14:paraId="64DD1F49" w14:textId="77777777" w:rsidR="007544F9" w:rsidRDefault="007544F9" w:rsidP="007544F9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proofErr w:type="spellStart"/>
            <w:r w:rsidRPr="007544F9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Chosta</w:t>
            </w:r>
            <w:proofErr w:type="spellEnd"/>
            <w:r w:rsidRPr="007544F9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-Sikorska A., </w:t>
            </w:r>
            <w:proofErr w:type="spellStart"/>
            <w:r w:rsidRPr="007544F9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Gadocka</w:t>
            </w:r>
            <w:proofErr w:type="spellEnd"/>
            <w:r w:rsidRPr="007544F9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 M., Popiołek B.,  W kręgu  rodziny epok dawnych. Dzieciństwo, Wydawca DIG, Warszawa 2019;</w:t>
            </w:r>
          </w:p>
          <w:p w14:paraId="137B95FE" w14:textId="2677E5D4" w:rsidR="00B64A05" w:rsidRDefault="00B64A05" w:rsidP="007544F9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Budzyńska E.</w:t>
            </w:r>
            <w:r w:rsidR="00EF7A5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,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Jaka rodzina?</w:t>
            </w:r>
            <w:r w:rsidR="00EF7A5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Jakie dzieci? Jakie społeczeństwo? Refleksje socjologa nad  społeczn</w:t>
            </w:r>
            <w:r w:rsidR="00EF7A5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ymi skutkami przemian rodziny (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red. </w:t>
            </w:r>
            <w:r w:rsidR="00EF7A5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E. Osewska, J. </w:t>
            </w:r>
            <w:proofErr w:type="spellStart"/>
            <w:r w:rsidR="00EF7A5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Stala</w:t>
            </w:r>
            <w:proofErr w:type="spellEnd"/>
            <w:r w:rsidR="00EF7A5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)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, </w:t>
            </w:r>
            <w:r w:rsidR="00EF7A5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„</w:t>
            </w:r>
            <w:r w:rsidR="00292D91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Rodzina-Wychowanie-Przyszłość”,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0D38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Uniwersytet Papieski</w:t>
            </w:r>
            <w:r w:rsidR="00EF7A5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Jana Pawła II, Kraków 2019, s. </w:t>
            </w:r>
            <w:r w:rsidR="000D38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15-48</w:t>
            </w:r>
            <w:r w:rsidR="00EF7A5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;</w:t>
            </w:r>
          </w:p>
          <w:p w14:paraId="531191AC" w14:textId="6300F78D" w:rsidR="00B215C0" w:rsidRPr="00B215C0" w:rsidRDefault="00B215C0" w:rsidP="00B215C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B215C0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Żurek A., Kobiety a instytucjonaliz</w:t>
            </w:r>
            <w:r w:rsidR="00EF7A5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acja i </w:t>
            </w:r>
            <w:proofErr w:type="spellStart"/>
            <w:r w:rsidR="00EF7A5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dezinstytucjonalizacja</w:t>
            </w:r>
            <w:proofErr w:type="spellEnd"/>
            <w:r w:rsidR="00EF7A5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 rodziny</w:t>
            </w:r>
            <w:r w:rsidRPr="00B215C0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, </w:t>
            </w:r>
          </w:p>
          <w:p w14:paraId="46EAD55C" w14:textId="3725D190" w:rsidR="00B215C0" w:rsidRDefault="00B215C0" w:rsidP="00B215C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              </w:t>
            </w:r>
            <w:r w:rsidRPr="00B215C0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Przegląd  Socjologiczny, Łódzkie  Towarzystwo Naukowe, Łódź 2020, nr 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 </w:t>
            </w:r>
          </w:p>
          <w:p w14:paraId="1AD43E83" w14:textId="36732C7B" w:rsidR="00B215C0" w:rsidRDefault="00B215C0" w:rsidP="00B215C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              </w:t>
            </w:r>
            <w:r w:rsidR="00EF7A5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69(1), s. 9-25</w:t>
            </w:r>
            <w:r w:rsidRPr="00B215C0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;</w:t>
            </w:r>
          </w:p>
          <w:p w14:paraId="40BCDE07" w14:textId="36AFF380" w:rsidR="004102BA" w:rsidRDefault="00EF7A5B" w:rsidP="004102BA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Mroczkowska M.</w:t>
            </w:r>
            <w:r w:rsidR="004102BA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, Szczęście a związki monogamiczne i otwarte. Jedna  z</w:t>
            </w:r>
          </w:p>
          <w:p w14:paraId="0C67F648" w14:textId="365F38E3" w:rsidR="004102BA" w:rsidRDefault="004102BA" w:rsidP="004102BA">
            <w:pPr>
              <w:pStyle w:val="Akapitzlist"/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największych  ta</w:t>
            </w:r>
            <w:r w:rsidR="00EF7A5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jemnic  ludzi, 15 stycznia 2024</w:t>
            </w:r>
            <w:r w:rsidR="0031496D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;</w:t>
            </w:r>
            <w:r w:rsidR="0031496D">
              <w:t xml:space="preserve"> </w:t>
            </w:r>
            <w:hyperlink r:id="rId9" w:history="1">
              <w:r w:rsidR="005F1B32" w:rsidRPr="00277470">
                <w:rPr>
                  <w:rStyle w:val="Hipercze"/>
                  <w:rFonts w:ascii="Corbel" w:eastAsia="SimSun" w:hAnsi="Corbel" w:cs="Mangal"/>
                  <w:kern w:val="3"/>
                  <w:sz w:val="24"/>
                  <w:szCs w:val="24"/>
                  <w:lang w:eastAsia="zh-CN" w:bidi="hi-IN"/>
                </w:rPr>
                <w:t>https://holistic.news/szczescie-a-zwiazki-monogamiczne-i-otwarte-jedna-z-najwiekszych-tajemnic-ludzi/</w:t>
              </w:r>
            </w:hyperlink>
            <w:r w:rsidR="00EF7A5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;</w:t>
            </w:r>
          </w:p>
          <w:p w14:paraId="6E4769F6" w14:textId="67862711" w:rsidR="005F1B32" w:rsidRDefault="005F1B32" w:rsidP="005F1B32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</w:pPr>
            <w:r w:rsidRPr="005F1B32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Singer D., Teraz  wielożeństwo?, „Polityka” 29 sierpnia 2019,</w:t>
            </w:r>
            <w:r>
              <w:t xml:space="preserve"> </w:t>
            </w:r>
          </w:p>
          <w:p w14:paraId="2CA3D1B8" w14:textId="31D96EDF" w:rsidR="005F1B32" w:rsidRDefault="005F1B32" w:rsidP="005F1B3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color w:val="000000"/>
                <w:lang w:eastAsia="zh-CN" w:bidi="hi-IN"/>
              </w:rPr>
              <w:t xml:space="preserve">                </w:t>
            </w:r>
            <w:hyperlink r:id="rId10" w:history="1">
              <w:r w:rsidRPr="00277470">
                <w:rPr>
                  <w:rStyle w:val="Hipercze"/>
                  <w:rFonts w:ascii="Corbel" w:eastAsia="SimSun" w:hAnsi="Corbel" w:cs="Mangal"/>
                  <w:kern w:val="3"/>
                  <w:sz w:val="24"/>
                  <w:szCs w:val="24"/>
                  <w:lang w:eastAsia="zh-CN" w:bidi="hi-IN"/>
                </w:rPr>
                <w:t>https://www.polityka.pl/tygodnikpolityka/swiat/228419,1,teraz-</w:t>
              </w:r>
            </w:hyperlink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  <w:p w14:paraId="69085F37" w14:textId="7E16363A" w:rsidR="005F1B32" w:rsidRPr="005F1B32" w:rsidRDefault="005F1B32" w:rsidP="005F1B3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             </w:t>
            </w:r>
            <w:proofErr w:type="spellStart"/>
            <w:r w:rsidRPr="005F1B32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wielozenstwo.read</w:t>
            </w:r>
            <w:proofErr w:type="spellEnd"/>
            <w:r w:rsidR="00EF7A5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;</w:t>
            </w:r>
          </w:p>
          <w:p w14:paraId="69EB778F" w14:textId="559AAC71" w:rsidR="005C19A0" w:rsidRPr="007544F9" w:rsidRDefault="005C19A0" w:rsidP="007544F9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7544F9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Psychologia  rodziny, (red. </w:t>
            </w:r>
            <w:r w:rsidR="00EF7A5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I. Janicka, H. Liberska</w:t>
            </w:r>
            <w:r w:rsidRPr="007544F9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), Wydawnictwo  Naukowe PWN, Warszawa 2023;</w:t>
            </w:r>
          </w:p>
          <w:p w14:paraId="09568650" w14:textId="77777777" w:rsidR="005C19A0" w:rsidRDefault="005C19A0" w:rsidP="007544F9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proofErr w:type="spellStart"/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Karnas</w:t>
            </w:r>
            <w:proofErr w:type="spellEnd"/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-Biela, Rodzina  źródło życia  i szkoła  miłości, Towarzystwo Naukowe KUL,  Lublin 2022;</w:t>
            </w:r>
          </w:p>
          <w:p w14:paraId="576B6AFA" w14:textId="1C8AEB97" w:rsidR="005C19A0" w:rsidRDefault="005C19A0" w:rsidP="007544F9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Kwak A., Bieńko M., Publiczny  i pr</w:t>
            </w:r>
            <w:r w:rsidR="00EF7A5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ywatny obraz  bliskich związków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, Wydawnictwo </w:t>
            </w:r>
            <w:proofErr w:type="spellStart"/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Nomos</w:t>
            </w:r>
            <w:proofErr w:type="spellEnd"/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, Kraków 2020;</w:t>
            </w:r>
          </w:p>
          <w:p w14:paraId="4EF3D056" w14:textId="685A40DC" w:rsidR="005C19A0" w:rsidRDefault="00EF7A5B" w:rsidP="007544F9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Mizielińska J., Struzik J.</w:t>
            </w:r>
            <w:r w:rsidR="005C19A0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,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5C19A0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Król A., Różnym  głosem, Wydawnictwo PWN, Warszawa 2021; </w:t>
            </w:r>
          </w:p>
          <w:p w14:paraId="7A8C5312" w14:textId="77777777" w:rsidR="005C19A0" w:rsidRDefault="005C19A0" w:rsidP="007544F9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Cudak H., Cudak S., Społeczne  i emocjonalne  funkcjonowanie współczesnej  rodziny, Wydawnictwo Elipsa, Poznań  2020; </w:t>
            </w:r>
          </w:p>
          <w:p w14:paraId="745BE5F4" w14:textId="77777777" w:rsidR="005C19A0" w:rsidRDefault="005C19A0" w:rsidP="007544F9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proofErr w:type="spellStart"/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Slany</w:t>
            </w:r>
            <w:proofErr w:type="spellEnd"/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K., Zagadnienia  małżeństwa  i rodziny w perspektywie feministyczno- </w:t>
            </w:r>
            <w:proofErr w:type="spellStart"/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genderowej</w:t>
            </w:r>
            <w:proofErr w:type="spellEnd"/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, Wydawnictwo Uniwersytetu  Jagiellońskiego, Kraków  2013; </w:t>
            </w:r>
          </w:p>
          <w:p w14:paraId="0491AAC5" w14:textId="77777777" w:rsidR="005C19A0" w:rsidRDefault="005C19A0" w:rsidP="007544F9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proofErr w:type="spellStart"/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Bakiera</w:t>
            </w:r>
            <w:proofErr w:type="spellEnd"/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L., </w:t>
            </w:r>
            <w:proofErr w:type="spellStart"/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Harwas</w:t>
            </w:r>
            <w:proofErr w:type="spellEnd"/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Napierała B., Oblicza  współczesnej  rodziny, Wydawnictwo Naukowe  UAM, Poznań  2019;</w:t>
            </w:r>
          </w:p>
          <w:p w14:paraId="6350F50C" w14:textId="77777777" w:rsidR="005C19A0" w:rsidRDefault="005C19A0" w:rsidP="007544F9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Sikorska M., Praktyki rodzinne  i rodzicielskie we współczesnej Polsce- rekonstrukcja codzienności, Wydawnictwo Naukowe  Scholar, Warszawa 2019; </w:t>
            </w:r>
          </w:p>
          <w:p w14:paraId="23838BD3" w14:textId="7C7834E1" w:rsidR="000D387B" w:rsidRDefault="00EF7A5B" w:rsidP="007544F9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proofErr w:type="spellStart"/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Smalej</w:t>
            </w:r>
            <w:proofErr w:type="spellEnd"/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O.</w:t>
            </w:r>
            <w:r w:rsidR="000D38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, Kultura bezdzietności.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0D38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Niska  dzietność i bezdzietn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ość w perspektywie  społeczno-ekonomicznej, Wydawnictwo UMCS</w:t>
            </w:r>
            <w:r w:rsidR="000D38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,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Lublin 2022</w:t>
            </w:r>
            <w:r w:rsidR="000D38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;</w:t>
            </w:r>
          </w:p>
          <w:p w14:paraId="27F4B042" w14:textId="77777777" w:rsidR="005C19A0" w:rsidRDefault="005C19A0" w:rsidP="007544F9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Podgórska J., Młodzi wolą  wolne  związki, „Polityka”, https://www.polityka.pl/tygodnikpolityka/spoleczenstwo/1508360,1,mlodzi-wola-wolne-zwiazki.read;</w:t>
            </w:r>
          </w:p>
          <w:p w14:paraId="711AAA97" w14:textId="77777777" w:rsidR="005C19A0" w:rsidRDefault="005C19A0" w:rsidP="007544F9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Podgórska J., Jak żyć w związku homo ?, „Polityka”, 11 luty 2019,</w:t>
            </w:r>
            <w:r>
              <w:t xml:space="preserve"> </w:t>
            </w:r>
            <w:hyperlink r:id="rId11" w:history="1">
              <w:r>
                <w:rPr>
                  <w:rStyle w:val="Hipercze"/>
                  <w:rFonts w:ascii="Corbel" w:eastAsia="SimSun" w:hAnsi="Corbel" w:cs="Mangal"/>
                  <w:kern w:val="3"/>
                  <w:sz w:val="24"/>
                  <w:szCs w:val="24"/>
                  <w:lang w:eastAsia="zh-CN" w:bidi="hi-IN"/>
                </w:rPr>
                <w:t>https://www.polityka.pl/tygodnikpolityka/klasykipolityki/1775592,1,jak-zyc-w-zwiazku-homo.read</w:t>
              </w:r>
            </w:hyperlink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; </w:t>
            </w:r>
          </w:p>
          <w:p w14:paraId="270F6229" w14:textId="77777777" w:rsidR="005C19A0" w:rsidRDefault="005C19A0" w:rsidP="007544F9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Zawadzka G., Razem, ale  jednak osobno. Młodzi Polacy nie chcą brać  ślubu, „Rzeczpospolita” 3 luty 2022, </w:t>
            </w:r>
            <w:hyperlink r:id="rId12" w:history="1">
              <w:r>
                <w:rPr>
                  <w:rStyle w:val="Hipercze"/>
                  <w:rFonts w:ascii="Corbel" w:eastAsia="SimSun" w:hAnsi="Corbel" w:cs="Mangal"/>
                  <w:kern w:val="3"/>
                  <w:sz w:val="24"/>
                  <w:szCs w:val="24"/>
                  <w:lang w:eastAsia="zh-CN" w:bidi="hi-IN"/>
                </w:rPr>
                <w:t>https://www.rp.pl/spoleczenstwo/art35643251-razem-ale-jednak-osobno-mlodzi-polacy-nie-chca-brac-slubu</w:t>
              </w:r>
            </w:hyperlink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;</w:t>
            </w:r>
          </w:p>
          <w:p w14:paraId="143589C0" w14:textId="77777777" w:rsidR="005C19A0" w:rsidRDefault="005C19A0" w:rsidP="007544F9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proofErr w:type="spellStart"/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Oronowicz</w:t>
            </w:r>
            <w:proofErr w:type="spellEnd"/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W., Modzelewski P., Wychowanie dzieci  przez  pary homoseksualne ,„Czasopismo Pedagogiczne”, 2016 r., nr 2(3), s. 62-72; </w:t>
            </w:r>
            <w:hyperlink r:id="rId13" w:history="1">
              <w:r>
                <w:rPr>
                  <w:rStyle w:val="Hipercze"/>
                  <w:rFonts w:ascii="Corbel" w:eastAsia="SimSun" w:hAnsi="Corbel" w:cs="Mangal"/>
                  <w:kern w:val="3"/>
                  <w:sz w:val="24"/>
                  <w:szCs w:val="24"/>
                  <w:lang w:eastAsia="zh-CN" w:bidi="hi-IN"/>
                </w:rPr>
                <w:t>https://bazhum.muzhp.pl/media/files/Czasopismo_Pedagogiczne_The_Journal_of_Pedagogy/Czasopismo_Pedagogiczne_The_Journal_of_Pedagogy-r2016-t-n2(3)/Czasopismo_Pedagogiczne_The_Journal_of_Pedagogy-r2016-t-n2(3)-s62-72/Czasopismo_Pedagogiczne_The_Journal_of_Pedagogy-r2016-t-n2(3)-s62-72.pdf</w:t>
              </w:r>
            </w:hyperlink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;</w:t>
            </w:r>
          </w:p>
          <w:p w14:paraId="64F24FD5" w14:textId="77777777" w:rsidR="005C19A0" w:rsidRDefault="005C19A0" w:rsidP="007544F9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Bauman  Z., Ponowoczesność, jako źródło cierpień, Wydawnictwo SIC!, Warszawa 2000;</w:t>
            </w:r>
          </w:p>
          <w:p w14:paraId="3EED8A5A" w14:textId="77777777" w:rsidR="005C19A0" w:rsidRDefault="005C19A0" w:rsidP="007544F9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proofErr w:type="spellStart"/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Boudillard</w:t>
            </w:r>
            <w:proofErr w:type="spellEnd"/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 J., Społeczeństwo konsumpcyjne jego mity i struktury, Wydawnictwo Sic!, Warszawa 2006;</w:t>
            </w:r>
          </w:p>
          <w:p w14:paraId="4525DC83" w14:textId="5AF4C3C9" w:rsidR="00600CCE" w:rsidRDefault="00600CCE" w:rsidP="007544F9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proofErr w:type="spellStart"/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lastRenderedPageBreak/>
              <w:t>Jull</w:t>
            </w:r>
            <w:proofErr w:type="spellEnd"/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J. , </w:t>
            </w:r>
            <w:proofErr w:type="spellStart"/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H</w:t>
            </w:r>
            <w:r w:rsidR="00EF7A5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ensen</w:t>
            </w:r>
            <w:proofErr w:type="spellEnd"/>
            <w:r w:rsidR="00EF7A5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H.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, Problemy współczesnej  rodziny. Brak czasu dla  siebie  i </w:t>
            </w:r>
            <w:r w:rsidR="00EF7A5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dzieci, brak  równowagi w życiu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, Wydawnict</w:t>
            </w:r>
            <w:r w:rsidR="00EF7A5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wo MIND , Podkowa  Leśna , 2017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;</w:t>
            </w:r>
          </w:p>
          <w:p w14:paraId="4D2FC606" w14:textId="28331BFE" w:rsidR="00600CCE" w:rsidRDefault="00EF7A5B" w:rsidP="007544F9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proofErr w:type="spellStart"/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Mamzer</w:t>
            </w:r>
            <w:proofErr w:type="spellEnd"/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H.</w:t>
            </w:r>
            <w:r w:rsidR="00600CC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, </w:t>
            </w:r>
            <w:proofErr w:type="spellStart"/>
            <w:r w:rsidR="00600CC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Posthumanizm</w:t>
            </w:r>
            <w:proofErr w:type="spellEnd"/>
            <w:r w:rsidR="00600CC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 we współczesnych  modelach rodzin: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600CC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zwi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erzęta jako członkowie  rodziny</w:t>
            </w:r>
            <w:r w:rsidR="00600CC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,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w: </w:t>
            </w:r>
            <w:r w:rsidR="00EC1F31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Rodzina  wobec wyzwań  ws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półczesności. Wybrane problemy, (red. I.  </w:t>
            </w:r>
            <w:proofErr w:type="spellStart"/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Taranowicz</w:t>
            </w:r>
            <w:proofErr w:type="spellEnd"/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, S. Grotowska</w:t>
            </w:r>
            <w:r w:rsidR="00EC1F31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), Oficyna  Wydawnicza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Arbotreum</w:t>
            </w:r>
            <w:proofErr w:type="spellEnd"/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, Wrocław 2015, s. </w:t>
            </w:r>
            <w:r w:rsidR="00EC1F31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151- 174; </w:t>
            </w:r>
            <w:r w:rsidR="00600CCE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  <w:p w14:paraId="5C525E3B" w14:textId="2E255608" w:rsidR="00A164B4" w:rsidRDefault="00EF7A5B" w:rsidP="007544F9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Beck U., Beck-</w:t>
            </w:r>
            <w:proofErr w:type="spellStart"/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Gernsheim</w:t>
            </w:r>
            <w:proofErr w:type="spellEnd"/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E.</w:t>
            </w:r>
            <w:r w:rsidR="00A164B4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, Miłość na  odległość. Mo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dele  życia w  epoce  globalnej, (</w:t>
            </w:r>
            <w:r w:rsidR="00A164B4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tłum.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M. Sutkowski</w:t>
            </w:r>
            <w:r w:rsidR="00A164B4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)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, Wydawnictwo  Naukowe  PWN</w:t>
            </w:r>
            <w:r w:rsidR="00A164B4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, Warszawa  2013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;</w:t>
            </w:r>
          </w:p>
          <w:p w14:paraId="39E16EB8" w14:textId="77777777" w:rsidR="005C19A0" w:rsidRDefault="005C19A0" w:rsidP="007544F9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Europejska  Konwencja  Praw  Człowieka  i podstawowych Wolności, Rzym 4 listopada 1950;  </w:t>
            </w:r>
            <w:r>
              <w:t xml:space="preserve"> </w:t>
            </w:r>
            <w:hyperlink r:id="rId14" w:history="1">
              <w:r>
                <w:rPr>
                  <w:rStyle w:val="Hipercze"/>
                  <w:rFonts w:ascii="Corbel" w:eastAsia="SimSun" w:hAnsi="Corbel" w:cs="Mangal"/>
                  <w:kern w:val="3"/>
                  <w:sz w:val="24"/>
                  <w:szCs w:val="24"/>
                  <w:lang w:eastAsia="zh-CN" w:bidi="hi-IN"/>
                </w:rPr>
                <w:t>https://archbip.ms.gov.pl/Data/Files/_public/bip/prawa_czlowieka/convention_pol.pdf</w:t>
              </w:r>
            </w:hyperlink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; </w:t>
            </w:r>
          </w:p>
          <w:p w14:paraId="18616263" w14:textId="3CAC42EA" w:rsidR="005C19A0" w:rsidRDefault="005C19A0" w:rsidP="007544F9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Konwencja  o Ochronie  Praw  Człowieka  i Pods</w:t>
            </w:r>
            <w:r w:rsidR="00EF7A5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tawowych  Wolności. Komentarz, t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. I, (red.</w:t>
            </w:r>
            <w:r w:rsidR="00EF7A5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L. Gardocki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), Wydawnictwo C.CH. Beck, Warszawa  2010.</w:t>
            </w:r>
          </w:p>
          <w:p w14:paraId="6238A048" w14:textId="6B78C401" w:rsidR="005C19A0" w:rsidRDefault="005C19A0" w:rsidP="0084091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color w:val="000000"/>
                <w:kern w:val="3"/>
                <w:szCs w:val="24"/>
                <w:lang w:eastAsia="zh-CN" w:bidi="hi-IN"/>
              </w:rPr>
              <w:t>.</w:t>
            </w:r>
          </w:p>
        </w:tc>
      </w:tr>
    </w:tbl>
    <w:p w14:paraId="429C3348" w14:textId="77777777" w:rsidR="005C19A0" w:rsidRDefault="005C19A0" w:rsidP="005C19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682AEB" w14:textId="77777777" w:rsidR="005C19A0" w:rsidRDefault="005C19A0" w:rsidP="005C19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436A71" w14:textId="77777777" w:rsidR="005C19A0" w:rsidRDefault="005C19A0" w:rsidP="005C19A0">
      <w:r>
        <w:rPr>
          <w:rFonts w:ascii="Corbel" w:hAnsi="Corbel"/>
          <w:szCs w:val="24"/>
        </w:rPr>
        <w:t>Akceptacja Kierownika Jednostki lub osoby upoważnionej</w:t>
      </w:r>
    </w:p>
    <w:p w14:paraId="21DA7595" w14:textId="77777777" w:rsidR="005C19A0" w:rsidRDefault="005C19A0" w:rsidP="00BB0839">
      <w:pPr>
        <w:spacing w:line="240" w:lineRule="auto"/>
        <w:jc w:val="right"/>
        <w:rPr>
          <w:rFonts w:ascii="Corbel" w:hAnsi="Corbel"/>
          <w:bCs/>
          <w:i/>
        </w:rPr>
      </w:pPr>
    </w:p>
    <w:p w14:paraId="54DF30AC" w14:textId="77777777" w:rsidR="005C19A0" w:rsidRDefault="005C19A0" w:rsidP="00BB0839">
      <w:pPr>
        <w:spacing w:line="240" w:lineRule="auto"/>
        <w:jc w:val="right"/>
        <w:rPr>
          <w:rFonts w:ascii="Corbel" w:hAnsi="Corbel"/>
          <w:bCs/>
          <w:i/>
        </w:rPr>
      </w:pPr>
    </w:p>
    <w:p w14:paraId="715C85FB" w14:textId="77777777" w:rsidR="005C19A0" w:rsidRDefault="005C19A0" w:rsidP="00BB0839">
      <w:pPr>
        <w:spacing w:line="240" w:lineRule="auto"/>
        <w:jc w:val="right"/>
        <w:rPr>
          <w:rFonts w:ascii="Corbel" w:hAnsi="Corbel"/>
          <w:bCs/>
          <w:i/>
        </w:rPr>
      </w:pPr>
    </w:p>
    <w:p w14:paraId="082C99F6" w14:textId="77777777" w:rsidR="005C19A0" w:rsidRDefault="005C19A0" w:rsidP="00BB0839">
      <w:pPr>
        <w:spacing w:line="240" w:lineRule="auto"/>
        <w:jc w:val="right"/>
        <w:rPr>
          <w:rFonts w:ascii="Corbel" w:hAnsi="Corbel"/>
          <w:bCs/>
          <w:i/>
        </w:rPr>
      </w:pPr>
    </w:p>
    <w:p w14:paraId="597B9F20" w14:textId="77777777" w:rsidR="005C19A0" w:rsidRDefault="005C19A0" w:rsidP="00BB0839">
      <w:pPr>
        <w:spacing w:line="240" w:lineRule="auto"/>
        <w:jc w:val="right"/>
        <w:rPr>
          <w:rFonts w:ascii="Corbel" w:hAnsi="Corbel"/>
          <w:bCs/>
          <w:i/>
        </w:rPr>
      </w:pPr>
    </w:p>
    <w:p w14:paraId="3AB41E26" w14:textId="77777777" w:rsidR="005C19A0" w:rsidRDefault="005C19A0" w:rsidP="00BB0839">
      <w:pPr>
        <w:spacing w:line="240" w:lineRule="auto"/>
        <w:jc w:val="right"/>
        <w:rPr>
          <w:rFonts w:ascii="Corbel" w:hAnsi="Corbel"/>
          <w:bCs/>
          <w:i/>
        </w:rPr>
      </w:pPr>
    </w:p>
    <w:p w14:paraId="222A3A3D" w14:textId="77777777" w:rsidR="005C19A0" w:rsidRDefault="005C19A0" w:rsidP="00BB0839">
      <w:pPr>
        <w:spacing w:line="240" w:lineRule="auto"/>
        <w:jc w:val="right"/>
        <w:rPr>
          <w:rFonts w:ascii="Corbel" w:hAnsi="Corbel"/>
          <w:bCs/>
          <w:i/>
        </w:rPr>
      </w:pPr>
    </w:p>
    <w:p w14:paraId="7B3EE71A" w14:textId="77777777" w:rsidR="005C19A0" w:rsidRDefault="005C19A0" w:rsidP="00BB0839">
      <w:pPr>
        <w:spacing w:line="240" w:lineRule="auto"/>
        <w:jc w:val="right"/>
        <w:rPr>
          <w:rFonts w:ascii="Corbel" w:hAnsi="Corbel"/>
          <w:bCs/>
          <w:i/>
        </w:rPr>
      </w:pPr>
    </w:p>
    <w:p w14:paraId="7D556328" w14:textId="77777777" w:rsidR="005C19A0" w:rsidRDefault="005C19A0" w:rsidP="00BB0839">
      <w:pPr>
        <w:spacing w:line="240" w:lineRule="auto"/>
        <w:jc w:val="right"/>
        <w:rPr>
          <w:rFonts w:ascii="Corbel" w:hAnsi="Corbel"/>
          <w:bCs/>
          <w:i/>
        </w:rPr>
      </w:pPr>
    </w:p>
    <w:p w14:paraId="0FFF34FA" w14:textId="77777777" w:rsidR="005C19A0" w:rsidRDefault="005C19A0" w:rsidP="00BB0839">
      <w:pPr>
        <w:spacing w:line="240" w:lineRule="auto"/>
        <w:jc w:val="right"/>
        <w:rPr>
          <w:rFonts w:ascii="Corbel" w:hAnsi="Corbel"/>
          <w:bCs/>
          <w:i/>
        </w:rPr>
      </w:pPr>
    </w:p>
    <w:p w14:paraId="3639C9C9" w14:textId="77777777" w:rsidR="005C19A0" w:rsidRDefault="005C19A0" w:rsidP="00BB0839">
      <w:pPr>
        <w:spacing w:line="240" w:lineRule="auto"/>
        <w:jc w:val="right"/>
        <w:rPr>
          <w:rFonts w:ascii="Corbel" w:hAnsi="Corbel"/>
          <w:bCs/>
          <w:i/>
        </w:rPr>
      </w:pPr>
    </w:p>
    <w:p w14:paraId="0F52079B" w14:textId="77777777" w:rsidR="005C19A0" w:rsidRDefault="005C19A0" w:rsidP="00BB0839">
      <w:pPr>
        <w:spacing w:line="240" w:lineRule="auto"/>
        <w:jc w:val="right"/>
        <w:rPr>
          <w:rFonts w:ascii="Corbel" w:hAnsi="Corbel"/>
          <w:bCs/>
          <w:i/>
        </w:rPr>
      </w:pPr>
    </w:p>
    <w:p w14:paraId="69C9409A" w14:textId="63311387" w:rsidR="005C19A0" w:rsidRDefault="005C19A0" w:rsidP="00EF7A5B">
      <w:pPr>
        <w:spacing w:line="240" w:lineRule="auto"/>
        <w:rPr>
          <w:rFonts w:ascii="Corbel" w:hAnsi="Corbel"/>
          <w:bCs/>
          <w:i/>
        </w:rPr>
      </w:pPr>
    </w:p>
    <w:p w14:paraId="3529CA53" w14:textId="77777777" w:rsidR="005C19A0" w:rsidRDefault="005C19A0" w:rsidP="00BB0839">
      <w:pPr>
        <w:spacing w:line="240" w:lineRule="auto"/>
        <w:jc w:val="right"/>
        <w:rPr>
          <w:rFonts w:ascii="Corbel" w:hAnsi="Corbel"/>
          <w:bCs/>
          <w:i/>
        </w:rPr>
      </w:pPr>
    </w:p>
    <w:p w14:paraId="7E6FABE1" w14:textId="77777777" w:rsidR="005C19A0" w:rsidRDefault="005C19A0" w:rsidP="00BB0839">
      <w:pPr>
        <w:spacing w:line="240" w:lineRule="auto"/>
        <w:jc w:val="right"/>
        <w:rPr>
          <w:rFonts w:ascii="Corbel" w:hAnsi="Corbel"/>
          <w:bCs/>
          <w:i/>
        </w:rPr>
      </w:pPr>
    </w:p>
    <w:p w14:paraId="34400452" w14:textId="77777777" w:rsidR="005C19A0" w:rsidRDefault="005C19A0" w:rsidP="00BB0839">
      <w:pPr>
        <w:spacing w:line="240" w:lineRule="auto"/>
        <w:jc w:val="right"/>
        <w:rPr>
          <w:rFonts w:ascii="Corbel" w:hAnsi="Corbel"/>
          <w:bCs/>
          <w:i/>
        </w:rPr>
      </w:pPr>
    </w:p>
    <w:p w14:paraId="287D5C48" w14:textId="0C15EBFF" w:rsidR="005C19A0" w:rsidRDefault="005C19A0" w:rsidP="00EF7A5B">
      <w:pPr>
        <w:spacing w:line="240" w:lineRule="auto"/>
        <w:rPr>
          <w:rFonts w:ascii="Corbel" w:hAnsi="Corbel"/>
          <w:bCs/>
          <w:i/>
        </w:rPr>
      </w:pPr>
      <w:bookmarkStart w:id="0" w:name="_GoBack"/>
      <w:bookmarkEnd w:id="0"/>
    </w:p>
    <w:p w14:paraId="6D2F9F84" w14:textId="77777777" w:rsidR="005C19A0" w:rsidRDefault="005C19A0" w:rsidP="00BB0839">
      <w:pPr>
        <w:spacing w:line="240" w:lineRule="auto"/>
        <w:jc w:val="right"/>
        <w:rPr>
          <w:rFonts w:ascii="Corbel" w:hAnsi="Corbel"/>
          <w:bCs/>
          <w:i/>
        </w:rPr>
      </w:pPr>
    </w:p>
    <w:sectPr w:rsidR="005C19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E4DD52" w14:textId="77777777" w:rsidR="00606E38" w:rsidRDefault="00606E38" w:rsidP="00BB0839">
      <w:pPr>
        <w:spacing w:after="0" w:line="240" w:lineRule="auto"/>
      </w:pPr>
      <w:r>
        <w:separator/>
      </w:r>
    </w:p>
  </w:endnote>
  <w:endnote w:type="continuationSeparator" w:id="0">
    <w:p w14:paraId="593106BB" w14:textId="77777777" w:rsidR="00606E38" w:rsidRDefault="00606E38" w:rsidP="00BB0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5EF838" w14:textId="77777777" w:rsidR="00606E38" w:rsidRDefault="00606E38" w:rsidP="00BB0839">
      <w:pPr>
        <w:spacing w:after="0" w:line="240" w:lineRule="auto"/>
      </w:pPr>
      <w:r>
        <w:separator/>
      </w:r>
    </w:p>
  </w:footnote>
  <w:footnote w:type="continuationSeparator" w:id="0">
    <w:p w14:paraId="47D6C6B7" w14:textId="77777777" w:rsidR="00606E38" w:rsidRDefault="00606E38" w:rsidP="00BB0839">
      <w:pPr>
        <w:spacing w:after="0" w:line="240" w:lineRule="auto"/>
      </w:pPr>
      <w:r>
        <w:continuationSeparator/>
      </w:r>
    </w:p>
  </w:footnote>
  <w:footnote w:id="1">
    <w:p w14:paraId="55572846" w14:textId="77777777" w:rsidR="005C19A0" w:rsidRDefault="005C19A0" w:rsidP="005C19A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17AF"/>
    <w:multiLevelType w:val="hybridMultilevel"/>
    <w:tmpl w:val="DE16A8E4"/>
    <w:lvl w:ilvl="0" w:tplc="F7A88466">
      <w:start w:val="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453D4"/>
    <w:multiLevelType w:val="hybridMultilevel"/>
    <w:tmpl w:val="DA8E2722"/>
    <w:lvl w:ilvl="0" w:tplc="164A927A">
      <w:start w:val="17"/>
      <w:numFmt w:val="decimal"/>
      <w:lvlText w:val="%1."/>
      <w:lvlJc w:val="left"/>
      <w:pPr>
        <w:ind w:left="4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" w15:restartNumberingAfterBreak="0">
    <w:nsid w:val="0E795BC2"/>
    <w:multiLevelType w:val="hybridMultilevel"/>
    <w:tmpl w:val="8E5E4EF4"/>
    <w:lvl w:ilvl="0" w:tplc="506252A2">
      <w:start w:val="11"/>
      <w:numFmt w:val="decimal"/>
      <w:lvlText w:val="%1."/>
      <w:lvlJc w:val="left"/>
      <w:pPr>
        <w:ind w:left="55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70" w:hanging="360"/>
      </w:pPr>
    </w:lvl>
    <w:lvl w:ilvl="2" w:tplc="0415001B" w:tentative="1">
      <w:start w:val="1"/>
      <w:numFmt w:val="lowerRoman"/>
      <w:lvlText w:val="%3."/>
      <w:lvlJc w:val="right"/>
      <w:pPr>
        <w:ind w:left="1990" w:hanging="180"/>
      </w:pPr>
    </w:lvl>
    <w:lvl w:ilvl="3" w:tplc="0415000F" w:tentative="1">
      <w:start w:val="1"/>
      <w:numFmt w:val="decimal"/>
      <w:lvlText w:val="%4."/>
      <w:lvlJc w:val="left"/>
      <w:pPr>
        <w:ind w:left="2710" w:hanging="360"/>
      </w:pPr>
    </w:lvl>
    <w:lvl w:ilvl="4" w:tplc="04150019" w:tentative="1">
      <w:start w:val="1"/>
      <w:numFmt w:val="lowerLetter"/>
      <w:lvlText w:val="%5."/>
      <w:lvlJc w:val="left"/>
      <w:pPr>
        <w:ind w:left="3430" w:hanging="360"/>
      </w:pPr>
    </w:lvl>
    <w:lvl w:ilvl="5" w:tplc="0415001B" w:tentative="1">
      <w:start w:val="1"/>
      <w:numFmt w:val="lowerRoman"/>
      <w:lvlText w:val="%6."/>
      <w:lvlJc w:val="right"/>
      <w:pPr>
        <w:ind w:left="4150" w:hanging="180"/>
      </w:pPr>
    </w:lvl>
    <w:lvl w:ilvl="6" w:tplc="0415000F" w:tentative="1">
      <w:start w:val="1"/>
      <w:numFmt w:val="decimal"/>
      <w:lvlText w:val="%7."/>
      <w:lvlJc w:val="left"/>
      <w:pPr>
        <w:ind w:left="4870" w:hanging="360"/>
      </w:pPr>
    </w:lvl>
    <w:lvl w:ilvl="7" w:tplc="04150019" w:tentative="1">
      <w:start w:val="1"/>
      <w:numFmt w:val="lowerLetter"/>
      <w:lvlText w:val="%8."/>
      <w:lvlJc w:val="left"/>
      <w:pPr>
        <w:ind w:left="5590" w:hanging="360"/>
      </w:pPr>
    </w:lvl>
    <w:lvl w:ilvl="8" w:tplc="0415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3" w15:restartNumberingAfterBreak="0">
    <w:nsid w:val="0EB45326"/>
    <w:multiLevelType w:val="hybridMultilevel"/>
    <w:tmpl w:val="B5282C7C"/>
    <w:lvl w:ilvl="0" w:tplc="D6AC0B2C">
      <w:start w:val="19"/>
      <w:numFmt w:val="decimal"/>
      <w:lvlText w:val="%1."/>
      <w:lvlJc w:val="left"/>
      <w:pPr>
        <w:ind w:left="46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877DBD"/>
    <w:multiLevelType w:val="hybridMultilevel"/>
    <w:tmpl w:val="07F0F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54DB5"/>
    <w:multiLevelType w:val="hybridMultilevel"/>
    <w:tmpl w:val="D826ECE2"/>
    <w:lvl w:ilvl="0" w:tplc="58400F06">
      <w:start w:val="38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877E6E"/>
    <w:multiLevelType w:val="hybridMultilevel"/>
    <w:tmpl w:val="2C24B3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A3A1F"/>
    <w:multiLevelType w:val="hybridMultilevel"/>
    <w:tmpl w:val="1C122FE8"/>
    <w:lvl w:ilvl="0" w:tplc="D020D370">
      <w:start w:val="2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9C060F"/>
    <w:multiLevelType w:val="hybridMultilevel"/>
    <w:tmpl w:val="E7CCFF52"/>
    <w:lvl w:ilvl="0" w:tplc="3DA8A82A">
      <w:start w:val="20"/>
      <w:numFmt w:val="decimal"/>
      <w:lvlText w:val="%1"/>
      <w:lvlJc w:val="left"/>
      <w:pPr>
        <w:ind w:left="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0" w15:restartNumberingAfterBreak="0">
    <w:nsid w:val="397A3890"/>
    <w:multiLevelType w:val="hybridMultilevel"/>
    <w:tmpl w:val="1264E90E"/>
    <w:lvl w:ilvl="0" w:tplc="F188ABFA">
      <w:start w:val="15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86B30"/>
    <w:multiLevelType w:val="hybridMultilevel"/>
    <w:tmpl w:val="AEE048C0"/>
    <w:lvl w:ilvl="0" w:tplc="FEBAAB50">
      <w:start w:val="9"/>
      <w:numFmt w:val="decimal"/>
      <w:lvlText w:val="%1."/>
      <w:lvlJc w:val="left"/>
      <w:pPr>
        <w:ind w:left="55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70" w:hanging="360"/>
      </w:pPr>
    </w:lvl>
    <w:lvl w:ilvl="2" w:tplc="0415001B" w:tentative="1">
      <w:start w:val="1"/>
      <w:numFmt w:val="lowerRoman"/>
      <w:lvlText w:val="%3."/>
      <w:lvlJc w:val="right"/>
      <w:pPr>
        <w:ind w:left="1990" w:hanging="180"/>
      </w:pPr>
    </w:lvl>
    <w:lvl w:ilvl="3" w:tplc="0415000F" w:tentative="1">
      <w:start w:val="1"/>
      <w:numFmt w:val="decimal"/>
      <w:lvlText w:val="%4."/>
      <w:lvlJc w:val="left"/>
      <w:pPr>
        <w:ind w:left="2710" w:hanging="360"/>
      </w:pPr>
    </w:lvl>
    <w:lvl w:ilvl="4" w:tplc="04150019" w:tentative="1">
      <w:start w:val="1"/>
      <w:numFmt w:val="lowerLetter"/>
      <w:lvlText w:val="%5."/>
      <w:lvlJc w:val="left"/>
      <w:pPr>
        <w:ind w:left="3430" w:hanging="360"/>
      </w:pPr>
    </w:lvl>
    <w:lvl w:ilvl="5" w:tplc="0415001B" w:tentative="1">
      <w:start w:val="1"/>
      <w:numFmt w:val="lowerRoman"/>
      <w:lvlText w:val="%6."/>
      <w:lvlJc w:val="right"/>
      <w:pPr>
        <w:ind w:left="4150" w:hanging="180"/>
      </w:pPr>
    </w:lvl>
    <w:lvl w:ilvl="6" w:tplc="0415000F" w:tentative="1">
      <w:start w:val="1"/>
      <w:numFmt w:val="decimal"/>
      <w:lvlText w:val="%7."/>
      <w:lvlJc w:val="left"/>
      <w:pPr>
        <w:ind w:left="4870" w:hanging="360"/>
      </w:pPr>
    </w:lvl>
    <w:lvl w:ilvl="7" w:tplc="04150019" w:tentative="1">
      <w:start w:val="1"/>
      <w:numFmt w:val="lowerLetter"/>
      <w:lvlText w:val="%8."/>
      <w:lvlJc w:val="left"/>
      <w:pPr>
        <w:ind w:left="5590" w:hanging="360"/>
      </w:pPr>
    </w:lvl>
    <w:lvl w:ilvl="8" w:tplc="0415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12" w15:restartNumberingAfterBreak="0">
    <w:nsid w:val="4FF068C2"/>
    <w:multiLevelType w:val="hybridMultilevel"/>
    <w:tmpl w:val="93A0F92C"/>
    <w:lvl w:ilvl="0" w:tplc="00FC1B52">
      <w:start w:val="3"/>
      <w:numFmt w:val="decimal"/>
      <w:lvlText w:val="%1"/>
      <w:lvlJc w:val="left"/>
      <w:pPr>
        <w:ind w:left="77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3" w15:restartNumberingAfterBreak="0">
    <w:nsid w:val="66580AA8"/>
    <w:multiLevelType w:val="hybridMultilevel"/>
    <w:tmpl w:val="C38EBD82"/>
    <w:lvl w:ilvl="0" w:tplc="BECC1180">
      <w:start w:val="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7C1EF7"/>
    <w:multiLevelType w:val="hybridMultilevel"/>
    <w:tmpl w:val="4BDA7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5156C4"/>
    <w:multiLevelType w:val="hybridMultilevel"/>
    <w:tmpl w:val="AD2E5626"/>
    <w:lvl w:ilvl="0" w:tplc="F15C1EEC">
      <w:start w:val="16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2"/>
  </w:num>
  <w:num w:numId="7">
    <w:abstractNumId w:val="8"/>
  </w:num>
  <w:num w:numId="8">
    <w:abstractNumId w:val="0"/>
  </w:num>
  <w:num w:numId="9">
    <w:abstractNumId w:val="13"/>
  </w:num>
  <w:num w:numId="10">
    <w:abstractNumId w:val="11"/>
  </w:num>
  <w:num w:numId="11">
    <w:abstractNumId w:val="10"/>
  </w:num>
  <w:num w:numId="12">
    <w:abstractNumId w:val="15"/>
  </w:num>
  <w:num w:numId="13">
    <w:abstractNumId w:val="1"/>
  </w:num>
  <w:num w:numId="14">
    <w:abstractNumId w:val="9"/>
  </w:num>
  <w:num w:numId="15">
    <w:abstractNumId w:val="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A19"/>
    <w:rsid w:val="0000502A"/>
    <w:rsid w:val="00017EBE"/>
    <w:rsid w:val="00026586"/>
    <w:rsid w:val="000418E2"/>
    <w:rsid w:val="000636DB"/>
    <w:rsid w:val="0008490F"/>
    <w:rsid w:val="000A7FDA"/>
    <w:rsid w:val="000D1BA2"/>
    <w:rsid w:val="000D387B"/>
    <w:rsid w:val="000F5B2C"/>
    <w:rsid w:val="00165A4E"/>
    <w:rsid w:val="001670A3"/>
    <w:rsid w:val="001B2330"/>
    <w:rsid w:val="001E0092"/>
    <w:rsid w:val="00213650"/>
    <w:rsid w:val="00217127"/>
    <w:rsid w:val="00237DC3"/>
    <w:rsid w:val="00247FC7"/>
    <w:rsid w:val="002865B7"/>
    <w:rsid w:val="0029239B"/>
    <w:rsid w:val="00292D91"/>
    <w:rsid w:val="002D3BCD"/>
    <w:rsid w:val="002E0E53"/>
    <w:rsid w:val="002F1735"/>
    <w:rsid w:val="0031496D"/>
    <w:rsid w:val="00334FAB"/>
    <w:rsid w:val="00370979"/>
    <w:rsid w:val="00370DA0"/>
    <w:rsid w:val="003A1A5A"/>
    <w:rsid w:val="003D1645"/>
    <w:rsid w:val="00401F06"/>
    <w:rsid w:val="004102BA"/>
    <w:rsid w:val="004132EE"/>
    <w:rsid w:val="00423DC5"/>
    <w:rsid w:val="00443288"/>
    <w:rsid w:val="00453B73"/>
    <w:rsid w:val="004A5077"/>
    <w:rsid w:val="004C06D9"/>
    <w:rsid w:val="0053008A"/>
    <w:rsid w:val="00541F85"/>
    <w:rsid w:val="005640EE"/>
    <w:rsid w:val="00573269"/>
    <w:rsid w:val="005A3901"/>
    <w:rsid w:val="005B020C"/>
    <w:rsid w:val="005C19A0"/>
    <w:rsid w:val="005D10A3"/>
    <w:rsid w:val="005E2E6A"/>
    <w:rsid w:val="005F1B32"/>
    <w:rsid w:val="00600CCE"/>
    <w:rsid w:val="00606E38"/>
    <w:rsid w:val="00622CF7"/>
    <w:rsid w:val="00683182"/>
    <w:rsid w:val="006837E3"/>
    <w:rsid w:val="0074786A"/>
    <w:rsid w:val="007544F9"/>
    <w:rsid w:val="007717C0"/>
    <w:rsid w:val="007A28DE"/>
    <w:rsid w:val="007A76FE"/>
    <w:rsid w:val="007E19ED"/>
    <w:rsid w:val="00823A7C"/>
    <w:rsid w:val="008342F5"/>
    <w:rsid w:val="0088694B"/>
    <w:rsid w:val="00887B8F"/>
    <w:rsid w:val="008B4FFB"/>
    <w:rsid w:val="008C1247"/>
    <w:rsid w:val="008C7DF9"/>
    <w:rsid w:val="008E0B87"/>
    <w:rsid w:val="00917758"/>
    <w:rsid w:val="00923C0C"/>
    <w:rsid w:val="009661E7"/>
    <w:rsid w:val="00975D98"/>
    <w:rsid w:val="00993509"/>
    <w:rsid w:val="00A164B4"/>
    <w:rsid w:val="00A210E6"/>
    <w:rsid w:val="00A430A5"/>
    <w:rsid w:val="00A5282D"/>
    <w:rsid w:val="00A64A19"/>
    <w:rsid w:val="00A74C0D"/>
    <w:rsid w:val="00A7589F"/>
    <w:rsid w:val="00AA7D27"/>
    <w:rsid w:val="00AE1CA4"/>
    <w:rsid w:val="00B215C0"/>
    <w:rsid w:val="00B25243"/>
    <w:rsid w:val="00B3469F"/>
    <w:rsid w:val="00B63876"/>
    <w:rsid w:val="00B64A05"/>
    <w:rsid w:val="00BB0839"/>
    <w:rsid w:val="00BB5C79"/>
    <w:rsid w:val="00BB79D1"/>
    <w:rsid w:val="00BF0982"/>
    <w:rsid w:val="00C359F7"/>
    <w:rsid w:val="00C4678C"/>
    <w:rsid w:val="00C74F52"/>
    <w:rsid w:val="00C94868"/>
    <w:rsid w:val="00CB2B05"/>
    <w:rsid w:val="00CB5604"/>
    <w:rsid w:val="00CD23C0"/>
    <w:rsid w:val="00D22E81"/>
    <w:rsid w:val="00D50A73"/>
    <w:rsid w:val="00D7400B"/>
    <w:rsid w:val="00DC63EA"/>
    <w:rsid w:val="00DC68E7"/>
    <w:rsid w:val="00DD3806"/>
    <w:rsid w:val="00DD7645"/>
    <w:rsid w:val="00E30669"/>
    <w:rsid w:val="00E47026"/>
    <w:rsid w:val="00E5018B"/>
    <w:rsid w:val="00E651A0"/>
    <w:rsid w:val="00E661D7"/>
    <w:rsid w:val="00E92AE5"/>
    <w:rsid w:val="00EC1F31"/>
    <w:rsid w:val="00EE7D9C"/>
    <w:rsid w:val="00EF6C35"/>
    <w:rsid w:val="00EF7A5B"/>
    <w:rsid w:val="00F074C2"/>
    <w:rsid w:val="00F42026"/>
    <w:rsid w:val="00F467B4"/>
    <w:rsid w:val="00F54ACB"/>
    <w:rsid w:val="00F605C2"/>
    <w:rsid w:val="00F74601"/>
    <w:rsid w:val="00FA0EC1"/>
    <w:rsid w:val="00FA515F"/>
    <w:rsid w:val="00FE0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3BB50"/>
  <w15:chartTrackingRefBased/>
  <w15:docId w15:val="{F96D2364-CE6B-408C-9E5A-DD7D5B9FA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0839"/>
    <w:pPr>
      <w:spacing w:line="25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4A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64A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64A1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64A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64A1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64A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64A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64A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64A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4A1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64A1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64A1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64A1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64A1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64A1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64A1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64A1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64A1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64A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64A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64A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64A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64A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64A19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A64A1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64A1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64A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64A1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64A19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uiPriority w:val="99"/>
    <w:unhideWhenUsed/>
    <w:rsid w:val="00BB0839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0839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0839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Bezodstpw">
    <w:name w:val="No Spacing"/>
    <w:uiPriority w:val="1"/>
    <w:qFormat/>
    <w:rsid w:val="00BB0839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Punktygwne">
    <w:name w:val="Punkty główne"/>
    <w:basedOn w:val="Normalny"/>
    <w:rsid w:val="00BB0839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BB083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B0839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B083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BB083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B0839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BB083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BB0839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lang w:val="en-US" w:eastAsia="zh-CN" w:bidi="hi-IN"/>
      <w14:ligatures w14:val="none"/>
    </w:rPr>
  </w:style>
  <w:style w:type="character" w:styleId="Odwoanieprzypisudolnego">
    <w:name w:val="footnote reference"/>
    <w:uiPriority w:val="99"/>
    <w:semiHidden/>
    <w:unhideWhenUsed/>
    <w:rsid w:val="00BB0839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BB0839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B083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B0839"/>
    <w:rPr>
      <w:kern w:val="0"/>
      <w:sz w:val="22"/>
      <w:szCs w:val="22"/>
      <w14:ligatures w14:val="non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74F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48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pozytorium.umk.pl/bitstream/handle/item/3675/TiCz.2015.054%2CRozanski.pdf?sequence=1" TargetMode="External"/><Relationship Id="rId13" Type="http://schemas.openxmlformats.org/officeDocument/2006/relationships/hyperlink" Target="https://bazhum.muzhp.pl/media/files/Czasopismo_Pedagogiczne_The_Journal_of_Pedagogy/Czasopismo_Pedagogiczne_The_Journal_of_Pedagogy-r2016-t-n2(3)/Czasopismo_Pedagogiczne_The_Journal_of_Pedagogy-r2016-t-n2(3)-s62-72/Czasopismo_Pedagogiczne_The_Journal_of_Pedagogy-r2016-t-n2(3)-s62-72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l.search.yahoo.com/search?fr=mcafee_uninternational&amp;type=E210PL885G91649&amp;p=Kunowski+S.%2C+Rozw%C3%B3j+chrze%C5%9Bcija%C5%84skiej+koncepcji+ma%C5%82%C5%BCe%C5%84stwa+i+rodziny+%2C" TargetMode="External"/><Relationship Id="rId12" Type="http://schemas.openxmlformats.org/officeDocument/2006/relationships/hyperlink" Target="https://www.rp.pl/spoleczenstwo/art35643251-razem-ale-jednak-osobno-mlodzi-polacy-nie-chca-brac-slub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polityka.pl/tygodnikpolityka/klasykipolityki/1775592,1,jak-zyc-w-zwiazku-homo.read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polityka.pl/tygodnikpolityka/swiat/228419,1,teraz-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olistic.news/szczescie-a-zwiazki-monogamiczne-i-otwarte-jedna-z-najwiekszych-tajemnic-ludzi/" TargetMode="External"/><Relationship Id="rId14" Type="http://schemas.openxmlformats.org/officeDocument/2006/relationships/hyperlink" Target="https://archbip.ms.gov.pl/Data/Files/_public/bip/prawa_czlowieka/convention_pol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9</Pages>
  <Words>2738</Words>
  <Characters>16433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ez8421</dc:creator>
  <cp:keywords/>
  <dc:description/>
  <cp:lastModifiedBy>piotr</cp:lastModifiedBy>
  <cp:revision>3</cp:revision>
  <dcterms:created xsi:type="dcterms:W3CDTF">2024-07-10T19:15:00Z</dcterms:created>
  <dcterms:modified xsi:type="dcterms:W3CDTF">2024-07-10T20:46:00Z</dcterms:modified>
</cp:coreProperties>
</file>