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FECD4" w14:textId="77777777" w:rsidR="009018A5" w:rsidRDefault="009018A5" w:rsidP="009018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092D4E0C" w14:textId="77777777" w:rsidR="009018A5" w:rsidRDefault="009018A5" w:rsidP="009018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A17CB59" w14:textId="77777777" w:rsidR="009018A5" w:rsidRDefault="009018A5" w:rsidP="009018A5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6DE0D684" w14:textId="77777777" w:rsidR="009018A5" w:rsidRDefault="009018A5" w:rsidP="009018A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5928734" w14:textId="77777777" w:rsidR="009018A5" w:rsidRDefault="009018A5" w:rsidP="009018A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sz w:val="20"/>
          <w:szCs w:val="20"/>
        </w:rPr>
        <w:tab/>
        <w:t>Rok akademicki  2024/2025</w:t>
      </w:r>
    </w:p>
    <w:p w14:paraId="4159BC78" w14:textId="77777777" w:rsidR="009018A5" w:rsidRDefault="009018A5" w:rsidP="009018A5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0149F" w14:textId="77777777" w:rsidR="009018A5" w:rsidRDefault="009018A5" w:rsidP="009018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18A5" w14:paraId="53F00818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E71C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04B8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prawa rodzinnego</w:t>
            </w:r>
          </w:p>
        </w:tc>
      </w:tr>
      <w:tr w:rsidR="009018A5" w14:paraId="7AB58B90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674C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9BA2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018A5" w14:paraId="0F0B8740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FAF1" w14:textId="77777777" w:rsidR="009018A5" w:rsidRDefault="009018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AB1F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18A5" w14:paraId="4E6E1443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6490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B8A3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9018A5" w14:paraId="4C33A9C0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4061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B49D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9018A5" w14:paraId="5FB5AAA6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405DC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C454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018A5" w14:paraId="6D2BDA68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7DDE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8624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18A5" w14:paraId="6432F1FA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C4FD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E577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018A5" w14:paraId="01DB6033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E574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609F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9018A5" w14:paraId="055F8BBD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2CFD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C30B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specjalnościowe, sp</w:t>
            </w:r>
            <w:r w:rsidRPr="00DD355D">
              <w:rPr>
                <w:rFonts w:ascii="Corbel" w:hAnsi="Corbel"/>
                <w:b w:val="0"/>
                <w:sz w:val="24"/>
                <w:szCs w:val="24"/>
              </w:rPr>
              <w:t>. Asystent i doradca rodziny</w:t>
            </w:r>
          </w:p>
        </w:tc>
      </w:tr>
      <w:tr w:rsidR="009018A5" w14:paraId="0DFEB6D4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862F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9F94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018A5" w14:paraId="057E932D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901E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DC70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9018A5" w14:paraId="6ABFE8CE" w14:textId="77777777" w:rsidTr="009018A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DAB2" w14:textId="77777777" w:rsidR="009018A5" w:rsidRDefault="009018A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C517" w14:textId="77777777" w:rsidR="009018A5" w:rsidRDefault="009018A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F5324CA" w14:textId="77777777" w:rsidR="009018A5" w:rsidRDefault="009018A5" w:rsidP="009018A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3B74030" w14:textId="77777777" w:rsidR="009018A5" w:rsidRDefault="009018A5" w:rsidP="009018A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262D01" w14:textId="77777777" w:rsidR="009018A5" w:rsidRDefault="009018A5" w:rsidP="009018A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9968B6" w14:textId="77777777" w:rsidR="009018A5" w:rsidRDefault="009018A5" w:rsidP="009018A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9018A5" w14:paraId="75B0E5B1" w14:textId="77777777" w:rsidTr="009018A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F6F0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D859E3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2751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1DB4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3C9B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C0BAF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F856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EB2F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5227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611C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38D4" w14:textId="77777777" w:rsidR="009018A5" w:rsidRDefault="009018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018A5" w14:paraId="1382B832" w14:textId="77777777" w:rsidTr="009018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BED9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54F0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4751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B6E2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C860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07A2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95F6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DC7A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138D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0341" w14:textId="77777777" w:rsidR="009018A5" w:rsidRDefault="009018A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18E11901" w14:textId="77777777" w:rsidR="009018A5" w:rsidRDefault="009018A5" w:rsidP="009018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88EFBE" w14:textId="77777777" w:rsidR="009018A5" w:rsidRDefault="009018A5" w:rsidP="009018A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61FE3A" w14:textId="77777777" w:rsidR="009018A5" w:rsidRDefault="009018A5" w:rsidP="009018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862C55E" w14:textId="77777777" w:rsidR="009018A5" w:rsidRDefault="009018A5" w:rsidP="009018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03AA03C" w14:textId="77777777" w:rsidR="009018A5" w:rsidRDefault="009018A5" w:rsidP="009018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1E5A7" w14:textId="77777777" w:rsidR="009018A5" w:rsidRDefault="009018A5" w:rsidP="009018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7418ED" w14:textId="77777777" w:rsidR="009018A5" w:rsidRDefault="009018A5" w:rsidP="009018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ED0D19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2C1C391F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C82736" w14:textId="77777777" w:rsidR="009018A5" w:rsidRDefault="009018A5" w:rsidP="009018A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018A5" w14:paraId="24938219" w14:textId="77777777" w:rsidTr="009018A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315D" w14:textId="77777777" w:rsidR="009018A5" w:rsidRDefault="009018A5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lastRenderedPageBreak/>
              <w:t>Posiadanie  przez studenta podstawowej wiedzy z zakresu  pedagogiki  (ze szczególnym uwzględnieniem  pedagogiki rodziny), socjologii, psychologii.</w:t>
            </w:r>
          </w:p>
        </w:tc>
      </w:tr>
    </w:tbl>
    <w:p w14:paraId="49F2AD3B" w14:textId="77777777" w:rsidR="009018A5" w:rsidRDefault="009018A5" w:rsidP="009018A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7DEC9A74" w14:textId="77777777" w:rsidR="009018A5" w:rsidRDefault="009018A5" w:rsidP="009018A5">
      <w:pPr>
        <w:pStyle w:val="Punktygwne"/>
        <w:spacing w:before="0" w:after="0"/>
        <w:rPr>
          <w:rFonts w:ascii="Corbel" w:hAnsi="Corbel"/>
          <w:szCs w:val="24"/>
        </w:rPr>
      </w:pPr>
    </w:p>
    <w:p w14:paraId="78EE552A" w14:textId="77777777" w:rsidR="009018A5" w:rsidRDefault="009018A5" w:rsidP="009018A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A46245E" w14:textId="77777777" w:rsidR="009018A5" w:rsidRDefault="009018A5" w:rsidP="009018A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9018A5" w14:paraId="739EDDE5" w14:textId="77777777" w:rsidTr="009018A5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0A95" w14:textId="77777777" w:rsidR="009018A5" w:rsidRDefault="009018A5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C734" w14:textId="77777777" w:rsidR="009018A5" w:rsidRDefault="009018A5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Posiadanie  przez studenta  podstawowej wiedzy z zakresu  prawa rodzinnego.</w:t>
            </w:r>
          </w:p>
        </w:tc>
      </w:tr>
      <w:tr w:rsidR="009018A5" w14:paraId="0DC071FF" w14:textId="77777777" w:rsidTr="009018A5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8963" w14:textId="77777777" w:rsidR="009018A5" w:rsidRDefault="009018A5">
            <w:pPr>
              <w:pStyle w:val="Cele"/>
              <w:spacing w:before="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A63B8" w14:textId="77777777" w:rsidR="009018A5" w:rsidRDefault="009018A5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 umiejętności  prawidłowej interpretacji przepisów z zakresu  prawa  rodzinnego.</w:t>
            </w:r>
          </w:p>
        </w:tc>
      </w:tr>
      <w:tr w:rsidR="009018A5" w14:paraId="707A6973" w14:textId="77777777" w:rsidTr="009018A5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09B2" w14:textId="77777777" w:rsidR="009018A5" w:rsidRDefault="009018A5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C522" w14:textId="77777777" w:rsidR="009018A5" w:rsidRDefault="009018A5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 umiejętności  rozwiązywania  sytuacji  na gruncie  przepisów</w:t>
            </w:r>
          </w:p>
          <w:p w14:paraId="18899088" w14:textId="77777777" w:rsidR="009018A5" w:rsidRDefault="009018A5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prawa  rodzinnego  wynikających,  zarówno z życia codziennego jednostki, jak  też   problemowych - dotyczących jej   życia  małżeńskiego i rodzinnego.</w:t>
            </w:r>
          </w:p>
        </w:tc>
      </w:tr>
    </w:tbl>
    <w:p w14:paraId="232C5BE3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CDD7B9" w14:textId="77777777" w:rsidR="009018A5" w:rsidRDefault="009018A5" w:rsidP="00901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ED9C041" w14:textId="77777777" w:rsidR="009018A5" w:rsidRDefault="009018A5" w:rsidP="009018A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5526"/>
        <w:gridCol w:w="1833"/>
      </w:tblGrid>
      <w:tr w:rsidR="009018A5" w14:paraId="2DDD094F" w14:textId="77777777" w:rsidTr="009018A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54C1" w14:textId="77777777" w:rsidR="009018A5" w:rsidRDefault="009018A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D5379" w14:textId="77777777" w:rsidR="009018A5" w:rsidRDefault="009018A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F70A" w14:textId="77777777" w:rsidR="009018A5" w:rsidRDefault="009018A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18A5" w14:paraId="4D115A81" w14:textId="77777777" w:rsidTr="009018A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EAE7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532C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Przedstawi prawne podstawy funkcjonowania instytucji i organizacji zajmujących się pomocą rodzinie.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D7BC1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018A5" w14:paraId="253E28EC" w14:textId="77777777" w:rsidTr="009018A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D3F7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810D" w14:textId="77777777" w:rsidR="009018A5" w:rsidRDefault="009018A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Scharakteryzuje </w:t>
            </w:r>
            <w:r>
              <w:rPr>
                <w:rFonts w:ascii="Corbel" w:eastAsia="SimSun" w:hAnsi="Corbel"/>
                <w:b/>
                <w:kern w:val="3"/>
                <w:sz w:val="24"/>
                <w:szCs w:val="24"/>
                <w:lang w:eastAsia="zh-CN" w:bidi="hi-IN"/>
              </w:rPr>
              <w:t xml:space="preserve">w </w:t>
            </w:r>
            <w:proofErr w:type="spellStart"/>
            <w:r>
              <w:rPr>
                <w:rFonts w:ascii="Corbel" w:eastAsia="SimSun" w:hAnsi="Corbel"/>
                <w:b/>
                <w:kern w:val="3"/>
                <w:sz w:val="24"/>
                <w:szCs w:val="24"/>
                <w:lang w:eastAsia="zh-CN" w:bidi="hi-IN"/>
              </w:rPr>
              <w:t>zaawanansowanym</w:t>
            </w:r>
            <w:proofErr w:type="spellEnd"/>
            <w:r>
              <w:rPr>
                <w:rFonts w:ascii="Corbel" w:eastAsia="SimSun" w:hAnsi="Corbel"/>
                <w:b/>
                <w:kern w:val="3"/>
                <w:sz w:val="24"/>
                <w:szCs w:val="24"/>
                <w:lang w:eastAsia="zh-CN" w:bidi="hi-IN"/>
              </w:rPr>
              <w:t xml:space="preserve"> stopniu</w:t>
            </w: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 normy i procedury stosowane w instytucjach i organizacjach, których zasadniczym</w:t>
            </w:r>
          </w:p>
          <w:p w14:paraId="43C48CCA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>celem</w:t>
            </w:r>
            <w:proofErr w:type="spellEnd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 xml:space="preserve">  jest </w:t>
            </w:r>
            <w:proofErr w:type="spellStart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>wsparcie</w:t>
            </w:r>
            <w:proofErr w:type="spellEnd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 xml:space="preserve">   </w:t>
            </w:r>
            <w:proofErr w:type="spellStart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>rodziny</w:t>
            </w:r>
            <w:proofErr w:type="spellEnd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FCA5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018A5" w14:paraId="454FE96E" w14:textId="77777777" w:rsidTr="009018A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BD8D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9F92" w14:textId="77777777" w:rsidR="009018A5" w:rsidRDefault="009018A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Dokona, w oparciu o posiadaną przez siebie wiedzę  </w:t>
            </w:r>
          </w:p>
          <w:p w14:paraId="3D6E533F" w14:textId="77777777" w:rsidR="009018A5" w:rsidRDefault="009018A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z zakresu „podstaw  prawa rodzinnego”  analizy i interpretacji własnych działań i umiejętności związanych z  prawnym wspieraniem rodziny.</w:t>
            </w:r>
          </w:p>
          <w:p w14:paraId="4C7C5BFF" w14:textId="77777777" w:rsidR="009018A5" w:rsidRDefault="009018A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Z uwagi na  dynamiczny rozwój społeczeństwa i</w:t>
            </w:r>
          </w:p>
          <w:p w14:paraId="59E223BF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dokonywane w związku z tym  zmiany w obowiązującym prawie, podejmuje  działania na rzecz własnego rozwoju w sferze poznawczej w tym obszarze, i rozwoju innych uczestników procesów pedagogicznych związanych z pracą na rzecz rodziny.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359F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018A5" w14:paraId="63E8AAA0" w14:textId="77777777" w:rsidTr="009018A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048B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A0B56" w14:textId="77777777" w:rsidR="009018A5" w:rsidRDefault="009018A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Wykorzysta podstawowe umiejętności w zakresie</w:t>
            </w:r>
          </w:p>
          <w:p w14:paraId="2081969F" w14:textId="77777777" w:rsidR="009018A5" w:rsidRDefault="009018A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właściwej interpretacji przepisów  prawa rodzinnego</w:t>
            </w:r>
          </w:p>
          <w:p w14:paraId="267C03F7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do planowania i realizacji zadań związanych z pracą z rodziną, z rodziną niewydolną wychowawczo, zdezorganizowaną i patologiczną.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E907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9018A5" w14:paraId="5A871864" w14:textId="77777777" w:rsidTr="009018A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AA58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1D339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Zastosuje przepisy prawa rodzinnego adekwatnie do zaistniałej sytuacji.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2938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018A5" w14:paraId="12B6CBF0" w14:textId="77777777" w:rsidTr="009018A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A65F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4F85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Dokona krytycznej oceny posiadanej wiedzy, mając na względzie  dynamikę  zmian  przepisów prawa, wynikającą z  nieustannego  rozwoju 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8653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9BA68FE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5A9198" w14:textId="77777777" w:rsidR="009018A5" w:rsidRDefault="009018A5" w:rsidP="009018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0904C55" w14:textId="77777777" w:rsidR="009018A5" w:rsidRDefault="009018A5" w:rsidP="009018A5">
      <w:pPr>
        <w:pStyle w:val="Akapitzlist"/>
        <w:numPr>
          <w:ilvl w:val="0"/>
          <w:numId w:val="1"/>
        </w:numPr>
        <w:spacing w:after="120" w:line="240" w:lineRule="auto"/>
        <w:ind w:left="107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ACD4A19" w14:textId="77777777" w:rsidR="009018A5" w:rsidRDefault="009018A5" w:rsidP="009018A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018A5" w14:paraId="347C453B" w14:textId="77777777" w:rsidTr="009018A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662A" w14:textId="77777777" w:rsidR="009018A5" w:rsidRDefault="00901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18A5" w14:paraId="18493A0C" w14:textId="77777777" w:rsidTr="009018A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B876" w14:textId="77777777" w:rsidR="009018A5" w:rsidRDefault="009018A5" w:rsidP="00440639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cywilne - zagadnienia  podstawowe: podmiotowość  prawna jednostki, zdolność do czynności  prawnych  i jej zróżnicowanie na gruncie  kodeksu cywilnego, definicja stosunku prawnego, stosunek prawny i jego komponenty oraz dynamika na gruncie doktryny prawa, prawa podmiotowe  względne.</w:t>
            </w:r>
          </w:p>
        </w:tc>
      </w:tr>
      <w:tr w:rsidR="009018A5" w14:paraId="0DC63A3A" w14:textId="77777777" w:rsidTr="009018A5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449428" w14:textId="77777777" w:rsidR="009018A5" w:rsidRDefault="009018A5" w:rsidP="00440639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rodzinne  - zagadnienia wprowadzające:</w:t>
            </w:r>
          </w:p>
          <w:p w14:paraId="7DF4AC67" w14:textId="77777777" w:rsidR="009018A5" w:rsidRDefault="009018A5" w:rsidP="0044063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 prawa rodzinnego w Polsce;</w:t>
            </w:r>
          </w:p>
          <w:p w14:paraId="2E86DE82" w14:textId="77777777" w:rsidR="009018A5" w:rsidRDefault="009018A5" w:rsidP="00440639">
            <w:pPr>
              <w:pStyle w:val="Standard"/>
              <w:numPr>
                <w:ilvl w:val="0"/>
                <w:numId w:val="3"/>
              </w:numPr>
              <w:snapToGrid w:val="0"/>
              <w:spacing w:line="276" w:lineRule="auto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definicja  pojęcia  „rodzina” na gruncie doktryny prawa rodzinnego. Definicja rodziny w innych dziedzinach prawa (pomoc  społeczna, prawo karne). Aktualne ujęcie rodziny w socjologii;</w:t>
            </w:r>
          </w:p>
          <w:p w14:paraId="0712FB12" w14:textId="77777777" w:rsidR="009018A5" w:rsidRDefault="009018A5" w:rsidP="00440639">
            <w:pPr>
              <w:pStyle w:val="Standard"/>
              <w:numPr>
                <w:ilvl w:val="0"/>
                <w:numId w:val="3"/>
              </w:numPr>
              <w:snapToGrid w:val="0"/>
              <w:spacing w:line="276" w:lineRule="auto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rodzina  na gruncie doktryny prawa rodzinnego  i socjologii – analiza porównawcza;</w:t>
            </w:r>
          </w:p>
          <w:p w14:paraId="7E368CD8" w14:textId="77777777" w:rsidR="009018A5" w:rsidRDefault="009018A5" w:rsidP="0044063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 prawa  rodzinnego w kontekście statusu i ochrony  rodziny  w prawie  polskim.</w:t>
            </w:r>
          </w:p>
        </w:tc>
      </w:tr>
      <w:tr w:rsidR="009018A5" w14:paraId="2E59359B" w14:textId="77777777" w:rsidTr="009018A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6B03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Małżeństwo jako fundament  rodziny i tradycyjna forma życia  rodzinnego:</w:t>
            </w:r>
          </w:p>
          <w:p w14:paraId="0C79FE73" w14:textId="77777777" w:rsidR="009018A5" w:rsidRDefault="009018A5" w:rsidP="00440639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małżeństwo  jako specyficzny stosunek rodzinno-prawny (podmioty, zdolność do czynności  prawnej;</w:t>
            </w:r>
          </w:p>
          <w:p w14:paraId="3F2349A2" w14:textId="7F4781A9" w:rsidR="009018A5" w:rsidRDefault="009018A5" w:rsidP="00440639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nawiązani</w:t>
            </w:r>
            <w:r w:rsidR="007307E9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 stosunku prawnego małżeństwa, ze szczególnym uwzględnieniem osób  małoletnich – procedury;</w:t>
            </w:r>
          </w:p>
          <w:p w14:paraId="47CCAD1C" w14:textId="77777777" w:rsidR="009018A5" w:rsidRDefault="009018A5" w:rsidP="00440639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treść stosunku prawnego małżeństwa (katalog  obowiązków/praw);</w:t>
            </w:r>
          </w:p>
          <w:p w14:paraId="1219DC2C" w14:textId="2EC1DF07" w:rsidR="009018A5" w:rsidRDefault="009018A5" w:rsidP="00440639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ustanie stosunku prawnego  małżeństwa  ([rozwód -  przesłanki negatywne, pozytywne), przesłanki  rozwodowe i ich zróżnicowanie na gruncie orzecznictwa na podstawie kryterium winy (zawinione, niezawinione, mieszane), istota i skutki, rozwód a dziecko, procedury];</w:t>
            </w:r>
          </w:p>
          <w:p w14:paraId="371052D2" w14:textId="233E534A" w:rsidR="007307E9" w:rsidRDefault="007307E9" w:rsidP="00440639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separacja -istota , przesłanka, skutki ,separacja  a dziecko </w:t>
            </w:r>
          </w:p>
          <w:p w14:paraId="05204507" w14:textId="77777777" w:rsidR="009018A5" w:rsidRDefault="009018A5" w:rsidP="00440639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wygaśnięcie stosunku prawnego małżeństwa.</w:t>
            </w:r>
          </w:p>
          <w:p w14:paraId="4204C422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 problematyki w oparciu o kazusy.</w:t>
            </w:r>
          </w:p>
          <w:p w14:paraId="4BE514BB" w14:textId="77777777" w:rsidR="009018A5" w:rsidRDefault="009018A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instytucji małżeństwa w opinii społecznej w Polsce, rozwód  i separacja oraz  ich  przyczyny na gruncie statystyk w Polsce na  przestrzeni lat.</w:t>
            </w:r>
          </w:p>
        </w:tc>
      </w:tr>
      <w:tr w:rsidR="009018A5" w14:paraId="1BF7CBD2" w14:textId="77777777" w:rsidTr="009018A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55D3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4.A. Władza rodzicielska – jako specyficzny  stosunek rodzinno-prawny i normatywnie  </w:t>
            </w:r>
          </w:p>
          <w:p w14:paraId="1D6B4351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uregulowany wzór  kulturowy stosunku  rodzic-dziecko:</w:t>
            </w:r>
          </w:p>
          <w:p w14:paraId="37022EBA" w14:textId="77777777" w:rsidR="009018A5" w:rsidRDefault="009018A5" w:rsidP="00440639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dziecka na gruncie  kodeksu rodzinnego i opiekuńczego,</w:t>
            </w:r>
          </w:p>
          <w:p w14:paraId="69C7672A" w14:textId="3F4FF8BA" w:rsidR="009018A5" w:rsidRDefault="009018A5" w:rsidP="00440639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macierzyństwo  w świetle aktualnych regulacji prawnych</w:t>
            </w:r>
            <w:r w:rsidR="002E2B1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4C3C9AF2" w14:textId="77777777" w:rsidR="002E2B1B" w:rsidRDefault="009018A5" w:rsidP="00440639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władza rodzicielska  mężczyzny   męża matki (pochodzenie dziecka małżeńskiego, zaprzeczenie  ojcostwa);</w:t>
            </w:r>
          </w:p>
          <w:p w14:paraId="21CDAF0B" w14:textId="766295E3" w:rsidR="009018A5" w:rsidRDefault="009018A5" w:rsidP="00440639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władza rodzicielska  mężczyzny w związku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kohabitacyjnym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E2B1B">
              <w:rPr>
                <w:rFonts w:ascii="Corbel" w:hAnsi="Corbel"/>
                <w:sz w:val="24"/>
                <w:szCs w:val="24"/>
              </w:rPr>
              <w:t>(uznanie i ustalenie ojcostwa )</w:t>
            </w:r>
          </w:p>
          <w:p w14:paraId="6AC10B57" w14:textId="77777777" w:rsidR="009018A5" w:rsidRDefault="009018A5" w:rsidP="0044063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107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Rodzice dysfunkcyjni a władza rodzicielska - instytucje: ograniczenia, </w:t>
            </w:r>
          </w:p>
          <w:p w14:paraId="0ADCFA5A" w14:textId="77777777" w:rsidR="009018A5" w:rsidRDefault="009018A5">
            <w:pPr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zawieszenia, pozbawienia  władzy  rodzicielskiej  na gruncie  (przesłanki, istota , skutki, procedura), skala zjawiska na gruncie   aktualnych danych statystycznych  w tym  obszarze . </w:t>
            </w:r>
          </w:p>
          <w:p w14:paraId="5A7CF7D4" w14:textId="0171477C" w:rsidR="009018A5" w:rsidRDefault="007307E9">
            <w:pPr>
              <w:spacing w:after="0"/>
              <w:ind w:left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C.</w:t>
            </w:r>
            <w:r w:rsidR="009018A5">
              <w:rPr>
                <w:rFonts w:ascii="Corbel" w:hAnsi="Corbel"/>
                <w:sz w:val="24"/>
                <w:szCs w:val="24"/>
              </w:rPr>
              <w:t xml:space="preserve"> Rodzina  przejawiająca trudności  opiekuńczo-wychowawcze  i formy jej</w:t>
            </w:r>
          </w:p>
          <w:p w14:paraId="073C7582" w14:textId="77777777" w:rsidR="009018A5" w:rsidRDefault="009018A5">
            <w:pPr>
              <w:spacing w:after="0"/>
              <w:ind w:left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wspomagania  na  gruncie   przepisów  ustawy o wspieraniu rodziny i systemie  pieczy zastępczej – zagadnienia  wprowadzające .</w:t>
            </w:r>
          </w:p>
          <w:p w14:paraId="3574A883" w14:textId="6B0C4F06" w:rsidR="009018A5" w:rsidRDefault="009018A5">
            <w:pPr>
              <w:spacing w:after="0"/>
              <w:ind w:left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="007307E9">
              <w:rPr>
                <w:rFonts w:ascii="Corbel" w:hAnsi="Corbel"/>
                <w:sz w:val="24"/>
                <w:szCs w:val="24"/>
              </w:rPr>
              <w:t>D.</w:t>
            </w:r>
            <w:r>
              <w:rPr>
                <w:rFonts w:ascii="Corbel" w:hAnsi="Corbel"/>
                <w:sz w:val="24"/>
                <w:szCs w:val="24"/>
              </w:rPr>
              <w:t xml:space="preserve"> Przemoc  w rodzinie – z perspektywy  regulacji  prawnych , jako:</w:t>
            </w:r>
          </w:p>
          <w:p w14:paraId="57716A7A" w14:textId="4C6765CE" w:rsidR="009018A5" w:rsidRDefault="002E2B1B" w:rsidP="00440639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  karalny z perspektywy  kodeksu </w:t>
            </w:r>
            <w:r w:rsidR="009018A5">
              <w:rPr>
                <w:rFonts w:ascii="Corbel" w:hAnsi="Corbel"/>
                <w:sz w:val="24"/>
                <w:szCs w:val="24"/>
              </w:rPr>
              <w:t xml:space="preserve">  cywiln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9018A5">
              <w:rPr>
                <w:rFonts w:ascii="Corbel" w:hAnsi="Corbel"/>
                <w:sz w:val="24"/>
                <w:szCs w:val="24"/>
              </w:rPr>
              <w:t xml:space="preserve"> – naruszenie   dóbr   osobistych  z art. </w:t>
            </w:r>
            <w:r>
              <w:rPr>
                <w:rFonts w:ascii="Corbel" w:hAnsi="Corbel"/>
                <w:sz w:val="24"/>
                <w:szCs w:val="24"/>
              </w:rPr>
              <w:t>23</w:t>
            </w:r>
            <w:r w:rsidR="009018A5">
              <w:rPr>
                <w:rFonts w:ascii="Corbel" w:hAnsi="Corbel"/>
                <w:sz w:val="24"/>
                <w:szCs w:val="24"/>
              </w:rPr>
              <w:t xml:space="preserve"> kodeksu cywilnego</w:t>
            </w:r>
            <w:r w:rsidR="00DD355D">
              <w:rPr>
                <w:rFonts w:ascii="Corbel" w:hAnsi="Corbel"/>
                <w:sz w:val="24"/>
                <w:szCs w:val="24"/>
              </w:rPr>
              <w:t xml:space="preserve"> i dochodzenie  roszeń  (</w:t>
            </w:r>
            <w:r>
              <w:rPr>
                <w:rFonts w:ascii="Corbel" w:hAnsi="Corbel"/>
                <w:sz w:val="24"/>
                <w:szCs w:val="24"/>
              </w:rPr>
              <w:t>art.24 k. c. )</w:t>
            </w:r>
            <w:r w:rsidR="009018A5">
              <w:rPr>
                <w:rFonts w:ascii="Corbel" w:hAnsi="Corbel"/>
                <w:sz w:val="24"/>
                <w:szCs w:val="24"/>
              </w:rPr>
              <w:t>;</w:t>
            </w:r>
          </w:p>
          <w:p w14:paraId="350EAFB3" w14:textId="77777777" w:rsidR="009018A5" w:rsidRDefault="009018A5" w:rsidP="00440639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jako  przestępstwo (przeciwko: rodzinie  i opiece, życiu  i zdrowiu, wolności </w:t>
            </w:r>
          </w:p>
          <w:p w14:paraId="0F7736A7" w14:textId="77777777" w:rsidR="009018A5" w:rsidRDefault="009018A5" w:rsidP="002E2B1B">
            <w:pPr>
              <w:pStyle w:val="Akapitzlist"/>
              <w:spacing w:after="0" w:line="276" w:lineRule="auto"/>
              <w:ind w:left="95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seksualnej i obyczajności, wolności);</w:t>
            </w:r>
          </w:p>
          <w:p w14:paraId="6B78693A" w14:textId="77777777" w:rsidR="009018A5" w:rsidRDefault="009018A5" w:rsidP="00440639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ustawa o przeciwdziałaniu  przemocy domowej – regulacje z perspektywy ofiary przemocy   ze szczególnym  uwzględnieniem  osoby dziecka  oraz jej sprawcy.</w:t>
            </w:r>
          </w:p>
          <w:p w14:paraId="0569B7A2" w14:textId="6AC2F26E" w:rsidR="009018A5" w:rsidRDefault="009018A5">
            <w:pPr>
              <w:spacing w:after="0"/>
              <w:ind w:left="59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="007307E9">
              <w:rPr>
                <w:rFonts w:ascii="Corbel" w:hAnsi="Corbel"/>
                <w:sz w:val="24"/>
                <w:szCs w:val="24"/>
              </w:rPr>
              <w:t>E.</w:t>
            </w:r>
            <w:r>
              <w:rPr>
                <w:rFonts w:ascii="Corbel" w:hAnsi="Corbel"/>
                <w:sz w:val="24"/>
                <w:szCs w:val="24"/>
              </w:rPr>
              <w:t xml:space="preserve"> Dziecko zagrożone nieprzystosowaniem społecznym, dziecko nieprzystosowane społecznie  lub zagrożone demoralizacją  bądź </w:t>
            </w:r>
            <w:r w:rsidR="00DD355D">
              <w:rPr>
                <w:rFonts w:ascii="Corbel" w:hAnsi="Corbel"/>
                <w:sz w:val="24"/>
                <w:szCs w:val="24"/>
              </w:rPr>
              <w:t xml:space="preserve"> zdemoralizowane  tj. w tzw.  „</w:t>
            </w:r>
            <w:r>
              <w:rPr>
                <w:rFonts w:ascii="Corbel" w:hAnsi="Corbel"/>
                <w:sz w:val="24"/>
                <w:szCs w:val="24"/>
              </w:rPr>
              <w:t xml:space="preserve">niebezpieczeństwie”  i jego wsparcie  w świetle  postanowień ustawy o </w:t>
            </w:r>
            <w:r w:rsidR="002E2B1B">
              <w:rPr>
                <w:rFonts w:ascii="Corbel" w:hAnsi="Corbel"/>
                <w:sz w:val="24"/>
                <w:szCs w:val="24"/>
              </w:rPr>
              <w:t>wspieraniu  i resocjalizacji</w:t>
            </w:r>
            <w:r>
              <w:rPr>
                <w:rFonts w:ascii="Corbel" w:hAnsi="Corbel"/>
                <w:sz w:val="24"/>
                <w:szCs w:val="24"/>
              </w:rPr>
              <w:t xml:space="preserve">  nieletnich (zakres  podmiotowy  ustawy, środki: wychowawcze, lecznicze, zakład  poprawczy). </w:t>
            </w:r>
          </w:p>
          <w:p w14:paraId="43B66225" w14:textId="7F7F6D77" w:rsidR="009018A5" w:rsidRDefault="007307E9">
            <w:pPr>
              <w:pStyle w:val="Akapitzlist"/>
              <w:spacing w:after="0"/>
              <w:ind w:left="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018A5">
              <w:rPr>
                <w:rFonts w:ascii="Corbel" w:hAnsi="Corbel"/>
                <w:sz w:val="24"/>
                <w:szCs w:val="24"/>
              </w:rPr>
              <w:t xml:space="preserve">. Alimentacja  - jako  przejaw  realizacji  opiekuńczej funkcji  rodziny – zagadnienia  </w:t>
            </w:r>
          </w:p>
          <w:p w14:paraId="0A3AECA9" w14:textId="77777777" w:rsidR="009018A5" w:rsidRDefault="009018A5">
            <w:pPr>
              <w:pStyle w:val="Akapitzlist"/>
              <w:spacing w:after="0"/>
              <w:ind w:left="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podstawowe.</w:t>
            </w:r>
          </w:p>
          <w:p w14:paraId="46E00A4B" w14:textId="4208F9E5" w:rsidR="007307E9" w:rsidRPr="00DD355D" w:rsidRDefault="007307E9" w:rsidP="00DD355D">
            <w:pPr>
              <w:pStyle w:val="Akapitzlist"/>
              <w:spacing w:after="0"/>
              <w:ind w:left="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G. Mediacja w  prawie  rodzinnym </w:t>
            </w:r>
            <w:r w:rsidR="00DD355D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wprowadzenie</w:t>
            </w:r>
            <w:r w:rsidR="00DD35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018A5" w14:paraId="18FB15AC" w14:textId="77777777" w:rsidTr="009018A5">
        <w:tc>
          <w:tcPr>
            <w:tcW w:w="895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C52F256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5. Przysposobienie  dziecka  jako  stosunek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–prawny na gruncie kodeksu</w:t>
            </w:r>
          </w:p>
          <w:p w14:paraId="652785D0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rodzinnego i opiekuńczego (istota, przesłanki, procedura, skutki):</w:t>
            </w:r>
          </w:p>
          <w:p w14:paraId="38455BB9" w14:textId="77777777" w:rsidR="009018A5" w:rsidRDefault="009018A5" w:rsidP="00440639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przesłanki przysposobienia z perspektywy przyspasabiającego/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przysposabianego;  - procedura  przygotowawcza i instytucje  ją realizujące;</w:t>
            </w:r>
          </w:p>
          <w:p w14:paraId="3DFE83A8" w14:textId="77777777" w:rsidR="00E6368B" w:rsidRDefault="009018A5" w:rsidP="00E6368B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instytucji adopcji z perspektywy  więzi   rodzinnej  dziecka  z rodziną przyspasabiającego/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 jego więzi z rodziną  pochodzenia  (adopcja całkowita jako    </w:t>
            </w:r>
            <w:r w:rsidRPr="00E6368B">
              <w:rPr>
                <w:rFonts w:ascii="Corbel" w:hAnsi="Corbel"/>
                <w:sz w:val="24"/>
                <w:szCs w:val="24"/>
              </w:rPr>
              <w:t>optymalna  z perspektywy  osoby przysposabianego;</w:t>
            </w:r>
          </w:p>
          <w:p w14:paraId="446FCCFB" w14:textId="7121EFEE" w:rsidR="009018A5" w:rsidRPr="00E6368B" w:rsidRDefault="009018A5" w:rsidP="00E6368B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E6368B">
              <w:rPr>
                <w:rFonts w:ascii="Corbel" w:hAnsi="Corbel"/>
                <w:sz w:val="24"/>
                <w:szCs w:val="24"/>
              </w:rPr>
              <w:t xml:space="preserve"> adopcja pełna rozwiązywalna,  </w:t>
            </w:r>
          </w:p>
          <w:p w14:paraId="1017A203" w14:textId="61F7045E" w:rsidR="009018A5" w:rsidRDefault="009018A5" w:rsidP="00440639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adopcja  niepełna  rozwiązywalna;</w:t>
            </w:r>
          </w:p>
          <w:p w14:paraId="75AF04FC" w14:textId="77777777" w:rsidR="009018A5" w:rsidRDefault="009018A5" w:rsidP="00440639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adopcja zagraniczna.</w:t>
            </w:r>
          </w:p>
          <w:p w14:paraId="565F24B7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Prawomocne  postanowienie Sądu  Rodzinnego jako podstawa  nawiązania więzi </w:t>
            </w:r>
          </w:p>
          <w:p w14:paraId="1B107359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rodzinnej.</w:t>
            </w:r>
          </w:p>
          <w:p w14:paraId="6125E244" w14:textId="77777777" w:rsidR="009018A5" w:rsidRDefault="009018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Proceder  nielegalnych  adopcji  w Polsce  jako „szara strefa”  „handlu żywym towarem”- </w:t>
            </w:r>
          </w:p>
          <w:p w14:paraId="056628BE" w14:textId="607B298F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 jego  karalno</w:t>
            </w:r>
            <w:r w:rsidR="00DD355D">
              <w:rPr>
                <w:rFonts w:ascii="Corbel" w:hAnsi="Corbel"/>
                <w:sz w:val="24"/>
                <w:szCs w:val="24"/>
              </w:rPr>
              <w:t>ść  na gruncie kodeksu  karnego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DD355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 zjawiska  w oparciu  o dokument</w:t>
            </w:r>
          </w:p>
          <w:p w14:paraId="3B35B2ED" w14:textId="6FF647FC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„Oczy  Diabła” P.</w:t>
            </w:r>
            <w:r w:rsidR="00DD355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Vegi. </w:t>
            </w:r>
          </w:p>
          <w:p w14:paraId="161E06E4" w14:textId="37BCFFDD" w:rsidR="009018A5" w:rsidRPr="00DD355D" w:rsidRDefault="009018A5" w:rsidP="00DD355D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9018A5" w14:paraId="2FDB17E1" w14:textId="77777777" w:rsidTr="009018A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2DD7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6.A. Stosunek prawny opieki:</w:t>
            </w:r>
          </w:p>
          <w:p w14:paraId="579A8073" w14:textId="77777777" w:rsidR="009018A5" w:rsidRDefault="009018A5" w:rsidP="00440639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i wymogi formalnoprawne  (opiekun prawny i kryteria jego ustanawiania,</w:t>
            </w:r>
          </w:p>
          <w:p w14:paraId="5D3E929E" w14:textId="77777777" w:rsidR="009018A5" w:rsidRDefault="009018A5" w:rsidP="00440639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zróżnicowanie  podopiecznych  z perspektywy  wymogów  prawa  - małoletni, osoba  </w:t>
            </w:r>
          </w:p>
          <w:p w14:paraId="448BA53E" w14:textId="77777777" w:rsidR="009018A5" w:rsidRDefault="009018A5" w:rsidP="00440639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pełnoletnia całkowicie  ubezwłasnowolniona);</w:t>
            </w:r>
          </w:p>
          <w:p w14:paraId="3C4F204D" w14:textId="77777777" w:rsidR="009018A5" w:rsidRDefault="009018A5" w:rsidP="00440639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 dotyczące  stosunku opieki  w Polsce  względem  osoby  dziecka ;</w:t>
            </w:r>
          </w:p>
          <w:p w14:paraId="42970F93" w14:textId="77777777" w:rsidR="009018A5" w:rsidRDefault="009018A5" w:rsidP="00440639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ustanawianie  opiekuna – procedura i  tytuł  prawny do  realizacji przez niego stosunku  p      prawnego opieki;</w:t>
            </w:r>
          </w:p>
          <w:p w14:paraId="383D5FEE" w14:textId="77777777" w:rsidR="009018A5" w:rsidRDefault="009018A5" w:rsidP="00440639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treść  stosunku prawnego  opieki (wzajemne  obowiązki /uprawnienia);</w:t>
            </w:r>
          </w:p>
          <w:p w14:paraId="25960C06" w14:textId="77777777" w:rsidR="009018A5" w:rsidRDefault="009018A5" w:rsidP="00440639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wygaśnięcie  stosunku prawnego opieki, ustanie  stosunku prawnego opieki  </w:t>
            </w:r>
          </w:p>
          <w:p w14:paraId="0857FE80" w14:textId="77777777" w:rsidR="009018A5" w:rsidRDefault="009018A5" w:rsidP="00440639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(zwolnienie  opiekuna  prawnego z urzędu  lub na  jego wniosek, skutki).</w:t>
            </w:r>
          </w:p>
          <w:p w14:paraId="32CB3072" w14:textId="77777777" w:rsidR="009018A5" w:rsidRDefault="009018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B.  Rodzina zastępcza  jako  specyficzny  stosunek cywilnoprawny  (istota,</w:t>
            </w:r>
          </w:p>
          <w:p w14:paraId="380E44E1" w14:textId="77777777" w:rsidR="009018A5" w:rsidRDefault="009018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obowiązki/prawa, zróżnicowanie  owej  instytucji  w świetle  przepisów  ustawy  o   </w:t>
            </w:r>
          </w:p>
          <w:p w14:paraId="16753FD0" w14:textId="77777777" w:rsidR="009018A5" w:rsidRDefault="009018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wspieraniu rodziny  i systemie  pieczy  zastępczej).</w:t>
            </w:r>
          </w:p>
          <w:p w14:paraId="2B1DBA66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C. Rodzina zastępcza a rodzina adopcyjna – analiza  porównawcza.</w:t>
            </w:r>
          </w:p>
          <w:p w14:paraId="2E84987F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Analiza zagadnień  w oparciu  o przepisy prawa  i kazusy.</w:t>
            </w:r>
          </w:p>
        </w:tc>
      </w:tr>
      <w:tr w:rsidR="009018A5" w14:paraId="4C75C05E" w14:textId="77777777" w:rsidTr="009018A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E11E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Kuratela, jako specyficzny stosunek cywilno-prawny :</w:t>
            </w:r>
          </w:p>
          <w:p w14:paraId="5EDBEF39" w14:textId="25D2C0E2" w:rsidR="009018A5" w:rsidRDefault="009018A5" w:rsidP="00440639">
            <w:pPr>
              <w:pStyle w:val="Akapitzlist"/>
              <w:numPr>
                <w:ilvl w:val="0"/>
                <w:numId w:val="9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 instytucji – zarys  zagadnienia;</w:t>
            </w:r>
          </w:p>
          <w:p w14:paraId="367547CF" w14:textId="45C79185" w:rsidR="009018A5" w:rsidRDefault="009018A5" w:rsidP="00440639">
            <w:pPr>
              <w:pStyle w:val="Akapitzlist"/>
              <w:numPr>
                <w:ilvl w:val="0"/>
                <w:numId w:val="9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kuratela dla osoby częściowo ubezwłasnowolnionej i kuratela dla osoby z niepełnosprawnością  </w:t>
            </w:r>
            <w:r w:rsidR="00DD355D">
              <w:rPr>
                <w:rFonts w:ascii="Corbel" w:hAnsi="Corbel"/>
                <w:sz w:val="24"/>
                <w:szCs w:val="24"/>
              </w:rPr>
              <w:t>oraz  dla  dziecka  poczętego (istota instytucji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4C50A278" w14:textId="77777777" w:rsidR="009018A5" w:rsidRDefault="009018A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zagadnień  w oparciu  o przepisy prawa  i kazusy.</w:t>
            </w:r>
          </w:p>
        </w:tc>
      </w:tr>
    </w:tbl>
    <w:p w14:paraId="5C61A9C4" w14:textId="77777777" w:rsidR="009018A5" w:rsidRDefault="009018A5" w:rsidP="009018A5">
      <w:pPr>
        <w:spacing w:line="240" w:lineRule="auto"/>
        <w:ind w:left="710"/>
        <w:jc w:val="both"/>
        <w:rPr>
          <w:rFonts w:ascii="Corbel" w:hAnsi="Corbel"/>
          <w:sz w:val="24"/>
          <w:szCs w:val="24"/>
        </w:rPr>
      </w:pPr>
      <w:proofErr w:type="spellStart"/>
      <w:r>
        <w:rPr>
          <w:rFonts w:ascii="Corbel" w:hAnsi="Corbel"/>
          <w:sz w:val="24"/>
          <w:szCs w:val="24"/>
        </w:rPr>
        <w:t>B.Problematyka</w:t>
      </w:r>
      <w:proofErr w:type="spellEnd"/>
      <w:r>
        <w:rPr>
          <w:rFonts w:ascii="Corbel" w:hAnsi="Corbel"/>
          <w:sz w:val="24"/>
          <w:szCs w:val="24"/>
        </w:rPr>
        <w:t xml:space="preserve"> ćwiczeń audytoryjnych, konwersatoryjnych, laboratoryjnych, zajęć praktycznych </w:t>
      </w:r>
    </w:p>
    <w:p w14:paraId="29BAB951" w14:textId="77777777" w:rsidR="009018A5" w:rsidRDefault="009018A5" w:rsidP="009018A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018A5" w14:paraId="4D5C52B6" w14:textId="77777777" w:rsidTr="00901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2E97" w14:textId="77777777" w:rsidR="009018A5" w:rsidRDefault="009018A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18A5" w14:paraId="02DADCDE" w14:textId="77777777" w:rsidTr="00901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F3B2" w14:textId="77777777" w:rsidR="009018A5" w:rsidRDefault="00901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157E507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9EFBF" w14:textId="77777777" w:rsidR="009018A5" w:rsidRDefault="009018A5" w:rsidP="009018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66F57B0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wykład  problemowy, analiza tekstów aktów  prawnych, dyskusja</w:t>
      </w:r>
    </w:p>
    <w:p w14:paraId="5883EAF4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D981AF" w14:textId="77777777" w:rsidR="009018A5" w:rsidRDefault="009018A5" w:rsidP="009018A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4E50F7C1" w14:textId="77777777" w:rsidR="009018A5" w:rsidRDefault="009018A5" w:rsidP="009018A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133D9782" w14:textId="77777777" w:rsidR="009018A5" w:rsidRDefault="009018A5" w:rsidP="009018A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3CEA1B63" w14:textId="77777777" w:rsidR="009018A5" w:rsidRDefault="009018A5" w:rsidP="009018A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7C29718A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5AD66" w14:textId="77777777" w:rsidR="009018A5" w:rsidRDefault="009018A5" w:rsidP="009018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809FC0B" w14:textId="77777777" w:rsidR="009018A5" w:rsidRDefault="009018A5" w:rsidP="009018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7119C" w14:textId="77777777" w:rsidR="009018A5" w:rsidRDefault="009018A5" w:rsidP="009018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A0B3875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9018A5" w14:paraId="3732330A" w14:textId="77777777" w:rsidTr="009018A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AF7B" w14:textId="77777777" w:rsidR="009018A5" w:rsidRDefault="009018A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C664" w14:textId="77777777" w:rsidR="009018A5" w:rsidRDefault="009018A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08D9D3" w14:textId="77777777" w:rsidR="009018A5" w:rsidRDefault="009018A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31EB" w14:textId="77777777" w:rsidR="009018A5" w:rsidRDefault="009018A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D1CDC09" w14:textId="77777777" w:rsidR="009018A5" w:rsidRDefault="009018A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ćw., …)</w:t>
            </w:r>
          </w:p>
        </w:tc>
      </w:tr>
      <w:tr w:rsidR="009018A5" w14:paraId="4F63C0B6" w14:textId="77777777" w:rsidTr="009018A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E472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ACC7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0D14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9018A5" w14:paraId="775F0B75" w14:textId="77777777" w:rsidTr="009018A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4D71D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5AF0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7623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018A5" w14:paraId="5A5FDC77" w14:textId="77777777" w:rsidTr="009018A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732E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5FF0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44D1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018A5" w14:paraId="127CD57B" w14:textId="77777777" w:rsidTr="009018A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B991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BE93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F183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018A5" w14:paraId="00505F97" w14:textId="77777777" w:rsidTr="009018A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8D93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1B97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4BDE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018A5" w14:paraId="196D6241" w14:textId="77777777" w:rsidTr="009018A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D276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D1F6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88B1A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45F0A1E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3E4B6" w14:textId="77777777" w:rsidR="009018A5" w:rsidRDefault="009018A5" w:rsidP="009018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F39DC5B" w14:textId="77777777" w:rsidR="009018A5" w:rsidRDefault="009018A5" w:rsidP="009018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018A5" w14:paraId="38EEB784" w14:textId="77777777" w:rsidTr="009018A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586B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Uzyskanie  pozytywnej  oceny z egzaminu.</w:t>
            </w:r>
          </w:p>
          <w:p w14:paraId="3F97ADAE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030B7C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C674B" w14:textId="77777777" w:rsidR="009018A5" w:rsidRDefault="009018A5" w:rsidP="009018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6737A84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9018A5" w14:paraId="3716518D" w14:textId="77777777" w:rsidTr="009018A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04BA" w14:textId="77777777" w:rsidR="009018A5" w:rsidRDefault="00901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2730" w14:textId="77777777" w:rsidR="009018A5" w:rsidRDefault="00901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018A5" w14:paraId="735136D5" w14:textId="77777777" w:rsidTr="009018A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6476" w14:textId="77777777" w:rsidR="009018A5" w:rsidRDefault="00901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05B2" w14:textId="77777777" w:rsidR="009018A5" w:rsidRDefault="00901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18A5" w14:paraId="5B2FAD10" w14:textId="77777777" w:rsidTr="009018A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179ED" w14:textId="77777777" w:rsidR="009018A5" w:rsidRDefault="00901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C9F25FA" w14:textId="77777777" w:rsidR="009018A5" w:rsidRDefault="00901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E075" w14:textId="77777777" w:rsidR="009018A5" w:rsidRDefault="00901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018A5" w14:paraId="261473C0" w14:textId="77777777" w:rsidTr="009018A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205E" w14:textId="77777777" w:rsidR="009018A5" w:rsidRDefault="00901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259A306" w14:textId="77777777" w:rsidR="009018A5" w:rsidRDefault="00901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CDBC" w14:textId="77777777" w:rsidR="009018A5" w:rsidRDefault="00901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9018A5" w14:paraId="1070708B" w14:textId="77777777" w:rsidTr="009018A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470B" w14:textId="77777777" w:rsidR="009018A5" w:rsidRDefault="00901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56F9" w14:textId="77777777" w:rsidR="009018A5" w:rsidRDefault="00901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018A5" w14:paraId="598F8547" w14:textId="77777777" w:rsidTr="009018A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2F21" w14:textId="77777777" w:rsidR="009018A5" w:rsidRDefault="009018A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EC63" w14:textId="77777777" w:rsidR="009018A5" w:rsidRDefault="00901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F8E389" w14:textId="77777777" w:rsidR="009018A5" w:rsidRDefault="009018A5" w:rsidP="009018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3DEA70" w14:textId="77777777" w:rsidR="009018A5" w:rsidRDefault="009018A5" w:rsidP="009018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57CBA5" w14:textId="77777777" w:rsidR="009018A5" w:rsidRDefault="009018A5" w:rsidP="009018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12C1D47" w14:textId="77777777" w:rsidR="009018A5" w:rsidRDefault="009018A5" w:rsidP="009018A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18A5" w14:paraId="14B768BC" w14:textId="77777777" w:rsidTr="009018A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30AB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DDFA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018A5" w14:paraId="5671AF7E" w14:textId="77777777" w:rsidTr="009018A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AE84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8DCF6" w14:textId="77777777" w:rsidR="009018A5" w:rsidRDefault="009018A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26664B7" w14:textId="77777777" w:rsidR="009018A5" w:rsidRDefault="009018A5" w:rsidP="009018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2A88F" w14:textId="77777777" w:rsidR="009018A5" w:rsidRDefault="009018A5" w:rsidP="009018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B7934E3" w14:textId="77777777" w:rsidR="009018A5" w:rsidRDefault="009018A5" w:rsidP="009018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9018A5" w14:paraId="4C053A71" w14:textId="77777777" w:rsidTr="009018A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D87C" w14:textId="77777777" w:rsidR="009018A5" w:rsidRDefault="009018A5">
            <w:pPr>
              <w:pStyle w:val="Punktygwne"/>
              <w:spacing w:before="0" w:after="0" w:line="276" w:lineRule="auto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F3D5CE" w14:textId="54858DFA" w:rsidR="009018A5" w:rsidRDefault="00DD355D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9018A5">
              <w:rPr>
                <w:rFonts w:ascii="Corbel" w:hAnsi="Corbel"/>
                <w:b w:val="0"/>
                <w:smallCaps w:val="0"/>
              </w:rPr>
              <w:t>stawa kodeks rodzinny  i opiekuńczy z dnia 25 luteg</w:t>
            </w:r>
            <w:r>
              <w:rPr>
                <w:rFonts w:ascii="Corbel" w:hAnsi="Corbel"/>
                <w:b w:val="0"/>
                <w:smallCaps w:val="0"/>
              </w:rPr>
              <w:t xml:space="preserve">o 1964 r. (tekst  ujednolicony </w:t>
            </w:r>
            <w:r w:rsidR="009018A5">
              <w:rPr>
                <w:rFonts w:ascii="Corbel" w:hAnsi="Corbel"/>
                <w:b w:val="0"/>
                <w:smallCaps w:val="0"/>
              </w:rPr>
              <w:t xml:space="preserve"> Dz.U. 202</w:t>
            </w:r>
            <w:r w:rsidR="006B040C">
              <w:rPr>
                <w:rFonts w:ascii="Corbel" w:hAnsi="Corbel"/>
                <w:b w:val="0"/>
                <w:smallCaps w:val="0"/>
              </w:rPr>
              <w:t>3</w:t>
            </w:r>
            <w:r w:rsidR="009018A5">
              <w:rPr>
                <w:rFonts w:ascii="Corbel" w:hAnsi="Corbel"/>
                <w:b w:val="0"/>
                <w:smallCaps w:val="0"/>
              </w:rPr>
              <w:t xml:space="preserve">, poz. </w:t>
            </w:r>
            <w:r w:rsidR="006B040C">
              <w:rPr>
                <w:rFonts w:ascii="Corbel" w:hAnsi="Corbel"/>
                <w:b w:val="0"/>
                <w:smallCaps w:val="0"/>
              </w:rPr>
              <w:t>2809</w:t>
            </w:r>
            <w:r w:rsidR="009018A5">
              <w:rPr>
                <w:rFonts w:ascii="Corbel" w:hAnsi="Corbel"/>
                <w:b w:val="0"/>
                <w:smallCaps w:val="0"/>
              </w:rPr>
              <w:t>);</w:t>
            </w:r>
          </w:p>
          <w:p w14:paraId="515E019F" w14:textId="201EE917" w:rsidR="009018A5" w:rsidRDefault="009018A5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Kodeks rodzinny i opiekuńczy. Prawo o Aktach Stan</w:t>
            </w:r>
            <w:r w:rsidR="00DD355D">
              <w:rPr>
                <w:rFonts w:ascii="Corbel" w:hAnsi="Corbel"/>
                <w:b w:val="0"/>
                <w:smallCaps w:val="0"/>
              </w:rPr>
              <w:t>u Cywilnego. Seria Twoje  Prawo</w:t>
            </w:r>
            <w:r>
              <w:rPr>
                <w:rFonts w:ascii="Corbel" w:hAnsi="Corbel"/>
                <w:b w:val="0"/>
                <w:smallCaps w:val="0"/>
              </w:rPr>
              <w:t>, Wydawnictwo  C. H. Beck, Warszawa 2023;</w:t>
            </w:r>
          </w:p>
          <w:p w14:paraId="7E6FC6C9" w14:textId="1FD06EDF" w:rsidR="00AC4E0B" w:rsidRDefault="00DD355D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U</w:t>
            </w:r>
            <w:r w:rsidR="009018A5">
              <w:rPr>
                <w:rFonts w:ascii="Corbel" w:hAnsi="Corbel"/>
                <w:b w:val="0"/>
                <w:smallCaps w:val="0"/>
              </w:rPr>
              <w:t xml:space="preserve">stawa kodeks cywilny  z 23 kwietnia </w:t>
            </w:r>
            <w:r>
              <w:rPr>
                <w:rFonts w:ascii="Corbel" w:hAnsi="Corbel"/>
                <w:b w:val="0"/>
                <w:smallCaps w:val="0"/>
              </w:rPr>
              <w:t xml:space="preserve">1964 roku (tekst ujednolicony </w:t>
            </w:r>
            <w:r w:rsidR="009018A5">
              <w:rPr>
                <w:rFonts w:ascii="Corbel" w:hAnsi="Corbel"/>
                <w:b w:val="0"/>
                <w:smallCaps w:val="0"/>
              </w:rPr>
              <w:t xml:space="preserve">Dz.U. </w:t>
            </w:r>
            <w:r w:rsidR="006826BE">
              <w:rPr>
                <w:rFonts w:ascii="Corbel" w:hAnsi="Corbel"/>
                <w:b w:val="0"/>
                <w:smallCaps w:val="0"/>
              </w:rPr>
              <w:t xml:space="preserve"> 2023 r.  poz. 1610,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26BE">
              <w:rPr>
                <w:rFonts w:ascii="Corbel" w:hAnsi="Corbel"/>
                <w:b w:val="0"/>
                <w:smallCaps w:val="0"/>
              </w:rPr>
              <w:t>1615, 1890,</w:t>
            </w:r>
            <w:r>
              <w:rPr>
                <w:rFonts w:ascii="Corbel" w:hAnsi="Corbel"/>
                <w:b w:val="0"/>
                <w:smallCaps w:val="0"/>
              </w:rPr>
              <w:t xml:space="preserve"> 1932;</w:t>
            </w:r>
            <w:r w:rsidR="006826BE">
              <w:rPr>
                <w:rFonts w:ascii="Corbel" w:hAnsi="Corbel"/>
                <w:b w:val="0"/>
                <w:smallCaps w:val="0"/>
              </w:rPr>
              <w:t xml:space="preserve"> 2024 r. poz. 653</w:t>
            </w:r>
            <w:r w:rsidR="009018A5">
              <w:rPr>
                <w:rFonts w:ascii="Corbel" w:hAnsi="Corbel"/>
                <w:b w:val="0"/>
                <w:smallCaps w:val="0"/>
              </w:rPr>
              <w:t>)</w:t>
            </w:r>
            <w:r w:rsidR="00AC4E0B">
              <w:rPr>
                <w:rFonts w:ascii="Corbel" w:hAnsi="Corbel"/>
                <w:b w:val="0"/>
                <w:smallCaps w:val="0"/>
              </w:rPr>
              <w:t>;</w:t>
            </w:r>
          </w:p>
          <w:p w14:paraId="1E711D09" w14:textId="31E7F28C" w:rsidR="009018A5" w:rsidRDefault="00DD355D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Kotas-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Turoboyska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S.</w:t>
            </w:r>
            <w:r w:rsidR="00AC4E0B">
              <w:rPr>
                <w:rFonts w:ascii="Corbel" w:hAnsi="Corbel"/>
                <w:b w:val="0"/>
                <w:smallCaps w:val="0"/>
              </w:rPr>
              <w:t>,</w:t>
            </w:r>
            <w:r>
              <w:rPr>
                <w:rFonts w:ascii="Corbel" w:hAnsi="Corbel"/>
                <w:b w:val="0"/>
                <w:smallCaps w:val="0"/>
              </w:rPr>
              <w:t xml:space="preserve"> Prawo rodzinne</w:t>
            </w:r>
            <w:r w:rsidR="00AC4E0B">
              <w:rPr>
                <w:rFonts w:ascii="Corbel" w:hAnsi="Corbel"/>
                <w:b w:val="0"/>
                <w:smallCaps w:val="0"/>
              </w:rPr>
              <w:t>.</w:t>
            </w:r>
            <w:r>
              <w:rPr>
                <w:rFonts w:ascii="Corbel" w:hAnsi="Corbel"/>
                <w:b w:val="0"/>
                <w:smallCaps w:val="0"/>
              </w:rPr>
              <w:t xml:space="preserve"> Vademecum, Wydawnictwo Wolters  Kluwer, Warszawa  2023</w:t>
            </w:r>
            <w:r w:rsidR="00AC4E0B">
              <w:rPr>
                <w:rFonts w:ascii="Corbel" w:hAnsi="Corbel"/>
                <w:b w:val="0"/>
                <w:smallCaps w:val="0"/>
              </w:rPr>
              <w:t xml:space="preserve">; </w:t>
            </w:r>
          </w:p>
          <w:p w14:paraId="39DB5852" w14:textId="39279EE7" w:rsidR="0027001B" w:rsidRDefault="0027001B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Gołębiow</w:t>
            </w:r>
            <w:r w:rsidR="00DD355D">
              <w:rPr>
                <w:rFonts w:ascii="Corbel" w:hAnsi="Corbel"/>
                <w:b w:val="0"/>
                <w:smallCaps w:val="0"/>
              </w:rPr>
              <w:t>ski K., Prawo  rodzinne, Wydawnictwo Wolters Kluwer</w:t>
            </w:r>
            <w:r>
              <w:rPr>
                <w:rFonts w:ascii="Corbel" w:hAnsi="Corbel"/>
                <w:b w:val="0"/>
                <w:smallCaps w:val="0"/>
              </w:rPr>
              <w:t xml:space="preserve">, Warszawa  2023; </w:t>
            </w:r>
          </w:p>
          <w:p w14:paraId="7473A7CD" w14:textId="07CD98EC" w:rsidR="009018A5" w:rsidRDefault="00DD355D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Smyczyński T., Andrzejewski M.</w:t>
            </w:r>
            <w:r w:rsidR="009018A5">
              <w:rPr>
                <w:rFonts w:ascii="Corbel" w:hAnsi="Corbel"/>
                <w:b w:val="0"/>
                <w:smallCaps w:val="0"/>
              </w:rPr>
              <w:t>, Prawo rodzinne i opiekuńcze, Wydawnictwo C.H. Beck, Warszawa 2022;</w:t>
            </w:r>
          </w:p>
          <w:p w14:paraId="64B3C111" w14:textId="3BB8CD4B" w:rsidR="009018A5" w:rsidRDefault="009018A5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Kodeks rodzinny i opiekuńczy. Komentarz, (red. </w:t>
            </w:r>
            <w:r w:rsidR="00DD355D">
              <w:rPr>
                <w:rFonts w:ascii="Corbel" w:hAnsi="Corbel"/>
                <w:b w:val="0"/>
                <w:smallCaps w:val="0"/>
              </w:rPr>
              <w:t>K. Pietrzykowski</w:t>
            </w:r>
            <w:r>
              <w:rPr>
                <w:rFonts w:ascii="Corbel" w:hAnsi="Corbel"/>
                <w:b w:val="0"/>
                <w:smallCaps w:val="0"/>
              </w:rPr>
              <w:t>), Wydawnictwo C. H. Beck, Warszawa 2023;</w:t>
            </w:r>
          </w:p>
          <w:p w14:paraId="5F029273" w14:textId="324F74E7" w:rsidR="009018A5" w:rsidRDefault="00DD355D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9018A5">
              <w:rPr>
                <w:rFonts w:ascii="Corbel" w:hAnsi="Corbel"/>
                <w:b w:val="0"/>
                <w:smallCaps w:val="0"/>
              </w:rPr>
              <w:t>stawa kodeks karny  z dnia  6 czerwca 1997 r. (</w:t>
            </w:r>
            <w:r>
              <w:rPr>
                <w:rFonts w:ascii="Corbel" w:hAnsi="Corbel"/>
                <w:b w:val="0"/>
                <w:smallCaps w:val="0"/>
              </w:rPr>
              <w:t xml:space="preserve">tekst  ujednolicony </w:t>
            </w:r>
            <w:r w:rsidR="009018A5">
              <w:rPr>
                <w:rFonts w:ascii="Corbel" w:hAnsi="Corbel"/>
                <w:b w:val="0"/>
                <w:smallCaps w:val="0"/>
              </w:rPr>
              <w:t>Dz.U. 202</w:t>
            </w:r>
            <w:r w:rsidR="0035705A">
              <w:rPr>
                <w:rFonts w:ascii="Corbel" w:hAnsi="Corbel"/>
                <w:b w:val="0"/>
                <w:smallCaps w:val="0"/>
              </w:rPr>
              <w:t>4, poz.17</w:t>
            </w:r>
            <w:r w:rsidR="009018A5">
              <w:rPr>
                <w:rFonts w:ascii="Corbel" w:hAnsi="Corbel"/>
                <w:b w:val="0"/>
                <w:smallCaps w:val="0"/>
              </w:rPr>
              <w:t>);</w:t>
            </w:r>
          </w:p>
          <w:p w14:paraId="00B9277D" w14:textId="2C32EB60" w:rsidR="009018A5" w:rsidRDefault="00DD355D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9018A5">
              <w:rPr>
                <w:rFonts w:ascii="Corbel" w:hAnsi="Corbel"/>
                <w:b w:val="0"/>
                <w:smallCaps w:val="0"/>
              </w:rPr>
              <w:t>stawa z dnia 29 lipca  2005 roku o przeciwdziałaniu  przemocy domowej (tekst ujednolicony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9018A5">
              <w:rPr>
                <w:rFonts w:ascii="Corbel" w:hAnsi="Corbel"/>
                <w:b w:val="0"/>
                <w:smallCaps w:val="0"/>
              </w:rPr>
              <w:t>Dz.U 202</w:t>
            </w:r>
            <w:r w:rsidR="00890BA7">
              <w:rPr>
                <w:rFonts w:ascii="Corbel" w:hAnsi="Corbel"/>
                <w:b w:val="0"/>
                <w:smallCaps w:val="0"/>
              </w:rPr>
              <w:t>4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="009018A5">
              <w:rPr>
                <w:rFonts w:ascii="Corbel" w:hAnsi="Corbel"/>
                <w:b w:val="0"/>
                <w:smallCaps w:val="0"/>
              </w:rPr>
              <w:t xml:space="preserve"> poz. </w:t>
            </w:r>
            <w:r w:rsidR="00890BA7">
              <w:rPr>
                <w:rFonts w:ascii="Corbel" w:hAnsi="Corbel"/>
                <w:b w:val="0"/>
                <w:smallCaps w:val="0"/>
              </w:rPr>
              <w:t>424</w:t>
            </w:r>
            <w:r w:rsidR="009018A5">
              <w:rPr>
                <w:rFonts w:ascii="Corbel" w:hAnsi="Corbel"/>
                <w:b w:val="0"/>
                <w:smallCaps w:val="0"/>
              </w:rPr>
              <w:t>);</w:t>
            </w:r>
          </w:p>
          <w:p w14:paraId="5A2C947D" w14:textId="1BFF1931" w:rsidR="009018A5" w:rsidRDefault="00DD355D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9018A5">
              <w:rPr>
                <w:rFonts w:ascii="Corbel" w:hAnsi="Corbel"/>
                <w:b w:val="0"/>
                <w:smallCaps w:val="0"/>
              </w:rPr>
              <w:t>stawa z 9 czerwca  2022 roku o resocjalizacji  i wspieraniu nieletnich  (</w:t>
            </w:r>
            <w:r>
              <w:rPr>
                <w:rFonts w:ascii="Corbel" w:hAnsi="Corbel"/>
                <w:b w:val="0"/>
                <w:smallCaps w:val="0"/>
              </w:rPr>
              <w:t xml:space="preserve">tekst  ujednolicony </w:t>
            </w:r>
            <w:r w:rsidR="009018A5">
              <w:rPr>
                <w:rFonts w:ascii="Corbel" w:hAnsi="Corbel"/>
                <w:b w:val="0"/>
                <w:smallCaps w:val="0"/>
              </w:rPr>
              <w:t xml:space="preserve">Dz.U. </w:t>
            </w:r>
            <w:r w:rsidR="007F014A">
              <w:rPr>
                <w:rFonts w:ascii="Corbel" w:hAnsi="Corbel"/>
                <w:b w:val="0"/>
                <w:smallCaps w:val="0"/>
              </w:rPr>
              <w:t>2022</w:t>
            </w:r>
            <w:r>
              <w:rPr>
                <w:rFonts w:ascii="Corbel" w:hAnsi="Corbel"/>
                <w:b w:val="0"/>
                <w:smallCaps w:val="0"/>
              </w:rPr>
              <w:t>, poz. 1700</w:t>
            </w:r>
            <w:r w:rsidR="007F014A">
              <w:rPr>
                <w:rFonts w:ascii="Corbel" w:hAnsi="Corbel"/>
                <w:b w:val="0"/>
                <w:smallCaps w:val="0"/>
              </w:rPr>
              <w:t>; 2023</w:t>
            </w:r>
            <w:r>
              <w:rPr>
                <w:rFonts w:ascii="Corbel" w:hAnsi="Corbel"/>
                <w:b w:val="0"/>
                <w:smallCaps w:val="0"/>
              </w:rPr>
              <w:t>, poz. 289, 1860</w:t>
            </w:r>
            <w:r w:rsidR="009018A5">
              <w:rPr>
                <w:rFonts w:ascii="Corbel" w:hAnsi="Corbel"/>
                <w:b w:val="0"/>
                <w:smallCaps w:val="0"/>
              </w:rPr>
              <w:t>);</w:t>
            </w:r>
          </w:p>
          <w:p w14:paraId="7B497472" w14:textId="7AC44E60" w:rsidR="009018A5" w:rsidRDefault="00DD355D" w:rsidP="00440639">
            <w:pPr>
              <w:pStyle w:val="Punktygwne"/>
              <w:numPr>
                <w:ilvl w:val="0"/>
                <w:numId w:val="10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9018A5">
              <w:rPr>
                <w:rFonts w:ascii="Corbel" w:hAnsi="Corbel"/>
                <w:b w:val="0"/>
                <w:smallCaps w:val="0"/>
              </w:rPr>
              <w:t>stawa z 9 czerwca 2011 roku o wspieraniu rodziny i systemie pieczy zastępczej ( tekst ujednolicony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9018A5">
              <w:rPr>
                <w:rFonts w:ascii="Corbel" w:hAnsi="Corbel"/>
                <w:b w:val="0"/>
                <w:smallCaps w:val="0"/>
              </w:rPr>
              <w:t>Dz.U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="009018A5">
              <w:rPr>
                <w:rFonts w:ascii="Corbel" w:hAnsi="Corbel"/>
                <w:b w:val="0"/>
                <w:smallCaps w:val="0"/>
              </w:rPr>
              <w:t xml:space="preserve"> 202</w:t>
            </w:r>
            <w:r w:rsidR="00AC4E0B">
              <w:rPr>
                <w:rFonts w:ascii="Corbel" w:hAnsi="Corbel"/>
                <w:b w:val="0"/>
                <w:smallCaps w:val="0"/>
              </w:rPr>
              <w:t>4, poz. 177</w:t>
            </w:r>
            <w:r w:rsidR="009018A5">
              <w:rPr>
                <w:rFonts w:ascii="Corbel" w:hAnsi="Corbel"/>
                <w:b w:val="0"/>
                <w:smallCaps w:val="0"/>
              </w:rPr>
              <w:t>);</w:t>
            </w:r>
          </w:p>
        </w:tc>
      </w:tr>
      <w:tr w:rsidR="009018A5" w14:paraId="4A669096" w14:textId="77777777" w:rsidTr="009018A5">
        <w:trPr>
          <w:trHeight w:val="616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D2CB" w14:textId="77777777" w:rsidR="009018A5" w:rsidRDefault="009018A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5911D9" w14:textId="4B9E5952" w:rsidR="009018A5" w:rsidRDefault="009018A5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Kodeks karny. Komentarz, (red. </w:t>
            </w:r>
            <w:r w:rsidR="00DD355D">
              <w:rPr>
                <w:rFonts w:ascii="Corbel" w:hAnsi="Corbel"/>
                <w:b w:val="0"/>
                <w:smallCaps w:val="0"/>
              </w:rPr>
              <w:t>M. Mozgawa</w:t>
            </w:r>
            <w:r>
              <w:rPr>
                <w:rFonts w:ascii="Corbel" w:hAnsi="Corbel"/>
                <w:b w:val="0"/>
                <w:smallCaps w:val="0"/>
              </w:rPr>
              <w:t xml:space="preserve">), Wydawnictwo Wolters Kluwer, Warszawa 2023; </w:t>
            </w:r>
          </w:p>
          <w:p w14:paraId="1C26BCF7" w14:textId="4787F0B5" w:rsidR="00186014" w:rsidRDefault="00DD355D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Haak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H. , 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Haak-Trzuskawska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</w:t>
            </w:r>
            <w:r w:rsidR="00186014">
              <w:rPr>
                <w:rFonts w:ascii="Corbel" w:hAnsi="Corbel"/>
                <w:b w:val="0"/>
                <w:smallCaps w:val="0"/>
              </w:rPr>
              <w:t>, Pisma  procesowe  w sprawach  rodz</w:t>
            </w:r>
            <w:r>
              <w:rPr>
                <w:rFonts w:ascii="Corbel" w:hAnsi="Corbel"/>
                <w:b w:val="0"/>
                <w:smallCaps w:val="0"/>
              </w:rPr>
              <w:t xml:space="preserve">innych z objaśnieniami z płytą </w:t>
            </w:r>
            <w:r w:rsidR="00186014">
              <w:rPr>
                <w:rFonts w:ascii="Corbel" w:hAnsi="Corbel"/>
                <w:b w:val="0"/>
                <w:smallCaps w:val="0"/>
              </w:rPr>
              <w:t>CD, Wydawnictwo C.H. Beck, Warszawa 2021;</w:t>
            </w:r>
          </w:p>
          <w:p w14:paraId="77FFBDB4" w14:textId="0827CAD3" w:rsidR="00836524" w:rsidRPr="00836524" w:rsidRDefault="00836524" w:rsidP="00836524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836524">
              <w:rPr>
                <w:rFonts w:ascii="Corbel" w:hAnsi="Corbel"/>
                <w:b w:val="0"/>
                <w:smallCaps w:val="0"/>
              </w:rPr>
              <w:t>Pawliczak</w:t>
            </w:r>
            <w:proofErr w:type="spellEnd"/>
            <w:r w:rsidR="00DD355D">
              <w:rPr>
                <w:rFonts w:ascii="Corbel" w:hAnsi="Corbel"/>
                <w:b w:val="0"/>
                <w:smallCaps w:val="0"/>
              </w:rPr>
              <w:t xml:space="preserve"> J., Wach-</w:t>
            </w:r>
            <w:proofErr w:type="spellStart"/>
            <w:r w:rsidR="00DD355D">
              <w:rPr>
                <w:rFonts w:ascii="Corbel" w:hAnsi="Corbel"/>
                <w:b w:val="0"/>
                <w:smallCaps w:val="0"/>
              </w:rPr>
              <w:t>Pawliczak</w:t>
            </w:r>
            <w:proofErr w:type="spellEnd"/>
            <w:r w:rsidR="00DD355D">
              <w:rPr>
                <w:rFonts w:ascii="Corbel" w:hAnsi="Corbel"/>
                <w:b w:val="0"/>
                <w:smallCaps w:val="0"/>
              </w:rPr>
              <w:t xml:space="preserve"> M., Kotas-</w:t>
            </w:r>
            <w:proofErr w:type="spellStart"/>
            <w:r w:rsidR="00DD355D">
              <w:rPr>
                <w:rFonts w:ascii="Corbel" w:hAnsi="Corbel"/>
                <w:b w:val="0"/>
                <w:smallCaps w:val="0"/>
              </w:rPr>
              <w:t>Turoboyska</w:t>
            </w:r>
            <w:proofErr w:type="spellEnd"/>
            <w:r w:rsidR="00DD355D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0836524">
              <w:rPr>
                <w:rFonts w:ascii="Corbel" w:hAnsi="Corbel"/>
                <w:b w:val="0"/>
                <w:smallCaps w:val="0"/>
              </w:rPr>
              <w:t xml:space="preserve">, Pozwy  i wnioski z prawa rodzinnego. </w:t>
            </w:r>
            <w:r w:rsidR="00DD355D">
              <w:rPr>
                <w:rFonts w:ascii="Corbel" w:hAnsi="Corbel"/>
                <w:b w:val="0"/>
                <w:smallCaps w:val="0"/>
              </w:rPr>
              <w:t>Wzory. Komentarz. Orzecznictwo</w:t>
            </w:r>
            <w:r w:rsidRPr="00836524">
              <w:rPr>
                <w:rFonts w:ascii="Corbel" w:hAnsi="Corbel"/>
                <w:b w:val="0"/>
                <w:smallCaps w:val="0"/>
              </w:rPr>
              <w:t>, Wydawnictwo Wolters Kluwer, Warszawa  2023;</w:t>
            </w:r>
          </w:p>
          <w:p w14:paraId="6D0E8BE5" w14:textId="10FB57E9" w:rsidR="009018A5" w:rsidRDefault="00DD355D" w:rsidP="00836524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Juchno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-Marcjan A.</w:t>
            </w:r>
            <w:r w:rsidR="009018A5">
              <w:rPr>
                <w:rFonts w:ascii="Corbel" w:hAnsi="Corbel"/>
                <w:b w:val="0"/>
                <w:smallCaps w:val="0"/>
              </w:rPr>
              <w:t>,</w:t>
            </w:r>
            <w:r>
              <w:rPr>
                <w:rFonts w:ascii="Corbel" w:hAnsi="Corbel"/>
                <w:b w:val="0"/>
                <w:smallCaps w:val="0"/>
              </w:rPr>
              <w:t xml:space="preserve"> Sekuła-Barańska  K., </w:t>
            </w:r>
            <w:r w:rsidR="009018A5">
              <w:rPr>
                <w:rFonts w:ascii="Corbel" w:hAnsi="Corbel"/>
                <w:b w:val="0"/>
                <w:smallCaps w:val="0"/>
              </w:rPr>
              <w:t>Rozwód. Praktyczny przewodnik, Wydawnictwo  Wolters  Kluwer, Warszawa 2022;</w:t>
            </w:r>
          </w:p>
          <w:p w14:paraId="78774AAE" w14:textId="36C7C0E1" w:rsidR="00836524" w:rsidRDefault="00DD355D" w:rsidP="00836524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Hetman-Krajewska J.</w:t>
            </w:r>
            <w:r w:rsidR="00836524">
              <w:rPr>
                <w:rFonts w:ascii="Corbel" w:hAnsi="Corbel"/>
                <w:b w:val="0"/>
                <w:smallCaps w:val="0"/>
              </w:rPr>
              <w:t>,  Rozwód  czy sep</w:t>
            </w:r>
            <w:r>
              <w:rPr>
                <w:rFonts w:ascii="Corbel" w:hAnsi="Corbel"/>
                <w:b w:val="0"/>
                <w:smallCaps w:val="0"/>
              </w:rPr>
              <w:t>aracja</w:t>
            </w:r>
            <w:r w:rsidR="00836524">
              <w:rPr>
                <w:rFonts w:ascii="Corbel" w:hAnsi="Corbel"/>
                <w:b w:val="0"/>
                <w:smallCaps w:val="0"/>
              </w:rPr>
              <w:t>?</w:t>
            </w:r>
            <w:r>
              <w:rPr>
                <w:rFonts w:ascii="Corbel" w:hAnsi="Corbel"/>
                <w:b w:val="0"/>
                <w:smallCaps w:val="0"/>
              </w:rPr>
              <w:t xml:space="preserve"> Poradnik  praktyczny, Wydawnictwo Wolters  Kluwer</w:t>
            </w:r>
            <w:r w:rsidR="00836524">
              <w:rPr>
                <w:rFonts w:ascii="Corbel" w:hAnsi="Corbel"/>
                <w:b w:val="0"/>
                <w:smallCaps w:val="0"/>
              </w:rPr>
              <w:t xml:space="preserve">, Warszawa 2020; </w:t>
            </w:r>
          </w:p>
          <w:p w14:paraId="6219B6C4" w14:textId="77777777" w:rsidR="009018A5" w:rsidRDefault="009018A5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Grzelińska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J., Rozwód  i separacja pomiędzy  małżonkami. Aspekty prawne  i majątkowe, Wydawnictwo Naukowe PWN, Warszawa 2022;</w:t>
            </w:r>
          </w:p>
          <w:p w14:paraId="0F8570AC" w14:textId="77777777" w:rsidR="009018A5" w:rsidRDefault="009018A5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Kamińska  K., Piecza  naprzemienna  rodziców żyjących w rozłączeniu, Wydawnictwo  Wolters Kluwer, Warszawa  2022;</w:t>
            </w:r>
          </w:p>
          <w:p w14:paraId="0D402671" w14:textId="77777777" w:rsidR="009018A5" w:rsidRDefault="009018A5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Wybrańczyk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D., Sytuacja  prawna  małoletniego dziecka  rozwodzących się  rodziców, Wydawnictwo Wolters Kluwer, Warszawa 2022; </w:t>
            </w:r>
          </w:p>
          <w:p w14:paraId="3A934843" w14:textId="24D74997" w:rsidR="00836524" w:rsidRDefault="00DD355D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Hetman-Krajewska J., Kontakty z dzieckiem</w:t>
            </w:r>
            <w:r w:rsidR="00836524">
              <w:rPr>
                <w:rFonts w:ascii="Corbel" w:hAnsi="Corbel"/>
                <w:b w:val="0"/>
                <w:smallCaps w:val="0"/>
              </w:rPr>
              <w:t>. Wzory pism z komentarzem</w:t>
            </w:r>
            <w:r>
              <w:rPr>
                <w:rFonts w:ascii="Corbel" w:hAnsi="Corbel"/>
                <w:b w:val="0"/>
                <w:smallCaps w:val="0"/>
              </w:rPr>
              <w:t>, Wydawnictwo Wolters Kluwer, Warszawa 2023</w:t>
            </w:r>
            <w:r w:rsidR="00836524">
              <w:rPr>
                <w:rFonts w:ascii="Corbel" w:hAnsi="Corbel"/>
                <w:b w:val="0"/>
                <w:smallCaps w:val="0"/>
              </w:rPr>
              <w:t>;</w:t>
            </w:r>
          </w:p>
          <w:p w14:paraId="79CCAC28" w14:textId="62E77291" w:rsidR="009018A5" w:rsidRDefault="00DD355D" w:rsidP="00836524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Spurek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S.</w:t>
            </w:r>
            <w:r w:rsidR="00836524">
              <w:rPr>
                <w:rFonts w:ascii="Corbel" w:hAnsi="Corbel"/>
                <w:b w:val="0"/>
                <w:smallCaps w:val="0"/>
              </w:rPr>
              <w:t>,</w:t>
            </w:r>
            <w:r w:rsidR="009018A5" w:rsidRPr="0083652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36524">
              <w:rPr>
                <w:rFonts w:ascii="Corbel" w:hAnsi="Corbel"/>
                <w:b w:val="0"/>
                <w:smallCaps w:val="0"/>
              </w:rPr>
              <w:t>Przeciwdziałan</w:t>
            </w:r>
            <w:r>
              <w:rPr>
                <w:rFonts w:ascii="Corbel" w:hAnsi="Corbel"/>
                <w:b w:val="0"/>
                <w:smallCaps w:val="0"/>
              </w:rPr>
              <w:t>ie  przemocy domowej. Komentarz, Wydawnictwo Wolters Kluwer, Warszawa 2023</w:t>
            </w:r>
            <w:r w:rsidR="009018A5" w:rsidRPr="00836524">
              <w:rPr>
                <w:rFonts w:ascii="Corbel" w:hAnsi="Corbel"/>
                <w:b w:val="0"/>
                <w:smallCaps w:val="0"/>
              </w:rPr>
              <w:t>;</w:t>
            </w:r>
          </w:p>
          <w:p w14:paraId="1A9F4C8C" w14:textId="481B3AF1" w:rsidR="00836524" w:rsidRPr="00836524" w:rsidRDefault="00DD355D" w:rsidP="00836524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Nitecki S.</w:t>
            </w:r>
            <w:r w:rsidR="00836524">
              <w:rPr>
                <w:rFonts w:ascii="Corbel" w:hAnsi="Corbel"/>
                <w:b w:val="0"/>
                <w:smallCaps w:val="0"/>
              </w:rPr>
              <w:t>, Wilk A. , Wspieranie  rodziny i syste</w:t>
            </w:r>
            <w:r>
              <w:rPr>
                <w:rFonts w:ascii="Corbel" w:hAnsi="Corbel"/>
                <w:b w:val="0"/>
                <w:smallCaps w:val="0"/>
              </w:rPr>
              <w:t>m  pieczy zastępczej. Komentarz, Wydawnictwo Wolters  Kluwer, Warszawa  2024</w:t>
            </w:r>
            <w:r w:rsidR="00836524">
              <w:rPr>
                <w:rFonts w:ascii="Corbel" w:hAnsi="Corbel"/>
                <w:b w:val="0"/>
                <w:smallCaps w:val="0"/>
              </w:rPr>
              <w:t>;</w:t>
            </w:r>
          </w:p>
          <w:p w14:paraId="3BF58406" w14:textId="39883A51" w:rsidR="009018A5" w:rsidRDefault="00DD355D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Witczak-Bruś P</w:t>
            </w:r>
            <w:r w:rsidR="009018A5">
              <w:rPr>
                <w:rFonts w:ascii="Corbel" w:hAnsi="Corbel"/>
                <w:b w:val="0"/>
                <w:smallCaps w:val="0"/>
              </w:rPr>
              <w:t xml:space="preserve">., </w:t>
            </w:r>
            <w:proofErr w:type="spellStart"/>
            <w:r w:rsidR="009018A5">
              <w:rPr>
                <w:rFonts w:ascii="Corbel" w:hAnsi="Corbel"/>
                <w:b w:val="0"/>
                <w:smallCaps w:val="0"/>
              </w:rPr>
              <w:t>Suragacja</w:t>
            </w:r>
            <w:proofErr w:type="spellEnd"/>
            <w:r w:rsidR="009018A5">
              <w:rPr>
                <w:rFonts w:ascii="Corbel" w:hAnsi="Corbel"/>
                <w:b w:val="0"/>
                <w:smallCaps w:val="0"/>
              </w:rPr>
              <w:t xml:space="preserve">. Aspekty prawne macierzyństwa  zastępczego, Wydawnictwo Wolters Kluwer, Warszawa 2021; </w:t>
            </w:r>
          </w:p>
          <w:p w14:paraId="54D6C002" w14:textId="77C2A623" w:rsidR="009018A5" w:rsidRDefault="009018A5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Wspieranie  i resocjalizacja  nieletnich. Komentarz (red. </w:t>
            </w:r>
            <w:r w:rsidR="00DD355D">
              <w:rPr>
                <w:rFonts w:ascii="Corbel" w:hAnsi="Corbel"/>
                <w:b w:val="0"/>
                <w:smallCaps w:val="0"/>
              </w:rPr>
              <w:t>P. Górecki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D355D">
              <w:rPr>
                <w:rFonts w:ascii="Corbel" w:hAnsi="Corbel"/>
                <w:b w:val="0"/>
                <w:smallCaps w:val="0"/>
              </w:rPr>
              <w:t xml:space="preserve">P. </w:t>
            </w:r>
            <w:proofErr w:type="spellStart"/>
            <w:r w:rsidR="00DD355D">
              <w:rPr>
                <w:rFonts w:ascii="Corbel" w:hAnsi="Corbel"/>
                <w:b w:val="0"/>
                <w:smallCaps w:val="0"/>
              </w:rPr>
              <w:t>Kobes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D355D">
              <w:rPr>
                <w:rFonts w:ascii="Corbel" w:hAnsi="Corbel"/>
                <w:b w:val="0"/>
                <w:smallCaps w:val="0"/>
              </w:rPr>
              <w:t>V. Konarska-</w:t>
            </w:r>
            <w:proofErr w:type="spellStart"/>
            <w:r w:rsidR="00DD355D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), Wydawnictwo Wolters  Kluwer, Warszawa 2023;</w:t>
            </w:r>
          </w:p>
          <w:p w14:paraId="228743BD" w14:textId="3BAA4BC6" w:rsidR="001519F5" w:rsidRDefault="001519F5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Jasionek J. 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Tranzycj</w:t>
            </w:r>
            <w:r w:rsidR="00DD355D">
              <w:rPr>
                <w:rFonts w:ascii="Corbel" w:hAnsi="Corbel"/>
                <w:b w:val="0"/>
                <w:smallCaps w:val="0"/>
              </w:rPr>
              <w:t>a</w:t>
            </w:r>
            <w:proofErr w:type="spellEnd"/>
            <w:r w:rsidR="00DD355D">
              <w:rPr>
                <w:rFonts w:ascii="Corbel" w:hAnsi="Corbel"/>
                <w:b w:val="0"/>
                <w:smallCaps w:val="0"/>
              </w:rPr>
              <w:t xml:space="preserve">  prawna  w  praktyce sędziego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="00DD355D">
              <w:rPr>
                <w:rFonts w:ascii="Corbel" w:hAnsi="Corbel"/>
                <w:b w:val="0"/>
                <w:smallCaps w:val="0"/>
              </w:rPr>
              <w:t xml:space="preserve"> </w:t>
            </w:r>
            <w:r w:rsidR="00EB0021">
              <w:rPr>
                <w:rFonts w:ascii="Corbel" w:hAnsi="Corbel"/>
                <w:b w:val="0"/>
                <w:smallCaps w:val="0"/>
              </w:rPr>
              <w:t>Wolters  Kluwer</w:t>
            </w:r>
            <w:r w:rsidR="00EB0021">
              <w:t xml:space="preserve">  </w:t>
            </w:r>
            <w:hyperlink r:id="rId7" w:history="1">
              <w:r w:rsidR="00EB0021" w:rsidRPr="00A71F02">
                <w:rPr>
                  <w:rStyle w:val="Hipercze"/>
                  <w:rFonts w:ascii="Corbel" w:hAnsi="Corbel"/>
                  <w:b w:val="0"/>
                  <w:smallCaps w:val="0"/>
                </w:rPr>
                <w:t>https://www.lex.pl/tranzycja-prawna-uzgodnienie-plci-metrykalnej-a-polskie-prawo,28650.html</w:t>
              </w:r>
            </w:hyperlink>
            <w:r w:rsidR="00EB0021">
              <w:rPr>
                <w:rFonts w:ascii="Corbel" w:hAnsi="Corbel"/>
                <w:b w:val="0"/>
                <w:smallCaps w:val="0"/>
              </w:rPr>
              <w:t>;</w:t>
            </w:r>
          </w:p>
          <w:p w14:paraId="71CE82DA" w14:textId="5A65D0A4" w:rsidR="00EB0021" w:rsidRDefault="00EB0021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Postępowanie w sprawach  o uzgodnienie  płci. Przewodnik</w:t>
            </w:r>
            <w:r w:rsidR="00DD355D">
              <w:rPr>
                <w:rFonts w:ascii="Corbel" w:hAnsi="Corbel"/>
                <w:b w:val="0"/>
                <w:smallCaps w:val="0"/>
              </w:rPr>
              <w:t>, (</w:t>
            </w:r>
            <w:r>
              <w:rPr>
                <w:rFonts w:ascii="Corbel" w:hAnsi="Corbel"/>
                <w:b w:val="0"/>
                <w:smallCaps w:val="0"/>
              </w:rPr>
              <w:t xml:space="preserve">red. </w:t>
            </w:r>
            <w:r w:rsidR="00DD355D">
              <w:rPr>
                <w:rFonts w:ascii="Corbel" w:hAnsi="Corbel"/>
                <w:b w:val="0"/>
                <w:smallCaps w:val="0"/>
              </w:rPr>
              <w:t>M. Wiącek</w:t>
            </w:r>
            <w:r>
              <w:rPr>
                <w:rFonts w:ascii="Corbel" w:hAnsi="Corbel"/>
                <w:b w:val="0"/>
                <w:smallCaps w:val="0"/>
              </w:rPr>
              <w:t>, Biuletyn  Rz</w:t>
            </w:r>
            <w:r w:rsidR="00DD355D">
              <w:rPr>
                <w:rFonts w:ascii="Corbel" w:hAnsi="Corbel"/>
                <w:b w:val="0"/>
                <w:smallCaps w:val="0"/>
              </w:rPr>
              <w:t>ecznika Praw Obywatelskich 2024</w:t>
            </w:r>
            <w:r>
              <w:rPr>
                <w:rFonts w:ascii="Corbel" w:hAnsi="Corbel"/>
                <w:b w:val="0"/>
                <w:smallCaps w:val="0"/>
              </w:rPr>
              <w:t>, nr 1,</w:t>
            </w:r>
            <w:r w:rsidR="00DD355D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Zasada Równego  Trakt</w:t>
            </w:r>
            <w:r w:rsidR="00DD355D">
              <w:rPr>
                <w:rFonts w:ascii="Corbel" w:hAnsi="Corbel"/>
                <w:b w:val="0"/>
                <w:smallCaps w:val="0"/>
              </w:rPr>
              <w:t>owania Prawo  i Praktyka, nr 39</w:t>
            </w:r>
            <w:r>
              <w:rPr>
                <w:rFonts w:ascii="Corbel" w:hAnsi="Corbel"/>
                <w:b w:val="0"/>
                <w:smallCaps w:val="0"/>
              </w:rPr>
              <w:t xml:space="preserve">, Warszawa 2024,  </w:t>
            </w:r>
            <w:r w:rsidR="00707DA1" w:rsidRPr="00707DA1">
              <w:rPr>
                <w:rFonts w:ascii="Corbel" w:hAnsi="Corbel"/>
                <w:b w:val="0"/>
                <w:smallCaps w:val="0"/>
              </w:rPr>
              <w:t>https://bip.brpo.gov.pl/sites/default/files/2024-02/Postepowania_w_sprawach_o_uzgodnienie_plci_Przewodnik_www.pdf</w:t>
            </w:r>
          </w:p>
          <w:p w14:paraId="4A0CC44E" w14:textId="77777777" w:rsidR="009018A5" w:rsidRDefault="009018A5" w:rsidP="00440639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Corbel" w:hAnsi="Corbel"/>
                <w:lang w:val="pl-PL"/>
              </w:rPr>
            </w:pPr>
            <w:proofErr w:type="spellStart"/>
            <w:r>
              <w:rPr>
                <w:rFonts w:ascii="Corbel" w:hAnsi="Corbel"/>
                <w:lang w:val="pl-PL"/>
              </w:rPr>
              <w:t>Slany</w:t>
            </w:r>
            <w:proofErr w:type="spellEnd"/>
            <w:r>
              <w:rPr>
                <w:rFonts w:ascii="Corbel" w:hAnsi="Corbel"/>
                <w:lang w:val="pl-PL"/>
              </w:rPr>
              <w:t xml:space="preserve"> K., Alternatywne formy życia małżeńsko-rodzinnego w ponowoczesnym świecie, Kraków 2002;</w:t>
            </w:r>
          </w:p>
          <w:p w14:paraId="66D3C823" w14:textId="77777777" w:rsidR="009018A5" w:rsidRDefault="009018A5" w:rsidP="00440639">
            <w:pPr>
              <w:pStyle w:val="Punktygwne"/>
              <w:numPr>
                <w:ilvl w:val="0"/>
                <w:numId w:val="11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Kwak A., Współczesne związki heteroseksualne: małżeństwa (dobrowolnie  bezdzietne),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kohabitacje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 LAT; Wydawnictwo Akademickie Żak, Warszawa 2014;</w:t>
            </w:r>
          </w:p>
          <w:p w14:paraId="65B1E4D1" w14:textId="052E696F" w:rsidR="009018A5" w:rsidRDefault="009018A5" w:rsidP="00440639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Markowska-Gos E., 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Kohabitacja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we współczesnym społeczeństwie polskim - wybór czy konieczność? Analiza  socjologiczno-prawna , w: „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Kultura-Przemiany-Edukacja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. Myśl  o wychowaniu. Teorie  i zastosowanie edukacyjne” „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Culture-Changes-Education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, The 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thought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upbringing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T</w:t>
            </w:r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heries</w:t>
            </w:r>
            <w:proofErr w:type="spellEnd"/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and  </w:t>
            </w:r>
            <w:proofErr w:type="spellStart"/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educational</w:t>
            </w:r>
            <w:proofErr w:type="spellEnd"/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use</w:t>
            </w:r>
            <w:proofErr w:type="spellEnd"/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”, t. VIII, (red. R. Pelczar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Z. Frączek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P. </w:t>
            </w:r>
            <w:proofErr w:type="spellStart"/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Juśko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P. Karaś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H. Sommer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), Wydawnictwo Uniwersytetu  R</w:t>
            </w:r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zeszowskiego, Rzeszów 2020, s. 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106-132;</w:t>
            </w:r>
          </w:p>
          <w:p w14:paraId="74A41AA9" w14:textId="6DDC569E" w:rsidR="009018A5" w:rsidRDefault="00DD355D" w:rsidP="00440639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Mizielińska J., Struzik J., Król A.</w:t>
            </w:r>
            <w:r w:rsidR="009018A5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, Różnym  głosem, Wydawnictwo PWN, Warszawa 2021;</w:t>
            </w:r>
          </w:p>
          <w:p w14:paraId="226036C4" w14:textId="27D117B1" w:rsidR="009018A5" w:rsidRDefault="009018A5" w:rsidP="00440639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Kwak A., Bieńko M., Publiczny i prywatny obraz  bliskich związków, </w:t>
            </w:r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Wydawnictwo </w:t>
            </w:r>
            <w:proofErr w:type="spellStart"/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Nomos</w:t>
            </w:r>
            <w:proofErr w:type="spellEnd"/>
            <w:r w:rsidR="00DD355D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, Kraków  2020;</w:t>
            </w:r>
          </w:p>
          <w:p w14:paraId="569FC572" w14:textId="0122F427" w:rsidR="007307E9" w:rsidRDefault="00662323" w:rsidP="00440639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Indan-Pykno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L.,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Indan-</w:t>
            </w:r>
            <w:bookmarkStart w:id="0" w:name="_GoBack"/>
            <w:bookmarkEnd w:id="0"/>
            <w:r w:rsidR="007307E9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Pykno</w:t>
            </w:r>
            <w:proofErr w:type="spellEnd"/>
            <w:r w:rsidR="007307E9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M., </w:t>
            </w:r>
            <w:r w:rsidR="0065114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Mediacja w prawie rodzinnym. Komentarz i praktyczne uwagi, Wydawnictwo C.CH. Beck , Warszawa 2023.</w:t>
            </w:r>
          </w:p>
        </w:tc>
      </w:tr>
    </w:tbl>
    <w:p w14:paraId="5BC5B317" w14:textId="77777777" w:rsidR="009018A5" w:rsidRDefault="009018A5" w:rsidP="009018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46913" w14:textId="77777777" w:rsidR="009018A5" w:rsidRDefault="009018A5" w:rsidP="009018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EFD112" w14:textId="77777777" w:rsidR="009018A5" w:rsidRDefault="009018A5" w:rsidP="009018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EC03B0" w14:textId="77777777" w:rsidR="00B733D1" w:rsidRDefault="00B733D1" w:rsidP="009018A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B73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AC0F2" w14:textId="77777777" w:rsidR="00F52C65" w:rsidRDefault="00F52C65" w:rsidP="009018A5">
      <w:pPr>
        <w:spacing w:after="0" w:line="240" w:lineRule="auto"/>
      </w:pPr>
      <w:r>
        <w:separator/>
      </w:r>
    </w:p>
  </w:endnote>
  <w:endnote w:type="continuationSeparator" w:id="0">
    <w:p w14:paraId="5A2C44DC" w14:textId="77777777" w:rsidR="00F52C65" w:rsidRDefault="00F52C65" w:rsidP="0090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963C7" w14:textId="77777777" w:rsidR="00F52C65" w:rsidRDefault="00F52C65" w:rsidP="009018A5">
      <w:pPr>
        <w:spacing w:after="0" w:line="240" w:lineRule="auto"/>
      </w:pPr>
      <w:r>
        <w:separator/>
      </w:r>
    </w:p>
  </w:footnote>
  <w:footnote w:type="continuationSeparator" w:id="0">
    <w:p w14:paraId="61209D67" w14:textId="77777777" w:rsidR="00F52C65" w:rsidRDefault="00F52C65" w:rsidP="009018A5">
      <w:pPr>
        <w:spacing w:after="0" w:line="240" w:lineRule="auto"/>
      </w:pPr>
      <w:r>
        <w:continuationSeparator/>
      </w:r>
    </w:p>
  </w:footnote>
  <w:footnote w:id="1">
    <w:p w14:paraId="01349136" w14:textId="77777777" w:rsidR="009018A5" w:rsidRDefault="009018A5" w:rsidP="009018A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EBF"/>
    <w:multiLevelType w:val="hybridMultilevel"/>
    <w:tmpl w:val="7F0A4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2B12"/>
    <w:multiLevelType w:val="hybridMultilevel"/>
    <w:tmpl w:val="3B349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877DBD"/>
    <w:multiLevelType w:val="hybridMultilevel"/>
    <w:tmpl w:val="07F0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17C6D"/>
    <w:multiLevelType w:val="hybridMultilevel"/>
    <w:tmpl w:val="77264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701F4"/>
    <w:multiLevelType w:val="hybridMultilevel"/>
    <w:tmpl w:val="EFFC5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C0E2C"/>
    <w:multiLevelType w:val="hybridMultilevel"/>
    <w:tmpl w:val="DF5C7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731A6"/>
    <w:multiLevelType w:val="hybridMultilevel"/>
    <w:tmpl w:val="6708F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B1002"/>
    <w:multiLevelType w:val="hybridMultilevel"/>
    <w:tmpl w:val="15F6D23A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9" w15:restartNumberingAfterBreak="0">
    <w:nsid w:val="559E4E14"/>
    <w:multiLevelType w:val="hybridMultilevel"/>
    <w:tmpl w:val="1C483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059C3"/>
    <w:multiLevelType w:val="hybridMultilevel"/>
    <w:tmpl w:val="C7602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94"/>
    <w:rsid w:val="000B1891"/>
    <w:rsid w:val="000C5D5A"/>
    <w:rsid w:val="00110D2F"/>
    <w:rsid w:val="00124878"/>
    <w:rsid w:val="001519F5"/>
    <w:rsid w:val="00186014"/>
    <w:rsid w:val="00190465"/>
    <w:rsid w:val="0027001B"/>
    <w:rsid w:val="002C6560"/>
    <w:rsid w:val="002D7B81"/>
    <w:rsid w:val="002E2B1B"/>
    <w:rsid w:val="002E6B90"/>
    <w:rsid w:val="00302856"/>
    <w:rsid w:val="00344952"/>
    <w:rsid w:val="0035705A"/>
    <w:rsid w:val="003640C3"/>
    <w:rsid w:val="00390C76"/>
    <w:rsid w:val="003B5A1A"/>
    <w:rsid w:val="00401300"/>
    <w:rsid w:val="004253DF"/>
    <w:rsid w:val="004B425B"/>
    <w:rsid w:val="004D268A"/>
    <w:rsid w:val="00537A94"/>
    <w:rsid w:val="00612CD7"/>
    <w:rsid w:val="0065114B"/>
    <w:rsid w:val="00662323"/>
    <w:rsid w:val="006826BE"/>
    <w:rsid w:val="00694C0D"/>
    <w:rsid w:val="006B040C"/>
    <w:rsid w:val="00707DA1"/>
    <w:rsid w:val="007307E9"/>
    <w:rsid w:val="007476AF"/>
    <w:rsid w:val="00766CEC"/>
    <w:rsid w:val="007F014A"/>
    <w:rsid w:val="00836524"/>
    <w:rsid w:val="008850B8"/>
    <w:rsid w:val="00890BA7"/>
    <w:rsid w:val="009000E6"/>
    <w:rsid w:val="009018A5"/>
    <w:rsid w:val="009D7F8E"/>
    <w:rsid w:val="00A5128E"/>
    <w:rsid w:val="00A765E5"/>
    <w:rsid w:val="00AC4E0B"/>
    <w:rsid w:val="00B55B87"/>
    <w:rsid w:val="00B733D1"/>
    <w:rsid w:val="00B973E9"/>
    <w:rsid w:val="00BB1D2B"/>
    <w:rsid w:val="00CE348A"/>
    <w:rsid w:val="00D257E4"/>
    <w:rsid w:val="00D61996"/>
    <w:rsid w:val="00DD355D"/>
    <w:rsid w:val="00E26440"/>
    <w:rsid w:val="00E3594D"/>
    <w:rsid w:val="00E50703"/>
    <w:rsid w:val="00E6368B"/>
    <w:rsid w:val="00EB0021"/>
    <w:rsid w:val="00EB3FE4"/>
    <w:rsid w:val="00F16886"/>
    <w:rsid w:val="00F21DAB"/>
    <w:rsid w:val="00F305E6"/>
    <w:rsid w:val="00F52C65"/>
    <w:rsid w:val="00FA31C2"/>
    <w:rsid w:val="00FC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1E12"/>
  <w15:chartTrackingRefBased/>
  <w15:docId w15:val="{6986B3CF-5BAC-431D-87E8-D219E247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8A5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7A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7A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7A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7A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7A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7A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7A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7A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7A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7A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7A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7A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7A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7A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7A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7A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7A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7A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7A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7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7A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7A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7A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7A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7A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7A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7A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7A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7A9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8A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8A5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9018A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unktygwne">
    <w:name w:val="Punkty główne"/>
    <w:basedOn w:val="Normalny"/>
    <w:rsid w:val="009018A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9018A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018A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018A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9018A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018A5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9018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9018A5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lang w:val="en-US" w:eastAsia="zh-CN" w:bidi="hi-IN"/>
      <w14:ligatures w14:val="none"/>
    </w:rPr>
  </w:style>
  <w:style w:type="character" w:styleId="Odwoanieprzypisudolnego">
    <w:name w:val="footnote reference"/>
    <w:uiPriority w:val="99"/>
    <w:semiHidden/>
    <w:unhideWhenUsed/>
    <w:rsid w:val="009018A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018A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18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18A5"/>
    <w:rPr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EB0021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00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ex.pl/tranzycja-prawna-uzgodnienie-plci-metrykalnej-a-polskie-prawo,2865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2203</Words>
  <Characters>13222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piotr</cp:lastModifiedBy>
  <cp:revision>3</cp:revision>
  <dcterms:created xsi:type="dcterms:W3CDTF">2024-07-10T19:16:00Z</dcterms:created>
  <dcterms:modified xsi:type="dcterms:W3CDTF">2024-07-10T20:25:00Z</dcterms:modified>
</cp:coreProperties>
</file>