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260" w:rsidRPr="00632379" w:rsidRDefault="00564260" w:rsidP="00564260">
      <w:pPr>
        <w:spacing w:line="240" w:lineRule="auto"/>
        <w:jc w:val="right"/>
        <w:rPr>
          <w:rFonts w:ascii="Corbel" w:hAnsi="Corbel"/>
          <w:bCs/>
          <w:i/>
        </w:rPr>
      </w:pPr>
      <w:r w:rsidRPr="00632379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632379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564260" w:rsidRPr="00632379" w:rsidRDefault="00564260" w:rsidP="005642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2379">
        <w:rPr>
          <w:rFonts w:ascii="Corbel" w:hAnsi="Corbel"/>
          <w:b/>
          <w:smallCaps/>
          <w:sz w:val="24"/>
          <w:szCs w:val="24"/>
        </w:rPr>
        <w:t>SYLABUS</w:t>
      </w:r>
    </w:p>
    <w:p w:rsidR="00564260" w:rsidRDefault="00564260" w:rsidP="00564260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3237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F31CD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564260" w:rsidRPr="00632379" w:rsidRDefault="00564260" w:rsidP="0056426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3237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632379">
        <w:rPr>
          <w:rFonts w:ascii="Corbel" w:hAnsi="Corbel"/>
          <w:i/>
          <w:sz w:val="20"/>
          <w:szCs w:val="20"/>
        </w:rPr>
        <w:t>(skrajne daty</w:t>
      </w:r>
      <w:r w:rsidRPr="00632379">
        <w:rPr>
          <w:rFonts w:ascii="Corbel" w:hAnsi="Corbel"/>
          <w:sz w:val="20"/>
          <w:szCs w:val="20"/>
        </w:rPr>
        <w:t>)</w:t>
      </w:r>
    </w:p>
    <w:p w:rsidR="00564260" w:rsidRPr="003B5CCB" w:rsidRDefault="00564260" w:rsidP="00564260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3B5CCB">
        <w:rPr>
          <w:rFonts w:ascii="Corbel" w:hAnsi="Corbel"/>
          <w:b/>
          <w:sz w:val="20"/>
          <w:szCs w:val="20"/>
        </w:rPr>
        <w:t>Rok akademicki 202</w:t>
      </w:r>
      <w:r w:rsidR="009F31CD">
        <w:rPr>
          <w:rFonts w:ascii="Corbel" w:hAnsi="Corbel"/>
          <w:b/>
          <w:sz w:val="20"/>
          <w:szCs w:val="20"/>
        </w:rPr>
        <w:t>6</w:t>
      </w:r>
      <w:r w:rsidRPr="003B5CCB">
        <w:rPr>
          <w:rFonts w:ascii="Corbel" w:hAnsi="Corbel"/>
          <w:b/>
          <w:sz w:val="20"/>
          <w:szCs w:val="20"/>
        </w:rPr>
        <w:t>/202</w:t>
      </w:r>
      <w:r w:rsidR="009F31CD">
        <w:rPr>
          <w:rFonts w:ascii="Corbel" w:hAnsi="Corbel"/>
          <w:b/>
          <w:sz w:val="20"/>
          <w:szCs w:val="20"/>
        </w:rPr>
        <w:t>7</w:t>
      </w:r>
    </w:p>
    <w:p w:rsidR="00564260" w:rsidRPr="00632379" w:rsidRDefault="00564260" w:rsidP="00564260">
      <w:pPr>
        <w:spacing w:after="0" w:line="240" w:lineRule="auto"/>
        <w:rPr>
          <w:rFonts w:ascii="Corbel" w:hAnsi="Corbel"/>
          <w:sz w:val="24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237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7B95">
              <w:rPr>
                <w:rFonts w:ascii="Corbel" w:hAnsi="Corbel"/>
                <w:sz w:val="24"/>
                <w:szCs w:val="24"/>
              </w:rPr>
              <w:t>Animacja działań środowiskowych na rzecz osób</w:t>
            </w:r>
            <w:r w:rsidR="009F31CD" w:rsidRPr="00EA7B95">
              <w:rPr>
                <w:rFonts w:ascii="Corbel" w:hAnsi="Corbel"/>
                <w:sz w:val="24"/>
                <w:szCs w:val="24"/>
              </w:rPr>
              <w:t xml:space="preserve"> starszych</w:t>
            </w:r>
            <w:r w:rsidR="00203EBC" w:rsidRPr="00EA7B95">
              <w:rPr>
                <w:rFonts w:ascii="Corbel" w:hAnsi="Corbel"/>
                <w:sz w:val="24"/>
                <w:szCs w:val="24"/>
              </w:rPr>
              <w:br/>
            </w:r>
            <w:r w:rsidR="009F31CD" w:rsidRPr="00EA7B95">
              <w:rPr>
                <w:rFonts w:ascii="Corbel" w:hAnsi="Corbel"/>
                <w:sz w:val="24"/>
                <w:szCs w:val="24"/>
              </w:rPr>
              <w:t xml:space="preserve"> i z niepełnosprawnością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7B95">
              <w:rPr>
                <w:rStyle w:val="Pogrubienie"/>
                <w:rFonts w:ascii="Corbel" w:hAnsi="Corbel"/>
                <w:spacing w:val="15"/>
                <w:sz w:val="24"/>
                <w:szCs w:val="24"/>
              </w:rPr>
              <w:t>Kolegium Nauk Społecznych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7B95"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7B95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7B9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7B9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7B9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7B95">
              <w:rPr>
                <w:rFonts w:ascii="Corbel" w:hAnsi="Corbel"/>
                <w:sz w:val="24"/>
                <w:szCs w:val="24"/>
              </w:rPr>
              <w:t>Rok 3, semestr 5, 6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64260" w:rsidRPr="00EA7B95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7B95"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9F31CD" w:rsidRPr="00EA7B95">
              <w:rPr>
                <w:rFonts w:ascii="Corbel" w:hAnsi="Corbel"/>
                <w:b w:val="0"/>
                <w:sz w:val="24"/>
                <w:szCs w:val="24"/>
              </w:rPr>
              <w:t xml:space="preserve"> Pomoc i wsparcie osoby starszej</w:t>
            </w:r>
            <w:r w:rsidR="00203EBC" w:rsidRPr="00EA7B95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9F31CD" w:rsidRPr="00EA7B95">
              <w:rPr>
                <w:rFonts w:ascii="Corbel" w:hAnsi="Corbel"/>
                <w:b w:val="0"/>
                <w:sz w:val="24"/>
                <w:szCs w:val="24"/>
              </w:rPr>
              <w:t xml:space="preserve"> i  z niepełnosprawnością 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64260" w:rsidRPr="00632379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64260" w:rsidRPr="00632379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632379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564260" w:rsidRPr="00632379" w:rsidTr="002829F9">
        <w:tc>
          <w:tcPr>
            <w:tcW w:w="2694" w:type="dxa"/>
            <w:vAlign w:val="center"/>
          </w:tcPr>
          <w:p w:rsidR="00564260" w:rsidRPr="00632379" w:rsidRDefault="00564260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64260" w:rsidRPr="00632379" w:rsidRDefault="00564260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64260" w:rsidRPr="00632379" w:rsidRDefault="00564260" w:rsidP="0056426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 xml:space="preserve">* </w:t>
      </w:r>
      <w:r w:rsidRPr="00632379">
        <w:rPr>
          <w:rFonts w:ascii="Corbel" w:hAnsi="Corbel"/>
          <w:i/>
          <w:sz w:val="24"/>
          <w:szCs w:val="24"/>
        </w:rPr>
        <w:t>-</w:t>
      </w:r>
      <w:r w:rsidRPr="00632379">
        <w:rPr>
          <w:rFonts w:ascii="Corbel" w:hAnsi="Corbel"/>
          <w:b w:val="0"/>
          <w:i/>
          <w:sz w:val="24"/>
          <w:szCs w:val="24"/>
        </w:rPr>
        <w:t>opcjonalni</w:t>
      </w:r>
      <w:r w:rsidRPr="00632379">
        <w:rPr>
          <w:rFonts w:ascii="Corbel" w:hAnsi="Corbel"/>
          <w:b w:val="0"/>
          <w:sz w:val="24"/>
          <w:szCs w:val="24"/>
        </w:rPr>
        <w:t>e,</w:t>
      </w:r>
      <w:r w:rsidRPr="00632379">
        <w:rPr>
          <w:rFonts w:ascii="Corbel" w:hAnsi="Corbel"/>
          <w:i/>
          <w:sz w:val="24"/>
          <w:szCs w:val="24"/>
        </w:rPr>
        <w:t xml:space="preserve"> </w:t>
      </w:r>
      <w:r w:rsidRPr="0063237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64260" w:rsidRPr="00632379" w:rsidRDefault="00564260" w:rsidP="00564260">
      <w:pPr>
        <w:pStyle w:val="Podpunkty"/>
        <w:ind w:left="0"/>
        <w:rPr>
          <w:rFonts w:ascii="Corbel" w:hAnsi="Corbel"/>
          <w:sz w:val="24"/>
          <w:szCs w:val="24"/>
        </w:rPr>
      </w:pPr>
    </w:p>
    <w:p w:rsidR="00564260" w:rsidRPr="00632379" w:rsidRDefault="00564260" w:rsidP="00564260">
      <w:pPr>
        <w:pStyle w:val="Podpunkty"/>
        <w:ind w:left="284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64260" w:rsidRPr="00632379" w:rsidRDefault="00564260" w:rsidP="005642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564260" w:rsidRPr="00632379" w:rsidTr="002829F9">
        <w:tc>
          <w:tcPr>
            <w:tcW w:w="1048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32379">
              <w:rPr>
                <w:rFonts w:ascii="Corbel" w:hAnsi="Corbel"/>
                <w:szCs w:val="24"/>
              </w:rPr>
              <w:t>Semestr</w:t>
            </w:r>
          </w:p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3237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2379">
              <w:rPr>
                <w:rFonts w:ascii="Corbel" w:hAnsi="Corbel"/>
                <w:szCs w:val="24"/>
              </w:rPr>
              <w:t>Wykł</w:t>
            </w:r>
            <w:proofErr w:type="spellEnd"/>
            <w:r w:rsidRPr="006323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3237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2379">
              <w:rPr>
                <w:rFonts w:ascii="Corbel" w:hAnsi="Corbel"/>
                <w:szCs w:val="24"/>
              </w:rPr>
              <w:t>Konw</w:t>
            </w:r>
            <w:proofErr w:type="spellEnd"/>
            <w:r w:rsidRPr="006323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3237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2379">
              <w:rPr>
                <w:rFonts w:ascii="Corbel" w:hAnsi="Corbel"/>
                <w:szCs w:val="24"/>
              </w:rPr>
              <w:t>Sem</w:t>
            </w:r>
            <w:proofErr w:type="spellEnd"/>
            <w:r w:rsidRPr="006323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2379">
              <w:rPr>
                <w:rFonts w:ascii="Corbel" w:hAnsi="Corbel"/>
                <w:szCs w:val="24"/>
              </w:rPr>
              <w:t>Prakt</w:t>
            </w:r>
            <w:proofErr w:type="spellEnd"/>
            <w:r w:rsidRPr="006323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3237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564260" w:rsidRPr="00632379" w:rsidRDefault="00564260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237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64260" w:rsidRPr="00632379" w:rsidTr="002829F9">
        <w:trPr>
          <w:trHeight w:val="453"/>
        </w:trPr>
        <w:tc>
          <w:tcPr>
            <w:tcW w:w="1048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4260" w:rsidRPr="00EA7B95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564260" w:rsidRPr="00EA7B95" w:rsidRDefault="009F31CD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7B9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64260" w:rsidRPr="00632379" w:rsidTr="002829F9">
        <w:trPr>
          <w:trHeight w:val="453"/>
        </w:trPr>
        <w:tc>
          <w:tcPr>
            <w:tcW w:w="1048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564260" w:rsidRPr="00632379" w:rsidRDefault="00564260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64260" w:rsidRPr="00632379" w:rsidRDefault="00564260" w:rsidP="005642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64260" w:rsidRPr="00632379" w:rsidRDefault="00564260" w:rsidP="0056426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64260" w:rsidRPr="00632379" w:rsidRDefault="00564260" w:rsidP="005642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>1.2.</w:t>
      </w:r>
      <w:r w:rsidRPr="0063237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64260" w:rsidRDefault="00564260" w:rsidP="00564260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564260" w:rsidRPr="00632379" w:rsidRDefault="00564260" w:rsidP="005642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32379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632379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  </w:t>
      </w:r>
      <w:r w:rsidRPr="00632379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564260" w:rsidRPr="00632379" w:rsidRDefault="00564260" w:rsidP="005642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2379">
        <w:rPr>
          <w:rFonts w:ascii="MS Gothic" w:eastAsia="MS Gothic" w:hAnsi="MS Gothic" w:cs="MS Gothic" w:hint="eastAsia"/>
          <w:b w:val="0"/>
          <w:szCs w:val="24"/>
        </w:rPr>
        <w:t>☐</w:t>
      </w:r>
      <w:r w:rsidRPr="006323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64260" w:rsidRDefault="00564260" w:rsidP="005642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 xml:space="preserve">1.3 </w:t>
      </w:r>
      <w:r w:rsidRPr="0063237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564260" w:rsidRPr="00360770" w:rsidRDefault="00564260" w:rsidP="005642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60770">
        <w:rPr>
          <w:rFonts w:ascii="Corbel" w:hAnsi="Corbel"/>
          <w:b w:val="0"/>
          <w:smallCaps w:val="0"/>
          <w:szCs w:val="24"/>
        </w:rPr>
        <w:t>ZALICZENIE Z OCENĄ</w:t>
      </w:r>
    </w:p>
    <w:p w:rsidR="00564260" w:rsidRDefault="00564260" w:rsidP="00564260">
      <w:pPr>
        <w:pStyle w:val="Punktygwne"/>
        <w:spacing w:before="0" w:after="0"/>
        <w:rPr>
          <w:rFonts w:ascii="Corbel" w:hAnsi="Corbel"/>
          <w:szCs w:val="24"/>
        </w:rPr>
      </w:pPr>
      <w:r w:rsidRPr="00632379">
        <w:rPr>
          <w:rFonts w:ascii="Corbel" w:hAnsi="Corbel"/>
          <w:szCs w:val="24"/>
        </w:rPr>
        <w:lastRenderedPageBreak/>
        <w:t xml:space="preserve">2.Wymagania wstępne </w:t>
      </w: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564260" w:rsidRPr="00632379" w:rsidTr="002829F9">
        <w:tc>
          <w:tcPr>
            <w:tcW w:w="9670" w:type="dxa"/>
          </w:tcPr>
          <w:p w:rsidR="00564260" w:rsidRPr="003B5CCB" w:rsidRDefault="00564260" w:rsidP="002829F9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Cs w:val="20"/>
              </w:rPr>
            </w:pPr>
            <w:r w:rsidRPr="00632379">
              <w:rPr>
                <w:rFonts w:ascii="Corbel" w:hAnsi="Corbel"/>
                <w:b w:val="0"/>
                <w:bCs/>
                <w:smallCaps w:val="0"/>
                <w:szCs w:val="20"/>
              </w:rPr>
              <w:t>Wiedza i umiejętności z zakresu podstaw pedagogiki i psychologii, pedagogiki specjalnej.</w:t>
            </w:r>
          </w:p>
        </w:tc>
      </w:tr>
    </w:tbl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szCs w:val="24"/>
        </w:rPr>
      </w:pPr>
      <w:r w:rsidRPr="00632379">
        <w:rPr>
          <w:rFonts w:ascii="Corbel" w:hAnsi="Corbel"/>
          <w:szCs w:val="24"/>
        </w:rPr>
        <w:t>3. cele, efekty uczenia się , treści Programowe i stosowane metody Dydaktyczne</w:t>
      </w: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szCs w:val="24"/>
        </w:rPr>
      </w:pPr>
    </w:p>
    <w:p w:rsidR="00564260" w:rsidRPr="00632379" w:rsidRDefault="00564260" w:rsidP="00564260">
      <w:pPr>
        <w:pStyle w:val="Podpunkty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>3.1 Cele przedmiotu</w:t>
      </w:r>
    </w:p>
    <w:p w:rsidR="00564260" w:rsidRPr="00632379" w:rsidRDefault="00564260" w:rsidP="005642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8152"/>
      </w:tblGrid>
      <w:tr w:rsidR="00564260" w:rsidRPr="00632379" w:rsidTr="002829F9">
        <w:tc>
          <w:tcPr>
            <w:tcW w:w="851" w:type="dxa"/>
            <w:vAlign w:val="center"/>
          </w:tcPr>
          <w:p w:rsidR="00564260" w:rsidRPr="00632379" w:rsidRDefault="00564260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4260" w:rsidRPr="00632379" w:rsidRDefault="00564260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Przybliżenie studentom różnorodnych propozycji działań środowiskowych, aktywnego funkcjonowania osób z niepełnosprawnością  w przestrzeni społecznej środowisk lokalnych  z  uwzględnieniem systemu pomocy i wsparcia. </w:t>
            </w:r>
          </w:p>
        </w:tc>
      </w:tr>
      <w:tr w:rsidR="00564260" w:rsidRPr="00632379" w:rsidTr="002829F9">
        <w:tc>
          <w:tcPr>
            <w:tcW w:w="851" w:type="dxa"/>
            <w:vAlign w:val="center"/>
          </w:tcPr>
          <w:p w:rsidR="00564260" w:rsidRPr="00632379" w:rsidRDefault="00564260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4260" w:rsidRPr="00632379" w:rsidRDefault="00564260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379">
              <w:rPr>
                <w:rFonts w:ascii="Corbel" w:hAnsi="Corbel"/>
                <w:b w:val="0"/>
                <w:sz w:val="24"/>
                <w:szCs w:val="24"/>
              </w:rPr>
              <w:t>Stworzenie studentom warunków poznania teoretycznych podstaw oraz praktycznych działań umożliwiających przygotowanie  do pracy w środowisku   z osobami z niepełnosprawnością. </w:t>
            </w:r>
          </w:p>
        </w:tc>
      </w:tr>
    </w:tbl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64260" w:rsidRPr="00632379" w:rsidRDefault="00564260" w:rsidP="005642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b/>
          <w:sz w:val="24"/>
          <w:szCs w:val="24"/>
        </w:rPr>
        <w:t>3.2 Efekty uczenia się dla przedmiotu</w:t>
      </w:r>
      <w:r w:rsidRPr="00632379">
        <w:rPr>
          <w:rFonts w:ascii="Corbel" w:hAnsi="Corbel"/>
          <w:sz w:val="24"/>
          <w:szCs w:val="24"/>
        </w:rPr>
        <w:t xml:space="preserve"> </w:t>
      </w:r>
    </w:p>
    <w:p w:rsidR="00564260" w:rsidRPr="00632379" w:rsidRDefault="00564260" w:rsidP="005642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1"/>
        <w:gridCol w:w="5531"/>
        <w:gridCol w:w="1832"/>
      </w:tblGrid>
      <w:tr w:rsidR="00564260" w:rsidRPr="00632379" w:rsidTr="002829F9">
        <w:tc>
          <w:tcPr>
            <w:tcW w:w="1701" w:type="dxa"/>
            <w:vAlign w:val="center"/>
          </w:tcPr>
          <w:p w:rsidR="00564260" w:rsidRPr="00632379" w:rsidRDefault="0056426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smallCaps w:val="0"/>
                <w:szCs w:val="24"/>
              </w:rPr>
              <w:t>EK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564260" w:rsidRPr="00632379" w:rsidRDefault="0056426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564260" w:rsidRPr="00632379" w:rsidRDefault="0056426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3237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4260" w:rsidRPr="00632379" w:rsidTr="002829F9">
        <w:tc>
          <w:tcPr>
            <w:tcW w:w="170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dokona charakterystyki wiedzy o kulturze materialnej i duchowej w odniesieniu do osób z niepełnosprawnością i ich rodzin oraz ich społecznego funkcjonowania, w tym w środowisku rodzinnym</w:t>
            </w:r>
          </w:p>
        </w:tc>
        <w:tc>
          <w:tcPr>
            <w:tcW w:w="1873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64260" w:rsidRPr="00632379" w:rsidTr="002829F9">
        <w:tc>
          <w:tcPr>
            <w:tcW w:w="170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 xml:space="preserve">scharakteryzuje </w:t>
            </w:r>
            <w:r w:rsidRPr="00742BC8">
              <w:rPr>
                <w:rFonts w:ascii="Corbel" w:hAnsi="Corbel"/>
                <w:szCs w:val="24"/>
              </w:rPr>
              <w:t xml:space="preserve">w zaawansowanym stopniu </w:t>
            </w:r>
            <w:r w:rsidRPr="00632379">
              <w:rPr>
                <w:rFonts w:ascii="Corbel" w:hAnsi="Corbel"/>
                <w:b w:val="0"/>
                <w:bCs/>
                <w:szCs w:val="24"/>
              </w:rPr>
              <w:t>normy i procedury stosowane w instytucjach i organizacjach zajmujących się pomocą rodzinom osób niepełnosprawnych w sytuacjach kryzysowych w różnych placówkach opiekuńczych, terapeutycznych, interwencyjnych.</w:t>
            </w:r>
          </w:p>
        </w:tc>
        <w:tc>
          <w:tcPr>
            <w:tcW w:w="1873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64260" w:rsidRPr="00632379" w:rsidTr="002829F9">
        <w:tc>
          <w:tcPr>
            <w:tcW w:w="170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wymieni i przedstawi</w:t>
            </w:r>
            <w:r w:rsidRPr="00632379">
              <w:rPr>
                <w:rFonts w:ascii="Corbel" w:hAnsi="Corbel"/>
                <w:b w:val="0"/>
                <w:bCs/>
                <w:szCs w:val="24"/>
              </w:rPr>
              <w:t xml:space="preserve"> zasady bezpieczeństwa i higieny pracy w instytucjach i organizacjach  działających na rzecz  rodziny z problemami.</w:t>
            </w:r>
          </w:p>
        </w:tc>
        <w:tc>
          <w:tcPr>
            <w:tcW w:w="1873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564260" w:rsidRPr="00632379" w:rsidTr="002829F9">
        <w:tc>
          <w:tcPr>
            <w:tcW w:w="170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dokona próby oceny jakości usług świadczonych na rzecz rodziny przez osoby i instytucje rządowe, a także samorządowe oraz pozarządowe organizacje, stowarzyszenia i fundacje.</w:t>
            </w:r>
          </w:p>
        </w:tc>
        <w:tc>
          <w:tcPr>
            <w:tcW w:w="1873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64260" w:rsidRPr="00632379" w:rsidTr="002829F9">
        <w:tc>
          <w:tcPr>
            <w:tcW w:w="170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zaproponuje plan działania z osobami z niepełnosprawnością i ich rodzinami oraz środowiskowych działań wspierających i pomocowych na  ich rzecz</w:t>
            </w:r>
          </w:p>
        </w:tc>
        <w:tc>
          <w:tcPr>
            <w:tcW w:w="1873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64260" w:rsidRPr="00632379" w:rsidTr="002829F9">
        <w:tc>
          <w:tcPr>
            <w:tcW w:w="170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oceni przydatność różnych metod, procedur, dobrych praktyk w zakresie rozwiązywania problemów osób z niepełnosprawnością oraz ich rodzin.</w:t>
            </w:r>
          </w:p>
        </w:tc>
        <w:tc>
          <w:tcPr>
            <w:tcW w:w="1873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564260" w:rsidRPr="00632379" w:rsidTr="002829F9">
        <w:tc>
          <w:tcPr>
            <w:tcW w:w="170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bCs/>
                <w:szCs w:val="24"/>
              </w:rPr>
              <w:t>zinterpretuje i oceni własną aktywność pedagogiczną podejmowaną na rzecz rodziny.</w:t>
            </w:r>
          </w:p>
        </w:tc>
        <w:tc>
          <w:tcPr>
            <w:tcW w:w="1873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64260" w:rsidRPr="00632379" w:rsidRDefault="00564260" w:rsidP="0056426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2379">
        <w:rPr>
          <w:rFonts w:ascii="Corbel" w:hAnsi="Corbel"/>
          <w:b/>
          <w:sz w:val="24"/>
          <w:szCs w:val="24"/>
        </w:rPr>
        <w:t xml:space="preserve">3.3 Treści programowe </w:t>
      </w:r>
      <w:r w:rsidRPr="00632379">
        <w:rPr>
          <w:rFonts w:ascii="Corbel" w:hAnsi="Corbel"/>
          <w:sz w:val="24"/>
          <w:szCs w:val="24"/>
        </w:rPr>
        <w:t xml:space="preserve">  </w:t>
      </w:r>
    </w:p>
    <w:p w:rsidR="00564260" w:rsidRPr="00632379" w:rsidRDefault="00564260" w:rsidP="0056426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 xml:space="preserve">Problematyka wykładu </w:t>
      </w:r>
    </w:p>
    <w:p w:rsidR="00564260" w:rsidRPr="00632379" w:rsidRDefault="00564260" w:rsidP="0056426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564260" w:rsidRPr="00632379" w:rsidTr="00203EBC">
        <w:tc>
          <w:tcPr>
            <w:tcW w:w="8954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260" w:rsidRPr="00632379" w:rsidTr="00203EBC">
        <w:tc>
          <w:tcPr>
            <w:tcW w:w="8954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Wspomaganie, wsparcie, system środowiskowego wsparcia wobec osób </w:t>
            </w:r>
            <w:r w:rsidR="00203EBC">
              <w:rPr>
                <w:rFonts w:ascii="Corbel" w:hAnsi="Corbel"/>
                <w:sz w:val="24"/>
                <w:szCs w:val="24"/>
              </w:rPr>
              <w:br/>
            </w:r>
            <w:r w:rsidRPr="00632379">
              <w:rPr>
                <w:rFonts w:ascii="Corbel" w:hAnsi="Corbel"/>
                <w:sz w:val="24"/>
                <w:szCs w:val="24"/>
              </w:rPr>
              <w:t>z niepełnosprawnością.</w:t>
            </w:r>
            <w:r w:rsidR="00203EBC" w:rsidRPr="00632379">
              <w:rPr>
                <w:rFonts w:ascii="Corbel" w:hAnsi="Corbel"/>
                <w:sz w:val="24"/>
                <w:szCs w:val="24"/>
              </w:rPr>
              <w:t xml:space="preserve"> Uczestnictwo społeczne osób z niepełnosprawnością – różnorodność podejść definicyjnych, metodologicznych, tematycznych. Style uczestnictwa społecznego. Uczestnictwo społeczne w kulturze, sztuce podstawą rehabilitacji, edukacji, i twórczej aktywności artystycznej osób z niepełnosprawnością.</w:t>
            </w:r>
          </w:p>
        </w:tc>
      </w:tr>
      <w:tr w:rsidR="00564260" w:rsidRPr="00632379" w:rsidTr="00203EBC">
        <w:tc>
          <w:tcPr>
            <w:tcW w:w="8954" w:type="dxa"/>
          </w:tcPr>
          <w:p w:rsidR="00564260" w:rsidRPr="00632379" w:rsidRDefault="00564260" w:rsidP="002829F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Uwarunkowania społecznego uczestnictwa osób z niepełnosprawnością, regulacje prawne, bariery, działania </w:t>
            </w:r>
            <w:proofErr w:type="spellStart"/>
            <w:r w:rsidRPr="00632379">
              <w:rPr>
                <w:rFonts w:ascii="Corbel" w:hAnsi="Corbel"/>
                <w:sz w:val="24"/>
                <w:szCs w:val="24"/>
              </w:rPr>
              <w:t>pozaformalne</w:t>
            </w:r>
            <w:proofErr w:type="spellEnd"/>
            <w:r w:rsidRPr="00632379">
              <w:rPr>
                <w:rFonts w:ascii="Corbel" w:hAnsi="Corbel"/>
                <w:sz w:val="24"/>
                <w:szCs w:val="24"/>
              </w:rPr>
              <w:t xml:space="preserve">. Polityka państwa wobec osób niepełnosprawnych. Dylematy systemowe. </w:t>
            </w:r>
            <w:r w:rsidR="00203EBC" w:rsidRPr="00632379">
              <w:rPr>
                <w:rFonts w:ascii="Corbel" w:hAnsi="Corbel"/>
                <w:sz w:val="24"/>
                <w:szCs w:val="24"/>
              </w:rPr>
              <w:t>Procesy spostrzegania, stygmatyzacja, socjalizacja. Przynależność do organizacji społecznych. Ekonomia społeczna w obszarze usług społecznych dla osób  z niepełnosprawnością.</w:t>
            </w:r>
          </w:p>
        </w:tc>
      </w:tr>
      <w:tr w:rsidR="00564260" w:rsidRPr="00632379" w:rsidTr="00203EBC">
        <w:tc>
          <w:tcPr>
            <w:tcW w:w="8954" w:type="dxa"/>
          </w:tcPr>
          <w:p w:rsidR="00564260" w:rsidRPr="00632379" w:rsidRDefault="00564260" w:rsidP="002829F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Społeczność lokalna, kontakty z sąsiadami.  Uwarunkowania kontaktów społecznych. Style społecznego uczestnictwa. Egzystencja wśród pełnosprawnych. </w:t>
            </w:r>
            <w:r w:rsidR="00203EBC" w:rsidRPr="00632379">
              <w:rPr>
                <w:rFonts w:ascii="Corbel" w:hAnsi="Corbel"/>
                <w:sz w:val="24"/>
                <w:szCs w:val="24"/>
              </w:rPr>
              <w:t>Kompetencje uczestnictwa społecznego. Normalizacja i synchronizacja życia. Zaangażowanie versus obojętność. Rozmiary upodmiotowienia. Udział osób z niepełnosprawnością w życiu społecznym. Rehabilitacja przez udział w życiu społecznym.</w:t>
            </w:r>
          </w:p>
        </w:tc>
      </w:tr>
      <w:tr w:rsidR="00564260" w:rsidRPr="00632379" w:rsidTr="00203EBC">
        <w:tc>
          <w:tcPr>
            <w:tcW w:w="8954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Jednostkowe doświadczenia i momenty przełomowe. </w:t>
            </w:r>
          </w:p>
          <w:p w:rsidR="00564260" w:rsidRPr="00632379" w:rsidRDefault="00564260" w:rsidP="002829F9">
            <w:pPr>
              <w:pStyle w:val="Akapitzlist1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Inni, obcy, miejsce innego. Perspektywy samorealizacji.</w:t>
            </w:r>
            <w:r w:rsidR="00203EBC" w:rsidRPr="00632379">
              <w:rPr>
                <w:rFonts w:ascii="Corbel" w:hAnsi="Corbel"/>
                <w:sz w:val="24"/>
                <w:szCs w:val="24"/>
              </w:rPr>
              <w:t xml:space="preserve"> Kształtowanie środowiska życia i modelu edukacji. Komunikacja społeczna i funkcjonowanie w grupie osób z ograniczeniami sprawności.</w:t>
            </w:r>
          </w:p>
        </w:tc>
      </w:tr>
      <w:tr w:rsidR="00564260" w:rsidRPr="00632379" w:rsidTr="00203EBC">
        <w:tc>
          <w:tcPr>
            <w:tcW w:w="8954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Modele pomocy i wsparcia. Rola organizacji gospodarki społecznej w procesie aktywizacji i integracji społeczno-zawodowej osób z niepełnosprawnością: funkcje, możliwości, perspektywy. </w:t>
            </w:r>
            <w:r w:rsidR="00203EBC" w:rsidRPr="00632379">
              <w:rPr>
                <w:rFonts w:ascii="Corbel" w:hAnsi="Corbel"/>
                <w:sz w:val="24"/>
                <w:szCs w:val="24"/>
              </w:rPr>
              <w:t>Kompetentne pomaganie. Wybrane koncepcje i metody indywidualnej rehabilitacji i społecznej integracji osób niepełnosprawnych w praktyce edukacyjnej.</w:t>
            </w:r>
          </w:p>
        </w:tc>
      </w:tr>
    </w:tbl>
    <w:p w:rsidR="00564260" w:rsidRPr="00632379" w:rsidRDefault="00564260" w:rsidP="00564260">
      <w:pPr>
        <w:spacing w:after="0" w:line="240" w:lineRule="auto"/>
        <w:rPr>
          <w:rFonts w:ascii="Corbel" w:hAnsi="Corbel"/>
          <w:sz w:val="24"/>
          <w:szCs w:val="24"/>
        </w:rPr>
      </w:pPr>
    </w:p>
    <w:p w:rsidR="00564260" w:rsidRPr="00632379" w:rsidRDefault="00564260" w:rsidP="00564260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63237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64260" w:rsidRPr="00632379" w:rsidRDefault="00564260" w:rsidP="0056426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Kierunki i formy działań na rzecz osób niepełnosprawnych w środowisku.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Uwarunkowania rozwoju współpracy instytucji publicznych i organizacji pozarządowych. 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Lokalne systemy pomocy i wsparcia.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Profesjonalizacja kadry pomocy społecznej.  O etyce służb społecznych. 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Działalność organizacji społecznych.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lastRenderedPageBreak/>
              <w:t xml:space="preserve">Wsparcie rehabilitacyjne, psychologiczne, informacyjne. 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Instytucje rehabilitacyjne.  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Zatrudnienie socjalne w centrum integracji społecznej.  </w:t>
            </w:r>
          </w:p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Programy na rzecz wyrównywania szans osób niepełnosprawnych. </w:t>
            </w:r>
          </w:p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Działalność stowarzyszeń rodziców dzieci niepełnosprawnych. 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Programy PEFRONU.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Organizacje pozarządowe. </w:t>
            </w:r>
          </w:p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Stowarzyszenia – rodzaje, cele. 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Ośrodki pomocy społecznej. MOPS.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Warsztaty terapii zajęciowej.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Wolontariat.</w:t>
            </w:r>
          </w:p>
        </w:tc>
      </w:tr>
      <w:tr w:rsidR="00564260" w:rsidRPr="00632379" w:rsidTr="002829F9">
        <w:tc>
          <w:tcPr>
            <w:tcW w:w="9639" w:type="dxa"/>
          </w:tcPr>
          <w:p w:rsidR="00564260" w:rsidRPr="00632379" w:rsidRDefault="00564260" w:rsidP="002829F9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Instytucje środowiskowej pomocy społecznej </w:t>
            </w:r>
          </w:p>
        </w:tc>
      </w:tr>
    </w:tbl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>3.4 Metody dydaktyczne</w:t>
      </w:r>
      <w:r w:rsidRPr="00632379">
        <w:rPr>
          <w:rFonts w:ascii="Corbel" w:hAnsi="Corbel"/>
          <w:b w:val="0"/>
          <w:smallCaps w:val="0"/>
          <w:szCs w:val="24"/>
        </w:rPr>
        <w:t xml:space="preserve"> </w:t>
      </w: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632379">
        <w:rPr>
          <w:rFonts w:ascii="Corbel" w:hAnsi="Corbel"/>
          <w:b w:val="0"/>
          <w:iCs/>
          <w:smallCaps w:val="0"/>
          <w:szCs w:val="24"/>
        </w:rPr>
        <w:t xml:space="preserve">Wykład: wykład problemowy, wykład z prezentacją multimedialną, </w:t>
      </w:r>
    </w:p>
    <w:p w:rsidR="00564260" w:rsidRPr="00632379" w:rsidRDefault="00564260" w:rsidP="0056426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632379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(projekt praktyczny), praca w grupach (rozwiązywanie zadań, dyskusja), </w:t>
      </w:r>
    </w:p>
    <w:p w:rsidR="00564260" w:rsidRPr="00632379" w:rsidRDefault="00564260" w:rsidP="0056426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564260" w:rsidRPr="00632379" w:rsidRDefault="00564260" w:rsidP="005642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 xml:space="preserve">4. METODY I KRYTERIA OCENY </w:t>
      </w:r>
    </w:p>
    <w:p w:rsidR="00564260" w:rsidRPr="00632379" w:rsidRDefault="00564260" w:rsidP="005642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>4.1 Sposoby weryfikacji efektów uczenia się</w:t>
      </w: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5"/>
        <w:gridCol w:w="5027"/>
        <w:gridCol w:w="2072"/>
      </w:tblGrid>
      <w:tr w:rsidR="00564260" w:rsidRPr="00632379" w:rsidTr="002829F9">
        <w:tc>
          <w:tcPr>
            <w:tcW w:w="1962" w:type="dxa"/>
            <w:vAlign w:val="center"/>
          </w:tcPr>
          <w:p w:rsidR="00564260" w:rsidRPr="00632379" w:rsidRDefault="0056426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564260" w:rsidRPr="00632379" w:rsidRDefault="0056426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64260" w:rsidRPr="00632379" w:rsidRDefault="0056426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564260" w:rsidRPr="00632379" w:rsidRDefault="0056426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64260" w:rsidRPr="00632379" w:rsidRDefault="00564260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4260" w:rsidRPr="00632379" w:rsidTr="002829F9">
        <w:tc>
          <w:tcPr>
            <w:tcW w:w="1962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237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237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64260" w:rsidRPr="00632379" w:rsidTr="002829F9">
        <w:tc>
          <w:tcPr>
            <w:tcW w:w="1962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64260" w:rsidRPr="00632379" w:rsidTr="002829F9">
        <w:tc>
          <w:tcPr>
            <w:tcW w:w="1962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64260" w:rsidRPr="00632379" w:rsidTr="002829F9">
        <w:tc>
          <w:tcPr>
            <w:tcW w:w="1962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64260" w:rsidRPr="00632379" w:rsidTr="002829F9">
        <w:tc>
          <w:tcPr>
            <w:tcW w:w="1962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64260" w:rsidRPr="00632379" w:rsidTr="002829F9">
        <w:tc>
          <w:tcPr>
            <w:tcW w:w="1962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64260" w:rsidRPr="00632379" w:rsidTr="002829F9">
        <w:tc>
          <w:tcPr>
            <w:tcW w:w="1962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2379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64260" w:rsidRPr="00632379" w:rsidRDefault="00564260" w:rsidP="005642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564260" w:rsidRPr="00632379" w:rsidTr="002829F9">
        <w:tc>
          <w:tcPr>
            <w:tcW w:w="9670" w:type="dxa"/>
          </w:tcPr>
          <w:p w:rsidR="00564260" w:rsidRPr="00632379" w:rsidRDefault="00564260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- obecność i aktywność na zajęciach,</w:t>
            </w:r>
          </w:p>
          <w:p w:rsidR="00564260" w:rsidRPr="00632379" w:rsidRDefault="00564260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- studiowanie literatury przedmiotu,</w:t>
            </w:r>
          </w:p>
          <w:p w:rsidR="00564260" w:rsidRPr="00632379" w:rsidRDefault="00564260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- pozytywna ocena z kolokwium,</w:t>
            </w:r>
          </w:p>
          <w:p w:rsidR="00564260" w:rsidRPr="00632379" w:rsidRDefault="00564260" w:rsidP="002829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- przygotowanie pracy projektowej</w:t>
            </w:r>
            <w:r w:rsidRPr="006323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4260" w:rsidRPr="00632379" w:rsidRDefault="00564260" w:rsidP="005642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237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2"/>
        <w:gridCol w:w="4342"/>
      </w:tblGrid>
      <w:tr w:rsidR="00564260" w:rsidRPr="00632379" w:rsidTr="002829F9">
        <w:tc>
          <w:tcPr>
            <w:tcW w:w="4962" w:type="dxa"/>
            <w:vAlign w:val="center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37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37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64260" w:rsidRPr="00632379" w:rsidTr="002829F9">
        <w:tc>
          <w:tcPr>
            <w:tcW w:w="4962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 w:rsidRPr="00632379">
              <w:t>z harmonogramu</w:t>
            </w:r>
            <w:r w:rsidRPr="00632379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564260" w:rsidRPr="00632379" w:rsidTr="002829F9">
        <w:tc>
          <w:tcPr>
            <w:tcW w:w="4962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64260" w:rsidRPr="00632379" w:rsidTr="002829F9">
        <w:tc>
          <w:tcPr>
            <w:tcW w:w="4962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237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237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(przygotowanie do zajęć, przygotowanie do kolokwium, studiowanie literatury, przygotowanie pracy projektowej)</w:t>
            </w:r>
          </w:p>
        </w:tc>
        <w:tc>
          <w:tcPr>
            <w:tcW w:w="4677" w:type="dxa"/>
          </w:tcPr>
          <w:p w:rsidR="00564260" w:rsidRPr="00632379" w:rsidRDefault="00EA7B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564260" w:rsidRPr="00632379" w:rsidTr="002829F9">
        <w:tc>
          <w:tcPr>
            <w:tcW w:w="4962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7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64260" w:rsidRPr="00632379" w:rsidRDefault="00EA7B95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64260" w:rsidRPr="00632379" w:rsidTr="002829F9">
        <w:tc>
          <w:tcPr>
            <w:tcW w:w="4962" w:type="dxa"/>
          </w:tcPr>
          <w:p w:rsidR="00564260" w:rsidRPr="00632379" w:rsidRDefault="00564260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237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64260" w:rsidRPr="00EA7B95" w:rsidRDefault="009F31C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7B95">
              <w:rPr>
                <w:rFonts w:ascii="Corbel" w:hAnsi="Corbel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564260" w:rsidRPr="00632379" w:rsidRDefault="00564260" w:rsidP="005642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237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564260" w:rsidRPr="00632379" w:rsidTr="002829F9">
        <w:trPr>
          <w:trHeight w:val="397"/>
        </w:trPr>
        <w:tc>
          <w:tcPr>
            <w:tcW w:w="3544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64260" w:rsidRPr="00632379" w:rsidTr="002829F9">
        <w:trPr>
          <w:trHeight w:val="397"/>
        </w:trPr>
        <w:tc>
          <w:tcPr>
            <w:tcW w:w="3544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64260" w:rsidRPr="00632379" w:rsidRDefault="00564260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237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564260" w:rsidRPr="00632379" w:rsidTr="002829F9">
        <w:trPr>
          <w:trHeight w:val="397"/>
        </w:trPr>
        <w:tc>
          <w:tcPr>
            <w:tcW w:w="7513" w:type="dxa"/>
          </w:tcPr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W. Dykcik (2005)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specjalna wobec aktualnych sytuacji i problemów osób niepełnosprawnych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PTP Poznań.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H. Żuraw (2008)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Udział osób niepełnosprawnych w życiu społecznym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>, Wyd. ŻAK Warszawa.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J. Hoffman (2008)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Wspólnota działań szansą skutecznego wsparcia wykluczonych,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Wyd. WSZ „KADRY DLA EUROPY” Poznań.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J. Baran, G. Gunia (2013)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oddziaływań profilaktyczno-wspierających rozwój osób z niepełnosprawnością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Wyd. Impuls Kraków.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W. Dykcik (2010)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Tendencje rozwoju pedagogiki specjalnej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PTP Poznań.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632379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(2006)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Pomoc dzieciom i młodzieży niepełnosprawnym intelektualnie, 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Wyd. UR Rzeszów.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J. Szymanowska (1981)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Środowiskowe wspomaganie osób chorych i niepełnosprawnych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(w) Niepełnosprawność i Rehabilitacja, Nr 1, s. 33-47.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J. Iwański, D. Owczarska(2010)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Potrzeba bycia rozumianym. Komunikacja społeczna i funkcjonowanie w grupie osób z ograniczeniami sprawności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Wyd. SCHOLAR Warszawa.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A. Krause (2001)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Paradygmaty w pedagogice specjalnej, Impuls Kraków.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K. Barłóg (2014)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Systemowość oddziaływań w edukacji, rehabilitacji                          i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psychospołecznej integracji, jako przejaw troski o osobę </w:t>
            </w:r>
            <w:r w:rsidR="00203EBC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z niepełnosprawnością,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UR Rzeszów.</w:t>
            </w:r>
          </w:p>
        </w:tc>
      </w:tr>
      <w:tr w:rsidR="00564260" w:rsidRPr="00632379" w:rsidTr="002829F9">
        <w:trPr>
          <w:trHeight w:val="397"/>
        </w:trPr>
        <w:tc>
          <w:tcPr>
            <w:tcW w:w="7513" w:type="dxa"/>
          </w:tcPr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A. Brzezińska (2010)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potrzeb i modele pomocy dla osób z ograniczeniami sprawności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, Wyd. SCHOLRAR Warszawa.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A. Twardowski (2009)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Wczesne wspomaganie rozwoju dzieci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zagrożonych niepełnosprawnością w rodzinie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. Wyd. UAM Poznań.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Teoretyczne i metodologiczne konteksty pedagogiki specjalnej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(w) Niepełnosprawność nr 1/2009. </w:t>
            </w:r>
          </w:p>
          <w:p w:rsidR="00564260" w:rsidRPr="00632379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i/>
                <w:smallCaps w:val="0"/>
                <w:szCs w:val="24"/>
              </w:rPr>
              <w:t>Perspektywy i drogi rozwoju pedagogiki specjalnej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 (w) Niepełnosprawność, Nr 5/2011. </w:t>
            </w:r>
          </w:p>
          <w:p w:rsidR="00564260" w:rsidRDefault="00564260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32379">
              <w:rPr>
                <w:rFonts w:ascii="Corbel" w:hAnsi="Corbel"/>
                <w:b w:val="0"/>
                <w:smallCaps w:val="0"/>
                <w:szCs w:val="24"/>
              </w:rPr>
              <w:t xml:space="preserve">W. Jedynak (2012) </w:t>
            </w:r>
            <w:r w:rsidRPr="0063237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Wyzwania dla pomocy społecznej</w:t>
            </w:r>
            <w:r w:rsidRPr="00632379">
              <w:rPr>
                <w:rFonts w:ascii="Corbel" w:hAnsi="Corbel"/>
                <w:b w:val="0"/>
                <w:smallCaps w:val="0"/>
                <w:szCs w:val="24"/>
              </w:rPr>
              <w:t>, Wyd. UR Rzeszów.</w:t>
            </w:r>
          </w:p>
          <w:p w:rsidR="00564260" w:rsidRPr="00784250" w:rsidRDefault="00564260" w:rsidP="00203EBC">
            <w:pPr>
              <w:shd w:val="clear" w:color="auto" w:fill="FFFFFF"/>
              <w:spacing w:after="0" w:line="240" w:lineRule="auto"/>
              <w:ind w:right="150"/>
              <w:outlineLvl w:val="0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784250">
              <w:rPr>
                <w:rFonts w:ascii="Corbel" w:eastAsia="Times New Roman" w:hAnsi="Corbel" w:cstheme="minorHAnsi"/>
                <w:color w:val="252525"/>
                <w:kern w:val="36"/>
                <w:sz w:val="24"/>
                <w:szCs w:val="24"/>
                <w:lang w:eastAsia="pl-PL"/>
              </w:rPr>
              <w:t xml:space="preserve">M. </w:t>
            </w:r>
            <w:r w:rsidRPr="00C57774">
              <w:rPr>
                <w:rFonts w:ascii="Corbel" w:eastAsia="Times New Roman" w:hAnsi="Corbel" w:cstheme="minorHAnsi"/>
                <w:color w:val="252525"/>
                <w:kern w:val="36"/>
                <w:sz w:val="24"/>
                <w:szCs w:val="24"/>
                <w:lang w:eastAsia="pl-PL"/>
              </w:rPr>
              <w:t>Olma</w:t>
            </w:r>
            <w:r w:rsidRPr="00784250">
              <w:rPr>
                <w:rFonts w:ascii="Corbel" w:eastAsia="Times New Roman" w:hAnsi="Corbel" w:cs="Open Sans"/>
                <w:color w:val="757575"/>
                <w:szCs w:val="24"/>
                <w:shd w:val="clear" w:color="auto" w:fill="FFFFFF"/>
                <w:lang w:eastAsia="pl-PL"/>
              </w:rPr>
              <w:t> </w:t>
            </w:r>
            <w:r w:rsidRPr="00784250">
              <w:rPr>
                <w:rFonts w:ascii="Corbel" w:eastAsia="Times New Roman" w:hAnsi="Corbel" w:cstheme="minorHAnsi"/>
                <w:color w:val="252525"/>
                <w:kern w:val="36"/>
                <w:sz w:val="24"/>
                <w:szCs w:val="24"/>
                <w:lang w:eastAsia="pl-PL"/>
              </w:rPr>
              <w:t xml:space="preserve"> </w:t>
            </w:r>
            <w:r w:rsidRPr="00C57774">
              <w:rPr>
                <w:rFonts w:ascii="Corbel" w:eastAsia="Times New Roman" w:hAnsi="Corbel" w:cstheme="minorHAnsi"/>
                <w:i/>
                <w:iCs/>
                <w:color w:val="252525"/>
                <w:kern w:val="36"/>
                <w:sz w:val="24"/>
                <w:szCs w:val="24"/>
                <w:lang w:eastAsia="pl-PL"/>
              </w:rPr>
              <w:t>Bariery w otoczeniu osób z niepełnosprawnościami. Zagadnienia wybrane</w:t>
            </w:r>
            <w:r w:rsidRPr="00C57774">
              <w:rPr>
                <w:rFonts w:ascii="Corbel" w:eastAsia="Times New Roman" w:hAnsi="Corbel" w:cstheme="minorHAnsi"/>
                <w:color w:val="252525"/>
                <w:kern w:val="36"/>
                <w:sz w:val="24"/>
                <w:szCs w:val="24"/>
                <w:lang w:eastAsia="pl-PL"/>
              </w:rPr>
              <w:t xml:space="preserve"> - </w:t>
            </w:r>
            <w:r w:rsidRPr="00784250">
              <w:rPr>
                <w:rFonts w:ascii="Corbel" w:eastAsia="Times New Roman" w:hAnsi="Corbel" w:cstheme="minorHAnsi"/>
                <w:color w:val="252525"/>
                <w:sz w:val="24"/>
                <w:szCs w:val="24"/>
                <w:shd w:val="clear" w:color="auto" w:fill="FFFFFF"/>
                <w:lang w:eastAsia="pl-PL"/>
              </w:rPr>
              <w:t>(</w:t>
            </w:r>
            <w:proofErr w:type="spellStart"/>
            <w:r w:rsidRPr="00784250">
              <w:rPr>
                <w:rFonts w:ascii="Corbel" w:eastAsia="Times New Roman" w:hAnsi="Corbel" w:cstheme="minorHAnsi"/>
                <w:color w:val="252525"/>
                <w:sz w:val="24"/>
                <w:szCs w:val="24"/>
                <w:shd w:val="clear" w:color="auto" w:fill="FFFFFF"/>
                <w:lang w:eastAsia="pl-PL"/>
              </w:rPr>
              <w:t>eBook</w:t>
            </w:r>
            <w:proofErr w:type="spellEnd"/>
            <w:r w:rsidRPr="00784250">
              <w:rPr>
                <w:rFonts w:ascii="Corbel" w:eastAsia="Times New Roman" w:hAnsi="Corbel" w:cstheme="minorHAnsi"/>
                <w:color w:val="252525"/>
                <w:sz w:val="24"/>
                <w:szCs w:val="24"/>
                <w:shd w:val="clear" w:color="auto" w:fill="FFFFFF"/>
                <w:lang w:eastAsia="pl-PL"/>
              </w:rPr>
              <w:t xml:space="preserve">)(red:) M. Borski </w:t>
            </w:r>
            <w:r w:rsidRPr="00784250">
              <w:rPr>
                <w:rFonts w:ascii="Corbel" w:hAnsi="Corbel" w:cstheme="minorHAnsi"/>
                <w:i/>
                <w:iCs/>
                <w:color w:val="252525"/>
                <w:sz w:val="24"/>
                <w:szCs w:val="24"/>
                <w:shd w:val="clear" w:color="auto" w:fill="FFFFFF"/>
              </w:rPr>
              <w:t xml:space="preserve">Ulgi i przywileje osób </w:t>
            </w:r>
            <w:r w:rsidR="00203EBC">
              <w:rPr>
                <w:rFonts w:ascii="Corbel" w:hAnsi="Corbel" w:cstheme="minorHAnsi"/>
                <w:i/>
                <w:iCs/>
                <w:color w:val="252525"/>
                <w:sz w:val="24"/>
                <w:szCs w:val="24"/>
                <w:shd w:val="clear" w:color="auto" w:fill="FFFFFF"/>
              </w:rPr>
              <w:t>n</w:t>
            </w:r>
            <w:r w:rsidRPr="00784250">
              <w:rPr>
                <w:rFonts w:ascii="Corbel" w:hAnsi="Corbel" w:cstheme="minorHAnsi"/>
                <w:i/>
                <w:iCs/>
                <w:color w:val="252525"/>
                <w:sz w:val="24"/>
                <w:szCs w:val="24"/>
                <w:shd w:val="clear" w:color="auto" w:fill="FFFFFF"/>
              </w:rPr>
              <w:t>iepełnosprawnych w korzystaniu z przejazdów środkami transportu zbiorowego</w:t>
            </w:r>
            <w:r w:rsidRPr="00784250">
              <w:rPr>
                <w:rFonts w:ascii="Corbel" w:eastAsia="Times New Roman" w:hAnsi="Corbel" w:cstheme="minorHAnsi"/>
                <w:i/>
                <w:iCs/>
                <w:color w:val="252525"/>
                <w:sz w:val="24"/>
                <w:szCs w:val="24"/>
                <w:shd w:val="clear" w:color="auto" w:fill="FFFFFF"/>
                <w:lang w:eastAsia="pl-PL"/>
              </w:rPr>
              <w:t xml:space="preserve"> </w:t>
            </w:r>
            <w:r w:rsidRPr="00784250">
              <w:rPr>
                <w:rFonts w:ascii="Corbel" w:eastAsia="Times New Roman" w:hAnsi="Corbel" w:cstheme="minorHAnsi"/>
                <w:color w:val="252525"/>
                <w:sz w:val="24"/>
                <w:szCs w:val="24"/>
                <w:shd w:val="clear" w:color="auto" w:fill="FFFFFF"/>
                <w:lang w:eastAsia="pl-PL"/>
              </w:rPr>
              <w:t>Sosnowiec, 2018.</w:t>
            </w:r>
          </w:p>
        </w:tc>
      </w:tr>
    </w:tbl>
    <w:p w:rsidR="00564260" w:rsidRPr="00632379" w:rsidRDefault="00564260" w:rsidP="005642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4260" w:rsidRPr="00632379" w:rsidRDefault="00564260" w:rsidP="005642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4260" w:rsidRPr="009C54AE" w:rsidRDefault="00564260" w:rsidP="005642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237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8F" w:rsidRDefault="00EA098F" w:rsidP="00564260">
      <w:pPr>
        <w:spacing w:after="0" w:line="240" w:lineRule="auto"/>
      </w:pPr>
      <w:r>
        <w:separator/>
      </w:r>
    </w:p>
  </w:endnote>
  <w:endnote w:type="continuationSeparator" w:id="0">
    <w:p w:rsidR="00EA098F" w:rsidRDefault="00EA098F" w:rsidP="0056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8F" w:rsidRDefault="00EA098F" w:rsidP="00564260">
      <w:pPr>
        <w:spacing w:after="0" w:line="240" w:lineRule="auto"/>
      </w:pPr>
      <w:r>
        <w:separator/>
      </w:r>
    </w:p>
  </w:footnote>
  <w:footnote w:type="continuationSeparator" w:id="0">
    <w:p w:rsidR="00EA098F" w:rsidRDefault="00EA098F" w:rsidP="00564260">
      <w:pPr>
        <w:spacing w:after="0" w:line="240" w:lineRule="auto"/>
      </w:pPr>
      <w:r>
        <w:continuationSeparator/>
      </w:r>
    </w:p>
  </w:footnote>
  <w:footnote w:id="1">
    <w:p w:rsidR="00564260" w:rsidRDefault="00564260" w:rsidP="0056426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03E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60"/>
    <w:rsid w:val="0015450B"/>
    <w:rsid w:val="00203EBC"/>
    <w:rsid w:val="00342D1A"/>
    <w:rsid w:val="00564260"/>
    <w:rsid w:val="0078368A"/>
    <w:rsid w:val="00993489"/>
    <w:rsid w:val="009F31CD"/>
    <w:rsid w:val="00B6496E"/>
    <w:rsid w:val="00E11111"/>
    <w:rsid w:val="00EA098F"/>
    <w:rsid w:val="00EA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926C"/>
  <w15:chartTrackingRefBased/>
  <w15:docId w15:val="{6BFD454C-CD39-4A24-9D5B-38EFE41A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2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2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6426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426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64260"/>
    <w:rPr>
      <w:vertAlign w:val="superscript"/>
    </w:rPr>
  </w:style>
  <w:style w:type="paragraph" w:customStyle="1" w:styleId="Punktygwne">
    <w:name w:val="Punkty główne"/>
    <w:basedOn w:val="Normalny"/>
    <w:rsid w:val="00564260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56426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426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426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56426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4260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56426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4260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64260"/>
    <w:rPr>
      <w:b/>
      <w:bCs/>
    </w:rPr>
  </w:style>
  <w:style w:type="paragraph" w:customStyle="1" w:styleId="Akapitzlist1">
    <w:name w:val="Akapit z listą1"/>
    <w:basedOn w:val="Normalny"/>
    <w:uiPriority w:val="99"/>
    <w:rsid w:val="005642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42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4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1404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2024-07-26T06:30:00Z</dcterms:created>
  <dcterms:modified xsi:type="dcterms:W3CDTF">2024-07-26T06:32:00Z</dcterms:modified>
</cp:coreProperties>
</file>