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9E6962" w14:textId="77777777" w:rsidR="0093330A" w:rsidRDefault="0093330A" w:rsidP="0093330A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14:paraId="713DBF86" w14:textId="77777777" w:rsidR="0093330A" w:rsidRDefault="0093330A" w:rsidP="0093330A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C9F7CAA" w14:textId="77777777" w:rsidR="00914E7F" w:rsidRDefault="00914E7F" w:rsidP="00914E7F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14:paraId="0D7E9207" w14:textId="77777777" w:rsidR="00914E7F" w:rsidRDefault="00914E7F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4BB4CB38" w14:textId="77777777" w:rsidR="0085747A" w:rsidRPr="00FA3DD6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A3DD6">
        <w:rPr>
          <w:rFonts w:ascii="Corbel" w:hAnsi="Corbel"/>
          <w:b/>
          <w:smallCaps/>
          <w:sz w:val="24"/>
          <w:szCs w:val="24"/>
        </w:rPr>
        <w:t>SYLABUS</w:t>
      </w:r>
    </w:p>
    <w:p w14:paraId="71E4F16B" w14:textId="081C56D7" w:rsidR="0085747A" w:rsidRPr="00FA3DD6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A3DD6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FA3DD6">
        <w:rPr>
          <w:rFonts w:ascii="Corbel" w:hAnsi="Corbel"/>
          <w:b/>
          <w:smallCaps/>
          <w:sz w:val="24"/>
          <w:szCs w:val="24"/>
        </w:rPr>
        <w:t xml:space="preserve"> </w:t>
      </w:r>
      <w:r w:rsidR="004E182B" w:rsidRPr="00FA3DD6">
        <w:rPr>
          <w:rFonts w:ascii="Corbel" w:hAnsi="Corbel"/>
          <w:b/>
          <w:smallCaps/>
          <w:sz w:val="24"/>
          <w:szCs w:val="24"/>
        </w:rPr>
        <w:t>202</w:t>
      </w:r>
      <w:r w:rsidR="00FF4EBD">
        <w:rPr>
          <w:rFonts w:ascii="Corbel" w:hAnsi="Corbel"/>
          <w:b/>
          <w:smallCaps/>
          <w:sz w:val="24"/>
          <w:szCs w:val="24"/>
        </w:rPr>
        <w:t>2</w:t>
      </w:r>
      <w:r w:rsidR="004E182B" w:rsidRPr="00FA3DD6">
        <w:rPr>
          <w:rFonts w:ascii="Corbel" w:hAnsi="Corbel"/>
          <w:b/>
          <w:smallCaps/>
          <w:sz w:val="24"/>
          <w:szCs w:val="24"/>
        </w:rPr>
        <w:t xml:space="preserve">- </w:t>
      </w:r>
      <w:r w:rsidR="0028353D" w:rsidRPr="00FA3DD6">
        <w:rPr>
          <w:rFonts w:ascii="Corbel" w:hAnsi="Corbel"/>
          <w:b/>
          <w:smallCaps/>
          <w:sz w:val="24"/>
          <w:szCs w:val="24"/>
        </w:rPr>
        <w:t>202</w:t>
      </w:r>
      <w:r w:rsidR="00FF4EBD">
        <w:rPr>
          <w:rFonts w:ascii="Corbel" w:hAnsi="Corbel"/>
          <w:b/>
          <w:smallCaps/>
          <w:sz w:val="24"/>
          <w:szCs w:val="24"/>
        </w:rPr>
        <w:t>7</w:t>
      </w:r>
      <w:r w:rsidR="0085747A" w:rsidRPr="00FA3DD6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770E7A0C" w14:textId="48028212" w:rsidR="00445970" w:rsidRPr="00FA3DD6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A3DD6">
        <w:rPr>
          <w:rFonts w:ascii="Corbel" w:hAnsi="Corbel"/>
          <w:sz w:val="24"/>
          <w:szCs w:val="24"/>
        </w:rPr>
        <w:tab/>
      </w:r>
      <w:r w:rsidRPr="00FA3DD6">
        <w:rPr>
          <w:rFonts w:ascii="Corbel" w:hAnsi="Corbel"/>
          <w:sz w:val="24"/>
          <w:szCs w:val="24"/>
        </w:rPr>
        <w:tab/>
      </w:r>
      <w:r w:rsidRPr="00FA3DD6">
        <w:rPr>
          <w:rFonts w:ascii="Corbel" w:hAnsi="Corbel"/>
          <w:sz w:val="24"/>
          <w:szCs w:val="24"/>
        </w:rPr>
        <w:tab/>
      </w:r>
      <w:r w:rsidRPr="00FA3DD6">
        <w:rPr>
          <w:rFonts w:ascii="Corbel" w:hAnsi="Corbel"/>
          <w:sz w:val="24"/>
          <w:szCs w:val="24"/>
        </w:rPr>
        <w:tab/>
        <w:t xml:space="preserve">Rok akademicki   </w:t>
      </w:r>
      <w:r w:rsidR="007B60AA" w:rsidRPr="00FA3DD6">
        <w:rPr>
          <w:rFonts w:ascii="Corbel" w:hAnsi="Corbel"/>
          <w:sz w:val="24"/>
          <w:szCs w:val="24"/>
        </w:rPr>
        <w:t>202</w:t>
      </w:r>
      <w:r w:rsidR="00FF4EBD">
        <w:rPr>
          <w:rFonts w:ascii="Corbel" w:hAnsi="Corbel"/>
          <w:sz w:val="24"/>
          <w:szCs w:val="24"/>
        </w:rPr>
        <w:t>5</w:t>
      </w:r>
      <w:r w:rsidR="007B60AA" w:rsidRPr="00FA3DD6">
        <w:rPr>
          <w:rFonts w:ascii="Corbel" w:hAnsi="Corbel"/>
          <w:sz w:val="24"/>
          <w:szCs w:val="24"/>
        </w:rPr>
        <w:t>/202</w:t>
      </w:r>
      <w:r w:rsidR="00FF4EBD">
        <w:rPr>
          <w:rFonts w:ascii="Corbel" w:hAnsi="Corbel"/>
          <w:sz w:val="24"/>
          <w:szCs w:val="24"/>
        </w:rPr>
        <w:t>6</w:t>
      </w:r>
    </w:p>
    <w:p w14:paraId="016D1905" w14:textId="77777777" w:rsidR="0085747A" w:rsidRPr="00FA3DD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6595A1" w14:textId="77777777" w:rsidR="0085747A" w:rsidRPr="00FA3DD6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A3DD6">
        <w:rPr>
          <w:rFonts w:ascii="Corbel" w:hAnsi="Corbel"/>
          <w:szCs w:val="24"/>
        </w:rPr>
        <w:t xml:space="preserve">1. </w:t>
      </w:r>
      <w:r w:rsidR="0085747A" w:rsidRPr="00FA3DD6">
        <w:rPr>
          <w:rFonts w:ascii="Corbel" w:hAnsi="Corbel"/>
          <w:szCs w:val="24"/>
        </w:rPr>
        <w:t xml:space="preserve">Podstawowe </w:t>
      </w:r>
      <w:r w:rsidR="00445970" w:rsidRPr="00FA3DD6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A3DD6" w14:paraId="663C0D5E" w14:textId="77777777" w:rsidTr="005D32C3">
        <w:tc>
          <w:tcPr>
            <w:tcW w:w="2694" w:type="dxa"/>
            <w:vAlign w:val="center"/>
          </w:tcPr>
          <w:p w14:paraId="412A1FE6" w14:textId="77777777" w:rsidR="0085747A" w:rsidRPr="00FA3DD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8169AC4" w14:textId="77777777" w:rsidR="0085747A" w:rsidRPr="00FA3DD6" w:rsidRDefault="004E182B" w:rsidP="003F02B1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metody dyrektywne w pracy z osobami ze spektrum autyzmu</w:t>
            </w:r>
          </w:p>
        </w:tc>
      </w:tr>
      <w:tr w:rsidR="0085747A" w:rsidRPr="00FA3DD6" w14:paraId="3AFF9A85" w14:textId="77777777" w:rsidTr="005D32C3">
        <w:tc>
          <w:tcPr>
            <w:tcW w:w="2694" w:type="dxa"/>
            <w:vAlign w:val="center"/>
          </w:tcPr>
          <w:p w14:paraId="28D9C9E2" w14:textId="77777777" w:rsidR="0085747A" w:rsidRPr="00FA3DD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A3DD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622AACF" w14:textId="77777777" w:rsidR="0085747A" w:rsidRPr="00FA3DD6" w:rsidRDefault="004E18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FA3DD6" w14:paraId="4749EF4E" w14:textId="77777777" w:rsidTr="005D32C3">
        <w:tc>
          <w:tcPr>
            <w:tcW w:w="2694" w:type="dxa"/>
            <w:vAlign w:val="center"/>
          </w:tcPr>
          <w:p w14:paraId="7AD7B98E" w14:textId="77777777" w:rsidR="0085747A" w:rsidRPr="00FA3DD6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N</w:t>
            </w:r>
            <w:r w:rsidR="0085747A" w:rsidRPr="00FA3DD6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FA3DD6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0F6633D" w14:textId="77777777" w:rsidR="0085747A" w:rsidRPr="00FA3DD6" w:rsidRDefault="007A265C" w:rsidP="004E18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FA3DD6" w14:paraId="765F3543" w14:textId="77777777" w:rsidTr="005D32C3">
        <w:tc>
          <w:tcPr>
            <w:tcW w:w="2694" w:type="dxa"/>
            <w:vAlign w:val="center"/>
          </w:tcPr>
          <w:p w14:paraId="7A6E5C7F" w14:textId="77777777" w:rsidR="0085747A" w:rsidRPr="00FA3DD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6DF7A2E" w14:textId="77777777" w:rsidR="0085747A" w:rsidRPr="00FA3DD6" w:rsidRDefault="004E182B" w:rsidP="004E18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FA3DD6" w14:paraId="69888378" w14:textId="77777777" w:rsidTr="005D32C3">
        <w:tc>
          <w:tcPr>
            <w:tcW w:w="2694" w:type="dxa"/>
            <w:vAlign w:val="center"/>
          </w:tcPr>
          <w:p w14:paraId="3D8B439A" w14:textId="77777777" w:rsidR="0085747A" w:rsidRPr="00FA3DD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2AD32F4" w14:textId="77777777" w:rsidR="0085747A" w:rsidRPr="00FA3DD6" w:rsidRDefault="004E18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FA3DD6" w14:paraId="528E1BF9" w14:textId="77777777" w:rsidTr="005D32C3">
        <w:tc>
          <w:tcPr>
            <w:tcW w:w="2694" w:type="dxa"/>
            <w:vAlign w:val="center"/>
          </w:tcPr>
          <w:p w14:paraId="352881B7" w14:textId="77777777" w:rsidR="0085747A" w:rsidRPr="00FA3DD6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E050B44" w14:textId="77777777" w:rsidR="0085747A" w:rsidRPr="00FA3DD6" w:rsidRDefault="004D30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 xml:space="preserve">jednolite </w:t>
            </w:r>
            <w:r w:rsidR="004E182B" w:rsidRPr="00FA3DD6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Pr="00FA3DD6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85747A" w:rsidRPr="00FA3DD6" w14:paraId="65947F16" w14:textId="77777777" w:rsidTr="005D32C3">
        <w:tc>
          <w:tcPr>
            <w:tcW w:w="2694" w:type="dxa"/>
            <w:vAlign w:val="center"/>
          </w:tcPr>
          <w:p w14:paraId="30D40B6E" w14:textId="77777777" w:rsidR="0085747A" w:rsidRPr="00FA3DD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1C74AFC" w14:textId="77777777" w:rsidR="0085747A" w:rsidRPr="00FA3DD6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FA3DD6" w14:paraId="6B00CFB8" w14:textId="77777777" w:rsidTr="005D32C3">
        <w:tc>
          <w:tcPr>
            <w:tcW w:w="2694" w:type="dxa"/>
            <w:vAlign w:val="center"/>
          </w:tcPr>
          <w:p w14:paraId="0CDC4B28" w14:textId="77777777" w:rsidR="0085747A" w:rsidRPr="00FA3DD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A3C010A" w14:textId="77777777" w:rsidR="0085747A" w:rsidRPr="00FA3DD6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FA3DD6" w14:paraId="64F2C82A" w14:textId="77777777" w:rsidTr="005D32C3">
        <w:tc>
          <w:tcPr>
            <w:tcW w:w="2694" w:type="dxa"/>
            <w:vAlign w:val="center"/>
          </w:tcPr>
          <w:p w14:paraId="192DC60C" w14:textId="77777777" w:rsidR="0085747A" w:rsidRPr="00FA3DD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A3DD6">
              <w:rPr>
                <w:rFonts w:ascii="Corbel" w:hAnsi="Corbel"/>
                <w:sz w:val="24"/>
                <w:szCs w:val="24"/>
              </w:rPr>
              <w:t>/y</w:t>
            </w:r>
            <w:r w:rsidRPr="00FA3DD6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138C1C" w14:textId="77777777" w:rsidR="0085747A" w:rsidRPr="00FA3DD6" w:rsidRDefault="004E182B" w:rsidP="004E18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>IV rok, 7 i 8</w:t>
            </w:r>
            <w:r w:rsidR="004D3057" w:rsidRPr="00FA3DD6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4E182B" w:rsidRPr="00FA3DD6" w14:paraId="78F5F57B" w14:textId="77777777" w:rsidTr="00C44284">
        <w:tc>
          <w:tcPr>
            <w:tcW w:w="2694" w:type="dxa"/>
            <w:vAlign w:val="center"/>
          </w:tcPr>
          <w:p w14:paraId="50F5E3B9" w14:textId="77777777" w:rsidR="004E182B" w:rsidRPr="00FA3DD6" w:rsidRDefault="004E182B" w:rsidP="004E18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14:paraId="042E22B4" w14:textId="77777777" w:rsidR="004E182B" w:rsidRPr="00FA3DD6" w:rsidRDefault="004E182B" w:rsidP="004E18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>E. Przygotowanie w poszczególnych zakresach pedagogiki specjalnej, E.A. Edukacja i terapia osób z zaburzeniami ze spektrum autyzmu, E.2. Przygotowanie dydaktyczno - metodyczne</w:t>
            </w:r>
          </w:p>
        </w:tc>
      </w:tr>
      <w:tr w:rsidR="004E182B" w:rsidRPr="00FA3DD6" w14:paraId="7C2FDEA2" w14:textId="77777777" w:rsidTr="005D32C3">
        <w:tc>
          <w:tcPr>
            <w:tcW w:w="2694" w:type="dxa"/>
            <w:vAlign w:val="center"/>
          </w:tcPr>
          <w:p w14:paraId="0ED76254" w14:textId="77777777" w:rsidR="004E182B" w:rsidRPr="00FA3DD6" w:rsidRDefault="004E182B" w:rsidP="004E18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7E3E0B1" w14:textId="77777777" w:rsidR="004E182B" w:rsidRPr="00FA3DD6" w:rsidRDefault="004E182B" w:rsidP="004E18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E182B" w:rsidRPr="00FA3DD6" w14:paraId="39C7527B" w14:textId="77777777" w:rsidTr="005D32C3">
        <w:tc>
          <w:tcPr>
            <w:tcW w:w="2694" w:type="dxa"/>
            <w:vAlign w:val="center"/>
          </w:tcPr>
          <w:p w14:paraId="537CE243" w14:textId="77777777" w:rsidR="004E182B" w:rsidRPr="00FA3DD6" w:rsidRDefault="004E182B" w:rsidP="004E18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9011674" w14:textId="77777777" w:rsidR="004E182B" w:rsidRPr="00FA3DD6" w:rsidRDefault="004E182B" w:rsidP="004E18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>Dr Agnieszka Łaba-Hornecka, dr Izabela Marczykowska</w:t>
            </w:r>
          </w:p>
        </w:tc>
      </w:tr>
      <w:tr w:rsidR="005D32C3" w:rsidRPr="00FA3DD6" w14:paraId="3D45BB97" w14:textId="77777777" w:rsidTr="005D32C3">
        <w:tc>
          <w:tcPr>
            <w:tcW w:w="2694" w:type="dxa"/>
            <w:vAlign w:val="center"/>
          </w:tcPr>
          <w:p w14:paraId="2EB419B8" w14:textId="77777777" w:rsidR="005D32C3" w:rsidRPr="00FA3DD6" w:rsidRDefault="005D32C3" w:rsidP="005D32C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4B63F0" w14:textId="77777777" w:rsidR="005D32C3" w:rsidRPr="00FA3DD6" w:rsidRDefault="005D32C3" w:rsidP="005D32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>dr Aneta Lew-Koralewicz</w:t>
            </w:r>
          </w:p>
        </w:tc>
      </w:tr>
    </w:tbl>
    <w:p w14:paraId="373A5BAF" w14:textId="77777777" w:rsidR="0085747A" w:rsidRPr="00FA3DD6" w:rsidRDefault="0085747A" w:rsidP="004E182B">
      <w:pPr>
        <w:pStyle w:val="Podpunkty"/>
        <w:ind w:left="0"/>
        <w:rPr>
          <w:rFonts w:ascii="Corbel" w:hAnsi="Corbel"/>
          <w:sz w:val="24"/>
          <w:szCs w:val="24"/>
        </w:rPr>
      </w:pPr>
      <w:r w:rsidRPr="00FA3DD6">
        <w:rPr>
          <w:rFonts w:ascii="Corbel" w:hAnsi="Corbel"/>
          <w:sz w:val="24"/>
          <w:szCs w:val="24"/>
        </w:rPr>
        <w:t xml:space="preserve">* </w:t>
      </w:r>
      <w:r w:rsidRPr="00FA3DD6">
        <w:rPr>
          <w:rFonts w:ascii="Corbel" w:hAnsi="Corbel"/>
          <w:i/>
          <w:sz w:val="24"/>
          <w:szCs w:val="24"/>
        </w:rPr>
        <w:t>-</w:t>
      </w:r>
      <w:r w:rsidR="00B90885" w:rsidRPr="00FA3DD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A3DD6">
        <w:rPr>
          <w:rFonts w:ascii="Corbel" w:hAnsi="Corbel"/>
          <w:b w:val="0"/>
          <w:sz w:val="24"/>
          <w:szCs w:val="24"/>
        </w:rPr>
        <w:t>e,</w:t>
      </w:r>
      <w:r w:rsidRPr="00FA3DD6">
        <w:rPr>
          <w:rFonts w:ascii="Corbel" w:hAnsi="Corbel"/>
          <w:i/>
          <w:sz w:val="24"/>
          <w:szCs w:val="24"/>
        </w:rPr>
        <w:t xml:space="preserve"> </w:t>
      </w:r>
      <w:r w:rsidRPr="00FA3DD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A3DD6">
        <w:rPr>
          <w:rFonts w:ascii="Corbel" w:hAnsi="Corbel"/>
          <w:b w:val="0"/>
          <w:i/>
          <w:sz w:val="24"/>
          <w:szCs w:val="24"/>
        </w:rPr>
        <w:t>w Jednostce</w:t>
      </w:r>
    </w:p>
    <w:p w14:paraId="54DC1B85" w14:textId="77777777" w:rsidR="00923D7D" w:rsidRPr="00FA3DD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B189A15" w14:textId="77777777" w:rsidR="0085747A" w:rsidRPr="00FA3DD6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A3DD6">
        <w:rPr>
          <w:rFonts w:ascii="Corbel" w:hAnsi="Corbel"/>
          <w:sz w:val="24"/>
          <w:szCs w:val="24"/>
        </w:rPr>
        <w:t>1.</w:t>
      </w:r>
      <w:r w:rsidR="00E22FBC" w:rsidRPr="00FA3DD6">
        <w:rPr>
          <w:rFonts w:ascii="Corbel" w:hAnsi="Corbel"/>
          <w:sz w:val="24"/>
          <w:szCs w:val="24"/>
        </w:rPr>
        <w:t>1</w:t>
      </w:r>
      <w:r w:rsidRPr="00FA3DD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9DBC629" w14:textId="77777777" w:rsidR="00923D7D" w:rsidRPr="00FA3DD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2"/>
        <w:gridCol w:w="787"/>
        <w:gridCol w:w="863"/>
        <w:gridCol w:w="799"/>
        <w:gridCol w:w="818"/>
        <w:gridCol w:w="759"/>
        <w:gridCol w:w="944"/>
        <w:gridCol w:w="1229"/>
        <w:gridCol w:w="1498"/>
      </w:tblGrid>
      <w:tr w:rsidR="006838F4" w:rsidRPr="00FA3DD6" w14:paraId="5D7D09C0" w14:textId="77777777" w:rsidTr="006838F4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DE505" w14:textId="77777777" w:rsidR="00015B8F" w:rsidRPr="00FA3DD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Semestr</w:t>
            </w:r>
          </w:p>
          <w:p w14:paraId="0A57A74B" w14:textId="77777777" w:rsidR="00015B8F" w:rsidRPr="00FA3DD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(</w:t>
            </w:r>
            <w:r w:rsidR="00363F78" w:rsidRPr="00FA3DD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99DBE" w14:textId="77777777" w:rsidR="00015B8F" w:rsidRPr="00FA3DD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57662" w14:textId="77777777" w:rsidR="00015B8F" w:rsidRPr="00FA3DD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B912C" w14:textId="77777777" w:rsidR="00015B8F" w:rsidRPr="00FA3DD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D43B1" w14:textId="77777777" w:rsidR="00015B8F" w:rsidRPr="00FA3DD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A96C5" w14:textId="77777777" w:rsidR="00015B8F" w:rsidRPr="00FA3DD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6E99F" w14:textId="77777777" w:rsidR="00015B8F" w:rsidRPr="00FA3DD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D3B60" w14:textId="77777777" w:rsidR="00015B8F" w:rsidRPr="00FA3DD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B97B5" w14:textId="77777777" w:rsidR="00015B8F" w:rsidRPr="00FA3DD6" w:rsidRDefault="004E18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7DFAE" w14:textId="77777777" w:rsidR="00015B8F" w:rsidRPr="00FA3DD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A3DD6">
              <w:rPr>
                <w:rFonts w:ascii="Corbel" w:hAnsi="Corbel"/>
                <w:b/>
                <w:szCs w:val="24"/>
              </w:rPr>
              <w:t>Liczba pkt</w:t>
            </w:r>
            <w:r w:rsidR="00B90885" w:rsidRPr="00FA3DD6">
              <w:rPr>
                <w:rFonts w:ascii="Corbel" w:hAnsi="Corbel"/>
                <w:b/>
                <w:szCs w:val="24"/>
              </w:rPr>
              <w:t>.</w:t>
            </w:r>
            <w:r w:rsidRPr="00FA3DD6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E182B" w:rsidRPr="00FA3DD6" w14:paraId="7D41600D" w14:textId="77777777" w:rsidTr="006838F4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BE80A" w14:textId="77777777" w:rsidR="004E182B" w:rsidRPr="00FA3DD6" w:rsidRDefault="004E18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7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18095" w14:textId="77777777" w:rsidR="004E182B" w:rsidRPr="00FA3DD6" w:rsidRDefault="004E18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E8968" w14:textId="77777777" w:rsidR="004E182B" w:rsidRPr="00FA3DD6" w:rsidRDefault="004E18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A13E0" w14:textId="77777777" w:rsidR="004E182B" w:rsidRPr="00FA3DD6" w:rsidRDefault="004E18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961F3" w14:textId="77777777" w:rsidR="004E182B" w:rsidRPr="00FA3DD6" w:rsidRDefault="004E18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F7E7E" w14:textId="77777777" w:rsidR="004E182B" w:rsidRPr="00FA3DD6" w:rsidRDefault="004E18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49219" w14:textId="77777777" w:rsidR="004E182B" w:rsidRPr="00FA3DD6" w:rsidRDefault="004E18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59941" w14:textId="77777777" w:rsidR="004E182B" w:rsidRPr="00FA3DD6" w:rsidRDefault="004E18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53A17" w14:textId="77777777" w:rsidR="004E182B" w:rsidRPr="00FA3DD6" w:rsidRDefault="004E18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25847" w14:textId="77777777" w:rsidR="004E182B" w:rsidRPr="00FA3DD6" w:rsidRDefault="006838F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1</w:t>
            </w:r>
          </w:p>
        </w:tc>
      </w:tr>
      <w:tr w:rsidR="006838F4" w:rsidRPr="00FA3DD6" w14:paraId="0369E2CF" w14:textId="77777777" w:rsidTr="006838F4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EBEC5" w14:textId="77777777" w:rsidR="006838F4" w:rsidRPr="00FA3DD6" w:rsidRDefault="006838F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962B5" w14:textId="77777777" w:rsidR="006838F4" w:rsidRPr="00FA3DD6" w:rsidRDefault="006838F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C9D1C" w14:textId="77777777" w:rsidR="006838F4" w:rsidRPr="00FA3DD6" w:rsidRDefault="006838F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40F77" w14:textId="77777777" w:rsidR="006838F4" w:rsidRPr="00FA3DD6" w:rsidRDefault="006838F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22F56" w14:textId="77777777" w:rsidR="006838F4" w:rsidRPr="00FA3DD6" w:rsidRDefault="006838F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EA752" w14:textId="77777777" w:rsidR="006838F4" w:rsidRPr="00FA3DD6" w:rsidRDefault="006838F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5CDA8" w14:textId="77777777" w:rsidR="006838F4" w:rsidRPr="00FA3DD6" w:rsidRDefault="006838F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F69D8" w14:textId="77777777" w:rsidR="006838F4" w:rsidRPr="00FA3DD6" w:rsidRDefault="006838F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C45B4" w14:textId="77777777" w:rsidR="006838F4" w:rsidRPr="00FA3DD6" w:rsidRDefault="006838F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AFA1D" w14:textId="77777777" w:rsidR="006838F4" w:rsidRPr="00FA3DD6" w:rsidRDefault="006838F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3</w:t>
            </w:r>
          </w:p>
        </w:tc>
      </w:tr>
    </w:tbl>
    <w:p w14:paraId="102EE27D" w14:textId="77777777" w:rsidR="00923D7D" w:rsidRPr="00FA3DD6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1B38D3B" w14:textId="77777777" w:rsidR="0085747A" w:rsidRPr="00FA3DD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A3DD6">
        <w:rPr>
          <w:rFonts w:ascii="Corbel" w:hAnsi="Corbel"/>
          <w:smallCaps w:val="0"/>
          <w:szCs w:val="24"/>
        </w:rPr>
        <w:t>1.</w:t>
      </w:r>
      <w:r w:rsidR="00E22FBC" w:rsidRPr="00FA3DD6">
        <w:rPr>
          <w:rFonts w:ascii="Corbel" w:hAnsi="Corbel"/>
          <w:smallCaps w:val="0"/>
          <w:szCs w:val="24"/>
        </w:rPr>
        <w:t>2</w:t>
      </w:r>
      <w:r w:rsidR="00F83B28" w:rsidRPr="00FA3DD6">
        <w:rPr>
          <w:rFonts w:ascii="Corbel" w:hAnsi="Corbel"/>
          <w:smallCaps w:val="0"/>
          <w:szCs w:val="24"/>
        </w:rPr>
        <w:t>.</w:t>
      </w:r>
      <w:r w:rsidR="00F83B28" w:rsidRPr="00FA3DD6">
        <w:rPr>
          <w:rFonts w:ascii="Corbel" w:hAnsi="Corbel"/>
          <w:smallCaps w:val="0"/>
          <w:szCs w:val="24"/>
        </w:rPr>
        <w:tab/>
      </w:r>
      <w:r w:rsidRPr="00FA3DD6">
        <w:rPr>
          <w:rFonts w:ascii="Corbel" w:hAnsi="Corbel"/>
          <w:smallCaps w:val="0"/>
          <w:szCs w:val="24"/>
        </w:rPr>
        <w:t xml:space="preserve">Sposób realizacji zajęć  </w:t>
      </w:r>
    </w:p>
    <w:p w14:paraId="103DF6A4" w14:textId="77777777" w:rsidR="006838F4" w:rsidRPr="00FA3DD6" w:rsidRDefault="006838F4" w:rsidP="006838F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A3DD6">
        <w:rPr>
          <w:rFonts w:ascii="Corbel" w:eastAsia="MS Gothic" w:hAnsi="Corbel"/>
          <w:b w:val="0"/>
          <w:szCs w:val="24"/>
        </w:rPr>
        <w:sym w:font="Wingdings" w:char="F078"/>
      </w:r>
      <w:r w:rsidRPr="00FA3DD6">
        <w:rPr>
          <w:rFonts w:ascii="Corbel" w:eastAsia="MS Gothic" w:hAnsi="Corbel"/>
          <w:b w:val="0"/>
          <w:szCs w:val="24"/>
        </w:rPr>
        <w:t xml:space="preserve"> </w:t>
      </w:r>
      <w:r w:rsidRPr="00FA3DD6">
        <w:rPr>
          <w:rFonts w:ascii="Corbel" w:hAnsi="Corbel"/>
          <w:b w:val="0"/>
          <w:smallCaps w:val="0"/>
          <w:szCs w:val="24"/>
        </w:rPr>
        <w:t>zajęcia w formie tradycyjnej</w:t>
      </w:r>
    </w:p>
    <w:p w14:paraId="342B9BC4" w14:textId="77777777" w:rsidR="006838F4" w:rsidRPr="00FA3DD6" w:rsidRDefault="006838F4" w:rsidP="006838F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A3DD6">
        <w:rPr>
          <w:rFonts w:ascii="MS Gothic" w:eastAsia="MS Gothic" w:hAnsi="MS Gothic" w:cs="MS Gothic" w:hint="eastAsia"/>
          <w:b w:val="0"/>
          <w:szCs w:val="24"/>
        </w:rPr>
        <w:t>☐</w:t>
      </w:r>
      <w:r w:rsidRPr="00FA3DD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8036BCC" w14:textId="77777777" w:rsidR="0085747A" w:rsidRPr="00FA3DD6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4B306D" w14:textId="77777777" w:rsidR="006838F4" w:rsidRPr="00FA3DD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A3DD6">
        <w:rPr>
          <w:rFonts w:ascii="Corbel" w:hAnsi="Corbel"/>
          <w:smallCaps w:val="0"/>
          <w:szCs w:val="24"/>
        </w:rPr>
        <w:t xml:space="preserve">1.3 </w:t>
      </w:r>
      <w:r w:rsidR="00F83B28" w:rsidRPr="00FA3DD6">
        <w:rPr>
          <w:rFonts w:ascii="Corbel" w:hAnsi="Corbel"/>
          <w:smallCaps w:val="0"/>
          <w:szCs w:val="24"/>
        </w:rPr>
        <w:tab/>
      </w:r>
      <w:r w:rsidRPr="00FA3DD6">
        <w:rPr>
          <w:rFonts w:ascii="Corbel" w:hAnsi="Corbel"/>
          <w:smallCaps w:val="0"/>
          <w:szCs w:val="24"/>
        </w:rPr>
        <w:t>For</w:t>
      </w:r>
      <w:r w:rsidR="00445970" w:rsidRPr="00FA3DD6">
        <w:rPr>
          <w:rFonts w:ascii="Corbel" w:hAnsi="Corbel"/>
          <w:smallCaps w:val="0"/>
          <w:szCs w:val="24"/>
        </w:rPr>
        <w:t xml:space="preserve">ma zaliczenia przedmiotu </w:t>
      </w:r>
      <w:r w:rsidRPr="00FA3DD6">
        <w:rPr>
          <w:rFonts w:ascii="Corbel" w:hAnsi="Corbel"/>
          <w:smallCaps w:val="0"/>
          <w:szCs w:val="24"/>
        </w:rPr>
        <w:t xml:space="preserve"> (z toku)</w:t>
      </w:r>
      <w:r w:rsidRPr="00FA3DD6">
        <w:rPr>
          <w:rFonts w:ascii="Corbel" w:hAnsi="Corbel"/>
          <w:b w:val="0"/>
          <w:smallCaps w:val="0"/>
          <w:szCs w:val="24"/>
        </w:rPr>
        <w:t xml:space="preserve"> </w:t>
      </w:r>
    </w:p>
    <w:p w14:paraId="0D8D8BBC" w14:textId="77777777" w:rsidR="00E22FBC" w:rsidRPr="00FA3DD6" w:rsidRDefault="006838F4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A3DD6">
        <w:rPr>
          <w:rFonts w:ascii="Corbel" w:hAnsi="Corbel"/>
          <w:b w:val="0"/>
          <w:smallCaps w:val="0"/>
          <w:szCs w:val="24"/>
        </w:rPr>
        <w:tab/>
      </w:r>
      <w:r w:rsidR="00E22FBC" w:rsidRPr="00FA3DD6">
        <w:rPr>
          <w:rFonts w:ascii="Corbel" w:hAnsi="Corbel"/>
          <w:b w:val="0"/>
          <w:smallCaps w:val="0"/>
          <w:szCs w:val="24"/>
        </w:rPr>
        <w:t>zaliczeni</w:t>
      </w:r>
      <w:r w:rsidRPr="00FA3DD6">
        <w:rPr>
          <w:rFonts w:ascii="Corbel" w:hAnsi="Corbel"/>
          <w:b w:val="0"/>
          <w:smallCaps w:val="0"/>
          <w:szCs w:val="24"/>
        </w:rPr>
        <w:t>e z oceną</w:t>
      </w:r>
    </w:p>
    <w:p w14:paraId="0A365F60" w14:textId="77777777" w:rsidR="006838F4" w:rsidRPr="00FA3DD6" w:rsidRDefault="006838F4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A3DD6">
        <w:rPr>
          <w:rFonts w:ascii="Corbel" w:hAnsi="Corbel"/>
          <w:b w:val="0"/>
          <w:smallCaps w:val="0"/>
          <w:szCs w:val="24"/>
        </w:rPr>
        <w:tab/>
        <w:t>egzamin</w:t>
      </w:r>
    </w:p>
    <w:p w14:paraId="62F5A291" w14:textId="77777777" w:rsidR="00E960BB" w:rsidRPr="00FA3DD6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6A7377" w14:textId="77777777" w:rsidR="00E960BB" w:rsidRPr="00FA3DD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A3DD6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A3DD6" w14:paraId="57A0134C" w14:textId="77777777" w:rsidTr="00745302">
        <w:tc>
          <w:tcPr>
            <w:tcW w:w="9670" w:type="dxa"/>
          </w:tcPr>
          <w:p w14:paraId="02DC4718" w14:textId="77777777" w:rsidR="0085747A" w:rsidRPr="00FA3DD6" w:rsidRDefault="0064158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Podstawowa wiedza z pedagogiki ogólnej oraz psychologii ogólnej i psychologii rozwojowej.</w:t>
            </w:r>
          </w:p>
        </w:tc>
      </w:tr>
    </w:tbl>
    <w:p w14:paraId="33113190" w14:textId="77777777" w:rsidR="004E3265" w:rsidRPr="00FA3DD6" w:rsidRDefault="004E326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5A741D2" w14:textId="77777777" w:rsidR="0085747A" w:rsidRPr="00FA3DD6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A3DD6">
        <w:rPr>
          <w:rFonts w:ascii="Corbel" w:hAnsi="Corbel"/>
          <w:szCs w:val="24"/>
        </w:rPr>
        <w:t>3.</w:t>
      </w:r>
      <w:r w:rsidR="0085747A" w:rsidRPr="00FA3DD6">
        <w:rPr>
          <w:rFonts w:ascii="Corbel" w:hAnsi="Corbel"/>
          <w:szCs w:val="24"/>
        </w:rPr>
        <w:t xml:space="preserve"> </w:t>
      </w:r>
      <w:r w:rsidR="00A84C85" w:rsidRPr="00FA3DD6">
        <w:rPr>
          <w:rFonts w:ascii="Corbel" w:hAnsi="Corbel"/>
          <w:szCs w:val="24"/>
        </w:rPr>
        <w:t>cele, efekty uczenia się</w:t>
      </w:r>
      <w:r w:rsidR="0085747A" w:rsidRPr="00FA3DD6">
        <w:rPr>
          <w:rFonts w:ascii="Corbel" w:hAnsi="Corbel"/>
          <w:szCs w:val="24"/>
        </w:rPr>
        <w:t xml:space="preserve"> , treści Programowe i stosowane metody Dydaktyczne</w:t>
      </w:r>
    </w:p>
    <w:p w14:paraId="6C94ED54" w14:textId="77777777" w:rsidR="004E3265" w:rsidRPr="00FA3DD6" w:rsidRDefault="004E3265" w:rsidP="009C54AE">
      <w:pPr>
        <w:pStyle w:val="Podpunkty"/>
        <w:rPr>
          <w:rFonts w:ascii="Corbel" w:hAnsi="Corbel"/>
          <w:sz w:val="24"/>
          <w:szCs w:val="24"/>
        </w:rPr>
      </w:pPr>
    </w:p>
    <w:p w14:paraId="286199C4" w14:textId="77777777" w:rsidR="0085747A" w:rsidRPr="00FA3DD6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A3DD6">
        <w:rPr>
          <w:rFonts w:ascii="Corbel" w:hAnsi="Corbel"/>
          <w:sz w:val="24"/>
          <w:szCs w:val="24"/>
        </w:rPr>
        <w:t xml:space="preserve">3.1 </w:t>
      </w:r>
      <w:r w:rsidR="00C05F44" w:rsidRPr="00FA3DD6">
        <w:rPr>
          <w:rFonts w:ascii="Corbel" w:hAnsi="Corbel"/>
          <w:sz w:val="24"/>
          <w:szCs w:val="24"/>
        </w:rPr>
        <w:t>Cele przedmiotu</w:t>
      </w:r>
    </w:p>
    <w:p w14:paraId="4354BD8F" w14:textId="77777777" w:rsidR="00F83B28" w:rsidRPr="00FA3DD6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41582" w:rsidRPr="00FA3DD6" w14:paraId="6949ED34" w14:textId="77777777" w:rsidTr="00641582">
        <w:tc>
          <w:tcPr>
            <w:tcW w:w="845" w:type="dxa"/>
            <w:vAlign w:val="center"/>
          </w:tcPr>
          <w:p w14:paraId="24F8EA1F" w14:textId="77777777" w:rsidR="00641582" w:rsidRPr="00FA3DD6" w:rsidRDefault="00641582" w:rsidP="006415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7C3A7290" w14:textId="77777777" w:rsidR="00641582" w:rsidRPr="00FA3DD6" w:rsidRDefault="00641582" w:rsidP="006415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 w:val="24"/>
                <w:szCs w:val="24"/>
              </w:rPr>
              <w:t>Dostarczenie podstawowej wiedzy na temat metod dyrektywnych w pracy z uczniem z ASD.</w:t>
            </w:r>
          </w:p>
        </w:tc>
      </w:tr>
      <w:tr w:rsidR="00641582" w:rsidRPr="00FA3DD6" w14:paraId="3065F557" w14:textId="77777777" w:rsidTr="00641582">
        <w:tc>
          <w:tcPr>
            <w:tcW w:w="845" w:type="dxa"/>
            <w:vAlign w:val="center"/>
          </w:tcPr>
          <w:p w14:paraId="541DDD80" w14:textId="77777777" w:rsidR="00641582" w:rsidRPr="00FA3DD6" w:rsidRDefault="00641582" w:rsidP="0064158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18C749C6" w14:textId="77777777" w:rsidR="00641582" w:rsidRPr="00FA3DD6" w:rsidRDefault="00641582" w:rsidP="006415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 w:val="24"/>
                <w:szCs w:val="24"/>
              </w:rPr>
              <w:t>Zapoznanie z metodami terapii w oparciu o stosowaną analizę zachowania.</w:t>
            </w:r>
          </w:p>
        </w:tc>
      </w:tr>
      <w:tr w:rsidR="00641582" w:rsidRPr="00FA3DD6" w14:paraId="6DB2BF74" w14:textId="77777777" w:rsidTr="00641582">
        <w:tc>
          <w:tcPr>
            <w:tcW w:w="845" w:type="dxa"/>
            <w:vAlign w:val="center"/>
          </w:tcPr>
          <w:p w14:paraId="5281DE3A" w14:textId="77777777" w:rsidR="00641582" w:rsidRPr="00FA3DD6" w:rsidRDefault="00641582" w:rsidP="006415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5B3725D2" w14:textId="77777777" w:rsidR="00641582" w:rsidRPr="00FA3DD6" w:rsidRDefault="00641582" w:rsidP="006415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 w:val="24"/>
                <w:szCs w:val="24"/>
              </w:rPr>
              <w:t>Przygotowanie do prowadzenia zajęć terapeutycznych metodami stosowanej analizy zachowania.</w:t>
            </w:r>
          </w:p>
        </w:tc>
      </w:tr>
    </w:tbl>
    <w:p w14:paraId="7D67C0FE" w14:textId="77777777" w:rsidR="0085747A" w:rsidRPr="00FA3DD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063DA38" w14:textId="77777777" w:rsidR="001D7B54" w:rsidRPr="00FA3DD6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A3DD6">
        <w:rPr>
          <w:rFonts w:ascii="Corbel" w:hAnsi="Corbel"/>
          <w:b/>
          <w:sz w:val="24"/>
          <w:szCs w:val="24"/>
        </w:rPr>
        <w:t xml:space="preserve">3.2 </w:t>
      </w:r>
      <w:r w:rsidR="001D7B54" w:rsidRPr="00FA3DD6">
        <w:rPr>
          <w:rFonts w:ascii="Corbel" w:hAnsi="Corbel"/>
          <w:b/>
          <w:sz w:val="24"/>
          <w:szCs w:val="24"/>
        </w:rPr>
        <w:t xml:space="preserve">Efekty </w:t>
      </w:r>
      <w:r w:rsidR="00C05F44" w:rsidRPr="00FA3DD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A3DD6">
        <w:rPr>
          <w:rFonts w:ascii="Corbel" w:hAnsi="Corbel"/>
          <w:b/>
          <w:sz w:val="24"/>
          <w:szCs w:val="24"/>
        </w:rPr>
        <w:t>dla przedmiotu</w:t>
      </w:r>
      <w:r w:rsidR="00445970" w:rsidRPr="00FA3DD6">
        <w:rPr>
          <w:rFonts w:ascii="Corbel" w:hAnsi="Corbel"/>
          <w:sz w:val="24"/>
          <w:szCs w:val="24"/>
        </w:rPr>
        <w:t xml:space="preserve"> </w:t>
      </w:r>
    </w:p>
    <w:p w14:paraId="61B75941" w14:textId="77777777" w:rsidR="004D3057" w:rsidRPr="00FA3DD6" w:rsidRDefault="004D3057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D3057" w:rsidRPr="00FA3DD6" w14:paraId="4E585F28" w14:textId="77777777" w:rsidTr="00A52107">
        <w:tc>
          <w:tcPr>
            <w:tcW w:w="1701" w:type="dxa"/>
            <w:vAlign w:val="center"/>
          </w:tcPr>
          <w:p w14:paraId="51E7F452" w14:textId="77777777" w:rsidR="004D3057" w:rsidRPr="00FA3DD6" w:rsidRDefault="004D3057" w:rsidP="00A52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3DD6">
              <w:rPr>
                <w:rFonts w:ascii="Corbel" w:hAnsi="Corbel"/>
                <w:smallCaps w:val="0"/>
                <w:szCs w:val="24"/>
              </w:rPr>
              <w:t>EK</w:t>
            </w:r>
            <w:r w:rsidRPr="00FA3DD6">
              <w:rPr>
                <w:rFonts w:ascii="Corbel" w:hAnsi="Corbel"/>
                <w:b w:val="0"/>
                <w:smallCaps w:val="0"/>
                <w:szCs w:val="24"/>
              </w:rPr>
              <w:t xml:space="preserve"> ( efekt uczenia się)</w:t>
            </w:r>
          </w:p>
        </w:tc>
        <w:tc>
          <w:tcPr>
            <w:tcW w:w="6096" w:type="dxa"/>
            <w:vAlign w:val="center"/>
          </w:tcPr>
          <w:p w14:paraId="4A94C23C" w14:textId="77777777" w:rsidR="004D3057" w:rsidRPr="00FA3DD6" w:rsidRDefault="004D3057" w:rsidP="00A52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</w:t>
            </w:r>
          </w:p>
        </w:tc>
        <w:tc>
          <w:tcPr>
            <w:tcW w:w="1873" w:type="dxa"/>
            <w:vAlign w:val="center"/>
          </w:tcPr>
          <w:p w14:paraId="47EC4679" w14:textId="77777777" w:rsidR="004D3057" w:rsidRPr="00FA3DD6" w:rsidRDefault="004D3057" w:rsidP="00A52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FA3DD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D3057" w:rsidRPr="00FA3DD6" w14:paraId="3B5C4BD9" w14:textId="77777777" w:rsidTr="006838F4">
        <w:tc>
          <w:tcPr>
            <w:tcW w:w="1701" w:type="dxa"/>
          </w:tcPr>
          <w:p w14:paraId="2F475B26" w14:textId="77777777"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bookmarkStart w:id="1" w:name="_Hlk31265793"/>
            <w:r w:rsidRPr="00FA3DD6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6096" w:type="dxa"/>
          </w:tcPr>
          <w:p w14:paraId="5F807D92" w14:textId="77777777" w:rsidR="004D3057" w:rsidRPr="00FA3DD6" w:rsidRDefault="00A5210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Sc</w:t>
            </w:r>
            <w:r w:rsidR="00153F90" w:rsidRPr="00FA3DD6">
              <w:rPr>
                <w:rFonts w:ascii="Corbel" w:hAnsi="Corbel"/>
                <w:sz w:val="24"/>
                <w:szCs w:val="24"/>
              </w:rPr>
              <w:t>harakteryzuje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zasad</w:t>
            </w:r>
            <w:r w:rsidR="00153F90" w:rsidRPr="00FA3DD6">
              <w:rPr>
                <w:rFonts w:ascii="Corbel" w:hAnsi="Corbel"/>
                <w:sz w:val="24"/>
                <w:szCs w:val="24"/>
              </w:rPr>
              <w:t>y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projektowania i prowadzenia badań nad zachowaniem dzieci i młodzieży z autyzmem oraz wybran</w:t>
            </w:r>
            <w:r w:rsidR="00153F90" w:rsidRPr="00FA3DD6">
              <w:rPr>
                <w:rFonts w:ascii="Corbel" w:hAnsi="Corbel"/>
                <w:sz w:val="24"/>
                <w:szCs w:val="24"/>
              </w:rPr>
              <w:t>e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metod</w:t>
            </w:r>
            <w:r w:rsidR="00153F90" w:rsidRPr="00FA3DD6">
              <w:rPr>
                <w:rFonts w:ascii="Corbel" w:hAnsi="Corbel"/>
                <w:sz w:val="24"/>
                <w:szCs w:val="24"/>
              </w:rPr>
              <w:t>y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>, technik</w:t>
            </w:r>
            <w:r w:rsidR="00153F90" w:rsidRPr="00FA3DD6">
              <w:rPr>
                <w:rFonts w:ascii="Corbel" w:hAnsi="Corbel"/>
                <w:sz w:val="24"/>
                <w:szCs w:val="24"/>
              </w:rPr>
              <w:t>i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i narzędziach ich kształtowania i modyfikowania</w:t>
            </w:r>
            <w:r w:rsidR="00153F90" w:rsidRPr="00FA3DD6">
              <w:rPr>
                <w:rFonts w:ascii="Corbel" w:hAnsi="Corbel"/>
                <w:sz w:val="24"/>
                <w:szCs w:val="24"/>
              </w:rPr>
              <w:t xml:space="preserve"> w nurcie behawioralnym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.  </w:t>
            </w:r>
          </w:p>
        </w:tc>
        <w:tc>
          <w:tcPr>
            <w:tcW w:w="1873" w:type="dxa"/>
            <w:vAlign w:val="center"/>
          </w:tcPr>
          <w:p w14:paraId="5F5E2FCA" w14:textId="77777777" w:rsidR="004D3057" w:rsidRPr="00FA3DD6" w:rsidRDefault="004D3057" w:rsidP="006838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PS.W09.</w:t>
            </w:r>
          </w:p>
        </w:tc>
      </w:tr>
      <w:tr w:rsidR="004D3057" w:rsidRPr="00FA3DD6" w14:paraId="454DF66E" w14:textId="77777777" w:rsidTr="006838F4">
        <w:tc>
          <w:tcPr>
            <w:tcW w:w="1701" w:type="dxa"/>
          </w:tcPr>
          <w:p w14:paraId="5ED69A26" w14:textId="77777777"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69E4873B" w14:textId="77777777" w:rsidR="004D3057" w:rsidRPr="00FA3DD6" w:rsidRDefault="00153F90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Om</w:t>
            </w:r>
            <w:r w:rsidR="00A52107" w:rsidRPr="00FA3DD6">
              <w:rPr>
                <w:rFonts w:ascii="Corbel" w:hAnsi="Corbel"/>
                <w:sz w:val="24"/>
                <w:szCs w:val="24"/>
              </w:rPr>
              <w:t>ówi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metod</w:t>
            </w:r>
            <w:r w:rsidRPr="00FA3DD6">
              <w:rPr>
                <w:rFonts w:ascii="Corbel" w:hAnsi="Corbel"/>
                <w:sz w:val="24"/>
                <w:szCs w:val="24"/>
              </w:rPr>
              <w:t>y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dyrektywn</w:t>
            </w:r>
            <w:r w:rsidRPr="00FA3DD6">
              <w:rPr>
                <w:rFonts w:ascii="Corbel" w:hAnsi="Corbel"/>
                <w:sz w:val="24"/>
                <w:szCs w:val="24"/>
              </w:rPr>
              <w:t>e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w terapii osób z autyzmem oraz wyjaśnia różne determinanty przebiegu procesów uczenia się w odniesieniu do współczesnego systemu kształcenia.</w:t>
            </w:r>
          </w:p>
        </w:tc>
        <w:tc>
          <w:tcPr>
            <w:tcW w:w="1873" w:type="dxa"/>
            <w:vAlign w:val="center"/>
          </w:tcPr>
          <w:p w14:paraId="7F24E40E" w14:textId="77777777" w:rsidR="004D3057" w:rsidRPr="00FA3DD6" w:rsidRDefault="004D3057" w:rsidP="006838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PS.W10.</w:t>
            </w:r>
          </w:p>
        </w:tc>
      </w:tr>
      <w:tr w:rsidR="004D3057" w:rsidRPr="00FA3DD6" w14:paraId="799EC154" w14:textId="77777777" w:rsidTr="006838F4">
        <w:tc>
          <w:tcPr>
            <w:tcW w:w="1701" w:type="dxa"/>
          </w:tcPr>
          <w:p w14:paraId="5AF3B1DA" w14:textId="77777777"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51FAD482" w14:textId="77777777" w:rsidR="004D3057" w:rsidRPr="00FA3DD6" w:rsidRDefault="00153F90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Wyjaśni możliwości wykorzystania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metod dyrektywn</w:t>
            </w:r>
            <w:r w:rsidRPr="00FA3DD6">
              <w:rPr>
                <w:rFonts w:ascii="Corbel" w:hAnsi="Corbel"/>
                <w:sz w:val="24"/>
                <w:szCs w:val="24"/>
              </w:rPr>
              <w:t>ych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w pracy z uczniem z ASD w</w:t>
            </w:r>
            <w:r w:rsidRPr="00FA3DD6">
              <w:rPr>
                <w:rFonts w:ascii="Corbel" w:hAnsi="Corbel"/>
                <w:sz w:val="24"/>
                <w:szCs w:val="24"/>
              </w:rPr>
              <w:t xml:space="preserve"> placówkach oświatowych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873" w:type="dxa"/>
            <w:vAlign w:val="center"/>
          </w:tcPr>
          <w:p w14:paraId="1EB750AD" w14:textId="77777777" w:rsidR="004D3057" w:rsidRPr="00FA3DD6" w:rsidRDefault="004D3057" w:rsidP="006838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PS.W11.</w:t>
            </w:r>
          </w:p>
        </w:tc>
      </w:tr>
      <w:tr w:rsidR="004D3057" w:rsidRPr="00FA3DD6" w14:paraId="0E990A1E" w14:textId="77777777" w:rsidTr="006838F4">
        <w:tc>
          <w:tcPr>
            <w:tcW w:w="1701" w:type="dxa"/>
          </w:tcPr>
          <w:p w14:paraId="5A6BB477" w14:textId="77777777"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14:paraId="70F72A4B" w14:textId="77777777" w:rsidR="004D3057" w:rsidRPr="00FA3DD6" w:rsidRDefault="00A5210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D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>okona oceny behawioralnej, a następnie dob</w:t>
            </w:r>
            <w:r w:rsidRPr="00FA3DD6">
              <w:rPr>
                <w:rFonts w:ascii="Corbel" w:hAnsi="Corbel"/>
                <w:sz w:val="24"/>
                <w:szCs w:val="24"/>
              </w:rPr>
              <w:t>ierze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odpowiednie procedury terapeutyczne w odniesieniu do stymulowanej sfery rozwoju.  </w:t>
            </w:r>
          </w:p>
        </w:tc>
        <w:tc>
          <w:tcPr>
            <w:tcW w:w="1873" w:type="dxa"/>
            <w:vAlign w:val="center"/>
          </w:tcPr>
          <w:p w14:paraId="551E831E" w14:textId="77777777" w:rsidR="004D3057" w:rsidRPr="00FA3DD6" w:rsidRDefault="004D3057" w:rsidP="006838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PS.U2.</w:t>
            </w:r>
          </w:p>
        </w:tc>
      </w:tr>
      <w:tr w:rsidR="004D3057" w:rsidRPr="00FA3DD6" w14:paraId="3EED34E3" w14:textId="77777777" w:rsidTr="006838F4">
        <w:tc>
          <w:tcPr>
            <w:tcW w:w="1701" w:type="dxa"/>
          </w:tcPr>
          <w:p w14:paraId="2025C9D0" w14:textId="77777777"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14:paraId="64BBEAC8" w14:textId="77777777" w:rsidR="004D3057" w:rsidRPr="00FA3DD6" w:rsidRDefault="0074750A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Sk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>onstru</w:t>
            </w:r>
            <w:r w:rsidR="00153F90" w:rsidRPr="00FA3DD6">
              <w:rPr>
                <w:rFonts w:ascii="Corbel" w:hAnsi="Corbel"/>
                <w:sz w:val="24"/>
                <w:szCs w:val="24"/>
              </w:rPr>
              <w:t>uje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program terapii behawioralnej z wykorzystaniem aktualnej wiedzy na temat metod dyrektywnych.</w:t>
            </w:r>
          </w:p>
        </w:tc>
        <w:tc>
          <w:tcPr>
            <w:tcW w:w="1873" w:type="dxa"/>
            <w:vAlign w:val="center"/>
          </w:tcPr>
          <w:p w14:paraId="182AD9AB" w14:textId="77777777" w:rsidR="004D3057" w:rsidRPr="00FA3DD6" w:rsidRDefault="004D3057" w:rsidP="006838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PS.U5.</w:t>
            </w:r>
          </w:p>
        </w:tc>
      </w:tr>
      <w:tr w:rsidR="004D3057" w:rsidRPr="00FA3DD6" w14:paraId="61F1FB1F" w14:textId="77777777" w:rsidTr="006838F4">
        <w:tc>
          <w:tcPr>
            <w:tcW w:w="1701" w:type="dxa"/>
          </w:tcPr>
          <w:p w14:paraId="2D12B20C" w14:textId="77777777"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6096" w:type="dxa"/>
          </w:tcPr>
          <w:p w14:paraId="41453812" w14:textId="77777777" w:rsidR="004D3057" w:rsidRPr="00FA3DD6" w:rsidRDefault="0074750A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Za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nalizuje i </w:t>
            </w:r>
            <w:r w:rsidRPr="00FA3DD6">
              <w:rPr>
                <w:rFonts w:ascii="Corbel" w:hAnsi="Corbel"/>
                <w:sz w:val="24"/>
                <w:szCs w:val="24"/>
              </w:rPr>
              <w:t>za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>stosuje specjalistyczne metody rozwijania kompetencji poznawczych, komunikacyjnych i społecznych i samoobsługowych w procesie edukacji i terapii osób z ASD.</w:t>
            </w:r>
          </w:p>
        </w:tc>
        <w:tc>
          <w:tcPr>
            <w:tcW w:w="1873" w:type="dxa"/>
            <w:vAlign w:val="center"/>
          </w:tcPr>
          <w:p w14:paraId="1784EFD8" w14:textId="77777777" w:rsidR="004D3057" w:rsidRPr="00FA3DD6" w:rsidRDefault="004D3057" w:rsidP="006838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PS.U6</w:t>
            </w:r>
          </w:p>
        </w:tc>
      </w:tr>
      <w:tr w:rsidR="004D3057" w:rsidRPr="00FA3DD6" w14:paraId="5B269B7D" w14:textId="77777777" w:rsidTr="006838F4">
        <w:tc>
          <w:tcPr>
            <w:tcW w:w="1701" w:type="dxa"/>
          </w:tcPr>
          <w:p w14:paraId="1B3BC34F" w14:textId="77777777"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6096" w:type="dxa"/>
          </w:tcPr>
          <w:p w14:paraId="5EC06884" w14:textId="77777777" w:rsidR="004D3057" w:rsidRPr="00FA3DD6" w:rsidRDefault="00153F90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D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>ob</w:t>
            </w:r>
            <w:r w:rsidRPr="00FA3DD6">
              <w:rPr>
                <w:rFonts w:ascii="Corbel" w:hAnsi="Corbel"/>
                <w:sz w:val="24"/>
                <w:szCs w:val="24"/>
              </w:rPr>
              <w:t>ie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>r</w:t>
            </w:r>
            <w:r w:rsidR="0074750A" w:rsidRPr="00FA3DD6">
              <w:rPr>
                <w:rFonts w:ascii="Corbel" w:hAnsi="Corbel"/>
                <w:sz w:val="24"/>
                <w:szCs w:val="24"/>
              </w:rPr>
              <w:t>ze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i </w:t>
            </w:r>
            <w:r w:rsidR="0074750A" w:rsidRPr="00FA3DD6">
              <w:rPr>
                <w:rFonts w:ascii="Corbel" w:hAnsi="Corbel"/>
                <w:sz w:val="24"/>
                <w:szCs w:val="24"/>
              </w:rPr>
              <w:t>za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>projekt</w:t>
            </w:r>
            <w:r w:rsidRPr="00FA3DD6">
              <w:rPr>
                <w:rFonts w:ascii="Corbel" w:hAnsi="Corbel"/>
                <w:sz w:val="24"/>
                <w:szCs w:val="24"/>
              </w:rPr>
              <w:t>uje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środki dydaktyczne wykorzystywane w terapii w sposób adekwatny do indywidualnych potrzeb i możliwości ucznia z ASD oraz dostos</w:t>
            </w:r>
            <w:r w:rsidRPr="00FA3DD6">
              <w:rPr>
                <w:rFonts w:ascii="Corbel" w:hAnsi="Corbel"/>
                <w:sz w:val="24"/>
                <w:szCs w:val="24"/>
              </w:rPr>
              <w:t>uje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strategie terapeutyczne.</w:t>
            </w:r>
          </w:p>
        </w:tc>
        <w:tc>
          <w:tcPr>
            <w:tcW w:w="1873" w:type="dxa"/>
            <w:vAlign w:val="center"/>
          </w:tcPr>
          <w:p w14:paraId="16768059" w14:textId="77777777" w:rsidR="004D3057" w:rsidRPr="00FA3DD6" w:rsidRDefault="004D3057" w:rsidP="006838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PS.U7.</w:t>
            </w:r>
          </w:p>
        </w:tc>
      </w:tr>
      <w:tr w:rsidR="004D3057" w:rsidRPr="00FA3DD6" w14:paraId="31E684A6" w14:textId="77777777" w:rsidTr="006838F4">
        <w:tc>
          <w:tcPr>
            <w:tcW w:w="1701" w:type="dxa"/>
          </w:tcPr>
          <w:p w14:paraId="7327FD59" w14:textId="77777777"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lastRenderedPageBreak/>
              <w:t>EK_08</w:t>
            </w:r>
          </w:p>
        </w:tc>
        <w:tc>
          <w:tcPr>
            <w:tcW w:w="6096" w:type="dxa"/>
          </w:tcPr>
          <w:p w14:paraId="602F3199" w14:textId="77777777"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Dostrzega moralne i etyczne problemy podczas planowania i realizacji zajęć edukacyjnych i rehabilitacyjnych metodami dyrektywnymi.</w:t>
            </w:r>
          </w:p>
        </w:tc>
        <w:tc>
          <w:tcPr>
            <w:tcW w:w="1873" w:type="dxa"/>
            <w:vAlign w:val="center"/>
          </w:tcPr>
          <w:p w14:paraId="0D8E9493" w14:textId="77777777" w:rsidR="004D3057" w:rsidRPr="00FA3DD6" w:rsidRDefault="004D3057" w:rsidP="006838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PS.K1.</w:t>
            </w:r>
          </w:p>
        </w:tc>
      </w:tr>
      <w:tr w:rsidR="004D3057" w:rsidRPr="00FA3DD6" w14:paraId="7D94F28A" w14:textId="77777777" w:rsidTr="006838F4">
        <w:tc>
          <w:tcPr>
            <w:tcW w:w="1701" w:type="dxa"/>
          </w:tcPr>
          <w:p w14:paraId="737BA573" w14:textId="77777777"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EK_09</w:t>
            </w:r>
          </w:p>
        </w:tc>
        <w:tc>
          <w:tcPr>
            <w:tcW w:w="6096" w:type="dxa"/>
          </w:tcPr>
          <w:p w14:paraId="6987221D" w14:textId="77777777"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Scharakteryzuje znaczenie podejmowania współpracy z rodziną i środowiskiem przedszkolnym i szkolnym w celu zwiększenia efektywności oddziaływań i wsparcia rodziny.</w:t>
            </w:r>
          </w:p>
        </w:tc>
        <w:tc>
          <w:tcPr>
            <w:tcW w:w="1873" w:type="dxa"/>
            <w:vAlign w:val="center"/>
          </w:tcPr>
          <w:p w14:paraId="00349DC3" w14:textId="77777777" w:rsidR="004D3057" w:rsidRPr="00FA3DD6" w:rsidRDefault="004D3057" w:rsidP="006838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PS.K2.</w:t>
            </w:r>
          </w:p>
        </w:tc>
      </w:tr>
      <w:tr w:rsidR="004D3057" w:rsidRPr="00FA3DD6" w14:paraId="2E1AE113" w14:textId="77777777" w:rsidTr="006838F4">
        <w:tc>
          <w:tcPr>
            <w:tcW w:w="1701" w:type="dxa"/>
          </w:tcPr>
          <w:p w14:paraId="56299AE2" w14:textId="77777777"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EK_10</w:t>
            </w:r>
          </w:p>
        </w:tc>
        <w:tc>
          <w:tcPr>
            <w:tcW w:w="6096" w:type="dxa"/>
          </w:tcPr>
          <w:p w14:paraId="1527B6FB" w14:textId="77777777" w:rsidR="004D3057" w:rsidRPr="00FA3DD6" w:rsidRDefault="0074750A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Za</w:t>
            </w:r>
            <w:r w:rsidR="00153F90" w:rsidRPr="00FA3DD6">
              <w:rPr>
                <w:rFonts w:ascii="Corbel" w:hAnsi="Corbel"/>
                <w:sz w:val="24"/>
                <w:szCs w:val="24"/>
              </w:rPr>
              <w:t>nalizuje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znaczenie wsparcia edukacyjnego rodziny w procesie terapii metodami dyrektywnymi.</w:t>
            </w:r>
          </w:p>
        </w:tc>
        <w:tc>
          <w:tcPr>
            <w:tcW w:w="1873" w:type="dxa"/>
            <w:vAlign w:val="center"/>
          </w:tcPr>
          <w:p w14:paraId="2FA37DB9" w14:textId="77777777" w:rsidR="004D3057" w:rsidRPr="00FA3DD6" w:rsidRDefault="004D3057" w:rsidP="006838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PS.K5.</w:t>
            </w:r>
          </w:p>
        </w:tc>
      </w:tr>
      <w:tr w:rsidR="004D3057" w:rsidRPr="00FA3DD6" w14:paraId="75160BA7" w14:textId="77777777" w:rsidTr="006838F4">
        <w:tc>
          <w:tcPr>
            <w:tcW w:w="1701" w:type="dxa"/>
          </w:tcPr>
          <w:p w14:paraId="58395896" w14:textId="77777777"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EK_11</w:t>
            </w:r>
          </w:p>
        </w:tc>
        <w:tc>
          <w:tcPr>
            <w:tcW w:w="6096" w:type="dxa"/>
          </w:tcPr>
          <w:p w14:paraId="2B0865A9" w14:textId="77777777" w:rsidR="004D3057" w:rsidRPr="00FA3DD6" w:rsidRDefault="00153F90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Wyjaśni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znacznie wykorzystania metod dyrektywnych w terapii w celu podniesienia efektywności oddziaływań edukacyjno-terapeutycznych.</w:t>
            </w:r>
          </w:p>
        </w:tc>
        <w:tc>
          <w:tcPr>
            <w:tcW w:w="1873" w:type="dxa"/>
            <w:vAlign w:val="center"/>
          </w:tcPr>
          <w:p w14:paraId="7C30BED6" w14:textId="77777777" w:rsidR="004D3057" w:rsidRPr="00FA3DD6" w:rsidRDefault="004D3057" w:rsidP="006838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PS.K6.</w:t>
            </w:r>
          </w:p>
        </w:tc>
      </w:tr>
    </w:tbl>
    <w:bookmarkEnd w:id="1"/>
    <w:p w14:paraId="69CA05DE" w14:textId="77777777" w:rsidR="0085747A" w:rsidRPr="00FA3DD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A3DD6">
        <w:rPr>
          <w:rFonts w:ascii="Corbel" w:hAnsi="Corbel"/>
          <w:b/>
          <w:sz w:val="24"/>
          <w:szCs w:val="24"/>
        </w:rPr>
        <w:t>3.3</w:t>
      </w:r>
      <w:r w:rsidR="001D7B54" w:rsidRPr="00FA3DD6">
        <w:rPr>
          <w:rFonts w:ascii="Corbel" w:hAnsi="Corbel"/>
          <w:b/>
          <w:sz w:val="24"/>
          <w:szCs w:val="24"/>
        </w:rPr>
        <w:t xml:space="preserve"> </w:t>
      </w:r>
      <w:r w:rsidR="0085747A" w:rsidRPr="00FA3DD6">
        <w:rPr>
          <w:rFonts w:ascii="Corbel" w:hAnsi="Corbel"/>
          <w:b/>
          <w:sz w:val="24"/>
          <w:szCs w:val="24"/>
        </w:rPr>
        <w:t>T</w:t>
      </w:r>
      <w:r w:rsidR="001D7B54" w:rsidRPr="00FA3DD6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FA3DD6">
        <w:rPr>
          <w:rFonts w:ascii="Corbel" w:hAnsi="Corbel"/>
          <w:sz w:val="24"/>
          <w:szCs w:val="24"/>
        </w:rPr>
        <w:t xml:space="preserve">  </w:t>
      </w:r>
    </w:p>
    <w:p w14:paraId="06500DC3" w14:textId="77777777" w:rsidR="00675843" w:rsidRPr="00FA3DD6" w:rsidRDefault="0085747A" w:rsidP="004E326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A3DD6">
        <w:rPr>
          <w:rFonts w:ascii="Corbel" w:hAnsi="Corbel"/>
          <w:sz w:val="24"/>
          <w:szCs w:val="24"/>
        </w:rPr>
        <w:t xml:space="preserve">Problematyka wykładu </w:t>
      </w:r>
      <w:r w:rsidR="004E3265" w:rsidRPr="00FA3DD6">
        <w:rPr>
          <w:rFonts w:ascii="Corbel" w:hAnsi="Corbel"/>
          <w:sz w:val="24"/>
          <w:szCs w:val="24"/>
        </w:rPr>
        <w:t xml:space="preserve">- </w:t>
      </w:r>
      <w:r w:rsidR="003F02B1" w:rsidRPr="00FA3DD6">
        <w:rPr>
          <w:rFonts w:ascii="Corbel" w:hAnsi="Corbel"/>
          <w:sz w:val="24"/>
          <w:szCs w:val="24"/>
        </w:rPr>
        <w:t>nie dotyczy</w:t>
      </w:r>
    </w:p>
    <w:p w14:paraId="482CABD6" w14:textId="77777777" w:rsidR="0085747A" w:rsidRPr="00FA3DD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4C8FAD8" w14:textId="77777777" w:rsidR="0085747A" w:rsidRPr="00FA3DD6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A3DD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A3DD6">
        <w:rPr>
          <w:rFonts w:ascii="Corbel" w:hAnsi="Corbel"/>
          <w:sz w:val="24"/>
          <w:szCs w:val="24"/>
        </w:rPr>
        <w:t xml:space="preserve">, </w:t>
      </w:r>
      <w:r w:rsidRPr="00FA3DD6">
        <w:rPr>
          <w:rFonts w:ascii="Corbel" w:hAnsi="Corbel"/>
          <w:sz w:val="24"/>
          <w:szCs w:val="24"/>
        </w:rPr>
        <w:t xml:space="preserve">zajęć praktycznych </w:t>
      </w:r>
    </w:p>
    <w:p w14:paraId="5D4C22F5" w14:textId="77777777" w:rsidR="0085747A" w:rsidRPr="00FA3DD6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A3DD6" w14:paraId="2E940DEE" w14:textId="77777777" w:rsidTr="00DA3D2D">
        <w:tc>
          <w:tcPr>
            <w:tcW w:w="9520" w:type="dxa"/>
          </w:tcPr>
          <w:p w14:paraId="4CE5FFD3" w14:textId="77777777" w:rsidR="0085747A" w:rsidRPr="00FA3DD6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A3D2D" w:rsidRPr="00FA3DD6" w14:paraId="41A34A98" w14:textId="77777777" w:rsidTr="00DA3D2D">
        <w:tc>
          <w:tcPr>
            <w:tcW w:w="9520" w:type="dxa"/>
          </w:tcPr>
          <w:p w14:paraId="00E739DC" w14:textId="77777777"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Kształtowanie umiejętności podstawowych, budowanie motywacji.</w:t>
            </w:r>
          </w:p>
        </w:tc>
      </w:tr>
      <w:tr w:rsidR="006838F4" w:rsidRPr="00FA3DD6" w14:paraId="0D56383F" w14:textId="77777777" w:rsidTr="002B7B03">
        <w:tc>
          <w:tcPr>
            <w:tcW w:w="9520" w:type="dxa"/>
          </w:tcPr>
          <w:p w14:paraId="3071805D" w14:textId="77777777" w:rsidR="006838F4" w:rsidRPr="00FA3DD6" w:rsidRDefault="006838F4" w:rsidP="002B7B0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Charakterystyka podejścia dyrektywnego w terapii osób z ASD.</w:t>
            </w:r>
          </w:p>
        </w:tc>
      </w:tr>
      <w:tr w:rsidR="006838F4" w:rsidRPr="00FA3DD6" w14:paraId="217F84DE" w14:textId="77777777" w:rsidTr="002B7B03">
        <w:tc>
          <w:tcPr>
            <w:tcW w:w="9520" w:type="dxa"/>
          </w:tcPr>
          <w:p w14:paraId="3FB86ECD" w14:textId="77777777" w:rsidR="006838F4" w:rsidRPr="00FA3DD6" w:rsidRDefault="006838F4" w:rsidP="002B7B0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Podstawy teoretyczne stosowanej analizy zachowania.</w:t>
            </w:r>
          </w:p>
        </w:tc>
      </w:tr>
      <w:tr w:rsidR="003D0A45" w:rsidRPr="00FA3DD6" w14:paraId="3DA29CB7" w14:textId="77777777" w:rsidTr="002B7B03">
        <w:tc>
          <w:tcPr>
            <w:tcW w:w="9520" w:type="dxa"/>
          </w:tcPr>
          <w:p w14:paraId="3418FCAF" w14:textId="77777777" w:rsidR="003D0A45" w:rsidRPr="00FA3DD6" w:rsidRDefault="003D0A45" w:rsidP="002B7B0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Charakterystyka procesu uczenia się osób z autyzmem.</w:t>
            </w:r>
          </w:p>
        </w:tc>
      </w:tr>
      <w:tr w:rsidR="003D0A45" w:rsidRPr="00FA3DD6" w14:paraId="4A641509" w14:textId="77777777" w:rsidTr="002B7B03">
        <w:tc>
          <w:tcPr>
            <w:tcW w:w="9520" w:type="dxa"/>
          </w:tcPr>
          <w:p w14:paraId="2262FBD6" w14:textId="77777777" w:rsidR="003D0A45" w:rsidRPr="00FA3DD6" w:rsidRDefault="003D0A45" w:rsidP="002B7B0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Metody nauczania osób z autyzmem w koncepcji behawioralnej.</w:t>
            </w:r>
          </w:p>
        </w:tc>
      </w:tr>
      <w:tr w:rsidR="003D0A45" w:rsidRPr="00FA3DD6" w14:paraId="03DDD0F5" w14:textId="77777777" w:rsidTr="002B7B03">
        <w:tc>
          <w:tcPr>
            <w:tcW w:w="9520" w:type="dxa"/>
          </w:tcPr>
          <w:p w14:paraId="7C87E15E" w14:textId="77777777" w:rsidR="003D0A45" w:rsidRPr="00FA3DD6" w:rsidRDefault="003D0A45" w:rsidP="002B7B0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Koncepcja zachowań werbalnych F. B. Skinnera.</w:t>
            </w:r>
          </w:p>
        </w:tc>
      </w:tr>
      <w:tr w:rsidR="00DA3D2D" w:rsidRPr="00FA3DD6" w14:paraId="4D6493E8" w14:textId="77777777" w:rsidTr="00DA3D2D">
        <w:tc>
          <w:tcPr>
            <w:tcW w:w="9520" w:type="dxa"/>
          </w:tcPr>
          <w:p w14:paraId="6FA5F994" w14:textId="77777777"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Przygotowanie środków dydaktycznych, kryteria doboru środków dydaktycznych.</w:t>
            </w:r>
          </w:p>
        </w:tc>
      </w:tr>
      <w:tr w:rsidR="00DA3D2D" w:rsidRPr="00FA3DD6" w14:paraId="3FEE3550" w14:textId="77777777" w:rsidTr="00DA3D2D">
        <w:tc>
          <w:tcPr>
            <w:tcW w:w="9520" w:type="dxa"/>
          </w:tcPr>
          <w:p w14:paraId="268B0FE9" w14:textId="77777777"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Trening naśladowania.</w:t>
            </w:r>
          </w:p>
        </w:tc>
      </w:tr>
      <w:tr w:rsidR="00DA3D2D" w:rsidRPr="00FA3DD6" w14:paraId="3A5EAA68" w14:textId="77777777" w:rsidTr="00DA3D2D">
        <w:tc>
          <w:tcPr>
            <w:tcW w:w="9520" w:type="dxa"/>
          </w:tcPr>
          <w:p w14:paraId="30800578" w14:textId="77777777"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Kształtowanie umiejętności dopasowywania i sortowania.</w:t>
            </w:r>
          </w:p>
        </w:tc>
      </w:tr>
      <w:tr w:rsidR="00DA3D2D" w:rsidRPr="00FA3DD6" w14:paraId="376A193B" w14:textId="77777777" w:rsidTr="00DA3D2D">
        <w:tc>
          <w:tcPr>
            <w:tcW w:w="9520" w:type="dxa"/>
          </w:tcPr>
          <w:p w14:paraId="5CBC1B24" w14:textId="77777777"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Rozwijanie receptywnych umiejętności językowych.</w:t>
            </w:r>
          </w:p>
        </w:tc>
      </w:tr>
      <w:tr w:rsidR="00DA3D2D" w:rsidRPr="00FA3DD6" w14:paraId="293D6EE1" w14:textId="77777777" w:rsidTr="00DA3D2D">
        <w:tc>
          <w:tcPr>
            <w:tcW w:w="9520" w:type="dxa"/>
          </w:tcPr>
          <w:p w14:paraId="7C56CE83" w14:textId="77777777"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Rozwijanie ekspresywnych umiejętności językowych.</w:t>
            </w:r>
          </w:p>
        </w:tc>
      </w:tr>
      <w:tr w:rsidR="00DA3D2D" w:rsidRPr="00FA3DD6" w14:paraId="2D424146" w14:textId="77777777" w:rsidTr="00DA3D2D">
        <w:tc>
          <w:tcPr>
            <w:tcW w:w="9520" w:type="dxa"/>
          </w:tcPr>
          <w:p w14:paraId="34D367CF" w14:textId="77777777"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Rozwijanie umiejętności przedszkolnych i szkolnych.</w:t>
            </w:r>
          </w:p>
        </w:tc>
      </w:tr>
      <w:tr w:rsidR="00DA3D2D" w:rsidRPr="00FA3DD6" w14:paraId="58D1AB84" w14:textId="77777777" w:rsidTr="00DA3D2D">
        <w:tc>
          <w:tcPr>
            <w:tcW w:w="9520" w:type="dxa"/>
          </w:tcPr>
          <w:p w14:paraId="61CEE26F" w14:textId="77777777"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Trening umiejętności samoobsługowych.</w:t>
            </w:r>
          </w:p>
        </w:tc>
      </w:tr>
      <w:tr w:rsidR="00DA3D2D" w:rsidRPr="00FA3DD6" w14:paraId="6DFA58B0" w14:textId="77777777" w:rsidTr="00DA3D2D">
        <w:tc>
          <w:tcPr>
            <w:tcW w:w="9520" w:type="dxa"/>
          </w:tcPr>
          <w:p w14:paraId="7EADD611" w14:textId="77777777"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Kształtowanie umiejętności społecznych i rozwijanie umiejętności zabawy.</w:t>
            </w:r>
          </w:p>
        </w:tc>
      </w:tr>
      <w:tr w:rsidR="00DA3D2D" w:rsidRPr="00FA3DD6" w14:paraId="223050F8" w14:textId="77777777" w:rsidTr="00DA3D2D">
        <w:tc>
          <w:tcPr>
            <w:tcW w:w="9520" w:type="dxa"/>
          </w:tcPr>
          <w:p w14:paraId="3829445C" w14:textId="77777777"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Rejestracja przebiegu terapii i ocena efektywności oddziaływań.</w:t>
            </w:r>
          </w:p>
        </w:tc>
      </w:tr>
      <w:tr w:rsidR="00DA3D2D" w:rsidRPr="00FA3DD6" w14:paraId="1917C8AB" w14:textId="77777777" w:rsidTr="00DA3D2D">
        <w:tc>
          <w:tcPr>
            <w:tcW w:w="9520" w:type="dxa"/>
          </w:tcPr>
          <w:p w14:paraId="329F01E0" w14:textId="77777777"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Analiza materiału filmowego – metoda indywidualnego przypadku.</w:t>
            </w:r>
          </w:p>
        </w:tc>
      </w:tr>
      <w:tr w:rsidR="003D0A45" w:rsidRPr="00FA3DD6" w14:paraId="2200D667" w14:textId="77777777" w:rsidTr="002B7B03">
        <w:tc>
          <w:tcPr>
            <w:tcW w:w="9520" w:type="dxa"/>
          </w:tcPr>
          <w:p w14:paraId="4079F6E0" w14:textId="77777777" w:rsidR="003D0A45" w:rsidRPr="00FA3DD6" w:rsidRDefault="003D0A45" w:rsidP="002B7B0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Współpraca z rodziną dziecka z ASD w procesie terapii.</w:t>
            </w:r>
          </w:p>
        </w:tc>
      </w:tr>
      <w:tr w:rsidR="00DA3D2D" w:rsidRPr="00FA3DD6" w14:paraId="2071F0D1" w14:textId="77777777" w:rsidTr="00DA3D2D">
        <w:tc>
          <w:tcPr>
            <w:tcW w:w="9520" w:type="dxa"/>
          </w:tcPr>
          <w:p w14:paraId="152DFDE5" w14:textId="77777777"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Opracowywanie programów terapii behawioralnej – ćwiczenia praktyczne.</w:t>
            </w:r>
          </w:p>
        </w:tc>
      </w:tr>
    </w:tbl>
    <w:p w14:paraId="4E30455C" w14:textId="77777777" w:rsidR="0085747A" w:rsidRPr="00FA3DD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E1C68B" w14:textId="77777777" w:rsidR="0085747A" w:rsidRPr="00FA3DD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A3DD6">
        <w:rPr>
          <w:rFonts w:ascii="Corbel" w:hAnsi="Corbel"/>
          <w:smallCaps w:val="0"/>
          <w:szCs w:val="24"/>
        </w:rPr>
        <w:t>3.4 Metody dydaktyczne</w:t>
      </w:r>
      <w:r w:rsidRPr="00FA3DD6">
        <w:rPr>
          <w:rFonts w:ascii="Corbel" w:hAnsi="Corbel"/>
          <w:b w:val="0"/>
          <w:smallCaps w:val="0"/>
          <w:szCs w:val="24"/>
        </w:rPr>
        <w:t xml:space="preserve"> </w:t>
      </w:r>
    </w:p>
    <w:p w14:paraId="6C8AA074" w14:textId="77777777" w:rsidR="0085747A" w:rsidRPr="00FA3DD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3A79CE" w14:textId="77777777" w:rsidR="00DA3D2D" w:rsidRPr="00FA3DD6" w:rsidRDefault="003D0A45" w:rsidP="00DA3D2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A3DD6">
        <w:rPr>
          <w:rFonts w:ascii="Corbel" w:hAnsi="Corbel"/>
          <w:b w:val="0"/>
          <w:smallCaps w:val="0"/>
          <w:szCs w:val="24"/>
        </w:rPr>
        <w:t xml:space="preserve">Warsztaty: </w:t>
      </w:r>
      <w:r w:rsidR="00DA3D2D" w:rsidRPr="00FA3DD6">
        <w:rPr>
          <w:rFonts w:ascii="Corbel" w:hAnsi="Corbel"/>
          <w:b w:val="0"/>
          <w:smallCaps w:val="0"/>
          <w:szCs w:val="24"/>
        </w:rPr>
        <w:t>analiza nagrań filmowych, praca w grupach, metoda projektów</w:t>
      </w:r>
      <w:r w:rsidRPr="00FA3DD6">
        <w:rPr>
          <w:rFonts w:ascii="Corbel" w:hAnsi="Corbel"/>
          <w:b w:val="0"/>
          <w:smallCaps w:val="0"/>
          <w:szCs w:val="24"/>
        </w:rPr>
        <w:t>, dyskusja, prezentacje multimedialne</w:t>
      </w:r>
    </w:p>
    <w:p w14:paraId="675F8A75" w14:textId="77777777" w:rsidR="004E3265" w:rsidRPr="00FA3DD6" w:rsidRDefault="004E326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74F944D" w14:textId="77777777" w:rsidR="0085747A" w:rsidRPr="00FA3DD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A3DD6">
        <w:rPr>
          <w:rFonts w:ascii="Corbel" w:hAnsi="Corbel"/>
          <w:smallCaps w:val="0"/>
          <w:szCs w:val="24"/>
        </w:rPr>
        <w:t xml:space="preserve">4. </w:t>
      </w:r>
      <w:r w:rsidR="0085747A" w:rsidRPr="00FA3DD6">
        <w:rPr>
          <w:rFonts w:ascii="Corbel" w:hAnsi="Corbel"/>
          <w:smallCaps w:val="0"/>
          <w:szCs w:val="24"/>
        </w:rPr>
        <w:t>METODY I KRYTERIA OCENY</w:t>
      </w:r>
      <w:r w:rsidR="009F4610" w:rsidRPr="00FA3DD6">
        <w:rPr>
          <w:rFonts w:ascii="Corbel" w:hAnsi="Corbel"/>
          <w:smallCaps w:val="0"/>
          <w:szCs w:val="24"/>
        </w:rPr>
        <w:t xml:space="preserve"> </w:t>
      </w:r>
    </w:p>
    <w:p w14:paraId="22F93A19" w14:textId="77777777" w:rsidR="00923D7D" w:rsidRPr="00FA3DD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3688AE" w14:textId="77777777" w:rsidR="0085747A" w:rsidRPr="00FA3DD6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A3DD6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A3DD6">
        <w:rPr>
          <w:rFonts w:ascii="Corbel" w:hAnsi="Corbel"/>
          <w:smallCaps w:val="0"/>
          <w:szCs w:val="24"/>
        </w:rPr>
        <w:t>uczenia się</w:t>
      </w:r>
    </w:p>
    <w:p w14:paraId="1D264C83" w14:textId="77777777" w:rsidR="0085747A" w:rsidRPr="00FA3DD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155"/>
        <w:gridCol w:w="2403"/>
      </w:tblGrid>
      <w:tr w:rsidR="0085747A" w:rsidRPr="00FA3DD6" w14:paraId="5E9A72B4" w14:textId="77777777" w:rsidTr="003D0A45">
        <w:tc>
          <w:tcPr>
            <w:tcW w:w="1962" w:type="dxa"/>
            <w:vAlign w:val="center"/>
          </w:tcPr>
          <w:p w14:paraId="6151F423" w14:textId="77777777" w:rsidR="0085747A" w:rsidRPr="00FA3DD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155" w:type="dxa"/>
            <w:vAlign w:val="center"/>
          </w:tcPr>
          <w:p w14:paraId="200FC58C" w14:textId="77777777" w:rsidR="0085747A" w:rsidRPr="00FA3DD6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81A55BE" w14:textId="77777777" w:rsidR="0085747A" w:rsidRPr="00FA3DD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FA3D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403" w:type="dxa"/>
            <w:vAlign w:val="center"/>
          </w:tcPr>
          <w:p w14:paraId="4558113F" w14:textId="77777777" w:rsidR="0085747A" w:rsidRPr="00FA3DD6" w:rsidRDefault="0085747A" w:rsidP="003D0A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EC1EE0" w:rsidRPr="00FA3DD6" w14:paraId="0AC385D5" w14:textId="77777777" w:rsidTr="003D0A45">
        <w:tc>
          <w:tcPr>
            <w:tcW w:w="1962" w:type="dxa"/>
          </w:tcPr>
          <w:p w14:paraId="662F54E8" w14:textId="77777777" w:rsidR="00EC1EE0" w:rsidRPr="00FA3DD6" w:rsidRDefault="00EC1EE0" w:rsidP="00EC1EE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155" w:type="dxa"/>
          </w:tcPr>
          <w:p w14:paraId="40D9293D" w14:textId="77777777" w:rsidR="00EC1EE0" w:rsidRPr="00FA3DD6" w:rsidRDefault="00EC1EE0" w:rsidP="00EC1EE0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403" w:type="dxa"/>
          </w:tcPr>
          <w:p w14:paraId="660FE4A5" w14:textId="77777777" w:rsidR="00EC1EE0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DD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EC1EE0" w:rsidRPr="00FA3DD6" w14:paraId="078EDBF3" w14:textId="77777777" w:rsidTr="003D0A45">
        <w:tc>
          <w:tcPr>
            <w:tcW w:w="1962" w:type="dxa"/>
          </w:tcPr>
          <w:p w14:paraId="09F1E179" w14:textId="77777777" w:rsidR="00EC1EE0" w:rsidRPr="00FA3DD6" w:rsidRDefault="00EC1EE0" w:rsidP="00EC1EE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155" w:type="dxa"/>
          </w:tcPr>
          <w:p w14:paraId="1F638F10" w14:textId="77777777" w:rsidR="00EC1EE0" w:rsidRPr="00FA3DD6" w:rsidRDefault="00EC1EE0" w:rsidP="00EC1EE0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403" w:type="dxa"/>
          </w:tcPr>
          <w:p w14:paraId="497423D1" w14:textId="77777777" w:rsidR="00EC1EE0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DD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EC1EE0" w:rsidRPr="00FA3DD6" w14:paraId="088BBE23" w14:textId="77777777" w:rsidTr="003D0A45">
        <w:tc>
          <w:tcPr>
            <w:tcW w:w="1962" w:type="dxa"/>
          </w:tcPr>
          <w:p w14:paraId="0E98B6A6" w14:textId="77777777" w:rsidR="00EC1EE0" w:rsidRPr="00FA3DD6" w:rsidRDefault="00EC1EE0" w:rsidP="00EC1EE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Cs w:val="24"/>
              </w:rPr>
              <w:t>EK_03</w:t>
            </w:r>
          </w:p>
        </w:tc>
        <w:tc>
          <w:tcPr>
            <w:tcW w:w="5155" w:type="dxa"/>
          </w:tcPr>
          <w:p w14:paraId="13A3A8B8" w14:textId="77777777" w:rsidR="00EC1EE0" w:rsidRPr="00FA3DD6" w:rsidRDefault="00EC1EE0" w:rsidP="00EC1EE0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Cs/>
                <w:sz w:val="24"/>
                <w:szCs w:val="24"/>
              </w:rPr>
              <w:t>Egzamin pisemny, kolokwium</w:t>
            </w:r>
          </w:p>
        </w:tc>
        <w:tc>
          <w:tcPr>
            <w:tcW w:w="2403" w:type="dxa"/>
          </w:tcPr>
          <w:p w14:paraId="088C46FB" w14:textId="77777777" w:rsidR="00EC1EE0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DD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EC1EE0" w:rsidRPr="00FA3DD6" w14:paraId="2760D1D5" w14:textId="77777777" w:rsidTr="003D0A45">
        <w:tc>
          <w:tcPr>
            <w:tcW w:w="1962" w:type="dxa"/>
          </w:tcPr>
          <w:p w14:paraId="740A0BF8" w14:textId="77777777" w:rsidR="00EC1EE0" w:rsidRPr="00FA3DD6" w:rsidRDefault="00EC1EE0" w:rsidP="00EC1EE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Cs w:val="24"/>
              </w:rPr>
              <w:t>EK_04</w:t>
            </w:r>
          </w:p>
        </w:tc>
        <w:tc>
          <w:tcPr>
            <w:tcW w:w="5155" w:type="dxa"/>
          </w:tcPr>
          <w:p w14:paraId="407A1F55" w14:textId="77777777" w:rsidR="00EC1EE0" w:rsidRPr="00FA3DD6" w:rsidRDefault="00EC1EE0" w:rsidP="00EC1EE0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Cs/>
                <w:sz w:val="24"/>
                <w:szCs w:val="24"/>
              </w:rPr>
              <w:t>Praca projektowa, obserwacja w trakcie zajęć</w:t>
            </w:r>
          </w:p>
        </w:tc>
        <w:tc>
          <w:tcPr>
            <w:tcW w:w="2403" w:type="dxa"/>
          </w:tcPr>
          <w:p w14:paraId="2810CBA2" w14:textId="77777777" w:rsidR="00EC1EE0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DD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EC1EE0" w:rsidRPr="00FA3DD6" w14:paraId="5CCF8203" w14:textId="77777777" w:rsidTr="003D0A45">
        <w:tc>
          <w:tcPr>
            <w:tcW w:w="1962" w:type="dxa"/>
          </w:tcPr>
          <w:p w14:paraId="485E92E6" w14:textId="77777777" w:rsidR="00EC1EE0" w:rsidRPr="00FA3DD6" w:rsidRDefault="00EC1EE0" w:rsidP="00EC1EE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Cs w:val="24"/>
              </w:rPr>
              <w:t>EK_05</w:t>
            </w:r>
          </w:p>
        </w:tc>
        <w:tc>
          <w:tcPr>
            <w:tcW w:w="5155" w:type="dxa"/>
          </w:tcPr>
          <w:p w14:paraId="6F365612" w14:textId="77777777" w:rsidR="00EC1EE0" w:rsidRPr="00FA3DD6" w:rsidRDefault="00EC1EE0" w:rsidP="00EC1EE0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Cs/>
                <w:sz w:val="24"/>
                <w:szCs w:val="24"/>
              </w:rPr>
              <w:t>Praca projektowa, obserwacja w trakcie zajęć</w:t>
            </w:r>
          </w:p>
        </w:tc>
        <w:tc>
          <w:tcPr>
            <w:tcW w:w="2403" w:type="dxa"/>
          </w:tcPr>
          <w:p w14:paraId="1290EC8C" w14:textId="77777777" w:rsidR="00EC1EE0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DD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EC1EE0" w:rsidRPr="00FA3DD6" w14:paraId="0DBC9184" w14:textId="77777777" w:rsidTr="003D0A45">
        <w:tc>
          <w:tcPr>
            <w:tcW w:w="1962" w:type="dxa"/>
          </w:tcPr>
          <w:p w14:paraId="1FBB8E0D" w14:textId="77777777" w:rsidR="00EC1EE0" w:rsidRPr="00FA3DD6" w:rsidRDefault="00EC1EE0" w:rsidP="00EC1EE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155" w:type="dxa"/>
          </w:tcPr>
          <w:p w14:paraId="79453DD8" w14:textId="77777777" w:rsidR="00EC1EE0" w:rsidRPr="00FA3DD6" w:rsidRDefault="00EC1EE0" w:rsidP="00EC1EE0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Cs/>
                <w:sz w:val="24"/>
                <w:szCs w:val="24"/>
              </w:rPr>
              <w:t>Praca projektowa, obserwacja w trakcie zajęć</w:t>
            </w:r>
          </w:p>
        </w:tc>
        <w:tc>
          <w:tcPr>
            <w:tcW w:w="2403" w:type="dxa"/>
          </w:tcPr>
          <w:p w14:paraId="70627F5A" w14:textId="77777777" w:rsidR="00EC1EE0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DD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EC1EE0" w:rsidRPr="00FA3DD6" w14:paraId="46132CE7" w14:textId="77777777" w:rsidTr="003D0A45">
        <w:tc>
          <w:tcPr>
            <w:tcW w:w="1962" w:type="dxa"/>
          </w:tcPr>
          <w:p w14:paraId="16272523" w14:textId="77777777" w:rsidR="00EC1EE0" w:rsidRPr="00FA3DD6" w:rsidRDefault="00EC1EE0" w:rsidP="00EC1EE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Cs w:val="24"/>
              </w:rPr>
              <w:t>EK_07</w:t>
            </w:r>
          </w:p>
        </w:tc>
        <w:tc>
          <w:tcPr>
            <w:tcW w:w="5155" w:type="dxa"/>
          </w:tcPr>
          <w:p w14:paraId="76C85B52" w14:textId="77777777" w:rsidR="00EC1EE0" w:rsidRPr="00FA3DD6" w:rsidRDefault="00EC1EE0" w:rsidP="00EC1EE0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Cs/>
                <w:sz w:val="24"/>
                <w:szCs w:val="24"/>
              </w:rPr>
              <w:t>Praca projektowa, obserwacja w trakcie zajęć</w:t>
            </w:r>
          </w:p>
        </w:tc>
        <w:tc>
          <w:tcPr>
            <w:tcW w:w="2403" w:type="dxa"/>
          </w:tcPr>
          <w:p w14:paraId="7F644E0C" w14:textId="77777777" w:rsidR="00EC1EE0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DD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EC1EE0" w:rsidRPr="00FA3DD6" w14:paraId="38DBDF63" w14:textId="77777777" w:rsidTr="003D0A45">
        <w:tc>
          <w:tcPr>
            <w:tcW w:w="1962" w:type="dxa"/>
          </w:tcPr>
          <w:p w14:paraId="68AE6E36" w14:textId="77777777" w:rsidR="00EC1EE0" w:rsidRPr="00FA3DD6" w:rsidRDefault="00EC1EE0" w:rsidP="00EC1EE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Cs w:val="24"/>
              </w:rPr>
              <w:t>EK_08</w:t>
            </w:r>
          </w:p>
        </w:tc>
        <w:tc>
          <w:tcPr>
            <w:tcW w:w="5155" w:type="dxa"/>
          </w:tcPr>
          <w:p w14:paraId="06C6F4B9" w14:textId="77777777" w:rsidR="00EC1EE0" w:rsidRPr="00FA3DD6" w:rsidRDefault="00EC1EE0" w:rsidP="00EC1EE0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Cs/>
                <w:sz w:val="24"/>
                <w:szCs w:val="24"/>
              </w:rPr>
              <w:t>Obserwacja w trakcie zajęć</w:t>
            </w:r>
          </w:p>
        </w:tc>
        <w:tc>
          <w:tcPr>
            <w:tcW w:w="2403" w:type="dxa"/>
          </w:tcPr>
          <w:p w14:paraId="19A70E4A" w14:textId="77777777" w:rsidR="00EC1EE0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DD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EC1EE0" w:rsidRPr="00FA3DD6" w14:paraId="06708E04" w14:textId="77777777" w:rsidTr="003D0A45">
        <w:tc>
          <w:tcPr>
            <w:tcW w:w="1962" w:type="dxa"/>
          </w:tcPr>
          <w:p w14:paraId="66159CC6" w14:textId="77777777" w:rsidR="00EC1EE0" w:rsidRPr="00FA3DD6" w:rsidRDefault="00EC1EE0" w:rsidP="00EC1EE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Cs w:val="24"/>
              </w:rPr>
              <w:t>EK_09</w:t>
            </w:r>
          </w:p>
        </w:tc>
        <w:tc>
          <w:tcPr>
            <w:tcW w:w="5155" w:type="dxa"/>
          </w:tcPr>
          <w:p w14:paraId="662C4087" w14:textId="77777777" w:rsidR="00EC1EE0" w:rsidRPr="00FA3DD6" w:rsidRDefault="00EC1EE0" w:rsidP="00EC1EE0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Cs/>
                <w:sz w:val="24"/>
                <w:szCs w:val="24"/>
              </w:rPr>
              <w:t>Egzamin pisemny</w:t>
            </w:r>
          </w:p>
        </w:tc>
        <w:tc>
          <w:tcPr>
            <w:tcW w:w="2403" w:type="dxa"/>
          </w:tcPr>
          <w:p w14:paraId="4AB46AC3" w14:textId="77777777" w:rsidR="00EC1EE0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DD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EC1EE0" w:rsidRPr="00FA3DD6" w14:paraId="1CE4D2FD" w14:textId="77777777" w:rsidTr="003D0A45">
        <w:tc>
          <w:tcPr>
            <w:tcW w:w="1962" w:type="dxa"/>
          </w:tcPr>
          <w:p w14:paraId="2704D465" w14:textId="77777777" w:rsidR="00EC1EE0" w:rsidRPr="00FA3DD6" w:rsidRDefault="00EC1EE0" w:rsidP="00EC1EE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Cs w:val="24"/>
              </w:rPr>
              <w:t>EK_10</w:t>
            </w:r>
          </w:p>
        </w:tc>
        <w:tc>
          <w:tcPr>
            <w:tcW w:w="5155" w:type="dxa"/>
          </w:tcPr>
          <w:p w14:paraId="7F54EF38" w14:textId="77777777" w:rsidR="00EC1EE0" w:rsidRPr="00FA3DD6" w:rsidRDefault="00EC1EE0" w:rsidP="00EC1EE0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Cs/>
                <w:sz w:val="24"/>
                <w:szCs w:val="24"/>
              </w:rPr>
              <w:t>Egzamin pisemny</w:t>
            </w:r>
          </w:p>
        </w:tc>
        <w:tc>
          <w:tcPr>
            <w:tcW w:w="2403" w:type="dxa"/>
          </w:tcPr>
          <w:p w14:paraId="786A30F3" w14:textId="77777777" w:rsidR="00EC1EE0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DD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EC1EE0" w:rsidRPr="00FA3DD6" w14:paraId="4C6A596B" w14:textId="77777777" w:rsidTr="003D0A45">
        <w:tc>
          <w:tcPr>
            <w:tcW w:w="1962" w:type="dxa"/>
          </w:tcPr>
          <w:p w14:paraId="117EFF5E" w14:textId="77777777" w:rsidR="00EC1EE0" w:rsidRPr="00FA3DD6" w:rsidRDefault="00EC1EE0" w:rsidP="00EC1EE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Cs w:val="24"/>
              </w:rPr>
              <w:t>EK_11</w:t>
            </w:r>
          </w:p>
        </w:tc>
        <w:tc>
          <w:tcPr>
            <w:tcW w:w="5155" w:type="dxa"/>
          </w:tcPr>
          <w:p w14:paraId="50176940" w14:textId="77777777" w:rsidR="00EC1EE0" w:rsidRPr="00FA3DD6" w:rsidRDefault="00EC1EE0" w:rsidP="00EC1EE0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Cs/>
                <w:sz w:val="24"/>
                <w:szCs w:val="24"/>
              </w:rPr>
              <w:t>Praca projektowa, obserwacja w trakcie zajęć</w:t>
            </w:r>
          </w:p>
        </w:tc>
        <w:tc>
          <w:tcPr>
            <w:tcW w:w="2403" w:type="dxa"/>
          </w:tcPr>
          <w:p w14:paraId="2D2DAD9E" w14:textId="77777777" w:rsidR="00EC1EE0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DD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26F5419A" w14:textId="77777777" w:rsidR="00923D7D" w:rsidRPr="00FA3DD6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E281B8" w14:textId="77777777" w:rsidR="0085747A" w:rsidRPr="00FA3DD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A3DD6">
        <w:rPr>
          <w:rFonts w:ascii="Corbel" w:hAnsi="Corbel"/>
          <w:smallCaps w:val="0"/>
          <w:szCs w:val="24"/>
        </w:rPr>
        <w:t xml:space="preserve">4.2 </w:t>
      </w:r>
      <w:r w:rsidR="0085747A" w:rsidRPr="00FA3DD6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FA3DD6">
        <w:rPr>
          <w:rFonts w:ascii="Corbel" w:hAnsi="Corbel"/>
          <w:smallCaps w:val="0"/>
          <w:szCs w:val="24"/>
        </w:rPr>
        <w:t xml:space="preserve"> </w:t>
      </w:r>
    </w:p>
    <w:p w14:paraId="71974256" w14:textId="77777777" w:rsidR="00923D7D" w:rsidRPr="00FA3DD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A3DD6" w14:paraId="6BB8B025" w14:textId="77777777" w:rsidTr="00923D7D">
        <w:tc>
          <w:tcPr>
            <w:tcW w:w="9670" w:type="dxa"/>
          </w:tcPr>
          <w:p w14:paraId="52D8DCEB" w14:textId="77777777" w:rsidR="0085747A" w:rsidRPr="00FA3DD6" w:rsidRDefault="006415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szCs w:val="24"/>
              </w:rPr>
              <w:t>Pozytywna ocena z egzaminu,</w:t>
            </w:r>
            <w:r w:rsidR="00A74238" w:rsidRPr="00FA3DD6">
              <w:rPr>
                <w:rFonts w:ascii="Corbel" w:hAnsi="Corbel"/>
                <w:b w:val="0"/>
                <w:smallCaps w:val="0"/>
                <w:szCs w:val="24"/>
              </w:rPr>
              <w:t xml:space="preserve"> pozytywna ocena z kolokwium,</w:t>
            </w:r>
            <w:r w:rsidRPr="00FA3DD6">
              <w:rPr>
                <w:rFonts w:ascii="Corbel" w:hAnsi="Corbel"/>
                <w:b w:val="0"/>
                <w:smallCaps w:val="0"/>
                <w:szCs w:val="24"/>
              </w:rPr>
              <w:t xml:space="preserve"> przygotowanie pracy projektowej</w:t>
            </w:r>
            <w:r w:rsidR="0028353D" w:rsidRPr="00FA3DD6">
              <w:rPr>
                <w:rFonts w:ascii="Corbel" w:hAnsi="Corbel"/>
                <w:b w:val="0"/>
                <w:smallCaps w:val="0"/>
                <w:szCs w:val="24"/>
              </w:rPr>
              <w:t xml:space="preserve"> – programu terapii behawioralnej dla dziecka z autyzmem</w:t>
            </w:r>
            <w:r w:rsidRPr="00FA3DD6">
              <w:rPr>
                <w:rFonts w:ascii="Corbel" w:hAnsi="Corbel"/>
                <w:b w:val="0"/>
                <w:smallCaps w:val="0"/>
                <w:szCs w:val="24"/>
              </w:rPr>
              <w:t>, aktywne uczestnictwo w zajęciach.</w:t>
            </w:r>
          </w:p>
          <w:p w14:paraId="64A010FD" w14:textId="77777777" w:rsidR="004E3265" w:rsidRPr="00FA3DD6" w:rsidRDefault="004E32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szCs w:val="24"/>
              </w:rPr>
              <w:t>Ocena zostanie określona w sposób tradycyjny</w:t>
            </w:r>
          </w:p>
        </w:tc>
      </w:tr>
    </w:tbl>
    <w:p w14:paraId="274A6D69" w14:textId="77777777" w:rsidR="0085747A" w:rsidRPr="00FA3DD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541342" w14:textId="77777777" w:rsidR="009F4610" w:rsidRPr="00FA3DD6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A3DD6">
        <w:rPr>
          <w:rFonts w:ascii="Corbel" w:hAnsi="Corbel"/>
          <w:b/>
          <w:sz w:val="24"/>
          <w:szCs w:val="24"/>
        </w:rPr>
        <w:t xml:space="preserve">5. </w:t>
      </w:r>
      <w:r w:rsidR="00C61DC5" w:rsidRPr="00FA3DD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D73BB12" w14:textId="77777777" w:rsidR="0085747A" w:rsidRPr="00FA3DD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246"/>
      </w:tblGrid>
      <w:tr w:rsidR="0085747A" w:rsidRPr="00FA3DD6" w14:paraId="29FEC80E" w14:textId="77777777" w:rsidTr="00EC1EE0">
        <w:tc>
          <w:tcPr>
            <w:tcW w:w="5274" w:type="dxa"/>
            <w:vAlign w:val="center"/>
          </w:tcPr>
          <w:p w14:paraId="6BDC712F" w14:textId="77777777" w:rsidR="0085747A" w:rsidRPr="00FA3DD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3DD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A3DD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A3DD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46" w:type="dxa"/>
            <w:vAlign w:val="center"/>
          </w:tcPr>
          <w:p w14:paraId="02EF1B81" w14:textId="77777777" w:rsidR="0085747A" w:rsidRPr="00FA3DD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3DD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A3DD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FA3DD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A3DD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A3DD6" w14:paraId="33BAF73C" w14:textId="77777777" w:rsidTr="00EC1EE0">
        <w:tc>
          <w:tcPr>
            <w:tcW w:w="5274" w:type="dxa"/>
          </w:tcPr>
          <w:p w14:paraId="2E4D90AA" w14:textId="77777777" w:rsidR="0085747A" w:rsidRPr="00FA3DD6" w:rsidRDefault="00C61DC5" w:rsidP="003629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G</w:t>
            </w:r>
            <w:r w:rsidR="0085747A" w:rsidRPr="00FA3DD6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FA3DD6">
              <w:rPr>
                <w:rFonts w:ascii="Corbel" w:hAnsi="Corbel"/>
                <w:sz w:val="24"/>
                <w:szCs w:val="24"/>
              </w:rPr>
              <w:t>z </w:t>
            </w:r>
            <w:r w:rsidR="000A3CDF" w:rsidRPr="00FA3DD6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FA3DD6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46" w:type="dxa"/>
          </w:tcPr>
          <w:p w14:paraId="70B3907D" w14:textId="77777777" w:rsidR="0085747A" w:rsidRPr="00FA3DD6" w:rsidRDefault="00641582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FA3DD6" w14:paraId="103C70B6" w14:textId="77777777" w:rsidTr="00EC1EE0">
        <w:tc>
          <w:tcPr>
            <w:tcW w:w="5274" w:type="dxa"/>
          </w:tcPr>
          <w:p w14:paraId="26AB7AF6" w14:textId="77777777" w:rsidR="00C61DC5" w:rsidRPr="00FA3DD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FA3DD6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B98F1C2" w14:textId="77777777" w:rsidR="00C61DC5" w:rsidRPr="00FA3DD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ud</w:t>
            </w:r>
            <w:r w:rsidR="00EC1EE0" w:rsidRPr="00FA3DD6">
              <w:rPr>
                <w:rFonts w:ascii="Corbel" w:hAnsi="Corbel"/>
                <w:sz w:val="24"/>
                <w:szCs w:val="24"/>
              </w:rPr>
              <w:t>ział w konsultacjach, egzaminie</w:t>
            </w:r>
          </w:p>
        </w:tc>
        <w:tc>
          <w:tcPr>
            <w:tcW w:w="4246" w:type="dxa"/>
          </w:tcPr>
          <w:p w14:paraId="557F5067" w14:textId="77777777" w:rsidR="00C61DC5" w:rsidRPr="00FA3DD6" w:rsidRDefault="00641582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FA3DD6" w14:paraId="1AF057F9" w14:textId="77777777" w:rsidTr="00EC1EE0">
        <w:trPr>
          <w:trHeight w:val="1844"/>
        </w:trPr>
        <w:tc>
          <w:tcPr>
            <w:tcW w:w="5274" w:type="dxa"/>
          </w:tcPr>
          <w:p w14:paraId="79BCC22B" w14:textId="77777777" w:rsidR="0071620A" w:rsidRPr="00FA3DD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74238" w:rsidRPr="00FA3DD6">
              <w:rPr>
                <w:rFonts w:ascii="Corbel" w:hAnsi="Corbel"/>
                <w:sz w:val="24"/>
                <w:szCs w:val="24"/>
              </w:rPr>
              <w:t>:</w:t>
            </w:r>
          </w:p>
          <w:p w14:paraId="5971D378" w14:textId="77777777" w:rsidR="00A74238" w:rsidRPr="00FA3DD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7ECA9980" w14:textId="77777777" w:rsidR="00A74238" w:rsidRPr="00FA3DD6" w:rsidRDefault="00A742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przygotowanie do egzaminu</w:t>
            </w:r>
          </w:p>
          <w:p w14:paraId="3D6FCDD1" w14:textId="77777777" w:rsidR="00A74238" w:rsidRPr="00FA3DD6" w:rsidRDefault="00A742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14:paraId="0537B0C2" w14:textId="77777777" w:rsidR="00C61DC5" w:rsidRPr="00FA3DD6" w:rsidRDefault="00A742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przygotowanie pracy projektowej</w:t>
            </w:r>
          </w:p>
        </w:tc>
        <w:tc>
          <w:tcPr>
            <w:tcW w:w="4246" w:type="dxa"/>
          </w:tcPr>
          <w:p w14:paraId="4484B02F" w14:textId="77777777" w:rsidR="00C61DC5" w:rsidRPr="00FA3DD6" w:rsidRDefault="00C61DC5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167CD46" w14:textId="77777777" w:rsidR="00A74238" w:rsidRPr="00FA3DD6" w:rsidRDefault="00EC1EE0" w:rsidP="00EC1EE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12</w:t>
            </w:r>
          </w:p>
          <w:p w14:paraId="763AB3DE" w14:textId="77777777" w:rsidR="00A74238" w:rsidRPr="00FA3DD6" w:rsidRDefault="00EC1EE0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1</w:t>
            </w:r>
            <w:r w:rsidR="00A74238" w:rsidRPr="00FA3DD6">
              <w:rPr>
                <w:rFonts w:ascii="Corbel" w:hAnsi="Corbel"/>
                <w:sz w:val="24"/>
                <w:szCs w:val="24"/>
              </w:rPr>
              <w:t>0</w:t>
            </w:r>
          </w:p>
          <w:p w14:paraId="451349C1" w14:textId="77777777" w:rsidR="00A74238" w:rsidRPr="00FA3DD6" w:rsidRDefault="00EC1EE0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1</w:t>
            </w:r>
            <w:r w:rsidR="00A74238" w:rsidRPr="00FA3DD6">
              <w:rPr>
                <w:rFonts w:ascii="Corbel" w:hAnsi="Corbel"/>
                <w:sz w:val="24"/>
                <w:szCs w:val="24"/>
              </w:rPr>
              <w:t>0</w:t>
            </w:r>
          </w:p>
          <w:p w14:paraId="10013F91" w14:textId="77777777" w:rsidR="00A74238" w:rsidRPr="00FA3DD6" w:rsidRDefault="00EC1EE0" w:rsidP="00A742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FA3DD6" w14:paraId="7F8ACBCF" w14:textId="77777777" w:rsidTr="00EC1EE0">
        <w:tc>
          <w:tcPr>
            <w:tcW w:w="5274" w:type="dxa"/>
          </w:tcPr>
          <w:p w14:paraId="116BAB13" w14:textId="77777777" w:rsidR="0085747A" w:rsidRPr="00FA3DD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6A8EB38B" w14:textId="77777777" w:rsidR="0085747A" w:rsidRPr="00FA3DD6" w:rsidRDefault="00EC1EE0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FA3DD6" w14:paraId="0CE3B2DB" w14:textId="77777777" w:rsidTr="00EC1EE0">
        <w:tc>
          <w:tcPr>
            <w:tcW w:w="5274" w:type="dxa"/>
          </w:tcPr>
          <w:p w14:paraId="0AB9CF1F" w14:textId="77777777" w:rsidR="0085747A" w:rsidRPr="00FA3DD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A3DD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154B82C0" w14:textId="77777777" w:rsidR="0085747A" w:rsidRPr="00FA3DD6" w:rsidRDefault="00BA2296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6512A64" w14:textId="77777777" w:rsidR="003E1941" w:rsidRPr="00FA3DD6" w:rsidRDefault="00923D7D" w:rsidP="004E3265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FA3DD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A3DD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2D405F6" w14:textId="77777777" w:rsidR="0085747A" w:rsidRPr="00FA3DD6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A3DD6">
        <w:rPr>
          <w:rFonts w:ascii="Corbel" w:hAnsi="Corbel"/>
          <w:smallCaps w:val="0"/>
          <w:szCs w:val="24"/>
        </w:rPr>
        <w:t xml:space="preserve">6. </w:t>
      </w:r>
      <w:r w:rsidR="0085747A" w:rsidRPr="00FA3DD6">
        <w:rPr>
          <w:rFonts w:ascii="Corbel" w:hAnsi="Corbel"/>
          <w:smallCaps w:val="0"/>
          <w:szCs w:val="24"/>
        </w:rPr>
        <w:t>PRAKTYKI ZAWO</w:t>
      </w:r>
      <w:r w:rsidR="009D3F3B" w:rsidRPr="00FA3DD6">
        <w:rPr>
          <w:rFonts w:ascii="Corbel" w:hAnsi="Corbel"/>
          <w:smallCaps w:val="0"/>
          <w:szCs w:val="24"/>
        </w:rPr>
        <w:t>DOWE W RAMACH PRZEDMIOTU</w:t>
      </w:r>
    </w:p>
    <w:p w14:paraId="5AF57AB8" w14:textId="77777777" w:rsidR="0085747A" w:rsidRPr="00FA3DD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FA3DD6" w14:paraId="5D68E823" w14:textId="77777777" w:rsidTr="00EC1EE0">
        <w:trPr>
          <w:trHeight w:val="397"/>
        </w:trPr>
        <w:tc>
          <w:tcPr>
            <w:tcW w:w="4082" w:type="dxa"/>
          </w:tcPr>
          <w:p w14:paraId="1671C235" w14:textId="77777777" w:rsidR="0085747A" w:rsidRPr="00FA3DD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25342B2B" w14:textId="77777777" w:rsidR="0085747A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FA3DD6" w14:paraId="016A49A0" w14:textId="77777777" w:rsidTr="00EC1EE0">
        <w:trPr>
          <w:trHeight w:val="397"/>
        </w:trPr>
        <w:tc>
          <w:tcPr>
            <w:tcW w:w="4082" w:type="dxa"/>
          </w:tcPr>
          <w:p w14:paraId="1C9E668D" w14:textId="77777777" w:rsidR="0085747A" w:rsidRPr="00FA3DD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03D0EEEA" w14:textId="77777777" w:rsidR="0085747A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65971E98" w14:textId="77777777" w:rsidR="004E3265" w:rsidRPr="00FA3DD6" w:rsidRDefault="004E326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7D9225" w14:textId="77777777" w:rsidR="0085747A" w:rsidRPr="00FA3DD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A3DD6">
        <w:rPr>
          <w:rFonts w:ascii="Corbel" w:hAnsi="Corbel"/>
          <w:smallCaps w:val="0"/>
          <w:szCs w:val="24"/>
        </w:rPr>
        <w:t xml:space="preserve">7. </w:t>
      </w:r>
      <w:r w:rsidR="0085747A" w:rsidRPr="00FA3DD6">
        <w:rPr>
          <w:rFonts w:ascii="Corbel" w:hAnsi="Corbel"/>
          <w:smallCaps w:val="0"/>
          <w:szCs w:val="24"/>
        </w:rPr>
        <w:t>LITERATURA</w:t>
      </w:r>
      <w:r w:rsidRPr="00FA3DD6">
        <w:rPr>
          <w:rFonts w:ascii="Corbel" w:hAnsi="Corbel"/>
          <w:smallCaps w:val="0"/>
          <w:szCs w:val="24"/>
        </w:rPr>
        <w:t xml:space="preserve"> </w:t>
      </w:r>
    </w:p>
    <w:p w14:paraId="795C9471" w14:textId="77777777" w:rsidR="00675843" w:rsidRPr="00FA3DD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FA3DD6" w14:paraId="398D315C" w14:textId="77777777" w:rsidTr="003F02B1">
        <w:trPr>
          <w:trHeight w:val="5255"/>
        </w:trPr>
        <w:tc>
          <w:tcPr>
            <w:tcW w:w="9497" w:type="dxa"/>
          </w:tcPr>
          <w:p w14:paraId="6FB7AEC1" w14:textId="77777777" w:rsidR="0085747A" w:rsidRPr="00FA3DD6" w:rsidRDefault="0085747A" w:rsidP="003F02B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A3DD6">
              <w:rPr>
                <w:rFonts w:ascii="Corbel" w:hAnsi="Corbel"/>
                <w:smallCaps w:val="0"/>
                <w:szCs w:val="24"/>
              </w:rPr>
              <w:lastRenderedPageBreak/>
              <w:t>Literatura podstawowa:</w:t>
            </w:r>
          </w:p>
          <w:p w14:paraId="74B81E1E" w14:textId="77777777" w:rsidR="009B4425" w:rsidRPr="00FA3DD6" w:rsidRDefault="009B4425" w:rsidP="003F02B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 w:hanging="425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 xml:space="preserve">Ayllon T. </w:t>
            </w:r>
            <w:r w:rsidRPr="00FA3DD6">
              <w:rPr>
                <w:rFonts w:ascii="Corbel" w:hAnsi="Corbel"/>
                <w:i/>
                <w:sz w:val="24"/>
                <w:szCs w:val="24"/>
              </w:rPr>
              <w:t>Jak stosować gospodarkę żetonową i system punktowy, Seria: Jak kierować zachowaniem,</w:t>
            </w:r>
            <w:r w:rsidRPr="00FA3DD6">
              <w:rPr>
                <w:rFonts w:ascii="Corbel" w:hAnsi="Corbel"/>
                <w:sz w:val="24"/>
                <w:szCs w:val="24"/>
              </w:rPr>
              <w:t xml:space="preserve"> Gdańsk 2000</w:t>
            </w:r>
          </w:p>
          <w:p w14:paraId="5668566A" w14:textId="77777777" w:rsidR="009B4425" w:rsidRPr="00FA3DD6" w:rsidRDefault="009B4425" w:rsidP="003F02B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 w:hanging="425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A3DD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Bąbel, P., </w:t>
            </w:r>
            <w:r w:rsidRPr="00FA3DD6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Terapia behawioralna zaburzeń rozwoju z perspektywy analizy zachowania, </w:t>
            </w:r>
            <w:r w:rsidRPr="00FA3DD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[w:] </w:t>
            </w:r>
            <w:r w:rsidRPr="00FA3DD6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Psychologia Rozwojowa 2011</w:t>
            </w:r>
            <w:r w:rsidRPr="00FA3DD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FA3DD6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16</w:t>
            </w:r>
            <w:r w:rsidRPr="00FA3DD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(3)</w:t>
            </w:r>
          </w:p>
          <w:p w14:paraId="7BC80189" w14:textId="77777777" w:rsidR="009B4425" w:rsidRPr="00FA3DD6" w:rsidRDefault="009B4425" w:rsidP="003F02B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 w:hanging="425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 xml:space="preserve">Bąbel P., Ostaszewski P., </w:t>
            </w:r>
            <w:r w:rsidRPr="00FA3DD6">
              <w:rPr>
                <w:rFonts w:ascii="Corbel" w:hAnsi="Corbel"/>
                <w:i/>
                <w:sz w:val="24"/>
                <w:szCs w:val="24"/>
              </w:rPr>
              <w:t>Współczesna psychologia behawioralna</w:t>
            </w:r>
            <w:r w:rsidRPr="00FA3DD6">
              <w:rPr>
                <w:rFonts w:ascii="Corbel" w:hAnsi="Corbel"/>
                <w:sz w:val="24"/>
                <w:szCs w:val="24"/>
              </w:rPr>
              <w:t>, Kraków 2008</w:t>
            </w:r>
          </w:p>
          <w:p w14:paraId="42EFED97" w14:textId="77777777" w:rsidR="009B4425" w:rsidRPr="00FA3DD6" w:rsidRDefault="009B4425" w:rsidP="003F02B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 w:hanging="425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 xml:space="preserve">Bąbel P.,  Suchowierska M., Ostaszewski P., </w:t>
            </w:r>
            <w:r w:rsidRPr="00FA3DD6">
              <w:rPr>
                <w:rFonts w:ascii="Corbel" w:hAnsi="Corbel"/>
                <w:i/>
                <w:sz w:val="24"/>
                <w:szCs w:val="24"/>
              </w:rPr>
              <w:t>Analiza zachowania od A do Z,</w:t>
            </w:r>
            <w:r w:rsidRPr="00FA3DD6">
              <w:rPr>
                <w:rFonts w:ascii="Corbel" w:hAnsi="Corbel"/>
                <w:sz w:val="24"/>
                <w:szCs w:val="24"/>
              </w:rPr>
              <w:t xml:space="preserve"> Gdańsk 2010</w:t>
            </w:r>
          </w:p>
          <w:p w14:paraId="097A8769" w14:textId="77777777" w:rsidR="009B4425" w:rsidRPr="00FA3DD6" w:rsidRDefault="009B4425" w:rsidP="003F02B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 w:hanging="425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 xml:space="preserve">Esveldt-Dawson K., Kazdin A. E., </w:t>
            </w:r>
            <w:r w:rsidRPr="00FA3DD6">
              <w:rPr>
                <w:rFonts w:ascii="Corbel" w:hAnsi="Corbel"/>
                <w:i/>
                <w:sz w:val="24"/>
                <w:szCs w:val="24"/>
              </w:rPr>
              <w:t>Jak utrwalać wyuczone zachowanie, Seria: Jak kierować zachowaniem</w:t>
            </w:r>
            <w:r w:rsidRPr="00FA3DD6">
              <w:rPr>
                <w:rFonts w:ascii="Corbel" w:hAnsi="Corbel"/>
                <w:sz w:val="24"/>
                <w:szCs w:val="24"/>
              </w:rPr>
              <w:t>, Gdańsk 2000</w:t>
            </w:r>
          </w:p>
          <w:p w14:paraId="3CA97A8C" w14:textId="77777777" w:rsidR="0007437C" w:rsidRPr="00FA3DD6" w:rsidRDefault="0007437C" w:rsidP="003F02B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 w:hanging="425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 xml:space="preserve">Lew-Koralewicz A., </w:t>
            </w:r>
            <w:r w:rsidRPr="00FA3DD6">
              <w:rPr>
                <w:rFonts w:ascii="Corbel" w:hAnsi="Corbel"/>
                <w:i/>
                <w:iCs/>
                <w:sz w:val="24"/>
                <w:szCs w:val="24"/>
              </w:rPr>
              <w:t>Stosowana analiza zachowania – zastosowanie teorii uczenia się w praktyce edukacyjnej</w:t>
            </w:r>
            <w:r w:rsidRPr="00FA3DD6">
              <w:rPr>
                <w:rFonts w:ascii="Corbel" w:hAnsi="Corbel"/>
                <w:sz w:val="24"/>
                <w:szCs w:val="24"/>
              </w:rPr>
              <w:t xml:space="preserve"> [w:] Kwartalnik Edukacyjny 3 (74), 2013</w:t>
            </w:r>
          </w:p>
          <w:p w14:paraId="4CCF1790" w14:textId="77777777" w:rsidR="0028353D" w:rsidRPr="00FA3DD6" w:rsidRDefault="0028353D" w:rsidP="003F02B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 w:hanging="425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 xml:space="preserve">Lew-Koralewicz A., </w:t>
            </w:r>
            <w:r w:rsidRPr="00FA3DD6">
              <w:rPr>
                <w:rFonts w:ascii="Corbel" w:hAnsi="Corbel"/>
                <w:i/>
                <w:iCs/>
                <w:sz w:val="24"/>
                <w:szCs w:val="24"/>
              </w:rPr>
              <w:t>Terapia mowy dzieci z autyzmem w koncepcji stosowanej analizy zachowania</w:t>
            </w:r>
            <w:r w:rsidRPr="00FA3DD6">
              <w:rPr>
                <w:rFonts w:ascii="Corbel" w:hAnsi="Corbel"/>
                <w:sz w:val="24"/>
                <w:szCs w:val="24"/>
              </w:rPr>
              <w:t>, Forum Logopedyczne Nr 22/2014</w:t>
            </w:r>
          </w:p>
          <w:p w14:paraId="3FC7CCD3" w14:textId="77777777" w:rsidR="009B4425" w:rsidRPr="00FA3DD6" w:rsidRDefault="009B4425" w:rsidP="003F02B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 w:hanging="425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 xml:space="preserve">Mackintosh N. J., Colman A. M., </w:t>
            </w:r>
            <w:r w:rsidRPr="00FA3DD6">
              <w:rPr>
                <w:rFonts w:ascii="Corbel" w:hAnsi="Corbel"/>
                <w:i/>
                <w:sz w:val="24"/>
                <w:szCs w:val="24"/>
              </w:rPr>
              <w:t>Zdolności a proces uczenia się,</w:t>
            </w:r>
            <w:r w:rsidRPr="00FA3DD6">
              <w:rPr>
                <w:rFonts w:ascii="Corbel" w:hAnsi="Corbel"/>
                <w:sz w:val="24"/>
                <w:szCs w:val="24"/>
              </w:rPr>
              <w:t xml:space="preserve"> Poznań 2002</w:t>
            </w:r>
          </w:p>
          <w:p w14:paraId="6F098880" w14:textId="77777777" w:rsidR="009B4425" w:rsidRPr="00FA3DD6" w:rsidRDefault="009B4425" w:rsidP="003F02B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 w:hanging="425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 xml:space="preserve">Maurice C., </w:t>
            </w:r>
            <w:r w:rsidRPr="00FA3DD6">
              <w:rPr>
                <w:rFonts w:ascii="Corbel" w:hAnsi="Corbel"/>
                <w:i/>
                <w:sz w:val="24"/>
                <w:szCs w:val="24"/>
              </w:rPr>
              <w:t>Modele zachowań oraz współpraca z dziećmi autystycznymi</w:t>
            </w:r>
            <w:r w:rsidRPr="00FA3DD6">
              <w:rPr>
                <w:rFonts w:ascii="Corbel" w:hAnsi="Corbel"/>
                <w:sz w:val="24"/>
                <w:szCs w:val="24"/>
              </w:rPr>
              <w:t>, Warszawa 2007</w:t>
            </w:r>
          </w:p>
          <w:p w14:paraId="5BC68C23" w14:textId="77777777" w:rsidR="009B4425" w:rsidRPr="00FA3DD6" w:rsidRDefault="009B4425" w:rsidP="003F02B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 w:hanging="425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 xml:space="preserve">Suchowierska M., Bąbel P., Ostaszewski P., </w:t>
            </w:r>
            <w:r w:rsidRPr="00FA3DD6">
              <w:rPr>
                <w:rFonts w:ascii="Corbel" w:hAnsi="Corbel"/>
                <w:i/>
                <w:sz w:val="24"/>
                <w:szCs w:val="24"/>
              </w:rPr>
              <w:t>Terapia behawioralna dzieci z autyzmem</w:t>
            </w:r>
            <w:r w:rsidRPr="00FA3DD6">
              <w:rPr>
                <w:rFonts w:ascii="Corbel" w:hAnsi="Corbel"/>
                <w:sz w:val="24"/>
                <w:szCs w:val="24"/>
              </w:rPr>
              <w:t>, Sopot 2012</w:t>
            </w:r>
          </w:p>
          <w:p w14:paraId="6AFAFB72" w14:textId="77777777" w:rsidR="009B4425" w:rsidRPr="00FA3DD6" w:rsidRDefault="009B4425" w:rsidP="003F02B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 w:hanging="425"/>
              <w:rPr>
                <w:rFonts w:ascii="Corbel" w:hAnsi="Corbel"/>
                <w:color w:val="000000"/>
                <w:sz w:val="24"/>
                <w:szCs w:val="24"/>
              </w:rPr>
            </w:pPr>
            <w:r w:rsidRPr="00FA3DD6">
              <w:rPr>
                <w:rFonts w:ascii="Corbel" w:hAnsi="Corbel"/>
                <w:color w:val="000000"/>
                <w:sz w:val="24"/>
                <w:szCs w:val="24"/>
              </w:rPr>
              <w:t>Schopler E., Ćwiczenia edukacyjne dla dzieci autystycznych, SPOA, 1995</w:t>
            </w:r>
          </w:p>
        </w:tc>
      </w:tr>
      <w:tr w:rsidR="0085747A" w:rsidRPr="00FA3DD6" w14:paraId="42D6C19A" w14:textId="77777777" w:rsidTr="003F02B1">
        <w:trPr>
          <w:trHeight w:val="397"/>
        </w:trPr>
        <w:tc>
          <w:tcPr>
            <w:tcW w:w="9497" w:type="dxa"/>
          </w:tcPr>
          <w:p w14:paraId="78AB7474" w14:textId="77777777" w:rsidR="0085747A" w:rsidRPr="00FA3DD6" w:rsidRDefault="0085747A" w:rsidP="003F02B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A3DD6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49F84C4" w14:textId="77777777" w:rsidR="009B4425" w:rsidRPr="00FA3DD6" w:rsidRDefault="009B4425" w:rsidP="003F02B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9" w:hanging="459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 xml:space="preserve">Ostaszewski P., </w:t>
            </w:r>
            <w:r w:rsidRPr="00FA3DD6">
              <w:rPr>
                <w:rFonts w:ascii="Corbel" w:hAnsi="Corbel"/>
                <w:i/>
                <w:sz w:val="24"/>
                <w:szCs w:val="24"/>
              </w:rPr>
              <w:t>Procesy warunkowania</w:t>
            </w:r>
            <w:r w:rsidRPr="00FA3DD6">
              <w:rPr>
                <w:rFonts w:ascii="Corbel" w:hAnsi="Corbel"/>
                <w:sz w:val="24"/>
                <w:szCs w:val="24"/>
              </w:rPr>
              <w:t xml:space="preserve">, [w:] red. Strelau J., </w:t>
            </w:r>
            <w:r w:rsidRPr="00FA3DD6">
              <w:rPr>
                <w:rFonts w:ascii="Corbel" w:hAnsi="Corbel"/>
                <w:i/>
                <w:sz w:val="24"/>
                <w:szCs w:val="24"/>
              </w:rPr>
              <w:t>Psychologia. Podręcznik akademicki</w:t>
            </w:r>
            <w:r w:rsidRPr="00FA3DD6">
              <w:rPr>
                <w:rFonts w:ascii="Corbel" w:hAnsi="Corbel"/>
                <w:sz w:val="24"/>
                <w:szCs w:val="24"/>
              </w:rPr>
              <w:t>, Gdańsk 2004</w:t>
            </w:r>
          </w:p>
          <w:p w14:paraId="56B55281" w14:textId="77777777" w:rsidR="009B4425" w:rsidRPr="00FA3DD6" w:rsidRDefault="009B4425" w:rsidP="003F02B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9" w:hanging="459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 xml:space="preserve">Pisula E., Danielewicz D., </w:t>
            </w:r>
            <w:r w:rsidRPr="00FA3DD6">
              <w:rPr>
                <w:rFonts w:ascii="Corbel" w:hAnsi="Corbel"/>
                <w:i/>
                <w:sz w:val="24"/>
                <w:szCs w:val="24"/>
              </w:rPr>
              <w:t>Wybrane formy terapii i rehabilitacji osób z autyzmem</w:t>
            </w:r>
            <w:r w:rsidRPr="00FA3DD6">
              <w:rPr>
                <w:rFonts w:ascii="Corbel" w:hAnsi="Corbel"/>
                <w:sz w:val="24"/>
                <w:szCs w:val="24"/>
              </w:rPr>
              <w:t>, Kraków 2008</w:t>
            </w:r>
          </w:p>
          <w:p w14:paraId="052B1002" w14:textId="77777777" w:rsidR="009B4425" w:rsidRPr="00FA3DD6" w:rsidRDefault="009B4425" w:rsidP="003F02B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9" w:hanging="459"/>
              <w:rPr>
                <w:rFonts w:ascii="Corbel" w:hAnsi="Corbel"/>
                <w:sz w:val="24"/>
                <w:szCs w:val="24"/>
                <w:lang w:val="en-US"/>
              </w:rPr>
            </w:pPr>
            <w:r w:rsidRPr="00FA3DD6">
              <w:rPr>
                <w:rFonts w:ascii="Corbel" w:hAnsi="Corbel"/>
                <w:sz w:val="24"/>
                <w:szCs w:val="24"/>
                <w:lang w:val="en-US"/>
              </w:rPr>
              <w:t xml:space="preserve">Leaf R., McEachin J., </w:t>
            </w:r>
            <w:r w:rsidRPr="00FA3DD6">
              <w:rPr>
                <w:rFonts w:ascii="Corbel" w:hAnsi="Corbel"/>
                <w:i/>
                <w:sz w:val="24"/>
                <w:szCs w:val="24"/>
                <w:lang w:val="en-US"/>
              </w:rPr>
              <w:t>A work in Progress</w:t>
            </w:r>
            <w:r w:rsidRPr="00FA3DD6">
              <w:rPr>
                <w:rFonts w:ascii="Corbel" w:hAnsi="Corbel"/>
                <w:sz w:val="24"/>
                <w:szCs w:val="24"/>
                <w:lang w:val="en-US"/>
              </w:rPr>
              <w:t>, New York 1999</w:t>
            </w:r>
          </w:p>
          <w:p w14:paraId="6011DAD7" w14:textId="77777777" w:rsidR="009B4425" w:rsidRPr="00FA3DD6" w:rsidRDefault="009B4425" w:rsidP="003F02B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9" w:hanging="459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 xml:space="preserve">Lovaas I. </w:t>
            </w:r>
            <w:r w:rsidRPr="00FA3DD6">
              <w:rPr>
                <w:rFonts w:ascii="Corbel" w:hAnsi="Corbel"/>
                <w:i/>
                <w:sz w:val="24"/>
                <w:szCs w:val="24"/>
              </w:rPr>
              <w:t>Nauczanie dzieci niepełnosprawnych umysłowo</w:t>
            </w:r>
            <w:r w:rsidRPr="00FA3DD6">
              <w:rPr>
                <w:rFonts w:ascii="Corbel" w:hAnsi="Corbel"/>
                <w:sz w:val="24"/>
                <w:szCs w:val="24"/>
              </w:rPr>
              <w:t>, Warszawa 1993</w:t>
            </w:r>
          </w:p>
          <w:p w14:paraId="28055A33" w14:textId="77777777" w:rsidR="009B4425" w:rsidRPr="00FA3DD6" w:rsidRDefault="009B4425" w:rsidP="003F02B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9" w:hanging="459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Lew-Koralewicz A.,</w:t>
            </w:r>
            <w:r w:rsidR="0007437C" w:rsidRPr="00FA3DD6">
              <w:rPr>
                <w:rFonts w:ascii="Corbel" w:hAnsi="Corbel"/>
                <w:sz w:val="24"/>
                <w:szCs w:val="24"/>
              </w:rPr>
              <w:t xml:space="preserve"> </w:t>
            </w:r>
            <w:r w:rsidR="0007437C" w:rsidRPr="00FA3DD6">
              <w:rPr>
                <w:rFonts w:ascii="Corbel" w:hAnsi="Corbel"/>
                <w:i/>
                <w:iCs/>
                <w:sz w:val="24"/>
                <w:szCs w:val="24"/>
              </w:rPr>
              <w:t>Zachowania trudne małych dzieci z zaburzeniami rozwoju – uwarunkowania, profilaktyka, terapia</w:t>
            </w:r>
            <w:r w:rsidR="0007437C" w:rsidRPr="00FA3DD6">
              <w:rPr>
                <w:rFonts w:ascii="Corbel" w:hAnsi="Corbel"/>
                <w:sz w:val="24"/>
                <w:szCs w:val="24"/>
              </w:rPr>
              <w:t>, Wyd. UR 2017</w:t>
            </w:r>
          </w:p>
          <w:p w14:paraId="7062262C" w14:textId="77777777" w:rsidR="009B4425" w:rsidRPr="00FA3DD6" w:rsidRDefault="009B4425" w:rsidP="003F02B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9" w:hanging="459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Knapp J., Turnbull C., KOMPLETNY PROGRAM TERAPII SAZ dla osób z zaburzeniami ze spektrum autyzmu w wieku rozwojowym od 1 roku do 4 lat, Gdańsk 2017</w:t>
            </w:r>
          </w:p>
          <w:p w14:paraId="005F696A" w14:textId="77777777" w:rsidR="009B4425" w:rsidRPr="00FA3DD6" w:rsidRDefault="009B4425" w:rsidP="003F02B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9" w:hanging="459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Ball J., Autyzm a wczesna interwencja, Sopot 2016</w:t>
            </w:r>
          </w:p>
          <w:p w14:paraId="675BABB2" w14:textId="77777777" w:rsidR="009B4425" w:rsidRPr="00FA3DD6" w:rsidRDefault="009B4425" w:rsidP="003F02B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9" w:hanging="459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Rogers S. J., Dawson G., Vismara L.A., Metoda wczesnego startu dla dziecka z autyzmem, Kraków 2014</w:t>
            </w:r>
          </w:p>
        </w:tc>
      </w:tr>
    </w:tbl>
    <w:p w14:paraId="43CE156D" w14:textId="77777777" w:rsidR="0085747A" w:rsidRPr="00FA3DD6" w:rsidRDefault="0085747A" w:rsidP="00A7423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18C054" w14:textId="77777777" w:rsidR="0085747A" w:rsidRPr="00FA3DD6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FA3DD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497262A" w14:textId="77777777" w:rsidR="00EC1EE0" w:rsidRPr="00FA3DD6" w:rsidRDefault="00EC1EE0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9FF652" w14:textId="77777777" w:rsidR="00716E4F" w:rsidRPr="00FA3DD6" w:rsidRDefault="00716E4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B97232" w14:textId="77777777" w:rsidR="00716E4F" w:rsidRPr="00FA3DD6" w:rsidRDefault="00716E4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5EA9CC" w14:textId="77777777" w:rsidR="00EC1EE0" w:rsidRPr="00FA3DD6" w:rsidRDefault="00EC1EE0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A4FBCF" w14:textId="77777777" w:rsidR="00EC1EE0" w:rsidRPr="00FA3DD6" w:rsidRDefault="00EC1EE0" w:rsidP="00EC1EE0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EC1EE0" w:rsidRPr="00FA3DD6" w:rsidSect="008807C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054EA5" w14:textId="77777777" w:rsidR="005F72CB" w:rsidRDefault="005F72CB" w:rsidP="00C16ABF">
      <w:pPr>
        <w:spacing w:after="0" w:line="240" w:lineRule="auto"/>
      </w:pPr>
      <w:r>
        <w:separator/>
      </w:r>
    </w:p>
  </w:endnote>
  <w:endnote w:type="continuationSeparator" w:id="0">
    <w:p w14:paraId="0FFAEF01" w14:textId="77777777" w:rsidR="005F72CB" w:rsidRDefault="005F72C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C56135" w14:textId="77777777" w:rsidR="005F72CB" w:rsidRDefault="005F72CB" w:rsidP="00C16ABF">
      <w:pPr>
        <w:spacing w:after="0" w:line="240" w:lineRule="auto"/>
      </w:pPr>
      <w:r>
        <w:separator/>
      </w:r>
    </w:p>
  </w:footnote>
  <w:footnote w:type="continuationSeparator" w:id="0">
    <w:p w14:paraId="689F08B5" w14:textId="77777777" w:rsidR="005F72CB" w:rsidRDefault="005F72CB" w:rsidP="00C16ABF">
      <w:pPr>
        <w:spacing w:after="0" w:line="240" w:lineRule="auto"/>
      </w:pPr>
      <w:r>
        <w:continuationSeparator/>
      </w:r>
    </w:p>
  </w:footnote>
  <w:footnote w:id="1">
    <w:p w14:paraId="61F9E9F4" w14:textId="77777777" w:rsidR="00A52107" w:rsidRDefault="00A52107" w:rsidP="004D305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061E12"/>
    <w:multiLevelType w:val="hybridMultilevel"/>
    <w:tmpl w:val="A8703FC2"/>
    <w:lvl w:ilvl="0" w:tplc="77FC79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EE293F"/>
    <w:multiLevelType w:val="hybridMultilevel"/>
    <w:tmpl w:val="837808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D2A"/>
    <w:rsid w:val="00070ED6"/>
    <w:rsid w:val="000742DC"/>
    <w:rsid w:val="0007437C"/>
    <w:rsid w:val="00084C12"/>
    <w:rsid w:val="0009462C"/>
    <w:rsid w:val="00094B12"/>
    <w:rsid w:val="00096C46"/>
    <w:rsid w:val="000A296F"/>
    <w:rsid w:val="000A2A28"/>
    <w:rsid w:val="000A3CDF"/>
    <w:rsid w:val="000A645E"/>
    <w:rsid w:val="000B192D"/>
    <w:rsid w:val="000B28EE"/>
    <w:rsid w:val="000B3E37"/>
    <w:rsid w:val="000B4DB6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3F90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326D"/>
    <w:rsid w:val="001D657B"/>
    <w:rsid w:val="001D7B54"/>
    <w:rsid w:val="001E0209"/>
    <w:rsid w:val="001F2CA2"/>
    <w:rsid w:val="002144C0"/>
    <w:rsid w:val="0022477D"/>
    <w:rsid w:val="002278A9"/>
    <w:rsid w:val="00227985"/>
    <w:rsid w:val="002336F9"/>
    <w:rsid w:val="0024028F"/>
    <w:rsid w:val="00244ABC"/>
    <w:rsid w:val="00281FF2"/>
    <w:rsid w:val="0028353D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10F9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39EC"/>
    <w:rsid w:val="0036299B"/>
    <w:rsid w:val="00363F78"/>
    <w:rsid w:val="003A0A5B"/>
    <w:rsid w:val="003A1176"/>
    <w:rsid w:val="003C0BAE"/>
    <w:rsid w:val="003D0A45"/>
    <w:rsid w:val="003D18A9"/>
    <w:rsid w:val="003D6CE2"/>
    <w:rsid w:val="003E1941"/>
    <w:rsid w:val="003E2FE6"/>
    <w:rsid w:val="003E49D5"/>
    <w:rsid w:val="003F02B1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3057"/>
    <w:rsid w:val="004D5282"/>
    <w:rsid w:val="004E182B"/>
    <w:rsid w:val="004E3265"/>
    <w:rsid w:val="004F1551"/>
    <w:rsid w:val="004F55A3"/>
    <w:rsid w:val="0050242B"/>
    <w:rsid w:val="0050496F"/>
    <w:rsid w:val="00513B6F"/>
    <w:rsid w:val="00517C63"/>
    <w:rsid w:val="005326C4"/>
    <w:rsid w:val="005363C4"/>
    <w:rsid w:val="00536BDE"/>
    <w:rsid w:val="00542A56"/>
    <w:rsid w:val="00543ACC"/>
    <w:rsid w:val="00553AF8"/>
    <w:rsid w:val="0056696D"/>
    <w:rsid w:val="0059484D"/>
    <w:rsid w:val="005A0855"/>
    <w:rsid w:val="005A3196"/>
    <w:rsid w:val="005C080F"/>
    <w:rsid w:val="005C55E5"/>
    <w:rsid w:val="005C696A"/>
    <w:rsid w:val="005D32C3"/>
    <w:rsid w:val="005E6E85"/>
    <w:rsid w:val="005F31D2"/>
    <w:rsid w:val="005F72CB"/>
    <w:rsid w:val="0061029B"/>
    <w:rsid w:val="00617230"/>
    <w:rsid w:val="00621CE1"/>
    <w:rsid w:val="00627FC9"/>
    <w:rsid w:val="00641582"/>
    <w:rsid w:val="00647FA8"/>
    <w:rsid w:val="00650C5F"/>
    <w:rsid w:val="00654934"/>
    <w:rsid w:val="006620D9"/>
    <w:rsid w:val="00671958"/>
    <w:rsid w:val="00675843"/>
    <w:rsid w:val="006838F4"/>
    <w:rsid w:val="006949DD"/>
    <w:rsid w:val="00696477"/>
    <w:rsid w:val="006B2708"/>
    <w:rsid w:val="006B769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6E4F"/>
    <w:rsid w:val="00724677"/>
    <w:rsid w:val="00725459"/>
    <w:rsid w:val="00727F8B"/>
    <w:rsid w:val="007327BD"/>
    <w:rsid w:val="00734608"/>
    <w:rsid w:val="00745302"/>
    <w:rsid w:val="007461D6"/>
    <w:rsid w:val="00746EC8"/>
    <w:rsid w:val="0074750A"/>
    <w:rsid w:val="00763BF1"/>
    <w:rsid w:val="00766FD4"/>
    <w:rsid w:val="0078168C"/>
    <w:rsid w:val="00787C2A"/>
    <w:rsid w:val="00790E27"/>
    <w:rsid w:val="007A265C"/>
    <w:rsid w:val="007A4022"/>
    <w:rsid w:val="007A6E6E"/>
    <w:rsid w:val="007B60AA"/>
    <w:rsid w:val="007B7FDF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07C2"/>
    <w:rsid w:val="00884922"/>
    <w:rsid w:val="00885F64"/>
    <w:rsid w:val="008917F9"/>
    <w:rsid w:val="008A45F7"/>
    <w:rsid w:val="008A6CFE"/>
    <w:rsid w:val="008B2FE8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4E7F"/>
    <w:rsid w:val="00916188"/>
    <w:rsid w:val="00923D7D"/>
    <w:rsid w:val="0093330A"/>
    <w:rsid w:val="009508DF"/>
    <w:rsid w:val="00950DAC"/>
    <w:rsid w:val="00954A07"/>
    <w:rsid w:val="00997F14"/>
    <w:rsid w:val="009A78D9"/>
    <w:rsid w:val="009B4425"/>
    <w:rsid w:val="009C3E31"/>
    <w:rsid w:val="009C54AE"/>
    <w:rsid w:val="009C788E"/>
    <w:rsid w:val="009D1796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2107"/>
    <w:rsid w:val="00A53FA5"/>
    <w:rsid w:val="00A54817"/>
    <w:rsid w:val="00A601C8"/>
    <w:rsid w:val="00A60799"/>
    <w:rsid w:val="00A74238"/>
    <w:rsid w:val="00A84C85"/>
    <w:rsid w:val="00A97DE1"/>
    <w:rsid w:val="00AB053C"/>
    <w:rsid w:val="00AD1146"/>
    <w:rsid w:val="00AD27D3"/>
    <w:rsid w:val="00AD284E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2296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0138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04FF9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3D2D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1EE0"/>
    <w:rsid w:val="00EC4899"/>
    <w:rsid w:val="00ED03AB"/>
    <w:rsid w:val="00ED32D2"/>
    <w:rsid w:val="00EE32DE"/>
    <w:rsid w:val="00EE5457"/>
    <w:rsid w:val="00F070AB"/>
    <w:rsid w:val="00F12AFD"/>
    <w:rsid w:val="00F17567"/>
    <w:rsid w:val="00F27A7B"/>
    <w:rsid w:val="00F526AF"/>
    <w:rsid w:val="00F617C3"/>
    <w:rsid w:val="00F7066B"/>
    <w:rsid w:val="00F83B28"/>
    <w:rsid w:val="00F974DA"/>
    <w:rsid w:val="00FA3DD6"/>
    <w:rsid w:val="00FA46E5"/>
    <w:rsid w:val="00FB7DBA"/>
    <w:rsid w:val="00FC1C25"/>
    <w:rsid w:val="00FC3F45"/>
    <w:rsid w:val="00FD503F"/>
    <w:rsid w:val="00FD555A"/>
    <w:rsid w:val="00FD7589"/>
    <w:rsid w:val="00FD7F1D"/>
    <w:rsid w:val="00FF016A"/>
    <w:rsid w:val="00FF1401"/>
    <w:rsid w:val="00FF4EBD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70489"/>
  <w15:docId w15:val="{A774A0C3-2677-463E-8CD0-F228309AF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4BF7DF-18E9-4FB1-9DC9-E801E03A2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19</TotalTime>
  <Pages>1</Pages>
  <Words>1268</Words>
  <Characters>7609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2020-01-30T09:58:00Z</cp:lastPrinted>
  <dcterms:created xsi:type="dcterms:W3CDTF">2020-02-03T08:21:00Z</dcterms:created>
  <dcterms:modified xsi:type="dcterms:W3CDTF">2024-02-26T13:29:00Z</dcterms:modified>
</cp:coreProperties>
</file>