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76F21" w14:textId="3FE09915" w:rsidR="007C7E33" w:rsidRPr="009C2AC9" w:rsidRDefault="007C7E33" w:rsidP="007C7E33">
      <w:pPr>
        <w:jc w:val="right"/>
        <w:rPr>
          <w:rFonts w:ascii="Corbel" w:hAnsi="Corbel"/>
          <w:i/>
        </w:rPr>
      </w:pPr>
      <w:r w:rsidRPr="009C2AC9">
        <w:rPr>
          <w:rFonts w:ascii="Corbel" w:hAnsi="Corbel"/>
          <w:i/>
        </w:rPr>
        <w:t>Zał. nr 1</w:t>
      </w:r>
      <w:r>
        <w:rPr>
          <w:rFonts w:ascii="Corbel" w:hAnsi="Corbel"/>
          <w:i/>
        </w:rPr>
        <w:t>2</w:t>
      </w:r>
      <w:r w:rsidRPr="009C2AC9">
        <w:rPr>
          <w:rFonts w:ascii="Corbel" w:hAnsi="Corbel"/>
          <w:i/>
        </w:rPr>
        <w:t>.</w:t>
      </w:r>
      <w:r>
        <w:rPr>
          <w:rFonts w:ascii="Corbel" w:hAnsi="Corbel"/>
          <w:i/>
        </w:rPr>
        <w:t>3</w:t>
      </w:r>
      <w:r w:rsidRPr="009C2AC9">
        <w:rPr>
          <w:rFonts w:ascii="Corbel" w:hAnsi="Corbel"/>
          <w:i/>
        </w:rPr>
        <w:t>. do Uchwały nr …/06/2024 Senatu UR</w:t>
      </w:r>
      <w:r w:rsidRPr="009C2AC9">
        <w:rPr>
          <w:rFonts w:ascii="Corbel" w:hAnsi="Corbel"/>
          <w:i/>
        </w:rPr>
        <w:br/>
        <w:t>z dnia 27 czerwca 2024 r.</w:t>
      </w:r>
    </w:p>
    <w:p w14:paraId="7CF4D811" w14:textId="77777777" w:rsidR="00476B10" w:rsidRDefault="00476B10" w:rsidP="006F0329">
      <w:pPr>
        <w:pStyle w:val="Akapitzlist"/>
        <w:ind w:left="1080"/>
        <w:jc w:val="center"/>
        <w:rPr>
          <w:rFonts w:ascii="Corbel" w:hAnsi="Corbel"/>
          <w:b/>
          <w:sz w:val="24"/>
          <w:szCs w:val="24"/>
        </w:rPr>
      </w:pPr>
    </w:p>
    <w:p w14:paraId="6008AAE8" w14:textId="14AAF139" w:rsidR="006F0329" w:rsidRDefault="006F0329" w:rsidP="00476B10">
      <w:pPr>
        <w:pStyle w:val="Akapitzlist"/>
        <w:spacing w:after="120"/>
        <w:ind w:left="1077"/>
        <w:jc w:val="center"/>
        <w:rPr>
          <w:rFonts w:ascii="Corbel" w:hAnsi="Corbel"/>
          <w:b/>
          <w:sz w:val="24"/>
          <w:szCs w:val="24"/>
        </w:rPr>
      </w:pPr>
      <w:r w:rsidRPr="00A04092">
        <w:rPr>
          <w:rFonts w:ascii="Corbel" w:hAnsi="Corbel"/>
          <w:b/>
          <w:sz w:val="24"/>
          <w:szCs w:val="24"/>
        </w:rPr>
        <w:t xml:space="preserve">CHARAKTERYSTYKA </w:t>
      </w:r>
      <w:r>
        <w:rPr>
          <w:rFonts w:ascii="Corbel" w:hAnsi="Corbel"/>
          <w:b/>
          <w:sz w:val="24"/>
          <w:szCs w:val="24"/>
        </w:rPr>
        <w:t xml:space="preserve">I WARUNKI REALIZACJI </w:t>
      </w:r>
      <w:r w:rsidRPr="00A04092">
        <w:rPr>
          <w:rFonts w:ascii="Corbel" w:hAnsi="Corbel"/>
          <w:b/>
          <w:sz w:val="24"/>
          <w:szCs w:val="24"/>
        </w:rPr>
        <w:t>PROGRAMU STUDIÓW</w:t>
      </w:r>
    </w:p>
    <w:p w14:paraId="47917793" w14:textId="77777777" w:rsidR="006F0329" w:rsidRPr="00077CB3" w:rsidRDefault="006F0329" w:rsidP="00476B10">
      <w:pPr>
        <w:pStyle w:val="Akapitzlist"/>
        <w:spacing w:after="0" w:line="240" w:lineRule="auto"/>
        <w:ind w:left="1077"/>
        <w:jc w:val="center"/>
        <w:rPr>
          <w:rFonts w:ascii="Corbel" w:hAnsi="Corbel"/>
          <w:b/>
          <w:sz w:val="24"/>
          <w:szCs w:val="24"/>
        </w:rPr>
      </w:pPr>
    </w:p>
    <w:p w14:paraId="32A50E75" w14:textId="172FB1F6" w:rsidR="006F0329" w:rsidRPr="00077CB3" w:rsidRDefault="006F0329" w:rsidP="006F0329">
      <w:pPr>
        <w:pStyle w:val="Akapitzlist"/>
        <w:ind w:left="2496" w:firstLine="336"/>
        <w:rPr>
          <w:rFonts w:ascii="Corbel" w:hAnsi="Corbel"/>
          <w:i/>
          <w:sz w:val="24"/>
          <w:szCs w:val="24"/>
        </w:rPr>
      </w:pPr>
      <w:r w:rsidRPr="00077CB3">
        <w:rPr>
          <w:rFonts w:ascii="Corbel" w:hAnsi="Corbel"/>
          <w:i/>
          <w:sz w:val="24"/>
          <w:szCs w:val="24"/>
        </w:rPr>
        <w:t xml:space="preserve">Obowiązuje od roku akademickiego </w:t>
      </w:r>
      <w:r w:rsidR="00191750">
        <w:rPr>
          <w:rFonts w:ascii="Corbel" w:hAnsi="Corbel"/>
          <w:i/>
          <w:sz w:val="24"/>
          <w:szCs w:val="24"/>
        </w:rPr>
        <w:t>202</w:t>
      </w:r>
      <w:r w:rsidR="00EE7C2E">
        <w:rPr>
          <w:rFonts w:ascii="Corbel" w:hAnsi="Corbel"/>
          <w:i/>
          <w:sz w:val="24"/>
          <w:szCs w:val="24"/>
        </w:rPr>
        <w:t>4</w:t>
      </w:r>
      <w:r w:rsidR="00456439">
        <w:rPr>
          <w:rFonts w:ascii="Corbel" w:hAnsi="Corbel"/>
          <w:i/>
          <w:sz w:val="24"/>
          <w:szCs w:val="24"/>
        </w:rPr>
        <w:t>/202</w:t>
      </w:r>
      <w:r w:rsidR="00EE7C2E">
        <w:rPr>
          <w:rFonts w:ascii="Corbel" w:hAnsi="Corbel"/>
          <w:i/>
          <w:sz w:val="24"/>
          <w:szCs w:val="24"/>
        </w:rPr>
        <w:t>5</w:t>
      </w: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501"/>
        <w:gridCol w:w="33"/>
        <w:gridCol w:w="2551"/>
        <w:gridCol w:w="2013"/>
        <w:gridCol w:w="284"/>
        <w:gridCol w:w="822"/>
        <w:gridCol w:w="1134"/>
        <w:gridCol w:w="425"/>
        <w:gridCol w:w="992"/>
        <w:gridCol w:w="1276"/>
      </w:tblGrid>
      <w:tr w:rsidR="006F0329" w:rsidRPr="00A04092" w14:paraId="21B79381" w14:textId="77777777" w:rsidTr="0066473E">
        <w:tc>
          <w:tcPr>
            <w:tcW w:w="5382" w:type="dxa"/>
            <w:gridSpan w:val="5"/>
          </w:tcPr>
          <w:p w14:paraId="01285FFF" w14:textId="77777777" w:rsidR="006F0329" w:rsidRPr="00A04092" w:rsidRDefault="006F0329" w:rsidP="00BA431A">
            <w:pPr>
              <w:rPr>
                <w:rFonts w:ascii="Corbel" w:hAnsi="Corbel"/>
                <w:b/>
                <w:sz w:val="24"/>
                <w:szCs w:val="24"/>
              </w:rPr>
            </w:pPr>
            <w:r w:rsidRPr="00A04092">
              <w:rPr>
                <w:rFonts w:ascii="Corbel" w:hAnsi="Corbel"/>
                <w:b/>
                <w:sz w:val="24"/>
                <w:szCs w:val="24"/>
              </w:rPr>
              <w:t>Nazwa kierunku studiów</w:t>
            </w:r>
          </w:p>
        </w:tc>
        <w:tc>
          <w:tcPr>
            <w:tcW w:w="4649" w:type="dxa"/>
            <w:gridSpan w:val="5"/>
          </w:tcPr>
          <w:p w14:paraId="04F763AD" w14:textId="693CCC85" w:rsidR="006F0329" w:rsidRPr="00A04092" w:rsidRDefault="00191750" w:rsidP="00BA431A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>Komunikacja międzykulturowa</w:t>
            </w:r>
          </w:p>
        </w:tc>
      </w:tr>
      <w:tr w:rsidR="006F0329" w:rsidRPr="00A04092" w14:paraId="7A849B80" w14:textId="77777777" w:rsidTr="0066473E">
        <w:tc>
          <w:tcPr>
            <w:tcW w:w="5382" w:type="dxa"/>
            <w:gridSpan w:val="5"/>
          </w:tcPr>
          <w:p w14:paraId="1AA28EEB" w14:textId="77777777" w:rsidR="006F0329" w:rsidRPr="00A04092" w:rsidRDefault="006F0329" w:rsidP="00BA431A">
            <w:pPr>
              <w:rPr>
                <w:rFonts w:ascii="Corbel" w:hAnsi="Corbel"/>
                <w:b/>
                <w:sz w:val="24"/>
                <w:szCs w:val="24"/>
              </w:rPr>
            </w:pPr>
            <w:r w:rsidRPr="00A04092">
              <w:rPr>
                <w:rFonts w:ascii="Corbel" w:hAnsi="Corbel"/>
                <w:b/>
                <w:sz w:val="24"/>
                <w:szCs w:val="24"/>
              </w:rPr>
              <w:t>Poziom studiów</w:t>
            </w:r>
          </w:p>
        </w:tc>
        <w:tc>
          <w:tcPr>
            <w:tcW w:w="4649" w:type="dxa"/>
            <w:gridSpan w:val="5"/>
          </w:tcPr>
          <w:p w14:paraId="695199C2" w14:textId="5869CFD7" w:rsidR="006F0329" w:rsidRPr="00A04092" w:rsidRDefault="00191750" w:rsidP="00BA431A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>Drugiego stopnia</w:t>
            </w:r>
          </w:p>
        </w:tc>
      </w:tr>
      <w:tr w:rsidR="006F0329" w:rsidRPr="00A04092" w14:paraId="19667DBD" w14:textId="77777777" w:rsidTr="0066473E">
        <w:tc>
          <w:tcPr>
            <w:tcW w:w="5382" w:type="dxa"/>
            <w:gridSpan w:val="5"/>
          </w:tcPr>
          <w:p w14:paraId="4C4E74EF" w14:textId="77777777" w:rsidR="006F0329" w:rsidRPr="00A04092" w:rsidRDefault="006F0329" w:rsidP="00BA431A">
            <w:pPr>
              <w:rPr>
                <w:rFonts w:ascii="Corbel" w:hAnsi="Corbel"/>
                <w:b/>
                <w:sz w:val="24"/>
                <w:szCs w:val="24"/>
              </w:rPr>
            </w:pPr>
            <w:r w:rsidRPr="00A04092">
              <w:rPr>
                <w:rFonts w:ascii="Corbel" w:hAnsi="Corbel"/>
                <w:b/>
                <w:sz w:val="24"/>
                <w:szCs w:val="24"/>
              </w:rPr>
              <w:t>Profil studiów</w:t>
            </w:r>
          </w:p>
        </w:tc>
        <w:tc>
          <w:tcPr>
            <w:tcW w:w="4649" w:type="dxa"/>
            <w:gridSpan w:val="5"/>
          </w:tcPr>
          <w:p w14:paraId="78E8E357" w14:textId="6502D324" w:rsidR="006F0329" w:rsidRPr="00A04092" w:rsidRDefault="00191750" w:rsidP="00BA431A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>ogólnoakademicki</w:t>
            </w:r>
          </w:p>
        </w:tc>
      </w:tr>
      <w:tr w:rsidR="006F0329" w:rsidRPr="00A04092" w14:paraId="386F1016" w14:textId="77777777" w:rsidTr="0066473E">
        <w:trPr>
          <w:trHeight w:val="443"/>
        </w:trPr>
        <w:tc>
          <w:tcPr>
            <w:tcW w:w="534" w:type="dxa"/>
            <w:gridSpan w:val="2"/>
            <w:vMerge w:val="restart"/>
          </w:tcPr>
          <w:p w14:paraId="0BF27C54" w14:textId="77777777" w:rsidR="006F0329" w:rsidRPr="00A04092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 xml:space="preserve">5. </w:t>
            </w:r>
          </w:p>
        </w:tc>
        <w:tc>
          <w:tcPr>
            <w:tcW w:w="4848" w:type="dxa"/>
            <w:gridSpan w:val="3"/>
            <w:vMerge w:val="restart"/>
          </w:tcPr>
          <w:p w14:paraId="70984C9F" w14:textId="77777777" w:rsidR="006F0329" w:rsidRPr="00A04092" w:rsidRDefault="006F0329" w:rsidP="00BA431A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Łączna liczba godzin zajęć</w:t>
            </w:r>
          </w:p>
        </w:tc>
        <w:tc>
          <w:tcPr>
            <w:tcW w:w="2381" w:type="dxa"/>
            <w:gridSpan w:val="3"/>
          </w:tcPr>
          <w:p w14:paraId="1DC0731D" w14:textId="77777777" w:rsidR="006F0329" w:rsidRPr="00A04092" w:rsidRDefault="006F0329" w:rsidP="00BA431A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st. stacjonarne</w:t>
            </w:r>
          </w:p>
        </w:tc>
        <w:tc>
          <w:tcPr>
            <w:tcW w:w="2268" w:type="dxa"/>
            <w:gridSpan w:val="2"/>
          </w:tcPr>
          <w:p w14:paraId="7B0CE30B" w14:textId="77777777" w:rsidR="006F0329" w:rsidRPr="00A04092" w:rsidRDefault="006F0329" w:rsidP="00BA431A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st. niestacjonarne</w:t>
            </w:r>
          </w:p>
        </w:tc>
      </w:tr>
      <w:tr w:rsidR="006F0329" w:rsidRPr="00A04092" w14:paraId="036DB499" w14:textId="77777777" w:rsidTr="0066473E">
        <w:trPr>
          <w:trHeight w:val="442"/>
        </w:trPr>
        <w:tc>
          <w:tcPr>
            <w:tcW w:w="534" w:type="dxa"/>
            <w:gridSpan w:val="2"/>
            <w:vMerge/>
          </w:tcPr>
          <w:p w14:paraId="17C8F5D6" w14:textId="77777777" w:rsidR="006F0329" w:rsidRPr="00A04092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848" w:type="dxa"/>
            <w:gridSpan w:val="3"/>
            <w:vMerge/>
          </w:tcPr>
          <w:p w14:paraId="138BBE0E" w14:textId="77777777" w:rsidR="006F0329" w:rsidRPr="00A04092" w:rsidRDefault="006F0329" w:rsidP="00BA431A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381" w:type="dxa"/>
            <w:gridSpan w:val="3"/>
          </w:tcPr>
          <w:p w14:paraId="7306D21C" w14:textId="78D0034E" w:rsidR="006F0329" w:rsidRPr="00A04092" w:rsidRDefault="00191750" w:rsidP="00BA431A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900</w:t>
            </w:r>
          </w:p>
        </w:tc>
        <w:tc>
          <w:tcPr>
            <w:tcW w:w="2268" w:type="dxa"/>
            <w:gridSpan w:val="2"/>
          </w:tcPr>
          <w:p w14:paraId="67B770C2" w14:textId="317884B6" w:rsidR="006F0329" w:rsidRPr="00A04092" w:rsidRDefault="00C90C5E" w:rsidP="00BA431A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-</w:t>
            </w:r>
          </w:p>
        </w:tc>
      </w:tr>
      <w:tr w:rsidR="006F0329" w:rsidRPr="00A04092" w14:paraId="34E61762" w14:textId="77777777" w:rsidTr="0066473E">
        <w:tc>
          <w:tcPr>
            <w:tcW w:w="534" w:type="dxa"/>
            <w:gridSpan w:val="2"/>
          </w:tcPr>
          <w:p w14:paraId="22B5F733" w14:textId="77777777" w:rsidR="006F0329" w:rsidRPr="00A04092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848" w:type="dxa"/>
            <w:gridSpan w:val="3"/>
          </w:tcPr>
          <w:p w14:paraId="39D91A0C" w14:textId="77777777" w:rsidR="006F0329" w:rsidRPr="00A04092" w:rsidRDefault="006F0329" w:rsidP="00BA431A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Liczba punktów ECTS dla poszczególnych dyscyplin w ogólnej liczbie punktów ECTS wymaganych do ukończenia studiów na kierunku</w:t>
            </w:r>
          </w:p>
        </w:tc>
        <w:tc>
          <w:tcPr>
            <w:tcW w:w="4649" w:type="dxa"/>
            <w:gridSpan w:val="5"/>
          </w:tcPr>
          <w:p w14:paraId="08DD3D7D" w14:textId="437598BE" w:rsidR="006F0329" w:rsidRDefault="00A44413" w:rsidP="00BA431A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Filozofia </w:t>
            </w:r>
            <w:r w:rsidR="00FE3AD3">
              <w:rPr>
                <w:rFonts w:ascii="Corbel" w:hAnsi="Corbel"/>
                <w:sz w:val="24"/>
                <w:szCs w:val="24"/>
              </w:rPr>
              <w:t xml:space="preserve">- </w:t>
            </w:r>
            <w:r w:rsidR="001B6C92">
              <w:rPr>
                <w:rFonts w:ascii="Corbel" w:hAnsi="Corbel"/>
                <w:sz w:val="24"/>
                <w:szCs w:val="24"/>
              </w:rPr>
              <w:t>90</w:t>
            </w:r>
          </w:p>
          <w:p w14:paraId="4E804735" w14:textId="4C5EECA7" w:rsidR="001B6C92" w:rsidRDefault="001B6C92" w:rsidP="00BA431A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Nauki o kulturze i religii </w:t>
            </w:r>
            <w:r w:rsidR="00FE3AD3">
              <w:rPr>
                <w:rFonts w:ascii="Corbel" w:hAnsi="Corbel"/>
                <w:sz w:val="24"/>
                <w:szCs w:val="24"/>
              </w:rPr>
              <w:t xml:space="preserve">- </w:t>
            </w:r>
            <w:r>
              <w:rPr>
                <w:rFonts w:ascii="Corbel" w:hAnsi="Corbel"/>
                <w:sz w:val="24"/>
                <w:szCs w:val="24"/>
              </w:rPr>
              <w:t>24</w:t>
            </w:r>
          </w:p>
          <w:p w14:paraId="7A78CD1B" w14:textId="3941723B" w:rsidR="001B6C92" w:rsidRDefault="001B6C92" w:rsidP="00BA431A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Nauki o mediach i komunikacji społecznej </w:t>
            </w:r>
            <w:r w:rsidR="00FE3AD3">
              <w:rPr>
                <w:rFonts w:ascii="Corbel" w:hAnsi="Corbel"/>
                <w:sz w:val="24"/>
                <w:szCs w:val="24"/>
              </w:rPr>
              <w:t xml:space="preserve">- </w:t>
            </w:r>
            <w:r>
              <w:rPr>
                <w:rFonts w:ascii="Corbel" w:hAnsi="Corbel"/>
                <w:sz w:val="24"/>
                <w:szCs w:val="24"/>
              </w:rPr>
              <w:t>6</w:t>
            </w:r>
          </w:p>
          <w:p w14:paraId="58C912E1" w14:textId="5AA1549A" w:rsidR="00A44413" w:rsidRPr="00A04092" w:rsidRDefault="00A44413" w:rsidP="00BA431A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</w:tc>
      </w:tr>
      <w:tr w:rsidR="006F0329" w:rsidRPr="00A04092" w14:paraId="3D23F427" w14:textId="77777777" w:rsidTr="0066473E">
        <w:trPr>
          <w:trHeight w:val="735"/>
        </w:trPr>
        <w:tc>
          <w:tcPr>
            <w:tcW w:w="534" w:type="dxa"/>
            <w:gridSpan w:val="2"/>
            <w:vMerge w:val="restart"/>
          </w:tcPr>
          <w:p w14:paraId="7A1BD5AD" w14:textId="77777777" w:rsidR="006F0329" w:rsidRPr="00A04092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6.</w:t>
            </w:r>
          </w:p>
        </w:tc>
        <w:tc>
          <w:tcPr>
            <w:tcW w:w="4848" w:type="dxa"/>
            <w:gridSpan w:val="3"/>
            <w:vMerge w:val="restart"/>
          </w:tcPr>
          <w:p w14:paraId="18E14E34" w14:textId="77777777" w:rsidR="006F0329" w:rsidRPr="00A04092" w:rsidRDefault="006F0329" w:rsidP="00BA431A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 xml:space="preserve">Łączna liczba punktów ECTS, jaką student musi uzyskać w ramach zajęć </w:t>
            </w:r>
            <w:r>
              <w:rPr>
                <w:rFonts w:ascii="Corbel" w:hAnsi="Corbel"/>
                <w:sz w:val="24"/>
                <w:szCs w:val="24"/>
              </w:rPr>
              <w:t>prowadzonych z </w:t>
            </w:r>
            <w:r w:rsidRPr="00A04092">
              <w:rPr>
                <w:rFonts w:ascii="Corbel" w:hAnsi="Corbel"/>
                <w:sz w:val="24"/>
                <w:szCs w:val="24"/>
              </w:rPr>
              <w:t>bezpośrednim udziałem nauczycieli akademickich lub innych osób prowadzących zajęcia</w:t>
            </w:r>
          </w:p>
        </w:tc>
        <w:tc>
          <w:tcPr>
            <w:tcW w:w="2381" w:type="dxa"/>
            <w:gridSpan w:val="3"/>
          </w:tcPr>
          <w:p w14:paraId="1681DA37" w14:textId="77777777" w:rsidR="006F0329" w:rsidRPr="00A04092" w:rsidRDefault="006F0329" w:rsidP="00BA431A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st. stacjonarne</w:t>
            </w:r>
          </w:p>
        </w:tc>
        <w:tc>
          <w:tcPr>
            <w:tcW w:w="2268" w:type="dxa"/>
            <w:gridSpan w:val="2"/>
          </w:tcPr>
          <w:p w14:paraId="0E9D21BC" w14:textId="77777777" w:rsidR="006F0329" w:rsidRPr="00A04092" w:rsidRDefault="006F0329" w:rsidP="00BA431A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st. niestacjonarne</w:t>
            </w:r>
          </w:p>
        </w:tc>
      </w:tr>
      <w:tr w:rsidR="006F0329" w:rsidRPr="00A04092" w14:paraId="5EE64B1E" w14:textId="77777777" w:rsidTr="0066473E">
        <w:trPr>
          <w:trHeight w:val="735"/>
        </w:trPr>
        <w:tc>
          <w:tcPr>
            <w:tcW w:w="534" w:type="dxa"/>
            <w:gridSpan w:val="2"/>
            <w:vMerge/>
          </w:tcPr>
          <w:p w14:paraId="275A4141" w14:textId="77777777" w:rsidR="006F0329" w:rsidRPr="00A04092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848" w:type="dxa"/>
            <w:gridSpan w:val="3"/>
            <w:vMerge/>
          </w:tcPr>
          <w:p w14:paraId="4C862039" w14:textId="77777777" w:rsidR="006F0329" w:rsidRPr="00A04092" w:rsidRDefault="006F0329" w:rsidP="00BA431A">
            <w:pPr>
              <w:jc w:val="bot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381" w:type="dxa"/>
            <w:gridSpan w:val="3"/>
          </w:tcPr>
          <w:p w14:paraId="508EFABB" w14:textId="155A270A" w:rsidR="006F0329" w:rsidRPr="00A04092" w:rsidRDefault="00BF2151" w:rsidP="00BA431A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61</w:t>
            </w:r>
          </w:p>
        </w:tc>
        <w:tc>
          <w:tcPr>
            <w:tcW w:w="2268" w:type="dxa"/>
            <w:gridSpan w:val="2"/>
          </w:tcPr>
          <w:p w14:paraId="1835B17A" w14:textId="09D33CE1" w:rsidR="006F0329" w:rsidRPr="00A04092" w:rsidRDefault="00B11F1B" w:rsidP="00BA431A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-</w:t>
            </w:r>
          </w:p>
        </w:tc>
      </w:tr>
      <w:tr w:rsidR="006F0329" w:rsidRPr="00A04092" w14:paraId="2E99E5B0" w14:textId="77777777" w:rsidTr="0066473E">
        <w:tc>
          <w:tcPr>
            <w:tcW w:w="534" w:type="dxa"/>
            <w:gridSpan w:val="2"/>
          </w:tcPr>
          <w:p w14:paraId="43DCA7C6" w14:textId="77777777" w:rsidR="006F0329" w:rsidRPr="00A04092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7.</w:t>
            </w:r>
          </w:p>
        </w:tc>
        <w:tc>
          <w:tcPr>
            <w:tcW w:w="4848" w:type="dxa"/>
            <w:gridSpan w:val="3"/>
          </w:tcPr>
          <w:p w14:paraId="031D23A9" w14:textId="77777777" w:rsidR="006F0329" w:rsidRPr="00A04092" w:rsidRDefault="006F0329" w:rsidP="00BA431A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Liczba punktów ECTS, jaką student musi uzyskać w ramach zajęć z dziedziny nauk humanistycznych lub nauk społecznych, nie mniejsza niż 5</w:t>
            </w:r>
            <w:r>
              <w:rPr>
                <w:rFonts w:ascii="Corbel" w:hAnsi="Corbel"/>
                <w:sz w:val="24"/>
                <w:szCs w:val="24"/>
              </w:rPr>
              <w:t xml:space="preserve"> pkt ECTS – w przypadku kierunków</w:t>
            </w:r>
            <w:r w:rsidRPr="00A04092">
              <w:rPr>
                <w:rFonts w:ascii="Corbel" w:hAnsi="Corbel"/>
                <w:sz w:val="24"/>
                <w:szCs w:val="24"/>
              </w:rPr>
              <w:t xml:space="preserve"> studiów przyporządkowanych do dyscyplin w ramach dziedzin innych niż odpowiednio nauki humanistyczne lub nauki społeczne</w:t>
            </w:r>
          </w:p>
        </w:tc>
        <w:tc>
          <w:tcPr>
            <w:tcW w:w="4649" w:type="dxa"/>
            <w:gridSpan w:val="5"/>
          </w:tcPr>
          <w:p w14:paraId="341FE781" w14:textId="77777777" w:rsidR="00FA5383" w:rsidRDefault="00FA5383" w:rsidP="00FA5383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-nie dotyczy</w:t>
            </w:r>
          </w:p>
          <w:p w14:paraId="0FEDBDE0" w14:textId="7EDFD343" w:rsidR="00B11F1B" w:rsidRPr="00A04092" w:rsidRDefault="00B11F1B" w:rsidP="00BA431A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</w:p>
        </w:tc>
      </w:tr>
      <w:tr w:rsidR="006F0329" w:rsidRPr="00A04092" w14:paraId="54FAAEB4" w14:textId="77777777" w:rsidTr="0066473E">
        <w:tc>
          <w:tcPr>
            <w:tcW w:w="534" w:type="dxa"/>
            <w:gridSpan w:val="2"/>
          </w:tcPr>
          <w:p w14:paraId="610D5AF7" w14:textId="77777777" w:rsidR="006F0329" w:rsidRPr="00A04092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8.</w:t>
            </w:r>
          </w:p>
        </w:tc>
        <w:tc>
          <w:tcPr>
            <w:tcW w:w="4848" w:type="dxa"/>
            <w:gridSpan w:val="3"/>
          </w:tcPr>
          <w:p w14:paraId="5867A140" w14:textId="77777777" w:rsidR="006F0329" w:rsidRPr="00A04092" w:rsidRDefault="006F0329" w:rsidP="00BA431A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Liczba punktów ECTS, jaką student musi uzyskać w ramach zajęć do wyboru (nie mniej niż 30% ogólnej liczby punktów ECTS)</w:t>
            </w:r>
          </w:p>
        </w:tc>
        <w:tc>
          <w:tcPr>
            <w:tcW w:w="4649" w:type="dxa"/>
            <w:gridSpan w:val="5"/>
          </w:tcPr>
          <w:p w14:paraId="1AA20731" w14:textId="531BD584" w:rsidR="006F0329" w:rsidRPr="00A04092" w:rsidRDefault="00C4554F" w:rsidP="00BA431A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4</w:t>
            </w:r>
            <w:r w:rsidR="00356BFC">
              <w:rPr>
                <w:rFonts w:ascii="Corbel" w:hAnsi="Corbel"/>
                <w:sz w:val="24"/>
                <w:szCs w:val="24"/>
              </w:rPr>
              <w:t>4</w:t>
            </w:r>
          </w:p>
        </w:tc>
      </w:tr>
      <w:tr w:rsidR="006F0329" w:rsidRPr="00A04092" w14:paraId="5891D21B" w14:textId="77777777" w:rsidTr="0066473E">
        <w:tc>
          <w:tcPr>
            <w:tcW w:w="534" w:type="dxa"/>
            <w:gridSpan w:val="2"/>
          </w:tcPr>
          <w:p w14:paraId="300D094E" w14:textId="77777777" w:rsidR="006F0329" w:rsidRPr="00A04092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9.</w:t>
            </w:r>
          </w:p>
        </w:tc>
        <w:tc>
          <w:tcPr>
            <w:tcW w:w="4848" w:type="dxa"/>
            <w:gridSpan w:val="3"/>
          </w:tcPr>
          <w:p w14:paraId="7F2ACDF9" w14:textId="77777777" w:rsidR="006F0329" w:rsidRPr="00A04092" w:rsidRDefault="006F0329" w:rsidP="00BA431A">
            <w:pPr>
              <w:autoSpaceDE w:val="0"/>
              <w:autoSpaceDN w:val="0"/>
              <w:adjustRightInd w:val="0"/>
              <w:jc w:val="both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 w:cs="TimesNewRomanPSMT"/>
                <w:sz w:val="24"/>
                <w:szCs w:val="24"/>
              </w:rPr>
              <w:t>Liczba godzin zajęć z wychowania fizycznego (w przypad</w:t>
            </w:r>
            <w:r>
              <w:rPr>
                <w:rFonts w:ascii="Corbel" w:hAnsi="Corbel" w:cs="TimesNewRomanPSMT"/>
                <w:sz w:val="24"/>
                <w:szCs w:val="24"/>
              </w:rPr>
              <w:t>ku studiów pierwszego stopnia i </w:t>
            </w:r>
            <w:r w:rsidRPr="00A04092">
              <w:rPr>
                <w:rFonts w:ascii="Corbel" w:hAnsi="Corbel" w:cs="TimesNewRomanPSMT"/>
                <w:sz w:val="24"/>
                <w:szCs w:val="24"/>
              </w:rPr>
              <w:t>jednolitych studiów magisterskich prowadzonych w formie studiów stacjonarnych)</w:t>
            </w:r>
          </w:p>
        </w:tc>
        <w:tc>
          <w:tcPr>
            <w:tcW w:w="4649" w:type="dxa"/>
            <w:gridSpan w:val="5"/>
          </w:tcPr>
          <w:p w14:paraId="0D14BC95" w14:textId="77777777" w:rsidR="00FA5383" w:rsidRDefault="00FA5383" w:rsidP="00FA5383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-nie dotyczy</w:t>
            </w:r>
          </w:p>
          <w:p w14:paraId="282CC517" w14:textId="148D5579" w:rsidR="006F0329" w:rsidRPr="00A04092" w:rsidRDefault="006F0329" w:rsidP="00BA431A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</w:p>
        </w:tc>
      </w:tr>
      <w:tr w:rsidR="006F0329" w:rsidRPr="00A04092" w14:paraId="39AF5FC7" w14:textId="77777777" w:rsidTr="0066473E">
        <w:tc>
          <w:tcPr>
            <w:tcW w:w="534" w:type="dxa"/>
            <w:gridSpan w:val="2"/>
          </w:tcPr>
          <w:p w14:paraId="6D362BF9" w14:textId="77777777" w:rsidR="006F0329" w:rsidRPr="00A04092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10.</w:t>
            </w:r>
          </w:p>
        </w:tc>
        <w:tc>
          <w:tcPr>
            <w:tcW w:w="4848" w:type="dxa"/>
            <w:gridSpan w:val="3"/>
          </w:tcPr>
          <w:p w14:paraId="5241EB50" w14:textId="77777777" w:rsidR="006F0329" w:rsidRPr="00A04092" w:rsidRDefault="006F0329" w:rsidP="00BA431A">
            <w:pPr>
              <w:autoSpaceDE w:val="0"/>
              <w:autoSpaceDN w:val="0"/>
              <w:adjustRightInd w:val="0"/>
              <w:jc w:val="both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Łączna liczba punktów ECTS przypisana do zajęć kształtujących umiejętności praktyczne – dotyczy profilu praktycznego</w:t>
            </w:r>
          </w:p>
        </w:tc>
        <w:tc>
          <w:tcPr>
            <w:tcW w:w="4649" w:type="dxa"/>
            <w:gridSpan w:val="5"/>
          </w:tcPr>
          <w:p w14:paraId="0EFA2D92" w14:textId="77777777" w:rsidR="00FA5383" w:rsidRDefault="00FA5383" w:rsidP="00FA5383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-nie dotyczy</w:t>
            </w:r>
          </w:p>
          <w:p w14:paraId="45ED3FA4" w14:textId="15E50B96" w:rsidR="006F0329" w:rsidRPr="00A04092" w:rsidRDefault="006F0329" w:rsidP="00BA431A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</w:p>
        </w:tc>
      </w:tr>
      <w:tr w:rsidR="006F0329" w:rsidRPr="00A04092" w14:paraId="5B7C79C5" w14:textId="77777777" w:rsidTr="00476B10">
        <w:trPr>
          <w:trHeight w:val="983"/>
        </w:trPr>
        <w:tc>
          <w:tcPr>
            <w:tcW w:w="534" w:type="dxa"/>
            <w:gridSpan w:val="2"/>
          </w:tcPr>
          <w:p w14:paraId="17FA3009" w14:textId="77777777" w:rsidR="006F0329" w:rsidRPr="00A04092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848" w:type="dxa"/>
            <w:gridSpan w:val="3"/>
          </w:tcPr>
          <w:p w14:paraId="74117B78" w14:textId="77777777" w:rsidR="006F0329" w:rsidRPr="00A04092" w:rsidRDefault="006F0329" w:rsidP="00BA431A">
            <w:pPr>
              <w:autoSpaceDE w:val="0"/>
              <w:autoSpaceDN w:val="0"/>
              <w:adjustRightInd w:val="0"/>
              <w:jc w:val="both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 xml:space="preserve">Łączna liczba punktów ECTS przypisana do zajęć związanych z prowadzoną działalnością naukową w dyscyplinie lub dyscyplinach do </w:t>
            </w:r>
            <w:r>
              <w:rPr>
                <w:rFonts w:ascii="Corbel" w:hAnsi="Corbel" w:cs="TimesNewRomanPSMT"/>
                <w:sz w:val="24"/>
                <w:szCs w:val="24"/>
              </w:rPr>
              <w:lastRenderedPageBreak/>
              <w:t xml:space="preserve">których przyporządkowany jest kierunek studiów, uwzględniających przygotowanie studentów do prowadzenia działalności naukowej lub udział w tej działalności – dotyczy profilu </w:t>
            </w:r>
            <w:proofErr w:type="spellStart"/>
            <w:r>
              <w:rPr>
                <w:rFonts w:ascii="Corbel" w:hAnsi="Corbel" w:cs="TimesNewRomanPSMT"/>
                <w:sz w:val="24"/>
                <w:szCs w:val="24"/>
              </w:rPr>
              <w:t>ogólnoakademickiego</w:t>
            </w:r>
            <w:proofErr w:type="spellEnd"/>
          </w:p>
        </w:tc>
        <w:tc>
          <w:tcPr>
            <w:tcW w:w="4649" w:type="dxa"/>
            <w:gridSpan w:val="5"/>
          </w:tcPr>
          <w:p w14:paraId="5DBA9F41" w14:textId="6712216C" w:rsidR="006F0329" w:rsidRPr="00A04092" w:rsidRDefault="00E96F23" w:rsidP="00BA431A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lastRenderedPageBreak/>
              <w:t>92</w:t>
            </w:r>
          </w:p>
        </w:tc>
      </w:tr>
      <w:tr w:rsidR="006F0329" w:rsidRPr="00A04092" w14:paraId="18A5BEC8" w14:textId="77777777" w:rsidTr="0066473E">
        <w:tc>
          <w:tcPr>
            <w:tcW w:w="534" w:type="dxa"/>
            <w:gridSpan w:val="2"/>
          </w:tcPr>
          <w:p w14:paraId="51586FC1" w14:textId="77777777" w:rsidR="006F0329" w:rsidRPr="00A04092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848" w:type="dxa"/>
            <w:gridSpan w:val="3"/>
          </w:tcPr>
          <w:p w14:paraId="48C41C40" w14:textId="61B78A8F" w:rsidR="006F0329" w:rsidRPr="00A04092" w:rsidRDefault="006F0329" w:rsidP="00BA431A">
            <w:pPr>
              <w:autoSpaceDE w:val="0"/>
              <w:autoSpaceDN w:val="0"/>
              <w:adjustRightInd w:val="0"/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A04092">
              <w:rPr>
                <w:rFonts w:ascii="Corbel" w:hAnsi="Corbel" w:cs="TimesNewRomanPSMT"/>
                <w:sz w:val="24"/>
                <w:szCs w:val="24"/>
              </w:rPr>
              <w:t>Wymiar, zasady i formy odbywania praktyk zawodowych oraz liczba punktów ECTS przypisana do praktyk</w:t>
            </w:r>
          </w:p>
        </w:tc>
        <w:tc>
          <w:tcPr>
            <w:tcW w:w="4649" w:type="dxa"/>
            <w:gridSpan w:val="5"/>
          </w:tcPr>
          <w:p w14:paraId="5C717AC6" w14:textId="77777777" w:rsidR="00FA5383" w:rsidRDefault="00FA5383" w:rsidP="00FA5383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-nie dotyczy</w:t>
            </w:r>
          </w:p>
          <w:p w14:paraId="0A9BDE24" w14:textId="54D3CD22" w:rsidR="006F0329" w:rsidRPr="00A04092" w:rsidRDefault="006F0329" w:rsidP="00BA431A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</w:tc>
      </w:tr>
      <w:tr w:rsidR="006F0329" w:rsidRPr="00A04092" w14:paraId="6BF288BB" w14:textId="77777777" w:rsidTr="0066473E">
        <w:tc>
          <w:tcPr>
            <w:tcW w:w="534" w:type="dxa"/>
            <w:gridSpan w:val="2"/>
          </w:tcPr>
          <w:p w14:paraId="2994BEDF" w14:textId="77777777" w:rsidR="006F0329" w:rsidRPr="00A04092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848" w:type="dxa"/>
            <w:gridSpan w:val="3"/>
          </w:tcPr>
          <w:p w14:paraId="4A6B3E0A" w14:textId="77777777" w:rsidR="006F0329" w:rsidRPr="00A04092" w:rsidRDefault="006F0329" w:rsidP="00BA431A">
            <w:pPr>
              <w:autoSpaceDE w:val="0"/>
              <w:autoSpaceDN w:val="0"/>
              <w:adjustRightInd w:val="0"/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A04092">
              <w:rPr>
                <w:rFonts w:ascii="Corbel" w:hAnsi="Corbel" w:cs="TimesNewRomanPSMT"/>
                <w:sz w:val="24"/>
                <w:szCs w:val="24"/>
              </w:rPr>
              <w:t>Opis sposobów weryfikacji i oceny efektów uczenia się os</w:t>
            </w:r>
            <w:r>
              <w:rPr>
                <w:rFonts w:ascii="Corbel" w:hAnsi="Corbel" w:cs="TimesNewRomanPSMT"/>
                <w:sz w:val="24"/>
                <w:szCs w:val="24"/>
              </w:rPr>
              <w:t>iągniętych przez studenta w </w:t>
            </w:r>
            <w:r w:rsidRPr="00A04092">
              <w:rPr>
                <w:rFonts w:ascii="Corbel" w:hAnsi="Corbel" w:cs="TimesNewRomanPSMT"/>
                <w:sz w:val="24"/>
                <w:szCs w:val="24"/>
              </w:rPr>
              <w:t>trakcie całego cyklu kształcenia</w:t>
            </w:r>
          </w:p>
        </w:tc>
        <w:tc>
          <w:tcPr>
            <w:tcW w:w="4649" w:type="dxa"/>
            <w:gridSpan w:val="5"/>
          </w:tcPr>
          <w:p w14:paraId="0F37D4FC" w14:textId="0CD0B9C9" w:rsidR="006F0329" w:rsidRPr="00A04092" w:rsidRDefault="00191750" w:rsidP="00BA431A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191750">
              <w:rPr>
                <w:rFonts w:ascii="Corbel" w:hAnsi="Corbel"/>
                <w:sz w:val="24"/>
                <w:szCs w:val="24"/>
              </w:rPr>
              <w:t xml:space="preserve">Dla wszystkich założonych w programie studiów efektów uczenia się zostały dobrane adekwatne i odpowiednio zróżnicowane metody ich weryfikacji. Uszczegółowienia dotyczące sposobów weryfikacji efektów uczenia się zostały przedstawione w sylabusach przedmiotów. Do najczęściej stosowanych metod należą: egzaminy pisemne, kolokwia, dzienniczki praktyk, ocena z aktywności na zajęciach i przygotowywanych przez studenta prac pisemnych oraz referatów, obserwacja w trakcie zajęć, sprawozdania z pracy nad rozprawą. Zaliczenie danego przedmiotu potwierdza stopień osiągnięcia przez studenta zakładanych efektów uczenia się. Weryfikacja efektów prowadzona jest na bieżąco w trakcie zajęć (testy, kolokwia, odpowiedzi ustne) oraz w trakcie końcowego zaliczenia przedmiotu. Kluczowe dla programu efekty uczenia się są również obowiązkowo sprawdzane w ramach pracy dyplomowej oraz na egzaminie dyplomowym.  </w:t>
            </w:r>
          </w:p>
        </w:tc>
      </w:tr>
      <w:tr w:rsidR="006F0329" w:rsidRPr="00A04092" w14:paraId="6FCA8703" w14:textId="77777777" w:rsidTr="0066473E">
        <w:tc>
          <w:tcPr>
            <w:tcW w:w="534" w:type="dxa"/>
            <w:gridSpan w:val="2"/>
          </w:tcPr>
          <w:p w14:paraId="52746F2F" w14:textId="77777777" w:rsidR="006F0329" w:rsidRPr="00A04092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848" w:type="dxa"/>
            <w:gridSpan w:val="3"/>
          </w:tcPr>
          <w:p w14:paraId="57DA44A6" w14:textId="77777777" w:rsidR="006F0329" w:rsidRPr="00A04092" w:rsidRDefault="006F0329" w:rsidP="00BA431A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 w:rsidRPr="00A04092">
              <w:rPr>
                <w:rFonts w:ascii="Corbel" w:hAnsi="Corbel" w:cs="TimesNewRomanPSMT"/>
                <w:sz w:val="24"/>
                <w:szCs w:val="24"/>
              </w:rPr>
              <w:t>Warunki ukończenia studiów</w:t>
            </w:r>
          </w:p>
        </w:tc>
        <w:tc>
          <w:tcPr>
            <w:tcW w:w="4649" w:type="dxa"/>
            <w:gridSpan w:val="5"/>
          </w:tcPr>
          <w:p w14:paraId="3D3826E2" w14:textId="210AAE1A" w:rsidR="00191750" w:rsidRPr="00191750" w:rsidRDefault="00191750" w:rsidP="00191750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191750">
              <w:rPr>
                <w:rFonts w:ascii="Corbel" w:hAnsi="Corbel"/>
                <w:sz w:val="24"/>
                <w:szCs w:val="24"/>
              </w:rPr>
              <w:t xml:space="preserve">Warunkiem ukończenia studiów jest uzyskanie określonych w programie studiów efektów uczenia się i wymaganej liczby </w:t>
            </w:r>
            <w:r>
              <w:rPr>
                <w:rFonts w:ascii="Corbel" w:hAnsi="Corbel"/>
                <w:sz w:val="24"/>
                <w:szCs w:val="24"/>
              </w:rPr>
              <w:t>120</w:t>
            </w:r>
            <w:r w:rsidRPr="00191750">
              <w:rPr>
                <w:rFonts w:ascii="Corbel" w:hAnsi="Corbel"/>
                <w:sz w:val="24"/>
                <w:szCs w:val="24"/>
              </w:rPr>
              <w:t xml:space="preserve"> punktów ECTS, złożenie pracy dyplomowej oraz zdanie egzaminu dyplomowego.</w:t>
            </w:r>
          </w:p>
          <w:p w14:paraId="6B8887B1" w14:textId="5E104D00" w:rsidR="006F0329" w:rsidRPr="00A04092" w:rsidRDefault="00191750" w:rsidP="00191750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191750">
              <w:rPr>
                <w:rFonts w:ascii="Corbel" w:hAnsi="Corbel"/>
                <w:sz w:val="24"/>
                <w:szCs w:val="24"/>
              </w:rPr>
              <w:t xml:space="preserve">Egzamin </w:t>
            </w:r>
            <w:r>
              <w:rPr>
                <w:rFonts w:ascii="Corbel" w:hAnsi="Corbel"/>
                <w:sz w:val="24"/>
                <w:szCs w:val="24"/>
              </w:rPr>
              <w:t>magisterski</w:t>
            </w:r>
            <w:r w:rsidRPr="00191750">
              <w:rPr>
                <w:rFonts w:ascii="Corbel" w:hAnsi="Corbel"/>
                <w:sz w:val="24"/>
                <w:szCs w:val="24"/>
              </w:rPr>
              <w:t xml:space="preserve"> obejmuje pytania z problematyki podjętej w pracy </w:t>
            </w:r>
            <w:r w:rsidR="00115549">
              <w:rPr>
                <w:rFonts w:ascii="Corbel" w:hAnsi="Corbel"/>
                <w:sz w:val="24"/>
                <w:szCs w:val="24"/>
              </w:rPr>
              <w:t>magisterskiej</w:t>
            </w:r>
            <w:r w:rsidRPr="00191750">
              <w:rPr>
                <w:rFonts w:ascii="Corbel" w:hAnsi="Corbel"/>
                <w:sz w:val="24"/>
                <w:szCs w:val="24"/>
              </w:rPr>
              <w:t xml:space="preserve"> oraz z zakresu treści programowych realizowanych podczas studiów I</w:t>
            </w:r>
            <w:r w:rsidR="00115549">
              <w:rPr>
                <w:rFonts w:ascii="Corbel" w:hAnsi="Corbel"/>
                <w:sz w:val="24"/>
                <w:szCs w:val="24"/>
              </w:rPr>
              <w:t>I</w:t>
            </w:r>
            <w:r w:rsidRPr="00191750">
              <w:rPr>
                <w:rFonts w:ascii="Corbel" w:hAnsi="Corbel"/>
                <w:sz w:val="24"/>
                <w:szCs w:val="24"/>
              </w:rPr>
              <w:t xml:space="preserve"> stopnia.</w:t>
            </w:r>
          </w:p>
        </w:tc>
      </w:tr>
      <w:tr w:rsidR="006F0329" w:rsidRPr="00D2606A" w14:paraId="60AF487E" w14:textId="77777777" w:rsidTr="00BA431A">
        <w:tc>
          <w:tcPr>
            <w:tcW w:w="10031" w:type="dxa"/>
            <w:gridSpan w:val="10"/>
          </w:tcPr>
          <w:p w14:paraId="47AA65B7" w14:textId="77777777" w:rsidR="006F0329" w:rsidRDefault="006F0329" w:rsidP="00BA431A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4"/>
                <w:szCs w:val="24"/>
              </w:rPr>
            </w:pPr>
          </w:p>
          <w:p w14:paraId="17832C96" w14:textId="77777777" w:rsidR="006F0329" w:rsidRDefault="006F0329" w:rsidP="00BA431A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D2606A">
              <w:rPr>
                <w:rFonts w:ascii="Corbel" w:hAnsi="Corbel"/>
                <w:b/>
                <w:sz w:val="24"/>
                <w:szCs w:val="24"/>
              </w:rPr>
              <w:t>Warunki realizacji programu studiów</w:t>
            </w:r>
          </w:p>
          <w:p w14:paraId="6F0CFF69" w14:textId="410C7F79" w:rsidR="0066473E" w:rsidRPr="00D2606A" w:rsidRDefault="0066473E" w:rsidP="00BA431A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4"/>
                <w:szCs w:val="24"/>
              </w:rPr>
            </w:pPr>
          </w:p>
        </w:tc>
      </w:tr>
      <w:tr w:rsidR="006F0329" w:rsidRPr="00DB07ED" w14:paraId="39BBD94F" w14:textId="77777777" w:rsidTr="00476B10">
        <w:trPr>
          <w:trHeight w:val="608"/>
        </w:trPr>
        <w:tc>
          <w:tcPr>
            <w:tcW w:w="501" w:type="dxa"/>
            <w:vMerge w:val="restart"/>
            <w:vAlign w:val="center"/>
          </w:tcPr>
          <w:p w14:paraId="3F7CF299" w14:textId="77777777" w:rsidR="006F0329" w:rsidRPr="00DB07ED" w:rsidRDefault="006F0329" w:rsidP="00BA431A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  <w:r w:rsidRPr="00DB07ED">
              <w:rPr>
                <w:rFonts w:ascii="Corbel" w:hAnsi="Corbel" w:cs="TimesNewRomanPSMT"/>
                <w:b/>
                <w:sz w:val="20"/>
                <w:szCs w:val="20"/>
              </w:rPr>
              <w:t>Lp.</w:t>
            </w:r>
          </w:p>
        </w:tc>
        <w:tc>
          <w:tcPr>
            <w:tcW w:w="2584" w:type="dxa"/>
            <w:gridSpan w:val="2"/>
            <w:vMerge w:val="restart"/>
            <w:vAlign w:val="center"/>
          </w:tcPr>
          <w:p w14:paraId="3773B5D8" w14:textId="77777777" w:rsidR="006F0329" w:rsidRPr="00BB580B" w:rsidRDefault="006F0329" w:rsidP="00BA431A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BB580B">
              <w:rPr>
                <w:rFonts w:ascii="Corbel" w:hAnsi="Corbel" w:cs="TimesNewRomanPSMT"/>
                <w:sz w:val="20"/>
                <w:szCs w:val="20"/>
              </w:rPr>
              <w:t>Przedmioty lub grupy przedmiotów</w:t>
            </w:r>
          </w:p>
        </w:tc>
        <w:tc>
          <w:tcPr>
            <w:tcW w:w="2013" w:type="dxa"/>
            <w:vMerge w:val="restart"/>
            <w:vAlign w:val="center"/>
          </w:tcPr>
          <w:p w14:paraId="6D13E646" w14:textId="77777777" w:rsidR="006F0329" w:rsidRPr="00BB580B" w:rsidRDefault="006F0329" w:rsidP="00BA431A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BB580B">
              <w:rPr>
                <w:rFonts w:ascii="Corbel" w:hAnsi="Corbel" w:cs="TimesNewRomanPSMT"/>
                <w:sz w:val="20"/>
                <w:szCs w:val="20"/>
              </w:rPr>
              <w:t>Kierunkowe efekty uczenia s</w:t>
            </w:r>
            <w:r>
              <w:rPr>
                <w:rFonts w:ascii="Corbel" w:hAnsi="Corbel" w:cs="TimesNewRomanPSMT"/>
                <w:sz w:val="20"/>
                <w:szCs w:val="20"/>
              </w:rPr>
              <w:t xml:space="preserve">ię </w:t>
            </w:r>
            <w:r>
              <w:rPr>
                <w:rFonts w:ascii="Corbel" w:hAnsi="Corbel" w:cs="TimesNewRomanPSMT"/>
                <w:sz w:val="20"/>
                <w:szCs w:val="20"/>
              </w:rPr>
              <w:lastRenderedPageBreak/>
              <w:t>przypisane do przedmiotów/gru</w:t>
            </w:r>
            <w:r w:rsidRPr="00BB580B">
              <w:rPr>
                <w:rFonts w:ascii="Corbel" w:hAnsi="Corbel" w:cs="TimesNewRomanPSMT"/>
                <w:sz w:val="20"/>
                <w:szCs w:val="20"/>
              </w:rPr>
              <w:t>p przedmiotów</w:t>
            </w:r>
          </w:p>
        </w:tc>
        <w:tc>
          <w:tcPr>
            <w:tcW w:w="2240" w:type="dxa"/>
            <w:gridSpan w:val="3"/>
            <w:vAlign w:val="center"/>
          </w:tcPr>
          <w:p w14:paraId="5CBBF178" w14:textId="7DE0DDAA" w:rsidR="006F0329" w:rsidRPr="00BB580B" w:rsidRDefault="006F0329" w:rsidP="00476B10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BB580B">
              <w:rPr>
                <w:rFonts w:ascii="Corbel" w:hAnsi="Corbel" w:cs="TimesNewRomanPSMT"/>
                <w:sz w:val="20"/>
                <w:szCs w:val="20"/>
              </w:rPr>
              <w:lastRenderedPageBreak/>
              <w:t>Liczba godzin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312B64FB" w14:textId="77777777" w:rsidR="006F0329" w:rsidRPr="00BB580B" w:rsidRDefault="006F0329" w:rsidP="00BA431A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BB580B">
              <w:rPr>
                <w:rFonts w:ascii="Corbel" w:hAnsi="Corbel" w:cs="TimesNewRomanPSMT"/>
                <w:sz w:val="20"/>
                <w:szCs w:val="20"/>
              </w:rPr>
              <w:t>Forma zaliczenia</w:t>
            </w:r>
          </w:p>
        </w:tc>
        <w:tc>
          <w:tcPr>
            <w:tcW w:w="1276" w:type="dxa"/>
            <w:vMerge w:val="restart"/>
            <w:vAlign w:val="center"/>
          </w:tcPr>
          <w:p w14:paraId="68CDC999" w14:textId="77777777" w:rsidR="006F0329" w:rsidRPr="00BB580B" w:rsidRDefault="006F0329" w:rsidP="00BA431A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BB580B">
              <w:rPr>
                <w:rFonts w:ascii="Corbel" w:hAnsi="Corbel" w:cs="TimesNewRomanPSMT"/>
                <w:sz w:val="20"/>
                <w:szCs w:val="20"/>
              </w:rPr>
              <w:t>Liczba pkt ECTS</w:t>
            </w:r>
          </w:p>
        </w:tc>
      </w:tr>
      <w:tr w:rsidR="006F0329" w:rsidRPr="00DB07ED" w14:paraId="7DFE1C7A" w14:textId="77777777" w:rsidTr="00476B10">
        <w:trPr>
          <w:trHeight w:val="607"/>
        </w:trPr>
        <w:tc>
          <w:tcPr>
            <w:tcW w:w="501" w:type="dxa"/>
            <w:vMerge/>
            <w:vAlign w:val="center"/>
          </w:tcPr>
          <w:p w14:paraId="768C86A9" w14:textId="77777777" w:rsidR="006F0329" w:rsidRPr="00DB07ED" w:rsidRDefault="006F0329" w:rsidP="00BA431A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vMerge/>
            <w:vAlign w:val="center"/>
          </w:tcPr>
          <w:p w14:paraId="0816EEDE" w14:textId="77777777" w:rsidR="006F0329" w:rsidRDefault="006F0329" w:rsidP="00BA431A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</w:p>
        </w:tc>
        <w:tc>
          <w:tcPr>
            <w:tcW w:w="2013" w:type="dxa"/>
            <w:vMerge/>
            <w:vAlign w:val="center"/>
          </w:tcPr>
          <w:p w14:paraId="72D67CA8" w14:textId="77777777" w:rsidR="006F0329" w:rsidRDefault="006F0329" w:rsidP="00BA431A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29793A36" w14:textId="77777777" w:rsidR="006F0329" w:rsidRPr="00BB580B" w:rsidRDefault="006F0329" w:rsidP="00BA431A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s</w:t>
            </w:r>
            <w:r w:rsidRPr="00BB580B">
              <w:rPr>
                <w:rFonts w:ascii="Corbel" w:hAnsi="Corbel" w:cs="TimesNewRomanPSMT"/>
                <w:sz w:val="20"/>
                <w:szCs w:val="20"/>
              </w:rPr>
              <w:t xml:space="preserve">t. </w:t>
            </w:r>
            <w:proofErr w:type="spellStart"/>
            <w:r w:rsidRPr="00BB580B">
              <w:rPr>
                <w:rFonts w:ascii="Corbel" w:hAnsi="Corbel" w:cs="TimesNewRomanPSMT"/>
                <w:sz w:val="20"/>
                <w:szCs w:val="20"/>
              </w:rPr>
              <w:t>stacj</w:t>
            </w:r>
            <w:proofErr w:type="spellEnd"/>
            <w:r w:rsidRPr="00BB580B">
              <w:rPr>
                <w:rFonts w:ascii="Corbel" w:hAnsi="Corbel" w:cs="TimesNewRomanPSMT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2ABAE2CA" w14:textId="77777777" w:rsidR="006F0329" w:rsidRPr="00BB580B" w:rsidRDefault="006F0329" w:rsidP="00BA431A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proofErr w:type="spellStart"/>
            <w:r>
              <w:rPr>
                <w:rFonts w:ascii="Corbel" w:hAnsi="Corbel" w:cs="TimesNewRomanPSMT"/>
                <w:sz w:val="20"/>
                <w:szCs w:val="20"/>
              </w:rPr>
              <w:t>s</w:t>
            </w:r>
            <w:r w:rsidRPr="00BB580B">
              <w:rPr>
                <w:rFonts w:ascii="Corbel" w:hAnsi="Corbel" w:cs="TimesNewRomanPSMT"/>
                <w:sz w:val="20"/>
                <w:szCs w:val="20"/>
              </w:rPr>
              <w:t>t</w:t>
            </w:r>
            <w:proofErr w:type="spellEnd"/>
            <w:r w:rsidRPr="00BB580B">
              <w:rPr>
                <w:rFonts w:ascii="Corbel" w:hAnsi="Corbel" w:cs="TimesNewRomanPSMT"/>
                <w:sz w:val="20"/>
                <w:szCs w:val="20"/>
              </w:rPr>
              <w:t xml:space="preserve"> </w:t>
            </w:r>
            <w:proofErr w:type="spellStart"/>
            <w:r w:rsidRPr="00BB580B">
              <w:rPr>
                <w:rFonts w:ascii="Corbel" w:hAnsi="Corbel" w:cs="TimesNewRomanPSMT"/>
                <w:sz w:val="20"/>
                <w:szCs w:val="20"/>
              </w:rPr>
              <w:t>niestacj</w:t>
            </w:r>
            <w:proofErr w:type="spellEnd"/>
            <w:r w:rsidRPr="00BB580B">
              <w:rPr>
                <w:rFonts w:ascii="Corbel" w:hAnsi="Corbel" w:cs="TimesNewRomanPSMT"/>
                <w:sz w:val="20"/>
                <w:szCs w:val="20"/>
              </w:rPr>
              <w:t>.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5E9B298F" w14:textId="77777777" w:rsidR="006F0329" w:rsidRDefault="006F0329" w:rsidP="00BA431A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1964C6A" w14:textId="77777777" w:rsidR="006F0329" w:rsidRDefault="006F0329" w:rsidP="00BA431A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</w:p>
        </w:tc>
      </w:tr>
      <w:tr w:rsidR="006F0329" w14:paraId="03642CBB" w14:textId="77777777" w:rsidTr="00BA431A">
        <w:trPr>
          <w:trHeight w:val="227"/>
        </w:trPr>
        <w:tc>
          <w:tcPr>
            <w:tcW w:w="10031" w:type="dxa"/>
            <w:gridSpan w:val="10"/>
          </w:tcPr>
          <w:p w14:paraId="18976757" w14:textId="77777777" w:rsidR="006F0329" w:rsidRPr="00A86C10" w:rsidRDefault="006F0329" w:rsidP="00BA431A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Przedmioty ogólne</w:t>
            </w:r>
          </w:p>
        </w:tc>
      </w:tr>
      <w:tr w:rsidR="006F0329" w14:paraId="0334580B" w14:textId="77777777" w:rsidTr="00476B10">
        <w:trPr>
          <w:trHeight w:val="227"/>
        </w:trPr>
        <w:tc>
          <w:tcPr>
            <w:tcW w:w="501" w:type="dxa"/>
          </w:tcPr>
          <w:p w14:paraId="3514B749" w14:textId="77777777" w:rsidR="006F0329" w:rsidRDefault="009021FB" w:rsidP="00BA431A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1</w:t>
            </w:r>
          </w:p>
        </w:tc>
        <w:tc>
          <w:tcPr>
            <w:tcW w:w="2584" w:type="dxa"/>
            <w:gridSpan w:val="2"/>
          </w:tcPr>
          <w:p w14:paraId="76C82B95" w14:textId="77777777" w:rsidR="006F0329" w:rsidRDefault="00E048B3" w:rsidP="00BA431A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Język obcy</w:t>
            </w:r>
          </w:p>
        </w:tc>
        <w:tc>
          <w:tcPr>
            <w:tcW w:w="2013" w:type="dxa"/>
          </w:tcPr>
          <w:p w14:paraId="6EDBDC77" w14:textId="7EE8108C" w:rsidR="00024E8E" w:rsidRPr="00024E8E" w:rsidRDefault="00024E8E" w:rsidP="00024E8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024E8E">
              <w:rPr>
                <w:rFonts w:ascii="Corbel" w:hAnsi="Corbel"/>
                <w:sz w:val="20"/>
                <w:szCs w:val="20"/>
              </w:rPr>
              <w:t>K_U05</w:t>
            </w:r>
            <w:r>
              <w:rPr>
                <w:rFonts w:ascii="Corbel" w:hAnsi="Corbel"/>
                <w:sz w:val="20"/>
                <w:szCs w:val="20"/>
              </w:rPr>
              <w:t xml:space="preserve">, </w:t>
            </w:r>
            <w:r w:rsidRPr="00024E8E">
              <w:rPr>
                <w:rFonts w:ascii="Corbel" w:hAnsi="Corbel"/>
                <w:sz w:val="20"/>
                <w:szCs w:val="20"/>
              </w:rPr>
              <w:t>K_U06</w:t>
            </w:r>
            <w:r>
              <w:rPr>
                <w:rFonts w:ascii="Corbel" w:hAnsi="Corbel"/>
                <w:sz w:val="20"/>
                <w:szCs w:val="20"/>
              </w:rPr>
              <w:t xml:space="preserve">, </w:t>
            </w:r>
          </w:p>
          <w:p w14:paraId="783CD894" w14:textId="03A5AE2E" w:rsidR="006F0329" w:rsidRPr="00EE015D" w:rsidRDefault="00024E8E" w:rsidP="00024E8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024E8E">
              <w:rPr>
                <w:rFonts w:ascii="Corbel" w:hAnsi="Corbel"/>
                <w:sz w:val="20"/>
                <w:szCs w:val="20"/>
              </w:rPr>
              <w:t>K_K04</w:t>
            </w:r>
          </w:p>
        </w:tc>
        <w:tc>
          <w:tcPr>
            <w:tcW w:w="1106" w:type="dxa"/>
            <w:gridSpan w:val="2"/>
          </w:tcPr>
          <w:p w14:paraId="514DA3DF" w14:textId="77777777" w:rsidR="006F0329" w:rsidRPr="00EE015D" w:rsidRDefault="00E048B3" w:rsidP="00BA431A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14:paraId="2A947077" w14:textId="77777777" w:rsidR="006F0329" w:rsidRPr="00EE015D" w:rsidRDefault="006F0329" w:rsidP="00BA431A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1BAB3F87" w14:textId="24176449" w:rsidR="006F0329" w:rsidRPr="00EE015D" w:rsidRDefault="00E048B3" w:rsidP="00BA431A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Z</w:t>
            </w:r>
            <w:r w:rsidR="00DD1BF8">
              <w:rPr>
                <w:rFonts w:ascii="Corbel" w:hAnsi="Corbel"/>
                <w:sz w:val="20"/>
                <w:szCs w:val="20"/>
              </w:rPr>
              <w:t>O</w:t>
            </w:r>
          </w:p>
        </w:tc>
        <w:tc>
          <w:tcPr>
            <w:tcW w:w="1276" w:type="dxa"/>
          </w:tcPr>
          <w:p w14:paraId="13B0DDA9" w14:textId="77777777" w:rsidR="006F0329" w:rsidRPr="00EE015D" w:rsidRDefault="003965F6" w:rsidP="00BA431A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6F0329" w14:paraId="3315DCE1" w14:textId="77777777" w:rsidTr="00476B10">
        <w:trPr>
          <w:trHeight w:val="227"/>
        </w:trPr>
        <w:tc>
          <w:tcPr>
            <w:tcW w:w="501" w:type="dxa"/>
          </w:tcPr>
          <w:p w14:paraId="0A224197" w14:textId="77777777" w:rsidR="006F0329" w:rsidRDefault="009021FB" w:rsidP="00BA431A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2</w:t>
            </w:r>
          </w:p>
        </w:tc>
        <w:tc>
          <w:tcPr>
            <w:tcW w:w="2584" w:type="dxa"/>
            <w:gridSpan w:val="2"/>
          </w:tcPr>
          <w:p w14:paraId="5F3AFC0C" w14:textId="77777777" w:rsidR="006F0329" w:rsidRDefault="00E048B3" w:rsidP="00BA431A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Przedmiot ogólnouczelniany</w:t>
            </w:r>
          </w:p>
        </w:tc>
        <w:tc>
          <w:tcPr>
            <w:tcW w:w="2013" w:type="dxa"/>
          </w:tcPr>
          <w:p w14:paraId="74E4400C" w14:textId="77777777" w:rsidR="006F0329" w:rsidRPr="00EE015D" w:rsidRDefault="006F0329" w:rsidP="00BA431A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106" w:type="dxa"/>
            <w:gridSpan w:val="2"/>
          </w:tcPr>
          <w:p w14:paraId="737A0C42" w14:textId="77777777" w:rsidR="006F0329" w:rsidRPr="00EE015D" w:rsidRDefault="00E048B3" w:rsidP="00BA431A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2C354294" w14:textId="77777777" w:rsidR="006F0329" w:rsidRPr="00EE015D" w:rsidRDefault="006F0329" w:rsidP="00BA431A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1247F253" w14:textId="59E042B3" w:rsidR="006F0329" w:rsidRPr="00EE015D" w:rsidRDefault="00DD1BF8" w:rsidP="00BA431A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Z</w:t>
            </w:r>
          </w:p>
        </w:tc>
        <w:tc>
          <w:tcPr>
            <w:tcW w:w="1276" w:type="dxa"/>
          </w:tcPr>
          <w:p w14:paraId="6D28035C" w14:textId="77777777" w:rsidR="006F0329" w:rsidRPr="00EE015D" w:rsidRDefault="009021FB" w:rsidP="00BA431A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6F0329" w14:paraId="04DED416" w14:textId="77777777" w:rsidTr="00476B10">
        <w:trPr>
          <w:trHeight w:val="227"/>
        </w:trPr>
        <w:tc>
          <w:tcPr>
            <w:tcW w:w="501" w:type="dxa"/>
          </w:tcPr>
          <w:p w14:paraId="68C77256" w14:textId="77777777" w:rsidR="006F0329" w:rsidRDefault="006F0329" w:rsidP="00BA431A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</w:p>
        </w:tc>
        <w:tc>
          <w:tcPr>
            <w:tcW w:w="2584" w:type="dxa"/>
            <w:gridSpan w:val="2"/>
          </w:tcPr>
          <w:p w14:paraId="467A3BD6" w14:textId="77777777" w:rsidR="006F0329" w:rsidRDefault="006F0329" w:rsidP="00BA431A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</w:p>
        </w:tc>
        <w:tc>
          <w:tcPr>
            <w:tcW w:w="2013" w:type="dxa"/>
          </w:tcPr>
          <w:p w14:paraId="5A565E7A" w14:textId="77777777" w:rsidR="006F0329" w:rsidRPr="00EE015D" w:rsidRDefault="006F0329" w:rsidP="00BA431A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106" w:type="dxa"/>
            <w:gridSpan w:val="2"/>
          </w:tcPr>
          <w:p w14:paraId="3E735114" w14:textId="77777777" w:rsidR="006F0329" w:rsidRPr="00476B10" w:rsidRDefault="006F0329" w:rsidP="00BA431A">
            <w:pPr>
              <w:tabs>
                <w:tab w:val="left" w:leader="dot" w:pos="3969"/>
              </w:tabs>
              <w:rPr>
                <w:rFonts w:ascii="Corbel" w:hAnsi="Corbel" w:cs="TimesNewRomanPSMT"/>
              </w:rPr>
            </w:pPr>
            <w:r w:rsidRPr="00476B10">
              <w:rPr>
                <w:rFonts w:ascii="Corbel" w:hAnsi="Corbel" w:cs="TimesNewRomanPSMT"/>
              </w:rPr>
              <w:t>Σ</w:t>
            </w:r>
            <w:r w:rsidR="009021FB" w:rsidRPr="00476B10">
              <w:rPr>
                <w:rFonts w:ascii="Corbel" w:hAnsi="Corbel" w:cs="TimesNewRomanPSMT"/>
              </w:rPr>
              <w:t>90</w:t>
            </w:r>
          </w:p>
        </w:tc>
        <w:tc>
          <w:tcPr>
            <w:tcW w:w="1134" w:type="dxa"/>
          </w:tcPr>
          <w:p w14:paraId="68FA2F2D" w14:textId="393A23E2" w:rsidR="006F0329" w:rsidRPr="00476B10" w:rsidRDefault="006F0329" w:rsidP="00BA431A">
            <w:pPr>
              <w:tabs>
                <w:tab w:val="left" w:leader="dot" w:pos="3969"/>
              </w:tabs>
              <w:rPr>
                <w:rFonts w:ascii="Corbel" w:hAnsi="Corbel"/>
              </w:rPr>
            </w:pPr>
          </w:p>
        </w:tc>
        <w:tc>
          <w:tcPr>
            <w:tcW w:w="1417" w:type="dxa"/>
            <w:gridSpan w:val="2"/>
          </w:tcPr>
          <w:p w14:paraId="60F0B30D" w14:textId="77777777" w:rsidR="006F0329" w:rsidRPr="00476B10" w:rsidRDefault="006F0329" w:rsidP="00BA431A">
            <w:pPr>
              <w:tabs>
                <w:tab w:val="left" w:leader="dot" w:pos="3969"/>
              </w:tabs>
              <w:rPr>
                <w:rFonts w:ascii="Corbel" w:hAnsi="Corbel"/>
              </w:rPr>
            </w:pPr>
          </w:p>
        </w:tc>
        <w:tc>
          <w:tcPr>
            <w:tcW w:w="1276" w:type="dxa"/>
          </w:tcPr>
          <w:p w14:paraId="0D11F489" w14:textId="77777777" w:rsidR="006F0329" w:rsidRPr="00476B10" w:rsidRDefault="006F0329" w:rsidP="00BA431A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476B10">
              <w:rPr>
                <w:rFonts w:ascii="Corbel" w:hAnsi="Corbel" w:cs="TimesNewRomanPSMT"/>
              </w:rPr>
              <w:t>Σ</w:t>
            </w:r>
            <w:r w:rsidR="003965F6" w:rsidRPr="00476B10">
              <w:rPr>
                <w:rFonts w:ascii="Corbel" w:hAnsi="Corbel" w:cs="TimesNewRomanPSMT"/>
              </w:rPr>
              <w:t>6</w:t>
            </w:r>
          </w:p>
        </w:tc>
      </w:tr>
      <w:tr w:rsidR="006F0329" w14:paraId="4FA8B6A1" w14:textId="77777777" w:rsidTr="00BA431A">
        <w:trPr>
          <w:trHeight w:val="227"/>
        </w:trPr>
        <w:tc>
          <w:tcPr>
            <w:tcW w:w="10031" w:type="dxa"/>
            <w:gridSpan w:val="10"/>
          </w:tcPr>
          <w:p w14:paraId="737AF8D3" w14:textId="77777777" w:rsidR="006F0329" w:rsidRPr="00EE015D" w:rsidRDefault="006F0329" w:rsidP="00BA431A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Grupa przedmiotów podstawowych</w:t>
            </w:r>
          </w:p>
        </w:tc>
      </w:tr>
      <w:tr w:rsidR="006F0329" w14:paraId="2F7ADAC3" w14:textId="77777777" w:rsidTr="00476B10">
        <w:trPr>
          <w:trHeight w:val="227"/>
        </w:trPr>
        <w:tc>
          <w:tcPr>
            <w:tcW w:w="501" w:type="dxa"/>
          </w:tcPr>
          <w:p w14:paraId="1673219F" w14:textId="77777777" w:rsidR="006F0329" w:rsidRDefault="009021FB" w:rsidP="00BA431A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3</w:t>
            </w:r>
          </w:p>
        </w:tc>
        <w:tc>
          <w:tcPr>
            <w:tcW w:w="2584" w:type="dxa"/>
            <w:gridSpan w:val="2"/>
          </w:tcPr>
          <w:p w14:paraId="59DD9026" w14:textId="5CBE8D66" w:rsidR="006F0329" w:rsidRDefault="009021FB" w:rsidP="00BA431A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 xml:space="preserve">Antropologia kultury </w:t>
            </w:r>
            <w:r w:rsidR="0022492C">
              <w:rPr>
                <w:rFonts w:ascii="Corbel" w:hAnsi="Corbel" w:cs="TimesNewRomanPSMT"/>
                <w:sz w:val="20"/>
                <w:szCs w:val="20"/>
              </w:rPr>
              <w:t>współczesnej</w:t>
            </w:r>
          </w:p>
        </w:tc>
        <w:tc>
          <w:tcPr>
            <w:tcW w:w="2013" w:type="dxa"/>
          </w:tcPr>
          <w:p w14:paraId="23EFF545" w14:textId="77777777" w:rsidR="006F0329" w:rsidRPr="00EE015D" w:rsidRDefault="003965F6" w:rsidP="00BA431A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K_W02,K_U03,K_K01</w:t>
            </w:r>
          </w:p>
        </w:tc>
        <w:tc>
          <w:tcPr>
            <w:tcW w:w="1106" w:type="dxa"/>
            <w:gridSpan w:val="2"/>
          </w:tcPr>
          <w:p w14:paraId="47A12E62" w14:textId="77777777" w:rsidR="006F0329" w:rsidRPr="00EE015D" w:rsidRDefault="009021FB" w:rsidP="00BA431A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0D7D4909" w14:textId="77777777" w:rsidR="006F0329" w:rsidRPr="00EE015D" w:rsidRDefault="006F0329" w:rsidP="00BA431A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1A67932C" w14:textId="77777777" w:rsidR="006F0329" w:rsidRPr="00EE015D" w:rsidRDefault="009021FB" w:rsidP="00BA431A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276" w:type="dxa"/>
          </w:tcPr>
          <w:p w14:paraId="1285BB9B" w14:textId="382AF7C8" w:rsidR="006F0329" w:rsidRPr="00EE015D" w:rsidRDefault="00E96F23" w:rsidP="00BA431A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6F0329" w14:paraId="69F47B2D" w14:textId="77777777" w:rsidTr="00476B10">
        <w:trPr>
          <w:trHeight w:val="227"/>
        </w:trPr>
        <w:tc>
          <w:tcPr>
            <w:tcW w:w="501" w:type="dxa"/>
          </w:tcPr>
          <w:p w14:paraId="17274030" w14:textId="77777777" w:rsidR="006F0329" w:rsidRDefault="009021FB" w:rsidP="00BA431A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4</w:t>
            </w:r>
          </w:p>
        </w:tc>
        <w:tc>
          <w:tcPr>
            <w:tcW w:w="2584" w:type="dxa"/>
            <w:gridSpan w:val="2"/>
          </w:tcPr>
          <w:p w14:paraId="57D620A4" w14:textId="77777777" w:rsidR="006F0329" w:rsidRDefault="009021FB" w:rsidP="00BA431A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Dialog międzykulturowy</w:t>
            </w:r>
          </w:p>
        </w:tc>
        <w:tc>
          <w:tcPr>
            <w:tcW w:w="2013" w:type="dxa"/>
          </w:tcPr>
          <w:p w14:paraId="4CAF1E0D" w14:textId="6B311B95" w:rsidR="006F0329" w:rsidRPr="00EE015D" w:rsidRDefault="003965F6" w:rsidP="00BA431A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K_W01, _W05,</w:t>
            </w:r>
            <w:r w:rsidR="00476B10">
              <w:rPr>
                <w:rFonts w:ascii="Corbel" w:hAnsi="Corbel"/>
                <w:sz w:val="20"/>
                <w:szCs w:val="20"/>
              </w:rPr>
              <w:t xml:space="preserve"> </w:t>
            </w:r>
            <w:r>
              <w:rPr>
                <w:rFonts w:ascii="Corbel" w:hAnsi="Corbel"/>
                <w:sz w:val="20"/>
                <w:szCs w:val="20"/>
              </w:rPr>
              <w:t>K_U03, K_K01</w:t>
            </w:r>
          </w:p>
        </w:tc>
        <w:tc>
          <w:tcPr>
            <w:tcW w:w="1106" w:type="dxa"/>
            <w:gridSpan w:val="2"/>
          </w:tcPr>
          <w:p w14:paraId="7520B6D4" w14:textId="77777777" w:rsidR="006F0329" w:rsidRPr="00EE015D" w:rsidRDefault="009021FB" w:rsidP="00BA431A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0312E89E" w14:textId="77777777" w:rsidR="006F0329" w:rsidRPr="00EE015D" w:rsidRDefault="006F0329" w:rsidP="00BA431A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0772A3C8" w14:textId="77777777" w:rsidR="006F0329" w:rsidRPr="00EE015D" w:rsidRDefault="009021FB" w:rsidP="00BA431A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276" w:type="dxa"/>
          </w:tcPr>
          <w:p w14:paraId="5401F3D8" w14:textId="70EB278E" w:rsidR="006F0329" w:rsidRPr="00EE015D" w:rsidRDefault="00E96F23" w:rsidP="00BA431A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6F0329" w14:paraId="6489A0A8" w14:textId="77777777" w:rsidTr="00476B10">
        <w:trPr>
          <w:trHeight w:val="227"/>
        </w:trPr>
        <w:tc>
          <w:tcPr>
            <w:tcW w:w="501" w:type="dxa"/>
          </w:tcPr>
          <w:p w14:paraId="63265678" w14:textId="77777777" w:rsidR="006F0329" w:rsidRDefault="009021FB" w:rsidP="00BA431A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5</w:t>
            </w:r>
          </w:p>
        </w:tc>
        <w:tc>
          <w:tcPr>
            <w:tcW w:w="2584" w:type="dxa"/>
            <w:gridSpan w:val="2"/>
          </w:tcPr>
          <w:p w14:paraId="50D033BA" w14:textId="77777777" w:rsidR="006F0329" w:rsidRDefault="009021FB" w:rsidP="00BA431A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Tożsamości kulturowe</w:t>
            </w:r>
          </w:p>
        </w:tc>
        <w:tc>
          <w:tcPr>
            <w:tcW w:w="2013" w:type="dxa"/>
          </w:tcPr>
          <w:p w14:paraId="5E5D4341" w14:textId="44320DA5" w:rsidR="006F0329" w:rsidRPr="00EE015D" w:rsidRDefault="003965F6" w:rsidP="00BA431A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K_W02, K_W05, K_U03,</w:t>
            </w:r>
            <w:r w:rsidR="00476B10">
              <w:rPr>
                <w:rFonts w:ascii="Corbel" w:hAnsi="Corbel"/>
                <w:sz w:val="20"/>
                <w:szCs w:val="20"/>
              </w:rPr>
              <w:t xml:space="preserve"> </w:t>
            </w:r>
            <w:r>
              <w:rPr>
                <w:rFonts w:ascii="Corbel" w:hAnsi="Corbel"/>
                <w:sz w:val="20"/>
                <w:szCs w:val="20"/>
              </w:rPr>
              <w:t>K_U07,</w:t>
            </w:r>
            <w:r w:rsidR="00476B10">
              <w:rPr>
                <w:rFonts w:ascii="Corbel" w:hAnsi="Corbel"/>
                <w:sz w:val="20"/>
                <w:szCs w:val="20"/>
              </w:rPr>
              <w:t xml:space="preserve"> </w:t>
            </w:r>
            <w:r>
              <w:rPr>
                <w:rFonts w:ascii="Corbel" w:hAnsi="Corbel"/>
                <w:sz w:val="20"/>
                <w:szCs w:val="20"/>
              </w:rPr>
              <w:t>K_K04</w:t>
            </w:r>
          </w:p>
        </w:tc>
        <w:tc>
          <w:tcPr>
            <w:tcW w:w="1106" w:type="dxa"/>
            <w:gridSpan w:val="2"/>
          </w:tcPr>
          <w:p w14:paraId="3AEA08E7" w14:textId="77777777" w:rsidR="006F0329" w:rsidRPr="00EE015D" w:rsidRDefault="009021FB" w:rsidP="00BA431A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3F645C29" w14:textId="77777777" w:rsidR="006F0329" w:rsidRPr="00EE015D" w:rsidRDefault="006F0329" w:rsidP="00BA431A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08306D5C" w14:textId="77777777" w:rsidR="006F0329" w:rsidRPr="00EE015D" w:rsidRDefault="009021FB" w:rsidP="00BA431A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276" w:type="dxa"/>
          </w:tcPr>
          <w:p w14:paraId="44E01B71" w14:textId="688778B8" w:rsidR="006F0329" w:rsidRPr="00EE015D" w:rsidRDefault="00E96F23" w:rsidP="00BA431A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914FD7" w14:paraId="4D74B129" w14:textId="77777777" w:rsidTr="00476B10">
        <w:trPr>
          <w:trHeight w:val="227"/>
        </w:trPr>
        <w:tc>
          <w:tcPr>
            <w:tcW w:w="501" w:type="dxa"/>
          </w:tcPr>
          <w:p w14:paraId="0EE5285F" w14:textId="77777777" w:rsidR="00914FD7" w:rsidRDefault="00914FD7" w:rsidP="00BA431A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6</w:t>
            </w:r>
          </w:p>
        </w:tc>
        <w:tc>
          <w:tcPr>
            <w:tcW w:w="2584" w:type="dxa"/>
            <w:gridSpan w:val="2"/>
          </w:tcPr>
          <w:p w14:paraId="084A881A" w14:textId="77777777" w:rsidR="00914FD7" w:rsidRDefault="00914FD7" w:rsidP="00BA431A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Kulturowe formy duchowości</w:t>
            </w:r>
          </w:p>
        </w:tc>
        <w:tc>
          <w:tcPr>
            <w:tcW w:w="2013" w:type="dxa"/>
          </w:tcPr>
          <w:p w14:paraId="2E53FAC7" w14:textId="4B4F2D4D" w:rsidR="00914FD7" w:rsidRPr="00EE015D" w:rsidRDefault="003965F6" w:rsidP="00BA431A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K_W03,</w:t>
            </w:r>
            <w:r w:rsidR="00476B10">
              <w:rPr>
                <w:rFonts w:ascii="Corbel" w:hAnsi="Corbel"/>
                <w:sz w:val="20"/>
                <w:szCs w:val="20"/>
              </w:rPr>
              <w:t xml:space="preserve"> </w:t>
            </w:r>
            <w:r>
              <w:rPr>
                <w:rFonts w:ascii="Corbel" w:hAnsi="Corbel"/>
                <w:sz w:val="20"/>
                <w:szCs w:val="20"/>
              </w:rPr>
              <w:t>K_W05,</w:t>
            </w:r>
            <w:r w:rsidR="00476B10">
              <w:rPr>
                <w:rFonts w:ascii="Corbel" w:hAnsi="Corbel"/>
                <w:sz w:val="20"/>
                <w:szCs w:val="20"/>
              </w:rPr>
              <w:t xml:space="preserve"> </w:t>
            </w:r>
            <w:r>
              <w:rPr>
                <w:rFonts w:ascii="Corbel" w:hAnsi="Corbel"/>
                <w:sz w:val="20"/>
                <w:szCs w:val="20"/>
              </w:rPr>
              <w:t>K_U01,</w:t>
            </w:r>
            <w:r w:rsidR="00476B10">
              <w:rPr>
                <w:rFonts w:ascii="Corbel" w:hAnsi="Corbel"/>
                <w:sz w:val="20"/>
                <w:szCs w:val="20"/>
              </w:rPr>
              <w:t xml:space="preserve"> </w:t>
            </w:r>
            <w:r>
              <w:rPr>
                <w:rFonts w:ascii="Corbel" w:hAnsi="Corbel"/>
                <w:sz w:val="20"/>
                <w:szCs w:val="20"/>
              </w:rPr>
              <w:t>K_U03, K_U09,</w:t>
            </w:r>
            <w:r w:rsidR="00476B10">
              <w:rPr>
                <w:rFonts w:ascii="Corbel" w:hAnsi="Corbel"/>
                <w:sz w:val="20"/>
                <w:szCs w:val="20"/>
              </w:rPr>
              <w:t xml:space="preserve"> </w:t>
            </w:r>
            <w:r>
              <w:rPr>
                <w:rFonts w:ascii="Corbel" w:hAnsi="Corbel"/>
                <w:sz w:val="20"/>
                <w:szCs w:val="20"/>
              </w:rPr>
              <w:t>K_K01,</w:t>
            </w:r>
            <w:r w:rsidR="00476B10">
              <w:rPr>
                <w:rFonts w:ascii="Corbel" w:hAnsi="Corbel"/>
                <w:sz w:val="20"/>
                <w:szCs w:val="20"/>
              </w:rPr>
              <w:t xml:space="preserve"> </w:t>
            </w:r>
            <w:r>
              <w:rPr>
                <w:rFonts w:ascii="Corbel" w:hAnsi="Corbel"/>
                <w:sz w:val="20"/>
                <w:szCs w:val="20"/>
              </w:rPr>
              <w:t>K_K02,</w:t>
            </w:r>
            <w:r w:rsidR="00476B10">
              <w:rPr>
                <w:rFonts w:ascii="Corbel" w:hAnsi="Corbel"/>
                <w:sz w:val="20"/>
                <w:szCs w:val="20"/>
              </w:rPr>
              <w:t xml:space="preserve"> </w:t>
            </w:r>
            <w:r>
              <w:rPr>
                <w:rFonts w:ascii="Corbel" w:hAnsi="Corbel"/>
                <w:sz w:val="20"/>
                <w:szCs w:val="20"/>
              </w:rPr>
              <w:t>K_K04</w:t>
            </w:r>
          </w:p>
        </w:tc>
        <w:tc>
          <w:tcPr>
            <w:tcW w:w="1106" w:type="dxa"/>
            <w:gridSpan w:val="2"/>
          </w:tcPr>
          <w:p w14:paraId="66C87A02" w14:textId="231CBD14" w:rsidR="00914FD7" w:rsidRDefault="00C9674E" w:rsidP="00BA431A">
            <w:pPr>
              <w:tabs>
                <w:tab w:val="left" w:leader="dot" w:pos="3969"/>
              </w:tabs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33FD9723" w14:textId="77777777" w:rsidR="00914FD7" w:rsidRDefault="00914FD7" w:rsidP="00BA431A">
            <w:pPr>
              <w:tabs>
                <w:tab w:val="left" w:leader="dot" w:pos="3969"/>
              </w:tabs>
              <w:rPr>
                <w:rFonts w:ascii="Corbel" w:hAnsi="Corbel" w:cs="TimesNewRomanPSMT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229BEF96" w14:textId="19E66349" w:rsidR="00715750" w:rsidRPr="00EE015D" w:rsidRDefault="00DC572F" w:rsidP="00BA431A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276" w:type="dxa"/>
          </w:tcPr>
          <w:p w14:paraId="5343071C" w14:textId="1A8AF471" w:rsidR="00914FD7" w:rsidRDefault="00E96F23" w:rsidP="00BA431A">
            <w:pPr>
              <w:tabs>
                <w:tab w:val="left" w:leader="dot" w:pos="3969"/>
              </w:tabs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3</w:t>
            </w:r>
          </w:p>
        </w:tc>
      </w:tr>
      <w:tr w:rsidR="008605D4" w14:paraId="05BEF6A6" w14:textId="77777777" w:rsidTr="00476B10">
        <w:trPr>
          <w:trHeight w:val="227"/>
        </w:trPr>
        <w:tc>
          <w:tcPr>
            <w:tcW w:w="501" w:type="dxa"/>
          </w:tcPr>
          <w:p w14:paraId="10BD52A1" w14:textId="77777777" w:rsidR="008605D4" w:rsidRDefault="008605D4" w:rsidP="008605D4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7</w:t>
            </w:r>
          </w:p>
        </w:tc>
        <w:tc>
          <w:tcPr>
            <w:tcW w:w="2584" w:type="dxa"/>
            <w:gridSpan w:val="2"/>
          </w:tcPr>
          <w:p w14:paraId="4A17B112" w14:textId="77777777" w:rsidR="008605D4" w:rsidRDefault="008605D4" w:rsidP="008605D4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Religia a nauka w kulturach</w:t>
            </w:r>
          </w:p>
        </w:tc>
        <w:tc>
          <w:tcPr>
            <w:tcW w:w="2013" w:type="dxa"/>
          </w:tcPr>
          <w:p w14:paraId="09F0DD6E" w14:textId="39C14D60" w:rsidR="008605D4" w:rsidRPr="00EE015D" w:rsidRDefault="008605D4" w:rsidP="008605D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K_W01, K_W02,</w:t>
            </w:r>
            <w:r w:rsidR="00476B10">
              <w:rPr>
                <w:rFonts w:ascii="Corbel" w:hAnsi="Corbel"/>
                <w:sz w:val="20"/>
                <w:szCs w:val="20"/>
              </w:rPr>
              <w:t xml:space="preserve"> </w:t>
            </w:r>
            <w:r>
              <w:rPr>
                <w:rFonts w:ascii="Corbel" w:hAnsi="Corbel"/>
                <w:sz w:val="20"/>
                <w:szCs w:val="20"/>
              </w:rPr>
              <w:t>K_W05, K_U01,</w:t>
            </w:r>
            <w:r w:rsidR="00476B10">
              <w:rPr>
                <w:rFonts w:ascii="Corbel" w:hAnsi="Corbel"/>
                <w:sz w:val="20"/>
                <w:szCs w:val="20"/>
              </w:rPr>
              <w:t xml:space="preserve"> </w:t>
            </w:r>
            <w:r>
              <w:rPr>
                <w:rFonts w:ascii="Corbel" w:hAnsi="Corbel"/>
                <w:sz w:val="20"/>
                <w:szCs w:val="20"/>
              </w:rPr>
              <w:t>K_U09, K_K01</w:t>
            </w:r>
          </w:p>
        </w:tc>
        <w:tc>
          <w:tcPr>
            <w:tcW w:w="1106" w:type="dxa"/>
            <w:gridSpan w:val="2"/>
          </w:tcPr>
          <w:p w14:paraId="786B68EC" w14:textId="77777777" w:rsidR="008605D4" w:rsidRDefault="008605D4" w:rsidP="008605D4">
            <w:pPr>
              <w:tabs>
                <w:tab w:val="left" w:leader="dot" w:pos="3969"/>
              </w:tabs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4BA52D21" w14:textId="77777777" w:rsidR="008605D4" w:rsidRDefault="008605D4" w:rsidP="008605D4">
            <w:pPr>
              <w:tabs>
                <w:tab w:val="left" w:leader="dot" w:pos="3969"/>
              </w:tabs>
              <w:rPr>
                <w:rFonts w:ascii="Corbel" w:hAnsi="Corbel" w:cs="TimesNewRomanPSMT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1AC12D86" w14:textId="18A6006A" w:rsidR="008605D4" w:rsidRPr="00EE015D" w:rsidRDefault="008605D4" w:rsidP="008605D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76" w:type="dxa"/>
          </w:tcPr>
          <w:p w14:paraId="7FFC1BAF" w14:textId="77777777" w:rsidR="008605D4" w:rsidRDefault="008605D4" w:rsidP="008605D4">
            <w:pPr>
              <w:tabs>
                <w:tab w:val="left" w:leader="dot" w:pos="3969"/>
              </w:tabs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3</w:t>
            </w:r>
          </w:p>
        </w:tc>
      </w:tr>
      <w:tr w:rsidR="00914FD7" w14:paraId="2404A36D" w14:textId="77777777" w:rsidTr="00476B10">
        <w:trPr>
          <w:trHeight w:val="227"/>
        </w:trPr>
        <w:tc>
          <w:tcPr>
            <w:tcW w:w="501" w:type="dxa"/>
          </w:tcPr>
          <w:p w14:paraId="0A08EB57" w14:textId="77777777" w:rsidR="00914FD7" w:rsidRDefault="00914FD7" w:rsidP="00BA431A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8</w:t>
            </w:r>
          </w:p>
        </w:tc>
        <w:tc>
          <w:tcPr>
            <w:tcW w:w="2584" w:type="dxa"/>
            <w:gridSpan w:val="2"/>
          </w:tcPr>
          <w:p w14:paraId="13392274" w14:textId="77777777" w:rsidR="00914FD7" w:rsidRDefault="00914FD7" w:rsidP="00BA431A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Prawa człowieka</w:t>
            </w:r>
          </w:p>
        </w:tc>
        <w:tc>
          <w:tcPr>
            <w:tcW w:w="2013" w:type="dxa"/>
          </w:tcPr>
          <w:p w14:paraId="11EB7850" w14:textId="77777777" w:rsidR="00914FD7" w:rsidRPr="00EE015D" w:rsidRDefault="003965F6" w:rsidP="00BA431A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K_W01, K_W05, K_U01, K_U03, K_K01, K_K02</w:t>
            </w:r>
          </w:p>
        </w:tc>
        <w:tc>
          <w:tcPr>
            <w:tcW w:w="1106" w:type="dxa"/>
            <w:gridSpan w:val="2"/>
          </w:tcPr>
          <w:p w14:paraId="11734312" w14:textId="77777777" w:rsidR="00914FD7" w:rsidRDefault="00914FD7" w:rsidP="00BA431A">
            <w:pPr>
              <w:tabs>
                <w:tab w:val="left" w:leader="dot" w:pos="3969"/>
              </w:tabs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0DE0D140" w14:textId="77777777" w:rsidR="00914FD7" w:rsidRDefault="00914FD7" w:rsidP="00BA431A">
            <w:pPr>
              <w:tabs>
                <w:tab w:val="left" w:leader="dot" w:pos="3969"/>
              </w:tabs>
              <w:rPr>
                <w:rFonts w:ascii="Corbel" w:hAnsi="Corbel" w:cs="TimesNewRomanPSMT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04C83136" w14:textId="62022635" w:rsidR="00914FD7" w:rsidRPr="00EE015D" w:rsidRDefault="00DD1BF8" w:rsidP="00BA431A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76" w:type="dxa"/>
          </w:tcPr>
          <w:p w14:paraId="0F14977F" w14:textId="77777777" w:rsidR="00914FD7" w:rsidRDefault="00914FD7" w:rsidP="00BA431A">
            <w:pPr>
              <w:tabs>
                <w:tab w:val="left" w:leader="dot" w:pos="3969"/>
              </w:tabs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2</w:t>
            </w:r>
          </w:p>
        </w:tc>
      </w:tr>
      <w:tr w:rsidR="00914FD7" w14:paraId="19A474AB" w14:textId="77777777" w:rsidTr="00476B10">
        <w:trPr>
          <w:trHeight w:val="227"/>
        </w:trPr>
        <w:tc>
          <w:tcPr>
            <w:tcW w:w="501" w:type="dxa"/>
          </w:tcPr>
          <w:p w14:paraId="60FE6097" w14:textId="77777777" w:rsidR="00914FD7" w:rsidRDefault="00914FD7" w:rsidP="00BA431A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9</w:t>
            </w:r>
          </w:p>
        </w:tc>
        <w:tc>
          <w:tcPr>
            <w:tcW w:w="2584" w:type="dxa"/>
            <w:gridSpan w:val="2"/>
          </w:tcPr>
          <w:p w14:paraId="19CC7273" w14:textId="77777777" w:rsidR="00914FD7" w:rsidRDefault="00914FD7" w:rsidP="00BA431A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Hermeneutyka kultury</w:t>
            </w:r>
          </w:p>
        </w:tc>
        <w:tc>
          <w:tcPr>
            <w:tcW w:w="2013" w:type="dxa"/>
          </w:tcPr>
          <w:p w14:paraId="534F6757" w14:textId="26A85489" w:rsidR="00914FD7" w:rsidRPr="00EE015D" w:rsidRDefault="00AA2803" w:rsidP="00F8289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AA2803">
              <w:rPr>
                <w:rFonts w:ascii="Corbel" w:hAnsi="Corbel"/>
                <w:sz w:val="20"/>
                <w:szCs w:val="20"/>
              </w:rPr>
              <w:t>K_W02</w:t>
            </w:r>
            <w:r>
              <w:rPr>
                <w:rFonts w:ascii="Corbel" w:hAnsi="Corbel"/>
                <w:sz w:val="20"/>
                <w:szCs w:val="20"/>
              </w:rPr>
              <w:t>,</w:t>
            </w:r>
            <w:r w:rsidR="00476B10">
              <w:rPr>
                <w:rFonts w:ascii="Corbel" w:hAnsi="Corbel"/>
                <w:sz w:val="20"/>
                <w:szCs w:val="20"/>
              </w:rPr>
              <w:t xml:space="preserve"> </w:t>
            </w:r>
            <w:r w:rsidRPr="00AA2803">
              <w:rPr>
                <w:rFonts w:ascii="Corbel" w:hAnsi="Corbel"/>
                <w:sz w:val="20"/>
                <w:szCs w:val="20"/>
              </w:rPr>
              <w:t>K_W04</w:t>
            </w:r>
            <w:r>
              <w:rPr>
                <w:rFonts w:ascii="Corbel" w:hAnsi="Corbel"/>
                <w:sz w:val="20"/>
                <w:szCs w:val="20"/>
              </w:rPr>
              <w:t>,</w:t>
            </w:r>
            <w:r w:rsidR="00476B10">
              <w:rPr>
                <w:rFonts w:ascii="Corbel" w:hAnsi="Corbel"/>
                <w:sz w:val="20"/>
                <w:szCs w:val="20"/>
              </w:rPr>
              <w:t xml:space="preserve"> </w:t>
            </w:r>
            <w:r w:rsidRPr="00AA2803">
              <w:rPr>
                <w:rFonts w:ascii="Corbel" w:hAnsi="Corbel"/>
                <w:sz w:val="20"/>
                <w:szCs w:val="20"/>
              </w:rPr>
              <w:t>K_W05</w:t>
            </w:r>
            <w:r>
              <w:rPr>
                <w:rFonts w:ascii="Corbel" w:hAnsi="Corbel"/>
                <w:sz w:val="20"/>
                <w:szCs w:val="20"/>
              </w:rPr>
              <w:t>,</w:t>
            </w:r>
            <w:r w:rsidR="00476B10">
              <w:rPr>
                <w:rFonts w:ascii="Corbel" w:hAnsi="Corbel"/>
                <w:sz w:val="20"/>
                <w:szCs w:val="20"/>
              </w:rPr>
              <w:t xml:space="preserve"> </w:t>
            </w:r>
            <w:r w:rsidRPr="00AA2803">
              <w:rPr>
                <w:rFonts w:ascii="Corbel" w:hAnsi="Corbel"/>
                <w:sz w:val="20"/>
                <w:szCs w:val="20"/>
              </w:rPr>
              <w:t>K_U02</w:t>
            </w:r>
            <w:r>
              <w:rPr>
                <w:rFonts w:ascii="Corbel" w:hAnsi="Corbel"/>
                <w:sz w:val="20"/>
                <w:szCs w:val="20"/>
              </w:rPr>
              <w:t>,</w:t>
            </w:r>
            <w:r w:rsidR="00476B10">
              <w:rPr>
                <w:rFonts w:ascii="Corbel" w:hAnsi="Corbel"/>
                <w:sz w:val="20"/>
                <w:szCs w:val="20"/>
              </w:rPr>
              <w:t xml:space="preserve"> </w:t>
            </w:r>
            <w:r w:rsidRPr="00AA2803">
              <w:rPr>
                <w:rFonts w:ascii="Corbel" w:hAnsi="Corbel"/>
                <w:sz w:val="20"/>
                <w:szCs w:val="20"/>
              </w:rPr>
              <w:t>K_U09</w:t>
            </w:r>
            <w:r w:rsidR="00F82894">
              <w:rPr>
                <w:rFonts w:ascii="Corbel" w:hAnsi="Corbel"/>
                <w:sz w:val="20"/>
                <w:szCs w:val="20"/>
              </w:rPr>
              <w:t xml:space="preserve">, </w:t>
            </w:r>
            <w:r w:rsidRPr="00AA2803">
              <w:rPr>
                <w:rFonts w:ascii="Corbel" w:hAnsi="Corbel"/>
                <w:sz w:val="20"/>
                <w:szCs w:val="20"/>
              </w:rPr>
              <w:t>K_K01</w:t>
            </w:r>
          </w:p>
        </w:tc>
        <w:tc>
          <w:tcPr>
            <w:tcW w:w="1106" w:type="dxa"/>
            <w:gridSpan w:val="2"/>
          </w:tcPr>
          <w:p w14:paraId="283C4BF9" w14:textId="77777777" w:rsidR="00914FD7" w:rsidRDefault="00914FD7" w:rsidP="00BA431A">
            <w:pPr>
              <w:tabs>
                <w:tab w:val="left" w:leader="dot" w:pos="3969"/>
              </w:tabs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2C3B615B" w14:textId="77777777" w:rsidR="00914FD7" w:rsidRDefault="00914FD7" w:rsidP="00BA431A">
            <w:pPr>
              <w:tabs>
                <w:tab w:val="left" w:leader="dot" w:pos="3969"/>
              </w:tabs>
              <w:rPr>
                <w:rFonts w:ascii="Corbel" w:hAnsi="Corbel" w:cs="TimesNewRomanPSMT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7D12A7FD" w14:textId="77777777" w:rsidR="00914FD7" w:rsidRPr="00EE015D" w:rsidRDefault="00914FD7" w:rsidP="00BA431A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276" w:type="dxa"/>
          </w:tcPr>
          <w:p w14:paraId="4FC37D23" w14:textId="77777777" w:rsidR="00914FD7" w:rsidRDefault="00914FD7" w:rsidP="00BA431A">
            <w:pPr>
              <w:tabs>
                <w:tab w:val="left" w:leader="dot" w:pos="3969"/>
              </w:tabs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3</w:t>
            </w:r>
          </w:p>
        </w:tc>
      </w:tr>
      <w:tr w:rsidR="008605D4" w14:paraId="39C3A981" w14:textId="77777777" w:rsidTr="00476B10">
        <w:trPr>
          <w:trHeight w:val="227"/>
        </w:trPr>
        <w:tc>
          <w:tcPr>
            <w:tcW w:w="501" w:type="dxa"/>
          </w:tcPr>
          <w:p w14:paraId="551C8C80" w14:textId="77777777" w:rsidR="008605D4" w:rsidRDefault="008605D4" w:rsidP="008605D4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10</w:t>
            </w:r>
          </w:p>
        </w:tc>
        <w:tc>
          <w:tcPr>
            <w:tcW w:w="2584" w:type="dxa"/>
            <w:gridSpan w:val="2"/>
          </w:tcPr>
          <w:p w14:paraId="4346F62C" w14:textId="77777777" w:rsidR="008605D4" w:rsidRDefault="008605D4" w:rsidP="008605D4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Kultura masowa</w:t>
            </w:r>
          </w:p>
        </w:tc>
        <w:tc>
          <w:tcPr>
            <w:tcW w:w="2013" w:type="dxa"/>
          </w:tcPr>
          <w:p w14:paraId="145ED080" w14:textId="77777777" w:rsidR="008605D4" w:rsidRPr="00EE015D" w:rsidRDefault="008605D4" w:rsidP="008605D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K_W02, K_W06, K_U01, K_K04</w:t>
            </w:r>
          </w:p>
        </w:tc>
        <w:tc>
          <w:tcPr>
            <w:tcW w:w="1106" w:type="dxa"/>
            <w:gridSpan w:val="2"/>
          </w:tcPr>
          <w:p w14:paraId="1471822A" w14:textId="77777777" w:rsidR="008605D4" w:rsidRDefault="008605D4" w:rsidP="008605D4">
            <w:pPr>
              <w:tabs>
                <w:tab w:val="left" w:leader="dot" w:pos="3969"/>
              </w:tabs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619B398E" w14:textId="77777777" w:rsidR="008605D4" w:rsidRDefault="008605D4" w:rsidP="008605D4">
            <w:pPr>
              <w:tabs>
                <w:tab w:val="left" w:leader="dot" w:pos="3969"/>
              </w:tabs>
              <w:rPr>
                <w:rFonts w:ascii="Corbel" w:hAnsi="Corbel" w:cs="TimesNewRomanPSMT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1AFBF48C" w14:textId="367B94C7" w:rsidR="008605D4" w:rsidRPr="00EE015D" w:rsidRDefault="008605D4" w:rsidP="008605D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276" w:type="dxa"/>
          </w:tcPr>
          <w:p w14:paraId="4EE17148" w14:textId="77777777" w:rsidR="008605D4" w:rsidRDefault="008605D4" w:rsidP="008605D4">
            <w:pPr>
              <w:tabs>
                <w:tab w:val="left" w:leader="dot" w:pos="3969"/>
              </w:tabs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3</w:t>
            </w:r>
          </w:p>
        </w:tc>
      </w:tr>
      <w:tr w:rsidR="006F0329" w14:paraId="215E4CCC" w14:textId="77777777" w:rsidTr="00476B10">
        <w:trPr>
          <w:trHeight w:val="227"/>
        </w:trPr>
        <w:tc>
          <w:tcPr>
            <w:tcW w:w="501" w:type="dxa"/>
          </w:tcPr>
          <w:p w14:paraId="224A853E" w14:textId="77777777" w:rsidR="006F0329" w:rsidRDefault="006F0329" w:rsidP="00BA431A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</w:p>
        </w:tc>
        <w:tc>
          <w:tcPr>
            <w:tcW w:w="2584" w:type="dxa"/>
            <w:gridSpan w:val="2"/>
          </w:tcPr>
          <w:p w14:paraId="1FE66B06" w14:textId="77777777" w:rsidR="006F0329" w:rsidRDefault="006F0329" w:rsidP="00BA431A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</w:p>
        </w:tc>
        <w:tc>
          <w:tcPr>
            <w:tcW w:w="2013" w:type="dxa"/>
          </w:tcPr>
          <w:p w14:paraId="65A4944D" w14:textId="77777777" w:rsidR="006F0329" w:rsidRPr="00EE015D" w:rsidRDefault="006F0329" w:rsidP="00BA431A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106" w:type="dxa"/>
            <w:gridSpan w:val="2"/>
          </w:tcPr>
          <w:p w14:paraId="75DA46FB" w14:textId="644C03DD" w:rsidR="006F0329" w:rsidRPr="00476B10" w:rsidRDefault="006F0329" w:rsidP="00BA431A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476B10">
              <w:rPr>
                <w:rFonts w:ascii="Corbel" w:hAnsi="Corbel" w:cs="TimesNewRomanPSMT"/>
              </w:rPr>
              <w:t>Σ</w:t>
            </w:r>
            <w:r w:rsidR="006C3A7B" w:rsidRPr="00476B10">
              <w:rPr>
                <w:rFonts w:ascii="Corbel" w:hAnsi="Corbel" w:cs="TimesNewRomanPSMT"/>
              </w:rPr>
              <w:t>1</w:t>
            </w:r>
            <w:r w:rsidR="009E77FE" w:rsidRPr="00476B10">
              <w:rPr>
                <w:rFonts w:ascii="Corbel" w:hAnsi="Corbel" w:cs="TimesNewRomanPSMT"/>
              </w:rPr>
              <w:t>80</w:t>
            </w:r>
          </w:p>
        </w:tc>
        <w:tc>
          <w:tcPr>
            <w:tcW w:w="1134" w:type="dxa"/>
          </w:tcPr>
          <w:p w14:paraId="51E1F26F" w14:textId="328BD369" w:rsidR="006F0329" w:rsidRPr="00476B10" w:rsidRDefault="006F0329" w:rsidP="00BA431A">
            <w:pPr>
              <w:tabs>
                <w:tab w:val="left" w:leader="dot" w:pos="3969"/>
              </w:tabs>
              <w:rPr>
                <w:rFonts w:ascii="Corbel" w:hAnsi="Corbel"/>
              </w:rPr>
            </w:pPr>
          </w:p>
        </w:tc>
        <w:tc>
          <w:tcPr>
            <w:tcW w:w="1417" w:type="dxa"/>
            <w:gridSpan w:val="2"/>
          </w:tcPr>
          <w:p w14:paraId="641E71DA" w14:textId="77777777" w:rsidR="006F0329" w:rsidRPr="00476B10" w:rsidRDefault="006F0329" w:rsidP="00BA431A">
            <w:pPr>
              <w:tabs>
                <w:tab w:val="left" w:leader="dot" w:pos="3969"/>
              </w:tabs>
              <w:rPr>
                <w:rFonts w:ascii="Corbel" w:hAnsi="Corbel"/>
              </w:rPr>
            </w:pPr>
          </w:p>
        </w:tc>
        <w:tc>
          <w:tcPr>
            <w:tcW w:w="1276" w:type="dxa"/>
          </w:tcPr>
          <w:p w14:paraId="7F0296C0" w14:textId="2CAFA7AA" w:rsidR="006F0329" w:rsidRPr="00476B10" w:rsidRDefault="006F0329" w:rsidP="00BA431A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476B10">
              <w:rPr>
                <w:rFonts w:ascii="Corbel" w:hAnsi="Corbel" w:cs="TimesNewRomanPSMT"/>
              </w:rPr>
              <w:t>Σ</w:t>
            </w:r>
            <w:r w:rsidR="006C3A7B" w:rsidRPr="00476B10">
              <w:rPr>
                <w:rFonts w:ascii="Corbel" w:hAnsi="Corbel" w:cs="TimesNewRomanPSMT"/>
              </w:rPr>
              <w:t>2</w:t>
            </w:r>
            <w:r w:rsidR="00002242" w:rsidRPr="00476B10">
              <w:rPr>
                <w:rFonts w:ascii="Corbel" w:hAnsi="Corbel" w:cs="TimesNewRomanPSMT"/>
              </w:rPr>
              <w:t>0</w:t>
            </w:r>
          </w:p>
        </w:tc>
      </w:tr>
      <w:tr w:rsidR="006F0329" w14:paraId="6C86BA6B" w14:textId="77777777" w:rsidTr="00BA431A">
        <w:trPr>
          <w:trHeight w:val="227"/>
        </w:trPr>
        <w:tc>
          <w:tcPr>
            <w:tcW w:w="10031" w:type="dxa"/>
            <w:gridSpan w:val="10"/>
          </w:tcPr>
          <w:p w14:paraId="39B4EA21" w14:textId="77777777" w:rsidR="006F0329" w:rsidRPr="00EE015D" w:rsidRDefault="006F0329" w:rsidP="00BA431A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Grupa przedmiotów kierunkowych</w:t>
            </w:r>
          </w:p>
        </w:tc>
      </w:tr>
      <w:tr w:rsidR="00DD1BF8" w14:paraId="7C495944" w14:textId="77777777" w:rsidTr="00476B10">
        <w:trPr>
          <w:trHeight w:val="227"/>
        </w:trPr>
        <w:tc>
          <w:tcPr>
            <w:tcW w:w="501" w:type="dxa"/>
          </w:tcPr>
          <w:p w14:paraId="07AA9130" w14:textId="77777777" w:rsidR="00DD1BF8" w:rsidRDefault="00DD1BF8" w:rsidP="00DD1BF8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11</w:t>
            </w:r>
          </w:p>
        </w:tc>
        <w:tc>
          <w:tcPr>
            <w:tcW w:w="2584" w:type="dxa"/>
            <w:gridSpan w:val="2"/>
          </w:tcPr>
          <w:p w14:paraId="35908AB9" w14:textId="05360CC9" w:rsidR="00DD1BF8" w:rsidRDefault="00DD1BF8" w:rsidP="00DD1BF8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Etniczność i naród a państwo</w:t>
            </w:r>
          </w:p>
        </w:tc>
        <w:tc>
          <w:tcPr>
            <w:tcW w:w="2013" w:type="dxa"/>
          </w:tcPr>
          <w:p w14:paraId="3779D793" w14:textId="2C757FD3" w:rsidR="00DD1BF8" w:rsidRDefault="00DD1BF8" w:rsidP="00DD1BF8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23055F">
              <w:rPr>
                <w:rFonts w:ascii="Corbel" w:hAnsi="Corbel"/>
                <w:sz w:val="20"/>
                <w:szCs w:val="20"/>
              </w:rPr>
              <w:t>K_W02</w:t>
            </w:r>
            <w:r>
              <w:rPr>
                <w:rFonts w:ascii="Corbel" w:hAnsi="Corbel"/>
                <w:sz w:val="20"/>
                <w:szCs w:val="20"/>
              </w:rPr>
              <w:t>,</w:t>
            </w:r>
            <w:r w:rsidRPr="0023055F">
              <w:rPr>
                <w:rFonts w:ascii="Corbel" w:hAnsi="Corbel"/>
                <w:sz w:val="20"/>
                <w:szCs w:val="20"/>
              </w:rPr>
              <w:t>K_W05</w:t>
            </w:r>
            <w:r>
              <w:rPr>
                <w:rFonts w:ascii="Corbel" w:hAnsi="Corbel"/>
                <w:sz w:val="20"/>
                <w:szCs w:val="20"/>
              </w:rPr>
              <w:t>,</w:t>
            </w:r>
          </w:p>
          <w:p w14:paraId="1DF737FD" w14:textId="7DC8DE72" w:rsidR="00DD1BF8" w:rsidRPr="0023055F" w:rsidRDefault="00DD1BF8" w:rsidP="00DD1BF8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23055F">
              <w:rPr>
                <w:rFonts w:ascii="Corbel" w:hAnsi="Corbel"/>
                <w:sz w:val="20"/>
                <w:szCs w:val="20"/>
              </w:rPr>
              <w:t>K_U01</w:t>
            </w:r>
            <w:r>
              <w:rPr>
                <w:rFonts w:ascii="Corbel" w:hAnsi="Corbel"/>
                <w:sz w:val="20"/>
                <w:szCs w:val="20"/>
              </w:rPr>
              <w:t xml:space="preserve">, </w:t>
            </w:r>
            <w:r w:rsidRPr="0023055F">
              <w:rPr>
                <w:rFonts w:ascii="Corbel" w:hAnsi="Corbel"/>
                <w:sz w:val="20"/>
                <w:szCs w:val="20"/>
              </w:rPr>
              <w:t>K_U03</w:t>
            </w:r>
            <w:r>
              <w:rPr>
                <w:rFonts w:ascii="Corbel" w:hAnsi="Corbel"/>
                <w:sz w:val="20"/>
                <w:szCs w:val="20"/>
              </w:rPr>
              <w:t xml:space="preserve">, </w:t>
            </w:r>
            <w:r w:rsidRPr="0023055F">
              <w:rPr>
                <w:rFonts w:ascii="Corbel" w:hAnsi="Corbel"/>
                <w:sz w:val="20"/>
                <w:szCs w:val="20"/>
              </w:rPr>
              <w:t>K_U07</w:t>
            </w:r>
            <w:r>
              <w:rPr>
                <w:rFonts w:ascii="Corbel" w:hAnsi="Corbel"/>
                <w:sz w:val="20"/>
                <w:szCs w:val="20"/>
              </w:rPr>
              <w:t xml:space="preserve">, </w:t>
            </w:r>
            <w:r w:rsidRPr="0023055F">
              <w:rPr>
                <w:rFonts w:ascii="Corbel" w:hAnsi="Corbel"/>
                <w:sz w:val="20"/>
                <w:szCs w:val="20"/>
              </w:rPr>
              <w:t>K_U08</w:t>
            </w:r>
            <w:r>
              <w:rPr>
                <w:rFonts w:ascii="Corbel" w:hAnsi="Corbel"/>
                <w:sz w:val="20"/>
                <w:szCs w:val="20"/>
              </w:rPr>
              <w:t>,</w:t>
            </w:r>
          </w:p>
          <w:p w14:paraId="755565B0" w14:textId="0BAD7374" w:rsidR="00DD1BF8" w:rsidRPr="0023055F" w:rsidRDefault="00DD1BF8" w:rsidP="00DD1BF8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23055F">
              <w:rPr>
                <w:rFonts w:ascii="Corbel" w:hAnsi="Corbel"/>
                <w:sz w:val="20"/>
                <w:szCs w:val="20"/>
              </w:rPr>
              <w:t>K_U09</w:t>
            </w:r>
            <w:r>
              <w:rPr>
                <w:rFonts w:ascii="Corbel" w:hAnsi="Corbel"/>
                <w:sz w:val="20"/>
                <w:szCs w:val="20"/>
              </w:rPr>
              <w:t xml:space="preserve">, </w:t>
            </w:r>
            <w:r w:rsidRPr="0023055F">
              <w:rPr>
                <w:rFonts w:ascii="Corbel" w:hAnsi="Corbel"/>
                <w:sz w:val="20"/>
                <w:szCs w:val="20"/>
              </w:rPr>
              <w:t>K_K01</w:t>
            </w:r>
            <w:r>
              <w:rPr>
                <w:rFonts w:ascii="Corbel" w:hAnsi="Corbel"/>
                <w:sz w:val="20"/>
                <w:szCs w:val="20"/>
              </w:rPr>
              <w:t>,</w:t>
            </w:r>
          </w:p>
          <w:p w14:paraId="05269C19" w14:textId="1ABD8CB9" w:rsidR="00DD1BF8" w:rsidRPr="00EE015D" w:rsidRDefault="00DD1BF8" w:rsidP="00DD1BF8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23055F">
              <w:rPr>
                <w:rFonts w:ascii="Corbel" w:hAnsi="Corbel"/>
                <w:sz w:val="20"/>
                <w:szCs w:val="20"/>
              </w:rPr>
              <w:t>K_K02</w:t>
            </w:r>
            <w:r>
              <w:rPr>
                <w:rFonts w:ascii="Corbel" w:hAnsi="Corbel"/>
                <w:sz w:val="20"/>
                <w:szCs w:val="20"/>
              </w:rPr>
              <w:t xml:space="preserve">, </w:t>
            </w:r>
            <w:r w:rsidRPr="0023055F">
              <w:rPr>
                <w:rFonts w:ascii="Corbel" w:hAnsi="Corbel"/>
                <w:sz w:val="20"/>
                <w:szCs w:val="20"/>
              </w:rPr>
              <w:t>K_K04</w:t>
            </w:r>
          </w:p>
        </w:tc>
        <w:tc>
          <w:tcPr>
            <w:tcW w:w="1106" w:type="dxa"/>
            <w:gridSpan w:val="2"/>
          </w:tcPr>
          <w:p w14:paraId="353F2A19" w14:textId="77777777" w:rsidR="00DD1BF8" w:rsidRPr="00EE015D" w:rsidRDefault="00DD1BF8" w:rsidP="00DD1BF8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533ED1B4" w14:textId="77777777" w:rsidR="00DD1BF8" w:rsidRPr="00EE015D" w:rsidRDefault="00DD1BF8" w:rsidP="00DD1BF8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2BFFD151" w14:textId="4CC8A7CE" w:rsidR="00DD1BF8" w:rsidRPr="00EE015D" w:rsidRDefault="00DD1BF8" w:rsidP="00DD1BF8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893375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76" w:type="dxa"/>
          </w:tcPr>
          <w:p w14:paraId="100DCB9F" w14:textId="56A9BE22" w:rsidR="00DD1BF8" w:rsidRPr="00EE015D" w:rsidRDefault="00DD1BF8" w:rsidP="00DD1BF8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DD1BF8" w14:paraId="65C4696F" w14:textId="77777777" w:rsidTr="00476B10">
        <w:trPr>
          <w:trHeight w:val="227"/>
        </w:trPr>
        <w:tc>
          <w:tcPr>
            <w:tcW w:w="501" w:type="dxa"/>
          </w:tcPr>
          <w:p w14:paraId="24F282FC" w14:textId="77777777" w:rsidR="00DD1BF8" w:rsidRDefault="00DD1BF8" w:rsidP="00DD1BF8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12</w:t>
            </w:r>
          </w:p>
        </w:tc>
        <w:tc>
          <w:tcPr>
            <w:tcW w:w="2584" w:type="dxa"/>
            <w:gridSpan w:val="2"/>
          </w:tcPr>
          <w:p w14:paraId="0697CC00" w14:textId="77777777" w:rsidR="00DD1BF8" w:rsidRDefault="00DD1BF8" w:rsidP="00DD1BF8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Kulturowe reprezentacje świata</w:t>
            </w:r>
          </w:p>
        </w:tc>
        <w:tc>
          <w:tcPr>
            <w:tcW w:w="2013" w:type="dxa"/>
          </w:tcPr>
          <w:p w14:paraId="0879D64C" w14:textId="0423A2E7" w:rsidR="00DD1BF8" w:rsidRPr="00EE015D" w:rsidRDefault="00DD1BF8" w:rsidP="00DD1BF8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K_W01, K_W02, K_U01, K_U09, K_K01</w:t>
            </w:r>
          </w:p>
        </w:tc>
        <w:tc>
          <w:tcPr>
            <w:tcW w:w="1106" w:type="dxa"/>
            <w:gridSpan w:val="2"/>
          </w:tcPr>
          <w:p w14:paraId="451EE139" w14:textId="77777777" w:rsidR="00DD1BF8" w:rsidRPr="00EE015D" w:rsidRDefault="00DD1BF8" w:rsidP="00DD1BF8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4CB329B6" w14:textId="77777777" w:rsidR="00DD1BF8" w:rsidRPr="00EE015D" w:rsidRDefault="00DD1BF8" w:rsidP="00DD1BF8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10541B70" w14:textId="7C292149" w:rsidR="00DD1BF8" w:rsidRPr="00EE015D" w:rsidRDefault="00DD1BF8" w:rsidP="00DD1BF8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893375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76" w:type="dxa"/>
          </w:tcPr>
          <w:p w14:paraId="05AD55E2" w14:textId="3A7E510D" w:rsidR="00DD1BF8" w:rsidRPr="00EE015D" w:rsidRDefault="00DD1BF8" w:rsidP="00DD1BF8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6C3A7B" w14:paraId="5472302B" w14:textId="77777777" w:rsidTr="00476B10">
        <w:trPr>
          <w:trHeight w:val="227"/>
        </w:trPr>
        <w:tc>
          <w:tcPr>
            <w:tcW w:w="501" w:type="dxa"/>
          </w:tcPr>
          <w:p w14:paraId="3B0DB937" w14:textId="77777777" w:rsidR="006C3A7B" w:rsidRDefault="006C3A7B" w:rsidP="00BA431A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13</w:t>
            </w:r>
          </w:p>
        </w:tc>
        <w:tc>
          <w:tcPr>
            <w:tcW w:w="2584" w:type="dxa"/>
            <w:gridSpan w:val="2"/>
          </w:tcPr>
          <w:p w14:paraId="1887506B" w14:textId="341F456C" w:rsidR="006C3A7B" w:rsidRDefault="00A414C2" w:rsidP="00BA431A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Kreo</w:t>
            </w:r>
            <w:r w:rsidR="006C3A7B">
              <w:rPr>
                <w:rFonts w:ascii="Corbel" w:hAnsi="Corbel" w:cs="TimesNewRomanPSMT"/>
                <w:sz w:val="20"/>
                <w:szCs w:val="20"/>
              </w:rPr>
              <w:t>wanie wizerunku</w:t>
            </w:r>
          </w:p>
        </w:tc>
        <w:tc>
          <w:tcPr>
            <w:tcW w:w="2013" w:type="dxa"/>
          </w:tcPr>
          <w:p w14:paraId="1A24DFC2" w14:textId="1D891C5A" w:rsidR="006C3A7B" w:rsidRPr="00EE015D" w:rsidRDefault="00110A3B" w:rsidP="00BA431A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K_W02, K_W05, K_U01, K_U08, K_K03, K_K04</w:t>
            </w:r>
          </w:p>
        </w:tc>
        <w:tc>
          <w:tcPr>
            <w:tcW w:w="1106" w:type="dxa"/>
            <w:gridSpan w:val="2"/>
          </w:tcPr>
          <w:p w14:paraId="13A8C283" w14:textId="77777777" w:rsidR="006C3A7B" w:rsidRPr="00EE015D" w:rsidRDefault="00A414C2" w:rsidP="00BA431A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4C3AD56F" w14:textId="77777777" w:rsidR="006C3A7B" w:rsidRPr="00EE015D" w:rsidRDefault="006C3A7B" w:rsidP="00BA431A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081AE5DC" w14:textId="77777777" w:rsidR="006C3A7B" w:rsidRPr="00EE015D" w:rsidRDefault="00A414C2" w:rsidP="00BA431A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276" w:type="dxa"/>
          </w:tcPr>
          <w:p w14:paraId="0AF0D6EE" w14:textId="3C02264F" w:rsidR="006C3A7B" w:rsidRPr="00EE015D" w:rsidRDefault="00E96F23" w:rsidP="00BA431A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3</w:t>
            </w:r>
          </w:p>
        </w:tc>
      </w:tr>
      <w:tr w:rsidR="006C3A7B" w14:paraId="49CB33C6" w14:textId="77777777" w:rsidTr="00476B10">
        <w:trPr>
          <w:trHeight w:val="227"/>
        </w:trPr>
        <w:tc>
          <w:tcPr>
            <w:tcW w:w="501" w:type="dxa"/>
          </w:tcPr>
          <w:p w14:paraId="3BAEB4F1" w14:textId="77777777" w:rsidR="006C3A7B" w:rsidRDefault="00A414C2" w:rsidP="00BA431A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14</w:t>
            </w:r>
          </w:p>
        </w:tc>
        <w:tc>
          <w:tcPr>
            <w:tcW w:w="2584" w:type="dxa"/>
            <w:gridSpan w:val="2"/>
          </w:tcPr>
          <w:p w14:paraId="38605ACB" w14:textId="77777777" w:rsidR="006C3A7B" w:rsidRDefault="00A414C2" w:rsidP="00BA431A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Psychologia międzykulturowa</w:t>
            </w:r>
          </w:p>
        </w:tc>
        <w:tc>
          <w:tcPr>
            <w:tcW w:w="2013" w:type="dxa"/>
          </w:tcPr>
          <w:p w14:paraId="1E11BF4E" w14:textId="4679EB5F" w:rsidR="00E86479" w:rsidRPr="00E86479" w:rsidRDefault="00E86479" w:rsidP="00E86479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E86479">
              <w:rPr>
                <w:rFonts w:ascii="Corbel" w:hAnsi="Corbel"/>
                <w:sz w:val="20"/>
                <w:szCs w:val="20"/>
              </w:rPr>
              <w:t>K_W01</w:t>
            </w:r>
            <w:r>
              <w:rPr>
                <w:rFonts w:ascii="Corbel" w:hAnsi="Corbel"/>
                <w:sz w:val="20"/>
                <w:szCs w:val="20"/>
              </w:rPr>
              <w:t xml:space="preserve">, </w:t>
            </w:r>
            <w:r w:rsidRPr="00E86479">
              <w:rPr>
                <w:rFonts w:ascii="Corbel" w:hAnsi="Corbel"/>
                <w:sz w:val="20"/>
                <w:szCs w:val="20"/>
              </w:rPr>
              <w:t>K_W03</w:t>
            </w:r>
            <w:r>
              <w:rPr>
                <w:rFonts w:ascii="Corbel" w:hAnsi="Corbel"/>
                <w:sz w:val="20"/>
                <w:szCs w:val="20"/>
              </w:rPr>
              <w:t>,</w:t>
            </w:r>
          </w:p>
          <w:p w14:paraId="6387DE08" w14:textId="6AAB3E17" w:rsidR="006C3A7B" w:rsidRPr="00EE015D" w:rsidRDefault="00E86479" w:rsidP="00E86479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E86479">
              <w:rPr>
                <w:rFonts w:ascii="Corbel" w:hAnsi="Corbel"/>
                <w:sz w:val="20"/>
                <w:szCs w:val="20"/>
              </w:rPr>
              <w:t>K_U07</w:t>
            </w:r>
            <w:r>
              <w:rPr>
                <w:rFonts w:ascii="Corbel" w:hAnsi="Corbel"/>
                <w:sz w:val="20"/>
                <w:szCs w:val="20"/>
              </w:rPr>
              <w:t xml:space="preserve">, </w:t>
            </w:r>
            <w:r w:rsidRPr="00E86479">
              <w:rPr>
                <w:rFonts w:ascii="Corbel" w:hAnsi="Corbel"/>
                <w:sz w:val="20"/>
                <w:szCs w:val="20"/>
              </w:rPr>
              <w:t>K_U09</w:t>
            </w:r>
            <w:r>
              <w:rPr>
                <w:rFonts w:ascii="Corbel" w:hAnsi="Corbel"/>
                <w:sz w:val="20"/>
                <w:szCs w:val="20"/>
              </w:rPr>
              <w:t xml:space="preserve">, </w:t>
            </w:r>
            <w:r w:rsidRPr="00E86479">
              <w:rPr>
                <w:rFonts w:ascii="Corbel" w:hAnsi="Corbel"/>
                <w:sz w:val="20"/>
                <w:szCs w:val="20"/>
              </w:rPr>
              <w:t>K_K01</w:t>
            </w:r>
          </w:p>
        </w:tc>
        <w:tc>
          <w:tcPr>
            <w:tcW w:w="1106" w:type="dxa"/>
            <w:gridSpan w:val="2"/>
          </w:tcPr>
          <w:p w14:paraId="6E5DD343" w14:textId="77777777" w:rsidR="006C3A7B" w:rsidRPr="00EE015D" w:rsidRDefault="00A414C2" w:rsidP="00BA431A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207EA2EF" w14:textId="77777777" w:rsidR="006C3A7B" w:rsidRPr="00EE015D" w:rsidRDefault="006C3A7B" w:rsidP="00BA431A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353D6C63" w14:textId="77C6D3AD" w:rsidR="006C3A7B" w:rsidRPr="00EE015D" w:rsidRDefault="00DD1BF8" w:rsidP="00BA431A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76" w:type="dxa"/>
          </w:tcPr>
          <w:p w14:paraId="1073E956" w14:textId="2AD1E77D" w:rsidR="006C3A7B" w:rsidRPr="00EE015D" w:rsidRDefault="00E96F23" w:rsidP="00BA431A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A414C2" w14:paraId="45BF6C93" w14:textId="77777777" w:rsidTr="00476B10">
        <w:trPr>
          <w:trHeight w:val="227"/>
        </w:trPr>
        <w:tc>
          <w:tcPr>
            <w:tcW w:w="501" w:type="dxa"/>
          </w:tcPr>
          <w:p w14:paraId="138E213A" w14:textId="77777777" w:rsidR="00A414C2" w:rsidRDefault="00A414C2" w:rsidP="00BA431A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15</w:t>
            </w:r>
          </w:p>
        </w:tc>
        <w:tc>
          <w:tcPr>
            <w:tcW w:w="2584" w:type="dxa"/>
            <w:gridSpan w:val="2"/>
          </w:tcPr>
          <w:p w14:paraId="4E9D6FEF" w14:textId="77777777" w:rsidR="00A414C2" w:rsidRDefault="00A414C2" w:rsidP="00BA431A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Polityka historyczna i propaganda</w:t>
            </w:r>
          </w:p>
        </w:tc>
        <w:tc>
          <w:tcPr>
            <w:tcW w:w="2013" w:type="dxa"/>
          </w:tcPr>
          <w:p w14:paraId="08DBF0B4" w14:textId="77777777" w:rsidR="00A414C2" w:rsidRPr="00EE015D" w:rsidRDefault="003965F6" w:rsidP="00BA431A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K_W02, K_W04, K_U01, K_K01</w:t>
            </w:r>
          </w:p>
        </w:tc>
        <w:tc>
          <w:tcPr>
            <w:tcW w:w="1106" w:type="dxa"/>
            <w:gridSpan w:val="2"/>
          </w:tcPr>
          <w:p w14:paraId="78ADEACD" w14:textId="77777777" w:rsidR="00A414C2" w:rsidRPr="00EE015D" w:rsidRDefault="00A414C2" w:rsidP="00BA431A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4315AA44" w14:textId="77777777" w:rsidR="00A414C2" w:rsidRPr="00EE015D" w:rsidRDefault="00A414C2" w:rsidP="00BA431A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3131CCD8" w14:textId="3E07650B" w:rsidR="00AC2CE5" w:rsidRPr="00EE015D" w:rsidRDefault="008605D4" w:rsidP="00BA431A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76" w:type="dxa"/>
          </w:tcPr>
          <w:p w14:paraId="5E8C41A6" w14:textId="77777777" w:rsidR="00A414C2" w:rsidRPr="00EE015D" w:rsidRDefault="00A414C2" w:rsidP="00BA431A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3</w:t>
            </w:r>
          </w:p>
        </w:tc>
      </w:tr>
      <w:tr w:rsidR="008605D4" w14:paraId="3ED9D513" w14:textId="77777777" w:rsidTr="00476B10">
        <w:trPr>
          <w:trHeight w:val="227"/>
        </w:trPr>
        <w:tc>
          <w:tcPr>
            <w:tcW w:w="501" w:type="dxa"/>
          </w:tcPr>
          <w:p w14:paraId="5BB51320" w14:textId="77777777" w:rsidR="008605D4" w:rsidRDefault="008605D4" w:rsidP="008605D4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16</w:t>
            </w:r>
          </w:p>
        </w:tc>
        <w:tc>
          <w:tcPr>
            <w:tcW w:w="2584" w:type="dxa"/>
            <w:gridSpan w:val="2"/>
          </w:tcPr>
          <w:p w14:paraId="4CAB96A7" w14:textId="77777777" w:rsidR="008605D4" w:rsidRDefault="008605D4" w:rsidP="008605D4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 xml:space="preserve">Kolonializm i </w:t>
            </w:r>
            <w:proofErr w:type="spellStart"/>
            <w:r>
              <w:rPr>
                <w:rFonts w:ascii="Corbel" w:hAnsi="Corbel" w:cs="TimesNewRomanPSMT"/>
                <w:sz w:val="20"/>
                <w:szCs w:val="20"/>
              </w:rPr>
              <w:t>postkolonializm</w:t>
            </w:r>
            <w:proofErr w:type="spellEnd"/>
          </w:p>
        </w:tc>
        <w:tc>
          <w:tcPr>
            <w:tcW w:w="2013" w:type="dxa"/>
          </w:tcPr>
          <w:p w14:paraId="6DBF7150" w14:textId="01E7BBD4" w:rsidR="008605D4" w:rsidRPr="00EE015D" w:rsidRDefault="008605D4" w:rsidP="008605D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AA2803">
              <w:rPr>
                <w:rFonts w:ascii="Corbel" w:hAnsi="Corbel"/>
                <w:sz w:val="20"/>
                <w:szCs w:val="20"/>
              </w:rPr>
              <w:t>K_W02</w:t>
            </w:r>
            <w:r>
              <w:rPr>
                <w:rFonts w:ascii="Corbel" w:hAnsi="Corbel"/>
                <w:sz w:val="20"/>
                <w:szCs w:val="20"/>
              </w:rPr>
              <w:t>,</w:t>
            </w:r>
            <w:r w:rsidR="00F82894">
              <w:rPr>
                <w:rFonts w:ascii="Corbel" w:hAnsi="Corbel"/>
                <w:sz w:val="20"/>
                <w:szCs w:val="20"/>
              </w:rPr>
              <w:t xml:space="preserve"> </w:t>
            </w:r>
            <w:r w:rsidRPr="00AA2803">
              <w:rPr>
                <w:rFonts w:ascii="Corbel" w:hAnsi="Corbel"/>
                <w:sz w:val="20"/>
                <w:szCs w:val="20"/>
              </w:rPr>
              <w:t>K_W05, K_U01</w:t>
            </w:r>
            <w:r>
              <w:rPr>
                <w:rFonts w:ascii="Corbel" w:hAnsi="Corbel"/>
                <w:sz w:val="20"/>
                <w:szCs w:val="20"/>
              </w:rPr>
              <w:t>,</w:t>
            </w:r>
            <w:r w:rsidR="00F82894">
              <w:rPr>
                <w:rFonts w:ascii="Corbel" w:hAnsi="Corbel"/>
                <w:sz w:val="20"/>
                <w:szCs w:val="20"/>
              </w:rPr>
              <w:t xml:space="preserve"> </w:t>
            </w:r>
            <w:r w:rsidRPr="00AA2803">
              <w:rPr>
                <w:rFonts w:ascii="Corbel" w:hAnsi="Corbel"/>
                <w:sz w:val="20"/>
                <w:szCs w:val="20"/>
              </w:rPr>
              <w:t>K_U02, K_U03</w:t>
            </w:r>
            <w:r>
              <w:rPr>
                <w:rFonts w:ascii="Corbel" w:hAnsi="Corbel"/>
                <w:sz w:val="20"/>
                <w:szCs w:val="20"/>
              </w:rPr>
              <w:t>,</w:t>
            </w:r>
            <w:r w:rsidR="00F82894">
              <w:rPr>
                <w:rFonts w:ascii="Corbel" w:hAnsi="Corbel"/>
                <w:sz w:val="20"/>
                <w:szCs w:val="20"/>
              </w:rPr>
              <w:t xml:space="preserve"> </w:t>
            </w:r>
            <w:r w:rsidRPr="00AA2803">
              <w:rPr>
                <w:rFonts w:ascii="Corbel" w:hAnsi="Corbel"/>
                <w:sz w:val="20"/>
                <w:szCs w:val="20"/>
              </w:rPr>
              <w:t>K_U04, K_U07, K_U09, K_K01</w:t>
            </w:r>
          </w:p>
        </w:tc>
        <w:tc>
          <w:tcPr>
            <w:tcW w:w="1106" w:type="dxa"/>
            <w:gridSpan w:val="2"/>
          </w:tcPr>
          <w:p w14:paraId="646AF270" w14:textId="77777777" w:rsidR="008605D4" w:rsidRPr="00EE015D" w:rsidRDefault="008605D4" w:rsidP="008605D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75E38D93" w14:textId="77777777" w:rsidR="008605D4" w:rsidRPr="00EE015D" w:rsidRDefault="008605D4" w:rsidP="008605D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35BB26E8" w14:textId="3CBC2D2A" w:rsidR="008605D4" w:rsidRPr="00EE015D" w:rsidRDefault="008605D4" w:rsidP="008605D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76" w:type="dxa"/>
          </w:tcPr>
          <w:p w14:paraId="67D05856" w14:textId="488D0CFB" w:rsidR="008605D4" w:rsidRPr="00EE015D" w:rsidRDefault="008605D4" w:rsidP="008605D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3</w:t>
            </w:r>
          </w:p>
        </w:tc>
      </w:tr>
      <w:tr w:rsidR="00DD1BF8" w14:paraId="47FFAA4E" w14:textId="77777777" w:rsidTr="00476B10">
        <w:trPr>
          <w:trHeight w:val="227"/>
        </w:trPr>
        <w:tc>
          <w:tcPr>
            <w:tcW w:w="501" w:type="dxa"/>
          </w:tcPr>
          <w:p w14:paraId="45D02114" w14:textId="77777777" w:rsidR="00DD1BF8" w:rsidRDefault="00DD1BF8" w:rsidP="00DD1BF8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17</w:t>
            </w:r>
          </w:p>
        </w:tc>
        <w:tc>
          <w:tcPr>
            <w:tcW w:w="2584" w:type="dxa"/>
            <w:gridSpan w:val="2"/>
          </w:tcPr>
          <w:p w14:paraId="5C91DAAD" w14:textId="77777777" w:rsidR="00DD1BF8" w:rsidRDefault="00DD1BF8" w:rsidP="00DD1BF8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Relatywizm a etnocentryzm</w:t>
            </w:r>
          </w:p>
        </w:tc>
        <w:tc>
          <w:tcPr>
            <w:tcW w:w="2013" w:type="dxa"/>
          </w:tcPr>
          <w:p w14:paraId="627EF397" w14:textId="77777777" w:rsidR="00DD1BF8" w:rsidRPr="00EE015D" w:rsidRDefault="00DD1BF8" w:rsidP="00DD1BF8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K_W05, K_U03, K_U07, K_K04</w:t>
            </w:r>
          </w:p>
        </w:tc>
        <w:tc>
          <w:tcPr>
            <w:tcW w:w="1106" w:type="dxa"/>
            <w:gridSpan w:val="2"/>
          </w:tcPr>
          <w:p w14:paraId="3B53D267" w14:textId="77777777" w:rsidR="00DD1BF8" w:rsidRPr="00EE015D" w:rsidRDefault="00DD1BF8" w:rsidP="00DD1BF8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19BB9E80" w14:textId="77777777" w:rsidR="00DD1BF8" w:rsidRPr="00EE015D" w:rsidRDefault="00DD1BF8" w:rsidP="00DD1BF8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4DBC4940" w14:textId="76F18523" w:rsidR="00DD1BF8" w:rsidRPr="00EE015D" w:rsidRDefault="00DD1BF8" w:rsidP="00DD1BF8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427F57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76" w:type="dxa"/>
          </w:tcPr>
          <w:p w14:paraId="4B52F14B" w14:textId="040F5CBB" w:rsidR="00DD1BF8" w:rsidRPr="00EE015D" w:rsidRDefault="00DD1BF8" w:rsidP="00DD1BF8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DD1BF8" w14:paraId="0408077C" w14:textId="77777777" w:rsidTr="00476B10">
        <w:trPr>
          <w:trHeight w:val="227"/>
        </w:trPr>
        <w:tc>
          <w:tcPr>
            <w:tcW w:w="501" w:type="dxa"/>
          </w:tcPr>
          <w:p w14:paraId="363546EE" w14:textId="77777777" w:rsidR="00DD1BF8" w:rsidRDefault="00DD1BF8" w:rsidP="00DD1BF8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lastRenderedPageBreak/>
              <w:t>18</w:t>
            </w:r>
          </w:p>
        </w:tc>
        <w:tc>
          <w:tcPr>
            <w:tcW w:w="2584" w:type="dxa"/>
            <w:gridSpan w:val="2"/>
          </w:tcPr>
          <w:p w14:paraId="34EEF513" w14:textId="77777777" w:rsidR="00DD1BF8" w:rsidRDefault="00DD1BF8" w:rsidP="00DD1BF8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Kulturowe funkcje filozofii</w:t>
            </w:r>
          </w:p>
        </w:tc>
        <w:tc>
          <w:tcPr>
            <w:tcW w:w="2013" w:type="dxa"/>
          </w:tcPr>
          <w:p w14:paraId="4E3CA0DC" w14:textId="77777777" w:rsidR="00DD1BF8" w:rsidRPr="00EE015D" w:rsidRDefault="00DD1BF8" w:rsidP="00DD1BF8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K_W02, K_W05, K_U03, K_U07, K_K01</w:t>
            </w:r>
          </w:p>
        </w:tc>
        <w:tc>
          <w:tcPr>
            <w:tcW w:w="1106" w:type="dxa"/>
            <w:gridSpan w:val="2"/>
          </w:tcPr>
          <w:p w14:paraId="06F3F24A" w14:textId="77777777" w:rsidR="00DD1BF8" w:rsidRPr="00EE015D" w:rsidRDefault="00DD1BF8" w:rsidP="00DD1BF8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57A2B69B" w14:textId="77777777" w:rsidR="00DD1BF8" w:rsidRPr="00EE015D" w:rsidRDefault="00DD1BF8" w:rsidP="00DD1BF8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18443B37" w14:textId="0FF468DE" w:rsidR="00DD1BF8" w:rsidRPr="00EE015D" w:rsidRDefault="00DD1BF8" w:rsidP="00DD1BF8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427F57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76" w:type="dxa"/>
          </w:tcPr>
          <w:p w14:paraId="0CA07DD5" w14:textId="77777777" w:rsidR="00DD1BF8" w:rsidRPr="00EE015D" w:rsidRDefault="00DD1BF8" w:rsidP="00DD1BF8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A414C2" w14:paraId="72516A0E" w14:textId="77777777" w:rsidTr="00476B10">
        <w:trPr>
          <w:trHeight w:val="227"/>
        </w:trPr>
        <w:tc>
          <w:tcPr>
            <w:tcW w:w="501" w:type="dxa"/>
          </w:tcPr>
          <w:p w14:paraId="4313CEE1" w14:textId="77777777" w:rsidR="00A414C2" w:rsidRDefault="00A414C2" w:rsidP="00BA431A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19</w:t>
            </w:r>
          </w:p>
        </w:tc>
        <w:tc>
          <w:tcPr>
            <w:tcW w:w="2584" w:type="dxa"/>
            <w:gridSpan w:val="2"/>
          </w:tcPr>
          <w:p w14:paraId="69F4555E" w14:textId="77777777" w:rsidR="00A414C2" w:rsidRDefault="00A414C2" w:rsidP="00BA431A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Stereotypy etniczne w mediach</w:t>
            </w:r>
          </w:p>
        </w:tc>
        <w:tc>
          <w:tcPr>
            <w:tcW w:w="2013" w:type="dxa"/>
          </w:tcPr>
          <w:p w14:paraId="33B71494" w14:textId="095AD466" w:rsidR="00AA2803" w:rsidRPr="00AA2803" w:rsidRDefault="00AA2803" w:rsidP="00AA280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AA2803">
              <w:rPr>
                <w:rFonts w:ascii="Corbel" w:hAnsi="Corbel"/>
                <w:sz w:val="20"/>
                <w:szCs w:val="20"/>
              </w:rPr>
              <w:t>K_W02</w:t>
            </w:r>
            <w:r>
              <w:rPr>
                <w:rFonts w:ascii="Corbel" w:hAnsi="Corbel"/>
                <w:sz w:val="20"/>
                <w:szCs w:val="20"/>
              </w:rPr>
              <w:t>,</w:t>
            </w:r>
            <w:r w:rsidRPr="00AA2803">
              <w:rPr>
                <w:rFonts w:ascii="Corbel" w:hAnsi="Corbel"/>
                <w:sz w:val="20"/>
                <w:szCs w:val="20"/>
              </w:rPr>
              <w:t>K_W04</w:t>
            </w:r>
            <w:r>
              <w:rPr>
                <w:rFonts w:ascii="Corbel" w:hAnsi="Corbel"/>
                <w:sz w:val="20"/>
                <w:szCs w:val="20"/>
              </w:rPr>
              <w:t>,</w:t>
            </w:r>
          </w:p>
          <w:p w14:paraId="52F068BC" w14:textId="245E267B" w:rsidR="00AA2803" w:rsidRPr="00AA2803" w:rsidRDefault="00AA2803" w:rsidP="00AA280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AA2803">
              <w:rPr>
                <w:rFonts w:ascii="Corbel" w:hAnsi="Corbel"/>
                <w:sz w:val="20"/>
                <w:szCs w:val="20"/>
              </w:rPr>
              <w:t>K_U03</w:t>
            </w:r>
            <w:r>
              <w:rPr>
                <w:rFonts w:ascii="Corbel" w:hAnsi="Corbel"/>
                <w:sz w:val="20"/>
                <w:szCs w:val="20"/>
              </w:rPr>
              <w:t xml:space="preserve">, </w:t>
            </w:r>
            <w:r w:rsidRPr="00AA2803">
              <w:rPr>
                <w:rFonts w:ascii="Corbel" w:hAnsi="Corbel"/>
                <w:sz w:val="20"/>
                <w:szCs w:val="20"/>
              </w:rPr>
              <w:t>K_U04</w:t>
            </w:r>
            <w:r>
              <w:rPr>
                <w:rFonts w:ascii="Corbel" w:hAnsi="Corbel"/>
                <w:sz w:val="20"/>
                <w:szCs w:val="20"/>
              </w:rPr>
              <w:t>,</w:t>
            </w:r>
          </w:p>
          <w:p w14:paraId="79EFF666" w14:textId="4620E53C" w:rsidR="00AA2803" w:rsidRPr="00AA2803" w:rsidRDefault="00AA2803" w:rsidP="00AA280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AA2803">
              <w:rPr>
                <w:rFonts w:ascii="Corbel" w:hAnsi="Corbel"/>
                <w:sz w:val="20"/>
                <w:szCs w:val="20"/>
              </w:rPr>
              <w:t>K_U09</w:t>
            </w:r>
            <w:r>
              <w:rPr>
                <w:rFonts w:ascii="Corbel" w:hAnsi="Corbel"/>
                <w:sz w:val="20"/>
                <w:szCs w:val="20"/>
              </w:rPr>
              <w:t xml:space="preserve">, </w:t>
            </w:r>
            <w:r w:rsidRPr="00AA2803">
              <w:rPr>
                <w:rFonts w:ascii="Corbel" w:hAnsi="Corbel"/>
                <w:sz w:val="20"/>
                <w:szCs w:val="20"/>
              </w:rPr>
              <w:t>K_K01</w:t>
            </w:r>
            <w:r>
              <w:rPr>
                <w:rFonts w:ascii="Corbel" w:hAnsi="Corbel"/>
                <w:sz w:val="20"/>
                <w:szCs w:val="20"/>
              </w:rPr>
              <w:t>,</w:t>
            </w:r>
          </w:p>
          <w:p w14:paraId="5D7BE9DD" w14:textId="05CC9B1F" w:rsidR="00A414C2" w:rsidRPr="00EE015D" w:rsidRDefault="00AA2803" w:rsidP="00AA280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AA2803">
              <w:rPr>
                <w:rFonts w:ascii="Corbel" w:hAnsi="Corbel"/>
                <w:sz w:val="20"/>
                <w:szCs w:val="20"/>
              </w:rPr>
              <w:t>K_K04</w:t>
            </w:r>
          </w:p>
        </w:tc>
        <w:tc>
          <w:tcPr>
            <w:tcW w:w="1106" w:type="dxa"/>
            <w:gridSpan w:val="2"/>
          </w:tcPr>
          <w:p w14:paraId="75C7A0A5" w14:textId="77777777" w:rsidR="00A414C2" w:rsidRPr="00EE015D" w:rsidRDefault="00A414C2" w:rsidP="00BA431A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066AC039" w14:textId="77777777" w:rsidR="00A414C2" w:rsidRPr="00EE015D" w:rsidRDefault="00A414C2" w:rsidP="00BA431A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485CFBEF" w14:textId="275B8972" w:rsidR="00A414C2" w:rsidRPr="00EE015D" w:rsidRDefault="0096613E" w:rsidP="00BA431A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76" w:type="dxa"/>
          </w:tcPr>
          <w:p w14:paraId="3239E6A1" w14:textId="77777777" w:rsidR="00A414C2" w:rsidRPr="00EE015D" w:rsidRDefault="00A414C2" w:rsidP="00BA431A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8605D4" w14:paraId="331B3B3D" w14:textId="77777777" w:rsidTr="00476B10">
        <w:trPr>
          <w:trHeight w:val="227"/>
        </w:trPr>
        <w:tc>
          <w:tcPr>
            <w:tcW w:w="501" w:type="dxa"/>
          </w:tcPr>
          <w:p w14:paraId="385E8470" w14:textId="77777777" w:rsidR="008605D4" w:rsidRDefault="008605D4" w:rsidP="008605D4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20</w:t>
            </w:r>
          </w:p>
        </w:tc>
        <w:tc>
          <w:tcPr>
            <w:tcW w:w="2584" w:type="dxa"/>
            <w:gridSpan w:val="2"/>
          </w:tcPr>
          <w:p w14:paraId="1D0B7F27" w14:textId="77777777" w:rsidR="008605D4" w:rsidRDefault="008605D4" w:rsidP="008605D4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Międzykulturowe kontakty artystyczne</w:t>
            </w:r>
          </w:p>
        </w:tc>
        <w:tc>
          <w:tcPr>
            <w:tcW w:w="2013" w:type="dxa"/>
          </w:tcPr>
          <w:p w14:paraId="5D19B310" w14:textId="7DFAA13E" w:rsidR="008605D4" w:rsidRPr="00EE015D" w:rsidRDefault="008605D4" w:rsidP="008605D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K_W01, KW03, K_W05, K_U02, K_U03, K_U08, K_K02, </w:t>
            </w:r>
            <w:r w:rsidR="00F82894">
              <w:rPr>
                <w:rFonts w:ascii="Corbel" w:hAnsi="Corbel"/>
                <w:sz w:val="20"/>
                <w:szCs w:val="20"/>
              </w:rPr>
              <w:t>K</w:t>
            </w:r>
            <w:r>
              <w:rPr>
                <w:rFonts w:ascii="Corbel" w:hAnsi="Corbel"/>
                <w:sz w:val="20"/>
                <w:szCs w:val="20"/>
              </w:rPr>
              <w:t>_</w:t>
            </w:r>
            <w:r w:rsidR="00F82894">
              <w:rPr>
                <w:rFonts w:ascii="Corbel" w:hAnsi="Corbel"/>
                <w:sz w:val="20"/>
                <w:szCs w:val="20"/>
              </w:rPr>
              <w:t>K</w:t>
            </w:r>
            <w:r>
              <w:rPr>
                <w:rFonts w:ascii="Corbel" w:hAnsi="Corbel"/>
                <w:sz w:val="20"/>
                <w:szCs w:val="20"/>
              </w:rPr>
              <w:t>04</w:t>
            </w:r>
          </w:p>
        </w:tc>
        <w:tc>
          <w:tcPr>
            <w:tcW w:w="1106" w:type="dxa"/>
            <w:gridSpan w:val="2"/>
          </w:tcPr>
          <w:p w14:paraId="3DF759FC" w14:textId="77777777" w:rsidR="008605D4" w:rsidRPr="00EE015D" w:rsidRDefault="008605D4" w:rsidP="008605D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5543E4F9" w14:textId="77777777" w:rsidR="008605D4" w:rsidRPr="00EE015D" w:rsidRDefault="008605D4" w:rsidP="008605D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28B408CA" w14:textId="1A1D79C1" w:rsidR="008605D4" w:rsidRPr="00EE015D" w:rsidRDefault="008605D4" w:rsidP="008605D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76" w:type="dxa"/>
          </w:tcPr>
          <w:p w14:paraId="1DC1E92E" w14:textId="2E36ABE1" w:rsidR="008605D4" w:rsidRPr="00EE015D" w:rsidRDefault="008605D4" w:rsidP="008605D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3</w:t>
            </w:r>
          </w:p>
        </w:tc>
      </w:tr>
      <w:tr w:rsidR="008605D4" w14:paraId="3A9B67CF" w14:textId="77777777" w:rsidTr="00476B10">
        <w:trPr>
          <w:trHeight w:val="227"/>
        </w:trPr>
        <w:tc>
          <w:tcPr>
            <w:tcW w:w="501" w:type="dxa"/>
          </w:tcPr>
          <w:p w14:paraId="36BC6F79" w14:textId="77777777" w:rsidR="008605D4" w:rsidRDefault="008605D4" w:rsidP="008605D4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21</w:t>
            </w:r>
          </w:p>
        </w:tc>
        <w:tc>
          <w:tcPr>
            <w:tcW w:w="2584" w:type="dxa"/>
            <w:gridSpan w:val="2"/>
          </w:tcPr>
          <w:p w14:paraId="760D4667" w14:textId="77777777" w:rsidR="008605D4" w:rsidRDefault="008605D4" w:rsidP="008605D4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Władza w kulturach</w:t>
            </w:r>
          </w:p>
        </w:tc>
        <w:tc>
          <w:tcPr>
            <w:tcW w:w="2013" w:type="dxa"/>
          </w:tcPr>
          <w:p w14:paraId="7652C843" w14:textId="77777777" w:rsidR="008605D4" w:rsidRPr="00EE015D" w:rsidRDefault="008605D4" w:rsidP="008605D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K_W05, K_U02, K_U03, K_K04</w:t>
            </w:r>
          </w:p>
        </w:tc>
        <w:tc>
          <w:tcPr>
            <w:tcW w:w="1106" w:type="dxa"/>
            <w:gridSpan w:val="2"/>
          </w:tcPr>
          <w:p w14:paraId="60D9B371" w14:textId="77777777" w:rsidR="008605D4" w:rsidRPr="00EE015D" w:rsidRDefault="008605D4" w:rsidP="008605D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1AC5CEB2" w14:textId="77777777" w:rsidR="008605D4" w:rsidRPr="00EE015D" w:rsidRDefault="008605D4" w:rsidP="008605D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31973192" w14:textId="77D49E40" w:rsidR="008605D4" w:rsidRPr="00EE015D" w:rsidRDefault="008605D4" w:rsidP="008605D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76" w:type="dxa"/>
          </w:tcPr>
          <w:p w14:paraId="10557CA4" w14:textId="1DD05A2D" w:rsidR="008605D4" w:rsidRPr="00EE015D" w:rsidRDefault="008605D4" w:rsidP="008605D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3</w:t>
            </w:r>
          </w:p>
        </w:tc>
      </w:tr>
      <w:tr w:rsidR="0096613E" w14:paraId="156DF87A" w14:textId="77777777" w:rsidTr="00476B10">
        <w:trPr>
          <w:trHeight w:val="227"/>
        </w:trPr>
        <w:tc>
          <w:tcPr>
            <w:tcW w:w="501" w:type="dxa"/>
          </w:tcPr>
          <w:p w14:paraId="76EA4DEE" w14:textId="77777777" w:rsidR="0096613E" w:rsidRDefault="0096613E" w:rsidP="0096613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22</w:t>
            </w:r>
          </w:p>
        </w:tc>
        <w:tc>
          <w:tcPr>
            <w:tcW w:w="2584" w:type="dxa"/>
            <w:gridSpan w:val="2"/>
          </w:tcPr>
          <w:p w14:paraId="15BCAC95" w14:textId="77777777" w:rsidR="0096613E" w:rsidRDefault="0096613E" w:rsidP="0096613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Warsztaty negocjacji</w:t>
            </w:r>
          </w:p>
        </w:tc>
        <w:tc>
          <w:tcPr>
            <w:tcW w:w="2013" w:type="dxa"/>
          </w:tcPr>
          <w:p w14:paraId="02359332" w14:textId="77777777" w:rsidR="0096613E" w:rsidRPr="00EE015D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K_W01, K_W03, K_W05, K_U01, K_U04, K_U07, K_U08, K_K01, K_K03, K_K04</w:t>
            </w:r>
          </w:p>
        </w:tc>
        <w:tc>
          <w:tcPr>
            <w:tcW w:w="1106" w:type="dxa"/>
            <w:gridSpan w:val="2"/>
          </w:tcPr>
          <w:p w14:paraId="5C5C8814" w14:textId="77777777" w:rsidR="0096613E" w:rsidRPr="00EE015D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64DD59D5" w14:textId="77777777" w:rsidR="0096613E" w:rsidRPr="00EE015D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1ACC26CF" w14:textId="7D49CBCC" w:rsidR="0096613E" w:rsidRPr="00EE015D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4C25C5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76" w:type="dxa"/>
          </w:tcPr>
          <w:p w14:paraId="24F9924A" w14:textId="77777777" w:rsidR="0096613E" w:rsidRPr="00EE015D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96613E" w14:paraId="6A2F9CD6" w14:textId="77777777" w:rsidTr="00476B10">
        <w:trPr>
          <w:trHeight w:val="227"/>
        </w:trPr>
        <w:tc>
          <w:tcPr>
            <w:tcW w:w="501" w:type="dxa"/>
          </w:tcPr>
          <w:p w14:paraId="36E220C2" w14:textId="77777777" w:rsidR="0096613E" w:rsidRDefault="0096613E" w:rsidP="0096613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23</w:t>
            </w:r>
          </w:p>
        </w:tc>
        <w:tc>
          <w:tcPr>
            <w:tcW w:w="2584" w:type="dxa"/>
            <w:gridSpan w:val="2"/>
          </w:tcPr>
          <w:p w14:paraId="1C0F9469" w14:textId="77777777" w:rsidR="0096613E" w:rsidRDefault="0096613E" w:rsidP="0096613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Ekorozwój</w:t>
            </w:r>
          </w:p>
        </w:tc>
        <w:tc>
          <w:tcPr>
            <w:tcW w:w="2013" w:type="dxa"/>
          </w:tcPr>
          <w:p w14:paraId="7A0C418E" w14:textId="150FDB25" w:rsidR="0096613E" w:rsidRPr="00FE17DA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FE17DA">
              <w:rPr>
                <w:rFonts w:ascii="Corbel" w:hAnsi="Corbel"/>
                <w:sz w:val="20"/>
                <w:szCs w:val="20"/>
              </w:rPr>
              <w:t>K_W01</w:t>
            </w:r>
            <w:r>
              <w:rPr>
                <w:rFonts w:ascii="Corbel" w:hAnsi="Corbel"/>
                <w:sz w:val="20"/>
                <w:szCs w:val="20"/>
              </w:rPr>
              <w:t xml:space="preserve">, </w:t>
            </w:r>
            <w:r w:rsidRPr="00FE17DA">
              <w:rPr>
                <w:rFonts w:ascii="Corbel" w:hAnsi="Corbel"/>
                <w:sz w:val="20"/>
                <w:szCs w:val="20"/>
              </w:rPr>
              <w:t>K_W03</w:t>
            </w:r>
            <w:r>
              <w:rPr>
                <w:rFonts w:ascii="Corbel" w:hAnsi="Corbel"/>
                <w:sz w:val="20"/>
                <w:szCs w:val="20"/>
              </w:rPr>
              <w:t>,</w:t>
            </w:r>
          </w:p>
          <w:p w14:paraId="3682A40A" w14:textId="7B77EDE2" w:rsidR="0096613E" w:rsidRPr="00FE17DA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FE17DA">
              <w:rPr>
                <w:rFonts w:ascii="Corbel" w:hAnsi="Corbel"/>
                <w:sz w:val="20"/>
                <w:szCs w:val="20"/>
              </w:rPr>
              <w:t>K_U07</w:t>
            </w:r>
            <w:r>
              <w:rPr>
                <w:rFonts w:ascii="Corbel" w:hAnsi="Corbel"/>
                <w:sz w:val="20"/>
                <w:szCs w:val="20"/>
              </w:rPr>
              <w:t xml:space="preserve">, </w:t>
            </w:r>
            <w:r w:rsidRPr="00FE17DA">
              <w:rPr>
                <w:rFonts w:ascii="Corbel" w:hAnsi="Corbel"/>
                <w:sz w:val="20"/>
                <w:szCs w:val="20"/>
              </w:rPr>
              <w:t>K_U09</w:t>
            </w:r>
            <w:r>
              <w:rPr>
                <w:rFonts w:ascii="Corbel" w:hAnsi="Corbel"/>
                <w:sz w:val="20"/>
                <w:szCs w:val="20"/>
              </w:rPr>
              <w:t>,</w:t>
            </w:r>
            <w:r w:rsidRPr="00FE17DA">
              <w:rPr>
                <w:rFonts w:ascii="Corbel" w:hAnsi="Corbel"/>
                <w:sz w:val="20"/>
                <w:szCs w:val="20"/>
              </w:rPr>
              <w:t xml:space="preserve"> </w:t>
            </w:r>
          </w:p>
          <w:p w14:paraId="1CBD4322" w14:textId="3CB66049" w:rsidR="0096613E" w:rsidRPr="00EE015D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FE17DA">
              <w:rPr>
                <w:rFonts w:ascii="Corbel" w:hAnsi="Corbel"/>
                <w:sz w:val="20"/>
                <w:szCs w:val="20"/>
              </w:rPr>
              <w:t>K_K01</w:t>
            </w:r>
          </w:p>
        </w:tc>
        <w:tc>
          <w:tcPr>
            <w:tcW w:w="1106" w:type="dxa"/>
            <w:gridSpan w:val="2"/>
          </w:tcPr>
          <w:p w14:paraId="23C531AA" w14:textId="77777777" w:rsidR="0096613E" w:rsidRPr="00EE015D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5F0F1714" w14:textId="77777777" w:rsidR="0096613E" w:rsidRPr="00EE015D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60F54FAD" w14:textId="3FD88247" w:rsidR="0096613E" w:rsidRPr="00EE015D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4C25C5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76" w:type="dxa"/>
          </w:tcPr>
          <w:p w14:paraId="3DFE91E4" w14:textId="77777777" w:rsidR="0096613E" w:rsidRPr="00EE015D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96613E" w14:paraId="78833D2B" w14:textId="77777777" w:rsidTr="00476B10">
        <w:trPr>
          <w:trHeight w:val="227"/>
        </w:trPr>
        <w:tc>
          <w:tcPr>
            <w:tcW w:w="501" w:type="dxa"/>
          </w:tcPr>
          <w:p w14:paraId="3FA0A2BF" w14:textId="77777777" w:rsidR="0096613E" w:rsidRDefault="0096613E" w:rsidP="0096613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24</w:t>
            </w:r>
          </w:p>
        </w:tc>
        <w:tc>
          <w:tcPr>
            <w:tcW w:w="2584" w:type="dxa"/>
            <w:gridSpan w:val="2"/>
          </w:tcPr>
          <w:p w14:paraId="10904D89" w14:textId="77777777" w:rsidR="0096613E" w:rsidRDefault="0096613E" w:rsidP="0096613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Uniwersalność etyki</w:t>
            </w:r>
          </w:p>
        </w:tc>
        <w:tc>
          <w:tcPr>
            <w:tcW w:w="2013" w:type="dxa"/>
          </w:tcPr>
          <w:p w14:paraId="0AFB3393" w14:textId="77777777" w:rsidR="0096613E" w:rsidRPr="00EE015D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K_W01, K_W03, K_W05, K_U01, K_U02, K_U03, K_U07, K_U09, K_K01, K_K02, K_K03</w:t>
            </w:r>
          </w:p>
        </w:tc>
        <w:tc>
          <w:tcPr>
            <w:tcW w:w="1106" w:type="dxa"/>
            <w:gridSpan w:val="2"/>
          </w:tcPr>
          <w:p w14:paraId="61F647B9" w14:textId="77777777" w:rsidR="0096613E" w:rsidRPr="00EE015D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402A5C53" w14:textId="77777777" w:rsidR="0096613E" w:rsidRPr="00EE015D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3424A702" w14:textId="639011EA" w:rsidR="0096613E" w:rsidRPr="00EE015D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4C25C5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76" w:type="dxa"/>
          </w:tcPr>
          <w:p w14:paraId="7D27BCCF" w14:textId="347E64AA" w:rsidR="0096613E" w:rsidRPr="00EE015D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8605D4" w14:paraId="5F48EDDD" w14:textId="77777777" w:rsidTr="00476B10">
        <w:trPr>
          <w:trHeight w:val="227"/>
        </w:trPr>
        <w:tc>
          <w:tcPr>
            <w:tcW w:w="501" w:type="dxa"/>
          </w:tcPr>
          <w:p w14:paraId="5DCE9115" w14:textId="77777777" w:rsidR="008605D4" w:rsidRDefault="008605D4" w:rsidP="008605D4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25</w:t>
            </w:r>
          </w:p>
        </w:tc>
        <w:tc>
          <w:tcPr>
            <w:tcW w:w="2584" w:type="dxa"/>
            <w:gridSpan w:val="2"/>
          </w:tcPr>
          <w:p w14:paraId="58A0B336" w14:textId="77777777" w:rsidR="008605D4" w:rsidRDefault="008605D4" w:rsidP="008605D4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Koncepcje natury ludzkiej</w:t>
            </w:r>
          </w:p>
        </w:tc>
        <w:tc>
          <w:tcPr>
            <w:tcW w:w="2013" w:type="dxa"/>
          </w:tcPr>
          <w:p w14:paraId="2807FDA1" w14:textId="77777777" w:rsidR="008605D4" w:rsidRPr="00EE015D" w:rsidRDefault="008605D4" w:rsidP="008605D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K_W01, K_W03, K_W05, K_U01, K_U03, K_U09, K_K01, K_K02</w:t>
            </w:r>
          </w:p>
        </w:tc>
        <w:tc>
          <w:tcPr>
            <w:tcW w:w="1106" w:type="dxa"/>
            <w:gridSpan w:val="2"/>
          </w:tcPr>
          <w:p w14:paraId="5599C940" w14:textId="77777777" w:rsidR="008605D4" w:rsidRPr="00EE015D" w:rsidRDefault="008605D4" w:rsidP="008605D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07CA8C32" w14:textId="77777777" w:rsidR="008605D4" w:rsidRPr="00EE015D" w:rsidRDefault="008605D4" w:rsidP="008605D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00711BE1" w14:textId="3E950E67" w:rsidR="008605D4" w:rsidRPr="00EE015D" w:rsidRDefault="007B39D1" w:rsidP="008605D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276" w:type="dxa"/>
          </w:tcPr>
          <w:p w14:paraId="0E4745AE" w14:textId="01C228C5" w:rsidR="008605D4" w:rsidRPr="00EE015D" w:rsidRDefault="008605D4" w:rsidP="008605D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3</w:t>
            </w:r>
          </w:p>
        </w:tc>
      </w:tr>
      <w:tr w:rsidR="008605D4" w14:paraId="4CCC6DE3" w14:textId="77777777" w:rsidTr="00476B10">
        <w:trPr>
          <w:trHeight w:val="227"/>
        </w:trPr>
        <w:tc>
          <w:tcPr>
            <w:tcW w:w="501" w:type="dxa"/>
          </w:tcPr>
          <w:p w14:paraId="0BDA31D5" w14:textId="77777777" w:rsidR="008605D4" w:rsidRDefault="008605D4" w:rsidP="008605D4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26</w:t>
            </w:r>
          </w:p>
        </w:tc>
        <w:tc>
          <w:tcPr>
            <w:tcW w:w="2584" w:type="dxa"/>
            <w:gridSpan w:val="2"/>
          </w:tcPr>
          <w:p w14:paraId="4CB681CF" w14:textId="77777777" w:rsidR="008605D4" w:rsidRDefault="008605D4" w:rsidP="008605D4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Estetyka globalna i lokalna</w:t>
            </w:r>
          </w:p>
        </w:tc>
        <w:tc>
          <w:tcPr>
            <w:tcW w:w="2013" w:type="dxa"/>
          </w:tcPr>
          <w:p w14:paraId="109EBC57" w14:textId="77777777" w:rsidR="008605D4" w:rsidRPr="00EE015D" w:rsidRDefault="008605D4" w:rsidP="008605D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K_W01, K_W05, K_U02, K_U05, K_K02, K_K04</w:t>
            </w:r>
          </w:p>
        </w:tc>
        <w:tc>
          <w:tcPr>
            <w:tcW w:w="1106" w:type="dxa"/>
            <w:gridSpan w:val="2"/>
          </w:tcPr>
          <w:p w14:paraId="34AC1CCA" w14:textId="77777777" w:rsidR="008605D4" w:rsidRPr="00EE015D" w:rsidRDefault="008605D4" w:rsidP="008605D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49D93A4A" w14:textId="77777777" w:rsidR="008605D4" w:rsidRPr="00EE015D" w:rsidRDefault="008605D4" w:rsidP="008605D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2D9DF89C" w14:textId="77566493" w:rsidR="008605D4" w:rsidRPr="00EE015D" w:rsidRDefault="008605D4" w:rsidP="008605D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76" w:type="dxa"/>
          </w:tcPr>
          <w:p w14:paraId="20573657" w14:textId="50D71D85" w:rsidR="008605D4" w:rsidRPr="00EE015D" w:rsidRDefault="008605D4" w:rsidP="008605D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3</w:t>
            </w:r>
          </w:p>
        </w:tc>
      </w:tr>
      <w:tr w:rsidR="0096613E" w14:paraId="22F9BF0A" w14:textId="77777777" w:rsidTr="00476B10">
        <w:trPr>
          <w:trHeight w:val="227"/>
        </w:trPr>
        <w:tc>
          <w:tcPr>
            <w:tcW w:w="501" w:type="dxa"/>
          </w:tcPr>
          <w:p w14:paraId="59A085D7" w14:textId="77777777" w:rsidR="0096613E" w:rsidRDefault="0096613E" w:rsidP="0096613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27</w:t>
            </w:r>
          </w:p>
        </w:tc>
        <w:tc>
          <w:tcPr>
            <w:tcW w:w="2584" w:type="dxa"/>
            <w:gridSpan w:val="2"/>
          </w:tcPr>
          <w:p w14:paraId="7E3B63EA" w14:textId="77777777" w:rsidR="0096613E" w:rsidRDefault="0096613E" w:rsidP="0096613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Postmodernizm</w:t>
            </w:r>
          </w:p>
        </w:tc>
        <w:tc>
          <w:tcPr>
            <w:tcW w:w="2013" w:type="dxa"/>
          </w:tcPr>
          <w:p w14:paraId="47750DE8" w14:textId="77777777" w:rsidR="0096613E" w:rsidRPr="00EE015D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K_W02, K_U03, K_K01</w:t>
            </w:r>
          </w:p>
        </w:tc>
        <w:tc>
          <w:tcPr>
            <w:tcW w:w="1106" w:type="dxa"/>
            <w:gridSpan w:val="2"/>
          </w:tcPr>
          <w:p w14:paraId="70A34788" w14:textId="77777777" w:rsidR="0096613E" w:rsidRPr="00EE015D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42FC2CD5" w14:textId="77777777" w:rsidR="0096613E" w:rsidRPr="00EE015D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5F50CE1B" w14:textId="706C3599" w:rsidR="0096613E" w:rsidRPr="00EE015D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D675AA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76" w:type="dxa"/>
          </w:tcPr>
          <w:p w14:paraId="39FFBCC6" w14:textId="77777777" w:rsidR="0096613E" w:rsidRPr="00EE015D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96613E" w14:paraId="33EA7FDD" w14:textId="77777777" w:rsidTr="00476B10">
        <w:trPr>
          <w:trHeight w:val="227"/>
        </w:trPr>
        <w:tc>
          <w:tcPr>
            <w:tcW w:w="501" w:type="dxa"/>
          </w:tcPr>
          <w:p w14:paraId="6222A491" w14:textId="77777777" w:rsidR="0096613E" w:rsidRDefault="0096613E" w:rsidP="0096613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28</w:t>
            </w:r>
          </w:p>
        </w:tc>
        <w:tc>
          <w:tcPr>
            <w:tcW w:w="2584" w:type="dxa"/>
            <w:gridSpan w:val="2"/>
          </w:tcPr>
          <w:p w14:paraId="661048E2" w14:textId="77777777" w:rsidR="0096613E" w:rsidRDefault="0096613E" w:rsidP="0096613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proofErr w:type="spellStart"/>
            <w:r>
              <w:rPr>
                <w:rFonts w:ascii="Corbel" w:hAnsi="Corbel" w:cs="TimesNewRomanPSMT"/>
                <w:sz w:val="20"/>
                <w:szCs w:val="20"/>
              </w:rPr>
              <w:t>Translatorium</w:t>
            </w:r>
            <w:proofErr w:type="spellEnd"/>
          </w:p>
        </w:tc>
        <w:tc>
          <w:tcPr>
            <w:tcW w:w="2013" w:type="dxa"/>
          </w:tcPr>
          <w:p w14:paraId="19C8E9C2" w14:textId="77777777" w:rsidR="0096613E" w:rsidRPr="00EE015D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K_W01, K_W05, K_U02, K_U05, K_K02, K_K04</w:t>
            </w:r>
          </w:p>
        </w:tc>
        <w:tc>
          <w:tcPr>
            <w:tcW w:w="1106" w:type="dxa"/>
            <w:gridSpan w:val="2"/>
          </w:tcPr>
          <w:p w14:paraId="4BBC8148" w14:textId="609796D4" w:rsidR="0096613E" w:rsidRPr="00EE015D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19B87DC7" w14:textId="77777777" w:rsidR="0096613E" w:rsidRPr="00EE015D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55BDEDDE" w14:textId="7EDBAE01" w:rsidR="0096613E" w:rsidRPr="00EE015D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D675AA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76" w:type="dxa"/>
          </w:tcPr>
          <w:p w14:paraId="725B4ECA" w14:textId="4B896938" w:rsidR="0096613E" w:rsidRPr="00EE015D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3</w:t>
            </w:r>
          </w:p>
        </w:tc>
      </w:tr>
      <w:tr w:rsidR="006F0329" w14:paraId="647270B9" w14:textId="77777777" w:rsidTr="00476B10">
        <w:trPr>
          <w:trHeight w:val="227"/>
        </w:trPr>
        <w:tc>
          <w:tcPr>
            <w:tcW w:w="501" w:type="dxa"/>
          </w:tcPr>
          <w:p w14:paraId="46380B17" w14:textId="77777777" w:rsidR="006F0329" w:rsidRDefault="006F0329" w:rsidP="00BA431A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</w:p>
        </w:tc>
        <w:tc>
          <w:tcPr>
            <w:tcW w:w="2584" w:type="dxa"/>
            <w:gridSpan w:val="2"/>
          </w:tcPr>
          <w:p w14:paraId="6F0E47F8" w14:textId="77777777" w:rsidR="006F0329" w:rsidRDefault="006F0329" w:rsidP="00BA431A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</w:p>
        </w:tc>
        <w:tc>
          <w:tcPr>
            <w:tcW w:w="2013" w:type="dxa"/>
          </w:tcPr>
          <w:p w14:paraId="11EBF466" w14:textId="77777777" w:rsidR="006F0329" w:rsidRPr="00EE015D" w:rsidRDefault="006F0329" w:rsidP="00BA431A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106" w:type="dxa"/>
            <w:gridSpan w:val="2"/>
          </w:tcPr>
          <w:p w14:paraId="240BB7E9" w14:textId="27C41E75" w:rsidR="006F0329" w:rsidRPr="00476B10" w:rsidRDefault="006F0329" w:rsidP="00BA431A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476B10">
              <w:rPr>
                <w:rFonts w:ascii="Corbel" w:hAnsi="Corbel" w:cs="TimesNewRomanPSMT"/>
              </w:rPr>
              <w:t>Σ</w:t>
            </w:r>
            <w:r w:rsidR="00B11F1B" w:rsidRPr="00476B10">
              <w:rPr>
                <w:rFonts w:ascii="Corbel" w:hAnsi="Corbel" w:cs="TimesNewRomanPSMT"/>
              </w:rPr>
              <w:t>390</w:t>
            </w:r>
          </w:p>
        </w:tc>
        <w:tc>
          <w:tcPr>
            <w:tcW w:w="1134" w:type="dxa"/>
          </w:tcPr>
          <w:p w14:paraId="709B2ABA" w14:textId="067F6C8C" w:rsidR="006F0329" w:rsidRPr="00476B10" w:rsidRDefault="006F0329" w:rsidP="00BA431A">
            <w:pPr>
              <w:tabs>
                <w:tab w:val="left" w:leader="dot" w:pos="3969"/>
              </w:tabs>
              <w:rPr>
                <w:rFonts w:ascii="Corbel" w:hAnsi="Corbel"/>
              </w:rPr>
            </w:pPr>
          </w:p>
        </w:tc>
        <w:tc>
          <w:tcPr>
            <w:tcW w:w="1417" w:type="dxa"/>
            <w:gridSpan w:val="2"/>
          </w:tcPr>
          <w:p w14:paraId="0BC30D8C" w14:textId="77777777" w:rsidR="006F0329" w:rsidRPr="00476B10" w:rsidRDefault="006F0329" w:rsidP="00BA431A">
            <w:pPr>
              <w:tabs>
                <w:tab w:val="left" w:leader="dot" w:pos="3969"/>
              </w:tabs>
              <w:rPr>
                <w:rFonts w:ascii="Corbel" w:hAnsi="Corbel"/>
              </w:rPr>
            </w:pPr>
          </w:p>
        </w:tc>
        <w:tc>
          <w:tcPr>
            <w:tcW w:w="1276" w:type="dxa"/>
          </w:tcPr>
          <w:p w14:paraId="54EB5D98" w14:textId="5F321BD3" w:rsidR="006F0329" w:rsidRPr="00476B10" w:rsidRDefault="006F0329" w:rsidP="00BA431A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476B10">
              <w:rPr>
                <w:rFonts w:ascii="Corbel" w:hAnsi="Corbel" w:cs="TimesNewRomanPSMT"/>
              </w:rPr>
              <w:t>Σ</w:t>
            </w:r>
            <w:r w:rsidR="008D5F3B" w:rsidRPr="00476B10">
              <w:rPr>
                <w:rFonts w:ascii="Corbel" w:hAnsi="Corbel" w:cs="TimesNewRomanPSMT"/>
              </w:rPr>
              <w:t>4</w:t>
            </w:r>
            <w:r w:rsidR="0066473E" w:rsidRPr="00476B10">
              <w:rPr>
                <w:rFonts w:ascii="Corbel" w:hAnsi="Corbel" w:cs="TimesNewRomanPSMT"/>
              </w:rPr>
              <w:t>4</w:t>
            </w:r>
          </w:p>
        </w:tc>
      </w:tr>
      <w:tr w:rsidR="00671BAD" w14:paraId="6EA2B5EB" w14:textId="77777777" w:rsidTr="00BA431A">
        <w:trPr>
          <w:trHeight w:val="227"/>
        </w:trPr>
        <w:tc>
          <w:tcPr>
            <w:tcW w:w="10031" w:type="dxa"/>
            <w:gridSpan w:val="10"/>
          </w:tcPr>
          <w:p w14:paraId="155B679D" w14:textId="1816F774" w:rsidR="00671BAD" w:rsidRPr="00EE015D" w:rsidRDefault="00671BAD" w:rsidP="00BA431A">
            <w:pPr>
              <w:autoSpaceDE w:val="0"/>
              <w:autoSpaceDN w:val="0"/>
              <w:adjustRightInd w:val="0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Grupa przedmiotów kierunkowych do wyboru/</w:t>
            </w:r>
            <w:r w:rsidR="00B11F1B">
              <w:rPr>
                <w:rFonts w:ascii="Corbel" w:hAnsi="Corbel" w:cs="TimesNewRomanPSMT"/>
                <w:sz w:val="20"/>
                <w:szCs w:val="20"/>
              </w:rPr>
              <w:t>fakultatywne</w:t>
            </w:r>
          </w:p>
        </w:tc>
      </w:tr>
      <w:tr w:rsidR="0096613E" w14:paraId="4079FC99" w14:textId="77777777" w:rsidTr="00476B10">
        <w:trPr>
          <w:trHeight w:val="227"/>
        </w:trPr>
        <w:tc>
          <w:tcPr>
            <w:tcW w:w="501" w:type="dxa"/>
          </w:tcPr>
          <w:p w14:paraId="7329E7F0" w14:textId="77777777" w:rsidR="0096613E" w:rsidRDefault="0096613E" w:rsidP="0096613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29</w:t>
            </w:r>
          </w:p>
        </w:tc>
        <w:tc>
          <w:tcPr>
            <w:tcW w:w="2584" w:type="dxa"/>
            <w:gridSpan w:val="2"/>
          </w:tcPr>
          <w:p w14:paraId="29B3CDDC" w14:textId="77777777" w:rsidR="0096613E" w:rsidRDefault="0096613E" w:rsidP="0096613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Seminarium</w:t>
            </w:r>
          </w:p>
        </w:tc>
        <w:tc>
          <w:tcPr>
            <w:tcW w:w="2013" w:type="dxa"/>
          </w:tcPr>
          <w:p w14:paraId="70E0CF19" w14:textId="50CD4147" w:rsidR="0096613E" w:rsidRPr="003F5370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3F5370">
              <w:rPr>
                <w:rFonts w:ascii="Corbel" w:hAnsi="Corbel"/>
                <w:sz w:val="20"/>
                <w:szCs w:val="20"/>
              </w:rPr>
              <w:t>K_W01</w:t>
            </w:r>
            <w:r>
              <w:rPr>
                <w:rFonts w:ascii="Corbel" w:hAnsi="Corbel"/>
                <w:sz w:val="20"/>
                <w:szCs w:val="20"/>
              </w:rPr>
              <w:t xml:space="preserve">, </w:t>
            </w:r>
            <w:r w:rsidRPr="003F5370">
              <w:rPr>
                <w:rFonts w:ascii="Corbel" w:hAnsi="Corbel"/>
                <w:sz w:val="20"/>
                <w:szCs w:val="20"/>
              </w:rPr>
              <w:t>K_W02</w:t>
            </w:r>
            <w:r>
              <w:rPr>
                <w:rFonts w:ascii="Corbel" w:hAnsi="Corbel"/>
                <w:sz w:val="20"/>
                <w:szCs w:val="20"/>
              </w:rPr>
              <w:t>,</w:t>
            </w:r>
          </w:p>
          <w:p w14:paraId="77D6C116" w14:textId="6D4E2A84" w:rsidR="0096613E" w:rsidRPr="003F5370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3F5370">
              <w:rPr>
                <w:rFonts w:ascii="Corbel" w:hAnsi="Corbel"/>
                <w:sz w:val="20"/>
                <w:szCs w:val="20"/>
              </w:rPr>
              <w:t>K_W06</w:t>
            </w:r>
            <w:r>
              <w:rPr>
                <w:rFonts w:ascii="Corbel" w:hAnsi="Corbel"/>
                <w:sz w:val="20"/>
                <w:szCs w:val="20"/>
              </w:rPr>
              <w:t xml:space="preserve">, </w:t>
            </w:r>
            <w:r w:rsidRPr="003F5370">
              <w:rPr>
                <w:rFonts w:ascii="Corbel" w:hAnsi="Corbel"/>
                <w:sz w:val="20"/>
                <w:szCs w:val="20"/>
              </w:rPr>
              <w:t>K_U01</w:t>
            </w:r>
            <w:r>
              <w:rPr>
                <w:rFonts w:ascii="Corbel" w:hAnsi="Corbel"/>
                <w:sz w:val="20"/>
                <w:szCs w:val="20"/>
              </w:rPr>
              <w:t>,</w:t>
            </w:r>
          </w:p>
          <w:p w14:paraId="7E6DF464" w14:textId="6AC1EF1B" w:rsidR="0096613E" w:rsidRPr="003F5370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3F5370">
              <w:rPr>
                <w:rFonts w:ascii="Corbel" w:hAnsi="Corbel"/>
                <w:sz w:val="20"/>
                <w:szCs w:val="20"/>
              </w:rPr>
              <w:t>K_U02</w:t>
            </w:r>
            <w:r>
              <w:rPr>
                <w:rFonts w:ascii="Corbel" w:hAnsi="Corbel"/>
                <w:sz w:val="20"/>
                <w:szCs w:val="20"/>
              </w:rPr>
              <w:t xml:space="preserve">, </w:t>
            </w:r>
            <w:r w:rsidRPr="003F5370">
              <w:rPr>
                <w:rFonts w:ascii="Corbel" w:hAnsi="Corbel"/>
                <w:sz w:val="20"/>
                <w:szCs w:val="20"/>
              </w:rPr>
              <w:t>K_U03</w:t>
            </w:r>
            <w:r>
              <w:rPr>
                <w:rFonts w:ascii="Corbel" w:hAnsi="Corbel"/>
                <w:sz w:val="20"/>
                <w:szCs w:val="20"/>
              </w:rPr>
              <w:t>,</w:t>
            </w:r>
          </w:p>
          <w:p w14:paraId="17AE046E" w14:textId="2CFEC10B" w:rsidR="0096613E" w:rsidRPr="003F5370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3F5370">
              <w:rPr>
                <w:rFonts w:ascii="Corbel" w:hAnsi="Corbel"/>
                <w:sz w:val="20"/>
                <w:szCs w:val="20"/>
              </w:rPr>
              <w:t>K_U04</w:t>
            </w:r>
            <w:r>
              <w:rPr>
                <w:rFonts w:ascii="Corbel" w:hAnsi="Corbel"/>
                <w:sz w:val="20"/>
                <w:szCs w:val="20"/>
              </w:rPr>
              <w:t xml:space="preserve">, </w:t>
            </w:r>
            <w:r w:rsidRPr="003F5370">
              <w:rPr>
                <w:rFonts w:ascii="Corbel" w:hAnsi="Corbel"/>
                <w:sz w:val="20"/>
                <w:szCs w:val="20"/>
              </w:rPr>
              <w:t>K_K01</w:t>
            </w:r>
            <w:r>
              <w:rPr>
                <w:rFonts w:ascii="Corbel" w:hAnsi="Corbel"/>
                <w:sz w:val="20"/>
                <w:szCs w:val="20"/>
              </w:rPr>
              <w:t>,</w:t>
            </w:r>
          </w:p>
          <w:p w14:paraId="71ED4B82" w14:textId="44407B7E" w:rsidR="0096613E" w:rsidRPr="00EE015D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3F5370">
              <w:rPr>
                <w:rFonts w:ascii="Corbel" w:hAnsi="Corbel"/>
                <w:sz w:val="20"/>
                <w:szCs w:val="20"/>
              </w:rPr>
              <w:t>K_K04</w:t>
            </w:r>
          </w:p>
        </w:tc>
        <w:tc>
          <w:tcPr>
            <w:tcW w:w="1106" w:type="dxa"/>
            <w:gridSpan w:val="2"/>
          </w:tcPr>
          <w:p w14:paraId="3776AB38" w14:textId="0B528591" w:rsidR="0096613E" w:rsidRPr="00EE015D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14:paraId="5E9359E2" w14:textId="77777777" w:rsidR="0096613E" w:rsidRPr="00EE015D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55EC2B6F" w14:textId="336A8E6B" w:rsidR="0096613E" w:rsidRPr="00EE015D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A05376">
              <w:rPr>
                <w:rFonts w:ascii="Corbel" w:hAnsi="Corbel"/>
                <w:sz w:val="20"/>
                <w:szCs w:val="20"/>
              </w:rPr>
              <w:t>Z</w:t>
            </w:r>
          </w:p>
        </w:tc>
        <w:tc>
          <w:tcPr>
            <w:tcW w:w="1276" w:type="dxa"/>
          </w:tcPr>
          <w:p w14:paraId="604B3696" w14:textId="5FA1F10C" w:rsidR="0096613E" w:rsidRPr="00EE015D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34</w:t>
            </w:r>
          </w:p>
        </w:tc>
      </w:tr>
      <w:tr w:rsidR="0096613E" w14:paraId="7A18B5B3" w14:textId="77777777" w:rsidTr="00476B10">
        <w:trPr>
          <w:trHeight w:val="227"/>
        </w:trPr>
        <w:tc>
          <w:tcPr>
            <w:tcW w:w="501" w:type="dxa"/>
          </w:tcPr>
          <w:p w14:paraId="22DC46D6" w14:textId="77777777" w:rsidR="0096613E" w:rsidRDefault="0096613E" w:rsidP="0096613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30</w:t>
            </w:r>
          </w:p>
        </w:tc>
        <w:tc>
          <w:tcPr>
            <w:tcW w:w="2584" w:type="dxa"/>
            <w:gridSpan w:val="2"/>
          </w:tcPr>
          <w:p w14:paraId="77963DA1" w14:textId="77777777" w:rsidR="0096613E" w:rsidRDefault="0096613E" w:rsidP="0096613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PF 1: Modele wielokulturowości</w:t>
            </w:r>
          </w:p>
        </w:tc>
        <w:tc>
          <w:tcPr>
            <w:tcW w:w="2013" w:type="dxa"/>
          </w:tcPr>
          <w:p w14:paraId="59C74B0A" w14:textId="77777777" w:rsidR="0096613E" w:rsidRPr="00EE015D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K_W02, K_U03, K_K01</w:t>
            </w:r>
          </w:p>
        </w:tc>
        <w:tc>
          <w:tcPr>
            <w:tcW w:w="1106" w:type="dxa"/>
            <w:gridSpan w:val="2"/>
            <w:vMerge w:val="restart"/>
          </w:tcPr>
          <w:p w14:paraId="50D74E44" w14:textId="77777777" w:rsidR="0096613E" w:rsidRPr="00EE015D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15</w:t>
            </w:r>
          </w:p>
          <w:p w14:paraId="4D969AB8" w14:textId="66383E6B" w:rsidR="0096613E" w:rsidRPr="00EE015D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25BA67C0" w14:textId="77777777" w:rsidR="0096613E" w:rsidRPr="00EE015D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</w:tcPr>
          <w:p w14:paraId="7B2B0198" w14:textId="5A55EE47" w:rsidR="0096613E" w:rsidRPr="00EE015D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A05376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76" w:type="dxa"/>
            <w:vMerge w:val="restart"/>
          </w:tcPr>
          <w:p w14:paraId="49EB2CAC" w14:textId="1120B190" w:rsidR="0096613E" w:rsidRPr="00EE015D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2</w:t>
            </w:r>
          </w:p>
          <w:p w14:paraId="3BE9240C" w14:textId="62ECE224" w:rsidR="0096613E" w:rsidRPr="00EE015D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</w:tr>
      <w:tr w:rsidR="0096613E" w14:paraId="3DD18AF0" w14:textId="77777777" w:rsidTr="00476B10">
        <w:trPr>
          <w:trHeight w:val="227"/>
        </w:trPr>
        <w:tc>
          <w:tcPr>
            <w:tcW w:w="501" w:type="dxa"/>
          </w:tcPr>
          <w:p w14:paraId="20FF8FF6" w14:textId="77777777" w:rsidR="0096613E" w:rsidRDefault="0096613E" w:rsidP="0096613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31</w:t>
            </w:r>
          </w:p>
        </w:tc>
        <w:tc>
          <w:tcPr>
            <w:tcW w:w="2584" w:type="dxa"/>
            <w:gridSpan w:val="2"/>
          </w:tcPr>
          <w:p w14:paraId="074294A1" w14:textId="77777777" w:rsidR="0096613E" w:rsidRDefault="0096613E" w:rsidP="0096613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PF 1:Prywatne – publiczne w kulturach świata</w:t>
            </w:r>
          </w:p>
        </w:tc>
        <w:tc>
          <w:tcPr>
            <w:tcW w:w="2013" w:type="dxa"/>
          </w:tcPr>
          <w:p w14:paraId="43B9D82B" w14:textId="2663D773" w:rsidR="0096613E" w:rsidRPr="00AA2803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AA2803">
              <w:rPr>
                <w:rFonts w:ascii="Corbel" w:hAnsi="Corbel"/>
                <w:sz w:val="20"/>
                <w:szCs w:val="20"/>
              </w:rPr>
              <w:t>K_W02</w:t>
            </w:r>
            <w:r>
              <w:rPr>
                <w:rFonts w:ascii="Corbel" w:hAnsi="Corbel"/>
                <w:sz w:val="20"/>
                <w:szCs w:val="20"/>
              </w:rPr>
              <w:t xml:space="preserve">, </w:t>
            </w:r>
            <w:r w:rsidRPr="00AA2803">
              <w:rPr>
                <w:rFonts w:ascii="Corbel" w:hAnsi="Corbel"/>
                <w:sz w:val="20"/>
                <w:szCs w:val="20"/>
              </w:rPr>
              <w:t>K_W03</w:t>
            </w:r>
            <w:r>
              <w:rPr>
                <w:rFonts w:ascii="Corbel" w:hAnsi="Corbel"/>
                <w:sz w:val="20"/>
                <w:szCs w:val="20"/>
              </w:rPr>
              <w:t>,</w:t>
            </w:r>
          </w:p>
          <w:p w14:paraId="213E3425" w14:textId="5F4D1E8F" w:rsidR="0096613E" w:rsidRPr="00AA2803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AA2803">
              <w:rPr>
                <w:rFonts w:ascii="Corbel" w:hAnsi="Corbel"/>
                <w:sz w:val="20"/>
                <w:szCs w:val="20"/>
              </w:rPr>
              <w:t>K_U01</w:t>
            </w:r>
            <w:r>
              <w:rPr>
                <w:rFonts w:ascii="Corbel" w:hAnsi="Corbel"/>
                <w:sz w:val="20"/>
                <w:szCs w:val="20"/>
              </w:rPr>
              <w:t xml:space="preserve">, </w:t>
            </w:r>
            <w:r w:rsidRPr="00AA2803">
              <w:rPr>
                <w:rFonts w:ascii="Corbel" w:hAnsi="Corbel"/>
                <w:sz w:val="20"/>
                <w:szCs w:val="20"/>
              </w:rPr>
              <w:t>K_U04</w:t>
            </w:r>
            <w:r>
              <w:rPr>
                <w:rFonts w:ascii="Corbel" w:hAnsi="Corbel"/>
                <w:sz w:val="20"/>
                <w:szCs w:val="20"/>
              </w:rPr>
              <w:t>,</w:t>
            </w:r>
          </w:p>
          <w:p w14:paraId="204CAA2D" w14:textId="600D1DD1" w:rsidR="0096613E" w:rsidRPr="00EE015D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AA2803">
              <w:rPr>
                <w:rFonts w:ascii="Corbel" w:hAnsi="Corbel"/>
                <w:sz w:val="20"/>
                <w:szCs w:val="20"/>
              </w:rPr>
              <w:t>K_K01</w:t>
            </w:r>
            <w:r>
              <w:rPr>
                <w:rFonts w:ascii="Corbel" w:hAnsi="Corbel"/>
                <w:sz w:val="20"/>
                <w:szCs w:val="20"/>
              </w:rPr>
              <w:t xml:space="preserve">, </w:t>
            </w:r>
            <w:r w:rsidRPr="00AA2803">
              <w:rPr>
                <w:rFonts w:ascii="Corbel" w:hAnsi="Corbel"/>
                <w:sz w:val="20"/>
                <w:szCs w:val="20"/>
              </w:rPr>
              <w:t>K_K04</w:t>
            </w:r>
          </w:p>
        </w:tc>
        <w:tc>
          <w:tcPr>
            <w:tcW w:w="1106" w:type="dxa"/>
            <w:gridSpan w:val="2"/>
            <w:vMerge/>
          </w:tcPr>
          <w:p w14:paraId="382930FA" w14:textId="3BE16472" w:rsidR="0096613E" w:rsidRPr="00EE015D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F48BC3E" w14:textId="77777777" w:rsidR="0096613E" w:rsidRPr="00EE015D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14:paraId="446A4CB2" w14:textId="07C857EB" w:rsidR="0096613E" w:rsidRPr="00EE015D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D0D2F04" w14:textId="64EF4306" w:rsidR="0096613E" w:rsidRPr="00EE015D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</w:tr>
      <w:tr w:rsidR="0096613E" w14:paraId="2D80AB94" w14:textId="77777777" w:rsidTr="00476B10">
        <w:trPr>
          <w:trHeight w:val="227"/>
        </w:trPr>
        <w:tc>
          <w:tcPr>
            <w:tcW w:w="501" w:type="dxa"/>
          </w:tcPr>
          <w:p w14:paraId="2ACBF4E7" w14:textId="77777777" w:rsidR="0096613E" w:rsidRDefault="0096613E" w:rsidP="0096613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32</w:t>
            </w:r>
          </w:p>
        </w:tc>
        <w:tc>
          <w:tcPr>
            <w:tcW w:w="2584" w:type="dxa"/>
            <w:gridSpan w:val="2"/>
          </w:tcPr>
          <w:p w14:paraId="6D7F01FB" w14:textId="734FAB85" w:rsidR="0096613E" w:rsidRDefault="0096613E" w:rsidP="0096613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PF 2:Konflikt i kryzys w aspekcie politycznym, społecznym, kulturowym i cywilizacyjnym</w:t>
            </w:r>
          </w:p>
        </w:tc>
        <w:tc>
          <w:tcPr>
            <w:tcW w:w="2013" w:type="dxa"/>
          </w:tcPr>
          <w:p w14:paraId="6A245191" w14:textId="77777777" w:rsidR="0096613E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697086">
              <w:rPr>
                <w:rFonts w:ascii="Corbel" w:hAnsi="Corbel"/>
                <w:sz w:val="20"/>
                <w:szCs w:val="20"/>
              </w:rPr>
              <w:t>K_W02</w:t>
            </w:r>
            <w:r>
              <w:rPr>
                <w:rFonts w:ascii="Corbel" w:hAnsi="Corbel"/>
                <w:sz w:val="20"/>
                <w:szCs w:val="20"/>
              </w:rPr>
              <w:t>,</w:t>
            </w:r>
            <w:r w:rsidRPr="00697086">
              <w:rPr>
                <w:rFonts w:ascii="Corbel" w:hAnsi="Corbel"/>
                <w:sz w:val="20"/>
                <w:szCs w:val="20"/>
              </w:rPr>
              <w:t>K_W05</w:t>
            </w:r>
            <w:r>
              <w:rPr>
                <w:rFonts w:ascii="Corbel" w:hAnsi="Corbel"/>
                <w:sz w:val="20"/>
                <w:szCs w:val="20"/>
              </w:rPr>
              <w:t>,</w:t>
            </w:r>
          </w:p>
          <w:p w14:paraId="3C7BDFA3" w14:textId="3A43A622" w:rsidR="0096613E" w:rsidRPr="00EE015D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697086">
              <w:rPr>
                <w:rFonts w:ascii="Corbel" w:hAnsi="Corbel"/>
                <w:sz w:val="20"/>
                <w:szCs w:val="20"/>
              </w:rPr>
              <w:t>K_U01</w:t>
            </w:r>
            <w:r>
              <w:rPr>
                <w:rFonts w:ascii="Corbel" w:hAnsi="Corbel"/>
                <w:sz w:val="20"/>
                <w:szCs w:val="20"/>
              </w:rPr>
              <w:t xml:space="preserve">, </w:t>
            </w:r>
            <w:r w:rsidRPr="00697086">
              <w:rPr>
                <w:rFonts w:ascii="Corbel" w:hAnsi="Corbel"/>
                <w:sz w:val="20"/>
                <w:szCs w:val="20"/>
              </w:rPr>
              <w:t>K_U03</w:t>
            </w:r>
            <w:r>
              <w:rPr>
                <w:rFonts w:ascii="Corbel" w:hAnsi="Corbel"/>
                <w:sz w:val="20"/>
                <w:szCs w:val="20"/>
              </w:rPr>
              <w:t>, K_</w:t>
            </w:r>
            <w:r w:rsidRPr="00697086">
              <w:rPr>
                <w:rFonts w:ascii="Corbel" w:hAnsi="Corbel"/>
                <w:sz w:val="20"/>
                <w:szCs w:val="20"/>
              </w:rPr>
              <w:t>U07</w:t>
            </w:r>
            <w:r>
              <w:rPr>
                <w:rFonts w:ascii="Corbel" w:hAnsi="Corbel"/>
                <w:sz w:val="20"/>
                <w:szCs w:val="20"/>
              </w:rPr>
              <w:t xml:space="preserve">, </w:t>
            </w:r>
            <w:r w:rsidRPr="00697086">
              <w:rPr>
                <w:rFonts w:ascii="Corbel" w:hAnsi="Corbel"/>
                <w:sz w:val="20"/>
                <w:szCs w:val="20"/>
              </w:rPr>
              <w:t>K_U08</w:t>
            </w:r>
            <w:r>
              <w:rPr>
                <w:rFonts w:ascii="Corbel" w:hAnsi="Corbel"/>
                <w:sz w:val="20"/>
                <w:szCs w:val="20"/>
              </w:rPr>
              <w:t xml:space="preserve">, </w:t>
            </w:r>
            <w:r w:rsidRPr="00697086">
              <w:rPr>
                <w:rFonts w:ascii="Corbel" w:hAnsi="Corbel"/>
                <w:sz w:val="20"/>
                <w:szCs w:val="20"/>
              </w:rPr>
              <w:t>K_U09</w:t>
            </w:r>
            <w:r>
              <w:rPr>
                <w:rFonts w:ascii="Corbel" w:hAnsi="Corbel"/>
                <w:sz w:val="20"/>
                <w:szCs w:val="20"/>
              </w:rPr>
              <w:t xml:space="preserve">, </w:t>
            </w:r>
            <w:r w:rsidRPr="00697086">
              <w:rPr>
                <w:rFonts w:ascii="Corbel" w:hAnsi="Corbel"/>
                <w:sz w:val="20"/>
                <w:szCs w:val="20"/>
              </w:rPr>
              <w:t>K_K01</w:t>
            </w:r>
            <w:r>
              <w:rPr>
                <w:rFonts w:ascii="Corbel" w:hAnsi="Corbel"/>
                <w:sz w:val="20"/>
                <w:szCs w:val="20"/>
              </w:rPr>
              <w:t xml:space="preserve">, </w:t>
            </w:r>
            <w:r w:rsidRPr="00697086">
              <w:rPr>
                <w:rFonts w:ascii="Corbel" w:hAnsi="Corbel"/>
                <w:sz w:val="20"/>
                <w:szCs w:val="20"/>
              </w:rPr>
              <w:t>K_K02</w:t>
            </w:r>
            <w:r>
              <w:rPr>
                <w:rFonts w:ascii="Corbel" w:hAnsi="Corbel"/>
                <w:sz w:val="20"/>
                <w:szCs w:val="20"/>
              </w:rPr>
              <w:t xml:space="preserve">, </w:t>
            </w:r>
            <w:r w:rsidRPr="00697086">
              <w:rPr>
                <w:rFonts w:ascii="Corbel" w:hAnsi="Corbel"/>
                <w:sz w:val="20"/>
                <w:szCs w:val="20"/>
              </w:rPr>
              <w:t>K_K04</w:t>
            </w:r>
          </w:p>
        </w:tc>
        <w:tc>
          <w:tcPr>
            <w:tcW w:w="1106" w:type="dxa"/>
            <w:gridSpan w:val="2"/>
            <w:vMerge w:val="restart"/>
          </w:tcPr>
          <w:p w14:paraId="773F47F4" w14:textId="77777777" w:rsidR="0096613E" w:rsidRPr="00EE015D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15</w:t>
            </w:r>
          </w:p>
        </w:tc>
        <w:tc>
          <w:tcPr>
            <w:tcW w:w="1134" w:type="dxa"/>
            <w:vMerge w:val="restart"/>
          </w:tcPr>
          <w:p w14:paraId="51B85061" w14:textId="77777777" w:rsidR="0096613E" w:rsidRPr="00EE015D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</w:tcPr>
          <w:p w14:paraId="26F07314" w14:textId="62EFF6EA" w:rsidR="0096613E" w:rsidRPr="00EE015D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A05376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76" w:type="dxa"/>
            <w:vMerge w:val="restart"/>
          </w:tcPr>
          <w:p w14:paraId="717B97EF" w14:textId="335845D9" w:rsidR="0096613E" w:rsidRPr="00EE015D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96613E" w14:paraId="040EFE56" w14:textId="77777777" w:rsidTr="00476B10">
        <w:trPr>
          <w:trHeight w:val="227"/>
        </w:trPr>
        <w:tc>
          <w:tcPr>
            <w:tcW w:w="501" w:type="dxa"/>
          </w:tcPr>
          <w:p w14:paraId="3C431B11" w14:textId="77777777" w:rsidR="0096613E" w:rsidRDefault="0096613E" w:rsidP="0096613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33</w:t>
            </w:r>
          </w:p>
        </w:tc>
        <w:tc>
          <w:tcPr>
            <w:tcW w:w="2584" w:type="dxa"/>
            <w:gridSpan w:val="2"/>
          </w:tcPr>
          <w:p w14:paraId="75722DE5" w14:textId="77777777" w:rsidR="0096613E" w:rsidRDefault="0096613E" w:rsidP="0096613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PF 2:Specyfika kultury żydowskiej</w:t>
            </w:r>
          </w:p>
        </w:tc>
        <w:tc>
          <w:tcPr>
            <w:tcW w:w="2013" w:type="dxa"/>
          </w:tcPr>
          <w:p w14:paraId="6225E089" w14:textId="3CA80227" w:rsidR="0096613E" w:rsidRPr="00BC7E08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BC7E08">
              <w:rPr>
                <w:rFonts w:ascii="Corbel" w:hAnsi="Corbel"/>
                <w:sz w:val="20"/>
                <w:szCs w:val="20"/>
              </w:rPr>
              <w:t>K_W03</w:t>
            </w:r>
            <w:r>
              <w:rPr>
                <w:rFonts w:ascii="Corbel" w:hAnsi="Corbel"/>
                <w:sz w:val="20"/>
                <w:szCs w:val="20"/>
              </w:rPr>
              <w:t xml:space="preserve">, </w:t>
            </w:r>
            <w:r w:rsidRPr="00BC7E08">
              <w:rPr>
                <w:rFonts w:ascii="Corbel" w:hAnsi="Corbel"/>
                <w:sz w:val="20"/>
                <w:szCs w:val="20"/>
              </w:rPr>
              <w:t>K_W05</w:t>
            </w:r>
            <w:r>
              <w:rPr>
                <w:rFonts w:ascii="Corbel" w:hAnsi="Corbel"/>
                <w:sz w:val="20"/>
                <w:szCs w:val="20"/>
              </w:rPr>
              <w:t>,</w:t>
            </w:r>
          </w:p>
          <w:p w14:paraId="38579869" w14:textId="47B55DC8" w:rsidR="0096613E" w:rsidRPr="00EE015D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BC7E08">
              <w:rPr>
                <w:rFonts w:ascii="Corbel" w:hAnsi="Corbel"/>
                <w:sz w:val="20"/>
                <w:szCs w:val="20"/>
              </w:rPr>
              <w:t>K_U03</w:t>
            </w:r>
            <w:r>
              <w:rPr>
                <w:rFonts w:ascii="Corbel" w:hAnsi="Corbel"/>
                <w:sz w:val="20"/>
                <w:szCs w:val="20"/>
              </w:rPr>
              <w:t xml:space="preserve">, </w:t>
            </w:r>
            <w:r w:rsidRPr="00BC7E08">
              <w:rPr>
                <w:rFonts w:ascii="Corbel" w:hAnsi="Corbel"/>
                <w:sz w:val="20"/>
                <w:szCs w:val="20"/>
              </w:rPr>
              <w:t>K_K01</w:t>
            </w:r>
          </w:p>
        </w:tc>
        <w:tc>
          <w:tcPr>
            <w:tcW w:w="1106" w:type="dxa"/>
            <w:gridSpan w:val="2"/>
            <w:vMerge/>
          </w:tcPr>
          <w:p w14:paraId="137ED57B" w14:textId="34AC5F84" w:rsidR="0096613E" w:rsidRPr="00EE015D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3D0814A" w14:textId="77777777" w:rsidR="0096613E" w:rsidRPr="00EE015D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14:paraId="70FCB0CC" w14:textId="53D90CAA" w:rsidR="0096613E" w:rsidRPr="00EE015D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91775CD" w14:textId="48C7BB10" w:rsidR="0096613E" w:rsidRPr="00EE015D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</w:tr>
      <w:tr w:rsidR="0096613E" w14:paraId="698A40AB" w14:textId="77777777" w:rsidTr="00476B10">
        <w:trPr>
          <w:trHeight w:val="227"/>
        </w:trPr>
        <w:tc>
          <w:tcPr>
            <w:tcW w:w="501" w:type="dxa"/>
          </w:tcPr>
          <w:p w14:paraId="4E3FD9F2" w14:textId="77777777" w:rsidR="0096613E" w:rsidRDefault="0096613E" w:rsidP="0096613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lastRenderedPageBreak/>
              <w:t>34</w:t>
            </w:r>
          </w:p>
        </w:tc>
        <w:tc>
          <w:tcPr>
            <w:tcW w:w="2584" w:type="dxa"/>
            <w:gridSpan w:val="2"/>
          </w:tcPr>
          <w:p w14:paraId="0298F54E" w14:textId="0B3BDBEE" w:rsidR="0096613E" w:rsidRDefault="0096613E" w:rsidP="0096613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PF3: Wolność słowa. Funkcje i zagrożenia</w:t>
            </w:r>
          </w:p>
        </w:tc>
        <w:tc>
          <w:tcPr>
            <w:tcW w:w="2013" w:type="dxa"/>
          </w:tcPr>
          <w:p w14:paraId="41076363" w14:textId="77777777" w:rsidR="0096613E" w:rsidRPr="00EE015D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K_W04, K_U03, K_K02</w:t>
            </w:r>
          </w:p>
        </w:tc>
        <w:tc>
          <w:tcPr>
            <w:tcW w:w="1106" w:type="dxa"/>
            <w:gridSpan w:val="2"/>
            <w:vMerge w:val="restart"/>
          </w:tcPr>
          <w:p w14:paraId="537CB3B1" w14:textId="77777777" w:rsidR="0096613E" w:rsidRPr="00EE015D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15</w:t>
            </w:r>
          </w:p>
        </w:tc>
        <w:tc>
          <w:tcPr>
            <w:tcW w:w="1134" w:type="dxa"/>
            <w:vMerge w:val="restart"/>
          </w:tcPr>
          <w:p w14:paraId="72067F44" w14:textId="77777777" w:rsidR="0096613E" w:rsidRPr="00EE015D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</w:tcPr>
          <w:p w14:paraId="7E4D381B" w14:textId="7AD2ED6E" w:rsidR="0096613E" w:rsidRPr="00EE015D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A05376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76" w:type="dxa"/>
            <w:vMerge w:val="restart"/>
          </w:tcPr>
          <w:p w14:paraId="736E4CEE" w14:textId="293754CD" w:rsidR="0096613E" w:rsidRPr="00EE015D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473674" w14:paraId="4DD57223" w14:textId="77777777" w:rsidTr="00476B10">
        <w:trPr>
          <w:trHeight w:val="227"/>
        </w:trPr>
        <w:tc>
          <w:tcPr>
            <w:tcW w:w="501" w:type="dxa"/>
          </w:tcPr>
          <w:p w14:paraId="77DFC3D9" w14:textId="77777777" w:rsidR="00473674" w:rsidRDefault="00473674" w:rsidP="00BA431A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35</w:t>
            </w:r>
          </w:p>
        </w:tc>
        <w:tc>
          <w:tcPr>
            <w:tcW w:w="2584" w:type="dxa"/>
            <w:gridSpan w:val="2"/>
          </w:tcPr>
          <w:p w14:paraId="5E6952F7" w14:textId="1383E61B" w:rsidR="00473674" w:rsidRDefault="00473674" w:rsidP="00BA431A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PF3 :Praktyka dialogu międzykulturowego. Spory- mediacje- koncyliacje</w:t>
            </w:r>
          </w:p>
        </w:tc>
        <w:tc>
          <w:tcPr>
            <w:tcW w:w="2013" w:type="dxa"/>
          </w:tcPr>
          <w:p w14:paraId="09A0C6BE" w14:textId="77777777" w:rsidR="00473674" w:rsidRPr="00EE015D" w:rsidRDefault="00473674" w:rsidP="00BA431A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K_W01, K_W05, K_U03, K_K01</w:t>
            </w:r>
          </w:p>
        </w:tc>
        <w:tc>
          <w:tcPr>
            <w:tcW w:w="1106" w:type="dxa"/>
            <w:gridSpan w:val="2"/>
            <w:vMerge/>
          </w:tcPr>
          <w:p w14:paraId="77F527E9" w14:textId="35AE895B" w:rsidR="00473674" w:rsidRPr="00EE015D" w:rsidRDefault="00473674" w:rsidP="00BA431A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308FB07" w14:textId="77777777" w:rsidR="00473674" w:rsidRPr="00EE015D" w:rsidRDefault="00473674" w:rsidP="00BA431A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14:paraId="5A92E5E0" w14:textId="6F01DE00" w:rsidR="00473674" w:rsidRPr="00EE015D" w:rsidRDefault="00473674" w:rsidP="00BA431A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089B444" w14:textId="3BC77C8C" w:rsidR="00473674" w:rsidRPr="00EE015D" w:rsidRDefault="00473674" w:rsidP="00BA431A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</w:tr>
      <w:tr w:rsidR="0096613E" w14:paraId="4B48A823" w14:textId="77777777" w:rsidTr="00476B10">
        <w:trPr>
          <w:trHeight w:val="227"/>
        </w:trPr>
        <w:tc>
          <w:tcPr>
            <w:tcW w:w="501" w:type="dxa"/>
          </w:tcPr>
          <w:p w14:paraId="108895F7" w14:textId="77777777" w:rsidR="0096613E" w:rsidRDefault="0096613E" w:rsidP="0096613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36</w:t>
            </w:r>
          </w:p>
        </w:tc>
        <w:tc>
          <w:tcPr>
            <w:tcW w:w="2584" w:type="dxa"/>
            <w:gridSpan w:val="2"/>
          </w:tcPr>
          <w:p w14:paraId="62EDD1C3" w14:textId="461F49D6" w:rsidR="0096613E" w:rsidRDefault="0096613E" w:rsidP="0096613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PF4: Spotkania :przemiana i opór- kulturowe aspekty zmiany, adaptacji i oporu</w:t>
            </w:r>
          </w:p>
        </w:tc>
        <w:tc>
          <w:tcPr>
            <w:tcW w:w="2013" w:type="dxa"/>
          </w:tcPr>
          <w:p w14:paraId="5895060C" w14:textId="77777777" w:rsidR="0096613E" w:rsidRPr="00EE015D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K_W02, K_W05, K_U03, K_U07, K_U09, K_K01, K_K04</w:t>
            </w:r>
          </w:p>
        </w:tc>
        <w:tc>
          <w:tcPr>
            <w:tcW w:w="1106" w:type="dxa"/>
            <w:gridSpan w:val="2"/>
            <w:vMerge w:val="restart"/>
          </w:tcPr>
          <w:p w14:paraId="6815DCE3" w14:textId="77777777" w:rsidR="0096613E" w:rsidRPr="00EE015D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15</w:t>
            </w:r>
          </w:p>
        </w:tc>
        <w:tc>
          <w:tcPr>
            <w:tcW w:w="1134" w:type="dxa"/>
            <w:vMerge w:val="restart"/>
          </w:tcPr>
          <w:p w14:paraId="29C7EB33" w14:textId="77777777" w:rsidR="0096613E" w:rsidRPr="00EE015D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</w:tcPr>
          <w:p w14:paraId="7596CB3B" w14:textId="2FB2FBBA" w:rsidR="0096613E" w:rsidRPr="00EE015D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5023FD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76" w:type="dxa"/>
            <w:vMerge w:val="restart"/>
          </w:tcPr>
          <w:p w14:paraId="34FF901E" w14:textId="77777777" w:rsidR="0096613E" w:rsidRPr="00EE015D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96613E" w14:paraId="5EEA2CE7" w14:textId="77777777" w:rsidTr="00476B10">
        <w:trPr>
          <w:trHeight w:val="227"/>
        </w:trPr>
        <w:tc>
          <w:tcPr>
            <w:tcW w:w="501" w:type="dxa"/>
          </w:tcPr>
          <w:p w14:paraId="3D672D5E" w14:textId="77777777" w:rsidR="0096613E" w:rsidRDefault="0096613E" w:rsidP="0096613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37</w:t>
            </w:r>
          </w:p>
        </w:tc>
        <w:tc>
          <w:tcPr>
            <w:tcW w:w="2584" w:type="dxa"/>
            <w:gridSpan w:val="2"/>
          </w:tcPr>
          <w:p w14:paraId="3A444325" w14:textId="39608124" w:rsidR="0096613E" w:rsidRDefault="0096613E" w:rsidP="0096613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PF4: Filozofia filmu. Metody interpretacji dzieła filmowego na przykładach</w:t>
            </w:r>
          </w:p>
        </w:tc>
        <w:tc>
          <w:tcPr>
            <w:tcW w:w="2013" w:type="dxa"/>
          </w:tcPr>
          <w:p w14:paraId="67D0ADAB" w14:textId="77777777" w:rsidR="0096613E" w:rsidRPr="00EE015D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K_W01, K_U01, K_U05, K_K01, K_K04</w:t>
            </w:r>
          </w:p>
        </w:tc>
        <w:tc>
          <w:tcPr>
            <w:tcW w:w="1106" w:type="dxa"/>
            <w:gridSpan w:val="2"/>
            <w:vMerge/>
          </w:tcPr>
          <w:p w14:paraId="4BA3610C" w14:textId="64704B33" w:rsidR="0096613E" w:rsidRPr="00EE015D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5CEE0BA" w14:textId="77777777" w:rsidR="0096613E" w:rsidRPr="00EE015D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14:paraId="7C901177" w14:textId="348EC6E0" w:rsidR="0096613E" w:rsidRPr="00EE015D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DFAF086" w14:textId="1C1A35CD" w:rsidR="0096613E" w:rsidRPr="00EE015D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</w:tr>
      <w:tr w:rsidR="0096613E" w14:paraId="29439733" w14:textId="77777777" w:rsidTr="00476B10">
        <w:trPr>
          <w:trHeight w:val="227"/>
        </w:trPr>
        <w:tc>
          <w:tcPr>
            <w:tcW w:w="501" w:type="dxa"/>
          </w:tcPr>
          <w:p w14:paraId="58C98D28" w14:textId="77777777" w:rsidR="0096613E" w:rsidRDefault="0096613E" w:rsidP="0096613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38</w:t>
            </w:r>
          </w:p>
        </w:tc>
        <w:tc>
          <w:tcPr>
            <w:tcW w:w="2584" w:type="dxa"/>
            <w:gridSpan w:val="2"/>
          </w:tcPr>
          <w:p w14:paraId="47391F4F" w14:textId="46471938" w:rsidR="0096613E" w:rsidRDefault="0096613E" w:rsidP="0096613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PF5: Wybrane problemy narracji o doświadczeniach traumatycznych</w:t>
            </w:r>
          </w:p>
        </w:tc>
        <w:tc>
          <w:tcPr>
            <w:tcW w:w="2013" w:type="dxa"/>
          </w:tcPr>
          <w:p w14:paraId="22C4F1BA" w14:textId="1FE09B5F" w:rsidR="0096613E" w:rsidRPr="003B5AD1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3B5AD1">
              <w:rPr>
                <w:rFonts w:ascii="Corbel" w:hAnsi="Corbel"/>
                <w:sz w:val="20"/>
                <w:szCs w:val="20"/>
              </w:rPr>
              <w:t>K_W02</w:t>
            </w:r>
            <w:r>
              <w:rPr>
                <w:rFonts w:ascii="Corbel" w:hAnsi="Corbel"/>
                <w:sz w:val="20"/>
                <w:szCs w:val="20"/>
              </w:rPr>
              <w:t xml:space="preserve">, </w:t>
            </w:r>
            <w:r w:rsidRPr="003B5AD1">
              <w:rPr>
                <w:rFonts w:ascii="Corbel" w:hAnsi="Corbel"/>
                <w:sz w:val="20"/>
                <w:szCs w:val="20"/>
              </w:rPr>
              <w:t>K_W04</w:t>
            </w:r>
            <w:r>
              <w:rPr>
                <w:rFonts w:ascii="Corbel" w:hAnsi="Corbel"/>
                <w:sz w:val="20"/>
                <w:szCs w:val="20"/>
              </w:rPr>
              <w:t>,</w:t>
            </w:r>
          </w:p>
          <w:p w14:paraId="031D5C27" w14:textId="1F0C59C5" w:rsidR="0096613E" w:rsidRPr="003B5AD1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3B5AD1">
              <w:rPr>
                <w:rFonts w:ascii="Corbel" w:hAnsi="Corbel"/>
                <w:sz w:val="20"/>
                <w:szCs w:val="20"/>
              </w:rPr>
              <w:t>K_U01</w:t>
            </w:r>
            <w:r>
              <w:rPr>
                <w:rFonts w:ascii="Corbel" w:hAnsi="Corbel"/>
                <w:sz w:val="20"/>
                <w:szCs w:val="20"/>
              </w:rPr>
              <w:t xml:space="preserve">, </w:t>
            </w:r>
            <w:r w:rsidRPr="003B5AD1">
              <w:rPr>
                <w:rFonts w:ascii="Corbel" w:hAnsi="Corbel"/>
                <w:sz w:val="20"/>
                <w:szCs w:val="20"/>
              </w:rPr>
              <w:t>K_U02</w:t>
            </w:r>
            <w:r>
              <w:rPr>
                <w:rFonts w:ascii="Corbel" w:hAnsi="Corbel"/>
                <w:sz w:val="20"/>
                <w:szCs w:val="20"/>
              </w:rPr>
              <w:t>,</w:t>
            </w:r>
          </w:p>
          <w:p w14:paraId="7572E320" w14:textId="1864F1A7" w:rsidR="0096613E" w:rsidRPr="00EE015D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3B5AD1">
              <w:rPr>
                <w:rFonts w:ascii="Corbel" w:hAnsi="Corbel"/>
                <w:sz w:val="20"/>
                <w:szCs w:val="20"/>
              </w:rPr>
              <w:t>K_K04</w:t>
            </w:r>
          </w:p>
        </w:tc>
        <w:tc>
          <w:tcPr>
            <w:tcW w:w="1106" w:type="dxa"/>
            <w:gridSpan w:val="2"/>
            <w:vMerge w:val="restart"/>
          </w:tcPr>
          <w:p w14:paraId="53804320" w14:textId="77777777" w:rsidR="0096613E" w:rsidRPr="00EE015D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15</w:t>
            </w:r>
          </w:p>
        </w:tc>
        <w:tc>
          <w:tcPr>
            <w:tcW w:w="1134" w:type="dxa"/>
            <w:vMerge w:val="restart"/>
          </w:tcPr>
          <w:p w14:paraId="7A9C103E" w14:textId="77777777" w:rsidR="0096613E" w:rsidRPr="00EE015D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</w:tcPr>
          <w:p w14:paraId="502810C2" w14:textId="5D093A49" w:rsidR="0096613E" w:rsidRPr="00EE015D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5023FD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76" w:type="dxa"/>
            <w:vMerge w:val="restart"/>
          </w:tcPr>
          <w:p w14:paraId="2C17D498" w14:textId="77777777" w:rsidR="0096613E" w:rsidRPr="00EE015D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96613E" w14:paraId="1392E181" w14:textId="77777777" w:rsidTr="00476B10">
        <w:trPr>
          <w:trHeight w:val="227"/>
        </w:trPr>
        <w:tc>
          <w:tcPr>
            <w:tcW w:w="501" w:type="dxa"/>
          </w:tcPr>
          <w:p w14:paraId="210C3A0C" w14:textId="77777777" w:rsidR="0096613E" w:rsidRDefault="0096613E" w:rsidP="0096613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39</w:t>
            </w:r>
          </w:p>
        </w:tc>
        <w:tc>
          <w:tcPr>
            <w:tcW w:w="2584" w:type="dxa"/>
            <w:gridSpan w:val="2"/>
          </w:tcPr>
          <w:p w14:paraId="6D1BB2E0" w14:textId="41EC7C7B" w:rsidR="0096613E" w:rsidRDefault="0096613E" w:rsidP="0096613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PF5: Zwierzę w wybranych kontekstach kulturowych</w:t>
            </w:r>
          </w:p>
        </w:tc>
        <w:tc>
          <w:tcPr>
            <w:tcW w:w="2013" w:type="dxa"/>
          </w:tcPr>
          <w:p w14:paraId="5AAA3761" w14:textId="180174C9" w:rsidR="0096613E" w:rsidRPr="00EE015D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6A4CD0">
              <w:rPr>
                <w:rFonts w:ascii="Corbel" w:hAnsi="Corbel"/>
                <w:sz w:val="20"/>
                <w:szCs w:val="20"/>
              </w:rPr>
              <w:t>K_W02</w:t>
            </w:r>
            <w:r>
              <w:rPr>
                <w:rFonts w:ascii="Corbel" w:hAnsi="Corbel"/>
                <w:sz w:val="20"/>
                <w:szCs w:val="20"/>
              </w:rPr>
              <w:t xml:space="preserve">, </w:t>
            </w:r>
            <w:r w:rsidRPr="006A4CD0">
              <w:rPr>
                <w:rFonts w:ascii="Corbel" w:hAnsi="Corbel"/>
                <w:sz w:val="20"/>
                <w:szCs w:val="20"/>
              </w:rPr>
              <w:t>K_W05</w:t>
            </w:r>
            <w:r>
              <w:rPr>
                <w:rFonts w:ascii="Corbel" w:hAnsi="Corbel"/>
                <w:sz w:val="20"/>
                <w:szCs w:val="20"/>
              </w:rPr>
              <w:t xml:space="preserve">, </w:t>
            </w:r>
            <w:r w:rsidRPr="006A4CD0">
              <w:rPr>
                <w:rFonts w:ascii="Corbel" w:hAnsi="Corbel"/>
                <w:sz w:val="20"/>
                <w:szCs w:val="20"/>
              </w:rPr>
              <w:t>K_U01</w:t>
            </w:r>
            <w:r>
              <w:rPr>
                <w:rFonts w:ascii="Corbel" w:hAnsi="Corbel"/>
                <w:sz w:val="20"/>
                <w:szCs w:val="20"/>
              </w:rPr>
              <w:t xml:space="preserve">, </w:t>
            </w:r>
            <w:r w:rsidRPr="006A4CD0">
              <w:rPr>
                <w:rFonts w:ascii="Corbel" w:hAnsi="Corbel"/>
                <w:sz w:val="20"/>
                <w:szCs w:val="20"/>
              </w:rPr>
              <w:t>K_U03</w:t>
            </w:r>
            <w:r>
              <w:rPr>
                <w:rFonts w:ascii="Corbel" w:hAnsi="Corbel"/>
                <w:sz w:val="20"/>
                <w:szCs w:val="20"/>
              </w:rPr>
              <w:t xml:space="preserve">, </w:t>
            </w:r>
            <w:r w:rsidRPr="006A4CD0">
              <w:rPr>
                <w:rFonts w:ascii="Corbel" w:hAnsi="Corbel"/>
                <w:sz w:val="20"/>
                <w:szCs w:val="20"/>
              </w:rPr>
              <w:t>K_K01</w:t>
            </w:r>
            <w:r>
              <w:rPr>
                <w:rFonts w:ascii="Corbel" w:hAnsi="Corbel"/>
                <w:sz w:val="20"/>
                <w:szCs w:val="20"/>
              </w:rPr>
              <w:t xml:space="preserve">, </w:t>
            </w:r>
            <w:r w:rsidRPr="006A4CD0">
              <w:rPr>
                <w:rFonts w:ascii="Corbel" w:hAnsi="Corbel"/>
                <w:sz w:val="20"/>
                <w:szCs w:val="20"/>
              </w:rPr>
              <w:t>K_K04</w:t>
            </w:r>
          </w:p>
        </w:tc>
        <w:tc>
          <w:tcPr>
            <w:tcW w:w="1106" w:type="dxa"/>
            <w:gridSpan w:val="2"/>
            <w:vMerge/>
          </w:tcPr>
          <w:p w14:paraId="4F1B75C1" w14:textId="7ECA488B" w:rsidR="0096613E" w:rsidRPr="00EE015D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B814E11" w14:textId="77777777" w:rsidR="0096613E" w:rsidRPr="00EE015D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14:paraId="5A9CE406" w14:textId="36DE0749" w:rsidR="0096613E" w:rsidRPr="00EE015D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FE4B224" w14:textId="16758E3A" w:rsidR="0096613E" w:rsidRPr="00EE015D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</w:tr>
      <w:tr w:rsidR="0096613E" w14:paraId="34BBAA3C" w14:textId="77777777" w:rsidTr="00476B10">
        <w:trPr>
          <w:trHeight w:val="227"/>
        </w:trPr>
        <w:tc>
          <w:tcPr>
            <w:tcW w:w="501" w:type="dxa"/>
          </w:tcPr>
          <w:p w14:paraId="04E1BDDA" w14:textId="77777777" w:rsidR="0096613E" w:rsidRDefault="0096613E" w:rsidP="0096613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40</w:t>
            </w:r>
          </w:p>
        </w:tc>
        <w:tc>
          <w:tcPr>
            <w:tcW w:w="2584" w:type="dxa"/>
            <w:gridSpan w:val="2"/>
          </w:tcPr>
          <w:p w14:paraId="633CF935" w14:textId="309F5CB3" w:rsidR="0096613E" w:rsidRDefault="0096613E" w:rsidP="0096613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PF6: Praktyki wielokulturowości</w:t>
            </w:r>
          </w:p>
        </w:tc>
        <w:tc>
          <w:tcPr>
            <w:tcW w:w="2013" w:type="dxa"/>
          </w:tcPr>
          <w:p w14:paraId="35315C1E" w14:textId="77777777" w:rsidR="0096613E" w:rsidRPr="00EE015D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K_W05, K_U03, K_K04</w:t>
            </w:r>
          </w:p>
        </w:tc>
        <w:tc>
          <w:tcPr>
            <w:tcW w:w="1106" w:type="dxa"/>
            <w:gridSpan w:val="2"/>
            <w:vMerge w:val="restart"/>
          </w:tcPr>
          <w:p w14:paraId="41A7BA06" w14:textId="77777777" w:rsidR="0096613E" w:rsidRPr="00EE015D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15</w:t>
            </w:r>
          </w:p>
        </w:tc>
        <w:tc>
          <w:tcPr>
            <w:tcW w:w="1134" w:type="dxa"/>
            <w:vMerge w:val="restart"/>
          </w:tcPr>
          <w:p w14:paraId="5A984AD3" w14:textId="77777777" w:rsidR="0096613E" w:rsidRPr="00EE015D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</w:tcPr>
          <w:p w14:paraId="1F7B67E8" w14:textId="1E697FF0" w:rsidR="0096613E" w:rsidRPr="00EE015D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5023FD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76" w:type="dxa"/>
            <w:vMerge w:val="restart"/>
          </w:tcPr>
          <w:p w14:paraId="5C4DEE4B" w14:textId="77777777" w:rsidR="0096613E" w:rsidRPr="00EE015D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96613E" w14:paraId="19791623" w14:textId="77777777" w:rsidTr="00476B10">
        <w:trPr>
          <w:trHeight w:val="227"/>
        </w:trPr>
        <w:tc>
          <w:tcPr>
            <w:tcW w:w="501" w:type="dxa"/>
          </w:tcPr>
          <w:p w14:paraId="1E7E845C" w14:textId="77777777" w:rsidR="0096613E" w:rsidRDefault="0096613E" w:rsidP="0096613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41</w:t>
            </w:r>
          </w:p>
        </w:tc>
        <w:tc>
          <w:tcPr>
            <w:tcW w:w="2584" w:type="dxa"/>
            <w:gridSpan w:val="2"/>
          </w:tcPr>
          <w:p w14:paraId="76A8789D" w14:textId="6CB41352" w:rsidR="0096613E" w:rsidRDefault="0096613E" w:rsidP="0096613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 xml:space="preserve">PF6: Dzieło sztuki i jego ogląd. Problemy interpretacji i </w:t>
            </w:r>
            <w:proofErr w:type="spellStart"/>
            <w:r>
              <w:rPr>
                <w:rFonts w:ascii="Corbel" w:hAnsi="Corbel" w:cs="TimesNewRomanPSMT"/>
                <w:sz w:val="20"/>
                <w:szCs w:val="20"/>
              </w:rPr>
              <w:t>muzealizacji</w:t>
            </w:r>
            <w:proofErr w:type="spellEnd"/>
            <w:r>
              <w:rPr>
                <w:rFonts w:ascii="Corbel" w:hAnsi="Corbel" w:cs="TimesNewRomanPSMT"/>
                <w:sz w:val="20"/>
                <w:szCs w:val="20"/>
              </w:rPr>
              <w:t xml:space="preserve"> dzieł sztuki</w:t>
            </w:r>
          </w:p>
        </w:tc>
        <w:tc>
          <w:tcPr>
            <w:tcW w:w="2013" w:type="dxa"/>
          </w:tcPr>
          <w:p w14:paraId="38280BE8" w14:textId="77777777" w:rsidR="0096613E" w:rsidRPr="00EE015D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K_W01, K_U01, K_U05, K_K01, K_K04</w:t>
            </w:r>
          </w:p>
        </w:tc>
        <w:tc>
          <w:tcPr>
            <w:tcW w:w="1106" w:type="dxa"/>
            <w:gridSpan w:val="2"/>
            <w:vMerge/>
          </w:tcPr>
          <w:p w14:paraId="735D9A45" w14:textId="6C8ED99F" w:rsidR="0096613E" w:rsidRPr="00EE015D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8F444D9" w14:textId="77777777" w:rsidR="0096613E" w:rsidRPr="00EE015D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14:paraId="7E02155D" w14:textId="61BB6141" w:rsidR="0096613E" w:rsidRPr="00EE015D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0FA9D80" w14:textId="2541A09D" w:rsidR="0096613E" w:rsidRPr="00EE015D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</w:tr>
      <w:tr w:rsidR="0096613E" w14:paraId="41488733" w14:textId="77777777" w:rsidTr="00476B10">
        <w:trPr>
          <w:trHeight w:val="227"/>
        </w:trPr>
        <w:tc>
          <w:tcPr>
            <w:tcW w:w="501" w:type="dxa"/>
          </w:tcPr>
          <w:p w14:paraId="55530000" w14:textId="77777777" w:rsidR="0096613E" w:rsidRDefault="0096613E" w:rsidP="0096613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42</w:t>
            </w:r>
          </w:p>
        </w:tc>
        <w:tc>
          <w:tcPr>
            <w:tcW w:w="2584" w:type="dxa"/>
            <w:gridSpan w:val="2"/>
          </w:tcPr>
          <w:p w14:paraId="6C33DE2F" w14:textId="535617E4" w:rsidR="0096613E" w:rsidRDefault="0096613E" w:rsidP="0096613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PF7: Manipulacja. Propaganda i kłamstwo jako elementy debaty publicznej</w:t>
            </w:r>
          </w:p>
        </w:tc>
        <w:tc>
          <w:tcPr>
            <w:tcW w:w="2013" w:type="dxa"/>
          </w:tcPr>
          <w:p w14:paraId="1CDF9747" w14:textId="77777777" w:rsidR="0096613E" w:rsidRPr="00EE015D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K_W01, K_W02, K_W04, K_U01, K_U07, K_K01</w:t>
            </w:r>
          </w:p>
        </w:tc>
        <w:tc>
          <w:tcPr>
            <w:tcW w:w="1106" w:type="dxa"/>
            <w:gridSpan w:val="2"/>
            <w:vMerge w:val="restart"/>
          </w:tcPr>
          <w:p w14:paraId="48BB4F57" w14:textId="77777777" w:rsidR="0096613E" w:rsidRPr="00EE015D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15</w:t>
            </w:r>
          </w:p>
        </w:tc>
        <w:tc>
          <w:tcPr>
            <w:tcW w:w="1134" w:type="dxa"/>
            <w:vMerge w:val="restart"/>
          </w:tcPr>
          <w:p w14:paraId="54DFA08F" w14:textId="77777777" w:rsidR="0096613E" w:rsidRPr="00EE015D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</w:tcPr>
          <w:p w14:paraId="221F73A1" w14:textId="3B70CFDE" w:rsidR="0096613E" w:rsidRPr="00EE015D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5023FD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76" w:type="dxa"/>
            <w:vMerge w:val="restart"/>
          </w:tcPr>
          <w:p w14:paraId="2BA3AD9F" w14:textId="77777777" w:rsidR="0096613E" w:rsidRPr="00EE015D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96613E" w14:paraId="62AA89A8" w14:textId="77777777" w:rsidTr="00476B10">
        <w:trPr>
          <w:trHeight w:val="227"/>
        </w:trPr>
        <w:tc>
          <w:tcPr>
            <w:tcW w:w="501" w:type="dxa"/>
          </w:tcPr>
          <w:p w14:paraId="16779296" w14:textId="77777777" w:rsidR="0096613E" w:rsidRDefault="0096613E" w:rsidP="0096613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43</w:t>
            </w:r>
          </w:p>
        </w:tc>
        <w:tc>
          <w:tcPr>
            <w:tcW w:w="2584" w:type="dxa"/>
            <w:gridSpan w:val="2"/>
          </w:tcPr>
          <w:p w14:paraId="043F3CEB" w14:textId="28DF5D45" w:rsidR="0096613E" w:rsidRDefault="0096613E" w:rsidP="0096613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PF7:Wartości życia codziennego we współczesnych kulturach</w:t>
            </w:r>
          </w:p>
        </w:tc>
        <w:tc>
          <w:tcPr>
            <w:tcW w:w="2013" w:type="dxa"/>
          </w:tcPr>
          <w:p w14:paraId="03E25EE7" w14:textId="20DA53C5" w:rsidR="0096613E" w:rsidRPr="00697086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697086">
              <w:rPr>
                <w:rFonts w:ascii="Corbel" w:hAnsi="Corbel"/>
                <w:sz w:val="20"/>
                <w:szCs w:val="20"/>
              </w:rPr>
              <w:t>K_W03</w:t>
            </w:r>
            <w:r>
              <w:rPr>
                <w:rFonts w:ascii="Corbel" w:hAnsi="Corbel"/>
                <w:sz w:val="20"/>
                <w:szCs w:val="20"/>
              </w:rPr>
              <w:t xml:space="preserve">, </w:t>
            </w:r>
            <w:r w:rsidRPr="00697086">
              <w:rPr>
                <w:rFonts w:ascii="Corbel" w:hAnsi="Corbel"/>
                <w:sz w:val="20"/>
                <w:szCs w:val="20"/>
              </w:rPr>
              <w:t>K_W05</w:t>
            </w:r>
            <w:r>
              <w:rPr>
                <w:rFonts w:ascii="Corbel" w:hAnsi="Corbel"/>
                <w:sz w:val="20"/>
                <w:szCs w:val="20"/>
              </w:rPr>
              <w:t>,</w:t>
            </w:r>
          </w:p>
          <w:p w14:paraId="0910AE3C" w14:textId="1308D43E" w:rsidR="0096613E" w:rsidRPr="00EE015D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697086">
              <w:rPr>
                <w:rFonts w:ascii="Corbel" w:hAnsi="Corbel"/>
                <w:sz w:val="20"/>
                <w:szCs w:val="20"/>
              </w:rPr>
              <w:t>K_U01</w:t>
            </w:r>
            <w:r>
              <w:rPr>
                <w:rFonts w:ascii="Corbel" w:hAnsi="Corbel"/>
                <w:sz w:val="20"/>
                <w:szCs w:val="20"/>
              </w:rPr>
              <w:t xml:space="preserve">, </w:t>
            </w:r>
            <w:r w:rsidRPr="00697086">
              <w:rPr>
                <w:rFonts w:ascii="Corbel" w:hAnsi="Corbel"/>
                <w:sz w:val="20"/>
                <w:szCs w:val="20"/>
              </w:rPr>
              <w:t>K_U02</w:t>
            </w:r>
            <w:r>
              <w:rPr>
                <w:rFonts w:ascii="Corbel" w:hAnsi="Corbel"/>
                <w:sz w:val="20"/>
                <w:szCs w:val="20"/>
              </w:rPr>
              <w:t xml:space="preserve">, </w:t>
            </w:r>
            <w:r w:rsidRPr="00697086">
              <w:rPr>
                <w:rFonts w:ascii="Corbel" w:hAnsi="Corbel"/>
                <w:sz w:val="20"/>
                <w:szCs w:val="20"/>
              </w:rPr>
              <w:t>K_K01</w:t>
            </w:r>
            <w:r>
              <w:rPr>
                <w:rFonts w:ascii="Corbel" w:hAnsi="Corbel"/>
                <w:sz w:val="20"/>
                <w:szCs w:val="20"/>
              </w:rPr>
              <w:t>,</w:t>
            </w:r>
            <w:r w:rsidR="00F82894">
              <w:rPr>
                <w:rFonts w:ascii="Corbel" w:hAnsi="Corbel"/>
                <w:sz w:val="20"/>
                <w:szCs w:val="20"/>
              </w:rPr>
              <w:t xml:space="preserve"> </w:t>
            </w:r>
            <w:r w:rsidRPr="00697086">
              <w:rPr>
                <w:rFonts w:ascii="Corbel" w:hAnsi="Corbel"/>
                <w:sz w:val="20"/>
                <w:szCs w:val="20"/>
              </w:rPr>
              <w:t>K_K04</w:t>
            </w:r>
          </w:p>
        </w:tc>
        <w:tc>
          <w:tcPr>
            <w:tcW w:w="1106" w:type="dxa"/>
            <w:gridSpan w:val="2"/>
            <w:vMerge/>
          </w:tcPr>
          <w:p w14:paraId="5FF8E360" w14:textId="6B7447C5" w:rsidR="0096613E" w:rsidRPr="00EE015D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A37C0D3" w14:textId="77777777" w:rsidR="0096613E" w:rsidRPr="00EE015D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14:paraId="77ED4E84" w14:textId="5D323DA8" w:rsidR="0096613E" w:rsidRPr="00EE015D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5EA256C" w14:textId="5CC3C38F" w:rsidR="0096613E" w:rsidRPr="00EE015D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</w:tr>
      <w:tr w:rsidR="0096613E" w14:paraId="5B574852" w14:textId="77777777" w:rsidTr="00476B10">
        <w:trPr>
          <w:trHeight w:val="227"/>
        </w:trPr>
        <w:tc>
          <w:tcPr>
            <w:tcW w:w="501" w:type="dxa"/>
          </w:tcPr>
          <w:p w14:paraId="436FE1AD" w14:textId="77777777" w:rsidR="0096613E" w:rsidRDefault="0096613E" w:rsidP="0096613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44</w:t>
            </w:r>
          </w:p>
        </w:tc>
        <w:tc>
          <w:tcPr>
            <w:tcW w:w="2584" w:type="dxa"/>
            <w:gridSpan w:val="2"/>
          </w:tcPr>
          <w:p w14:paraId="3631760D" w14:textId="1C09F8EF" w:rsidR="0096613E" w:rsidRDefault="0096613E" w:rsidP="0096613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PF8:Przemijanie i śmierć w kulturze indoeuropejskiej</w:t>
            </w:r>
          </w:p>
        </w:tc>
        <w:tc>
          <w:tcPr>
            <w:tcW w:w="2013" w:type="dxa"/>
          </w:tcPr>
          <w:p w14:paraId="228AA026" w14:textId="26D180AF" w:rsidR="0096613E" w:rsidRPr="00EE015D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24359A">
              <w:rPr>
                <w:rFonts w:ascii="Corbel" w:hAnsi="Corbel"/>
                <w:sz w:val="20"/>
                <w:szCs w:val="20"/>
              </w:rPr>
              <w:t>K_W01</w:t>
            </w:r>
            <w:r>
              <w:rPr>
                <w:rFonts w:ascii="Corbel" w:hAnsi="Corbel"/>
                <w:sz w:val="20"/>
                <w:szCs w:val="20"/>
              </w:rPr>
              <w:t xml:space="preserve">, </w:t>
            </w:r>
            <w:r w:rsidRPr="0024359A">
              <w:rPr>
                <w:rFonts w:ascii="Corbel" w:hAnsi="Corbel"/>
                <w:sz w:val="20"/>
                <w:szCs w:val="20"/>
              </w:rPr>
              <w:t>K_W04</w:t>
            </w:r>
            <w:r>
              <w:rPr>
                <w:rFonts w:ascii="Corbel" w:hAnsi="Corbel"/>
                <w:sz w:val="20"/>
                <w:szCs w:val="20"/>
              </w:rPr>
              <w:t xml:space="preserve">, </w:t>
            </w:r>
            <w:r w:rsidRPr="0024359A">
              <w:rPr>
                <w:rFonts w:ascii="Corbel" w:hAnsi="Corbel"/>
                <w:sz w:val="20"/>
                <w:szCs w:val="20"/>
              </w:rPr>
              <w:t>K_U01</w:t>
            </w:r>
            <w:r>
              <w:rPr>
                <w:rFonts w:ascii="Corbel" w:hAnsi="Corbel"/>
                <w:sz w:val="20"/>
                <w:szCs w:val="20"/>
              </w:rPr>
              <w:t xml:space="preserve">, </w:t>
            </w:r>
            <w:r w:rsidRPr="0024359A">
              <w:rPr>
                <w:rFonts w:ascii="Corbel" w:hAnsi="Corbel"/>
                <w:sz w:val="20"/>
                <w:szCs w:val="20"/>
              </w:rPr>
              <w:t>K_U03</w:t>
            </w:r>
            <w:r>
              <w:rPr>
                <w:rFonts w:ascii="Corbel" w:hAnsi="Corbel"/>
                <w:sz w:val="20"/>
                <w:szCs w:val="20"/>
              </w:rPr>
              <w:t xml:space="preserve">, </w:t>
            </w:r>
            <w:r w:rsidRPr="0024359A">
              <w:rPr>
                <w:rFonts w:ascii="Corbel" w:hAnsi="Corbel"/>
                <w:sz w:val="20"/>
                <w:szCs w:val="20"/>
              </w:rPr>
              <w:t>K_K01</w:t>
            </w:r>
            <w:r>
              <w:rPr>
                <w:rFonts w:ascii="Corbel" w:hAnsi="Corbel"/>
                <w:sz w:val="20"/>
                <w:szCs w:val="20"/>
              </w:rPr>
              <w:t xml:space="preserve">, </w:t>
            </w:r>
            <w:r w:rsidRPr="0024359A">
              <w:rPr>
                <w:rFonts w:ascii="Corbel" w:hAnsi="Corbel"/>
                <w:sz w:val="20"/>
                <w:szCs w:val="20"/>
              </w:rPr>
              <w:t>K_K04</w:t>
            </w:r>
          </w:p>
        </w:tc>
        <w:tc>
          <w:tcPr>
            <w:tcW w:w="1106" w:type="dxa"/>
            <w:gridSpan w:val="2"/>
            <w:vMerge w:val="restart"/>
          </w:tcPr>
          <w:p w14:paraId="3B2E99F6" w14:textId="77777777" w:rsidR="0096613E" w:rsidRPr="00EE015D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15</w:t>
            </w:r>
          </w:p>
        </w:tc>
        <w:tc>
          <w:tcPr>
            <w:tcW w:w="1134" w:type="dxa"/>
            <w:vMerge w:val="restart"/>
          </w:tcPr>
          <w:p w14:paraId="05D54923" w14:textId="77777777" w:rsidR="0096613E" w:rsidRPr="00EE015D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</w:tcPr>
          <w:p w14:paraId="6263843A" w14:textId="3832E029" w:rsidR="0096613E" w:rsidRPr="00EE015D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5023FD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76" w:type="dxa"/>
            <w:vMerge w:val="restart"/>
          </w:tcPr>
          <w:p w14:paraId="1ED48DF9" w14:textId="77777777" w:rsidR="0096613E" w:rsidRPr="00EE015D" w:rsidRDefault="0096613E" w:rsidP="009661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473674" w14:paraId="12913002" w14:textId="77777777" w:rsidTr="00476B10">
        <w:trPr>
          <w:trHeight w:val="227"/>
        </w:trPr>
        <w:tc>
          <w:tcPr>
            <w:tcW w:w="501" w:type="dxa"/>
          </w:tcPr>
          <w:p w14:paraId="3E7E5AD7" w14:textId="77777777" w:rsidR="00473674" w:rsidRDefault="00473674" w:rsidP="00BA431A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45</w:t>
            </w:r>
          </w:p>
        </w:tc>
        <w:tc>
          <w:tcPr>
            <w:tcW w:w="2584" w:type="dxa"/>
            <w:gridSpan w:val="2"/>
          </w:tcPr>
          <w:p w14:paraId="106FB6E9" w14:textId="18DDB8BB" w:rsidR="00473674" w:rsidRDefault="00473674" w:rsidP="00BA431A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PF8:</w:t>
            </w:r>
            <w:r w:rsidR="00206962">
              <w:t xml:space="preserve"> </w:t>
            </w:r>
            <w:r w:rsidR="00206962" w:rsidRPr="00206962">
              <w:rPr>
                <w:rFonts w:ascii="Corbel" w:hAnsi="Corbel" w:cs="TimesNewRomanPSMT"/>
                <w:sz w:val="20"/>
                <w:szCs w:val="20"/>
              </w:rPr>
              <w:t>Przestrzeń, ruch, dźwięk; wymiary komunikacji niewerbalnej</w:t>
            </w:r>
          </w:p>
        </w:tc>
        <w:tc>
          <w:tcPr>
            <w:tcW w:w="2013" w:type="dxa"/>
          </w:tcPr>
          <w:p w14:paraId="5CCF33EC" w14:textId="6B0597E0" w:rsidR="00206962" w:rsidRPr="00206962" w:rsidRDefault="00206962" w:rsidP="00206962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206962">
              <w:rPr>
                <w:rFonts w:ascii="Corbel" w:hAnsi="Corbel"/>
                <w:sz w:val="20"/>
                <w:szCs w:val="20"/>
              </w:rPr>
              <w:t>K_W01</w:t>
            </w:r>
            <w:r>
              <w:rPr>
                <w:rFonts w:ascii="Corbel" w:hAnsi="Corbel"/>
                <w:sz w:val="20"/>
                <w:szCs w:val="20"/>
              </w:rPr>
              <w:t>,</w:t>
            </w:r>
            <w:r w:rsidR="00F82894">
              <w:rPr>
                <w:rFonts w:ascii="Corbel" w:hAnsi="Corbel"/>
                <w:sz w:val="20"/>
                <w:szCs w:val="20"/>
              </w:rPr>
              <w:t xml:space="preserve"> </w:t>
            </w:r>
            <w:r w:rsidRPr="00206962">
              <w:rPr>
                <w:rFonts w:ascii="Corbel" w:hAnsi="Corbel"/>
                <w:sz w:val="20"/>
                <w:szCs w:val="20"/>
              </w:rPr>
              <w:t>K_W02, K_W05, K_U01</w:t>
            </w:r>
            <w:r w:rsidR="00F82894">
              <w:rPr>
                <w:rFonts w:ascii="Corbel" w:hAnsi="Corbel"/>
                <w:sz w:val="20"/>
                <w:szCs w:val="20"/>
              </w:rPr>
              <w:t xml:space="preserve">, </w:t>
            </w:r>
          </w:p>
          <w:p w14:paraId="28C8C317" w14:textId="318CC851" w:rsidR="00473674" w:rsidRPr="00EE015D" w:rsidRDefault="00206962" w:rsidP="00206962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206962">
              <w:rPr>
                <w:rFonts w:ascii="Corbel" w:hAnsi="Corbel"/>
                <w:sz w:val="20"/>
                <w:szCs w:val="20"/>
              </w:rPr>
              <w:t>K_U03,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Pr="00206962">
              <w:rPr>
                <w:rFonts w:ascii="Corbel" w:hAnsi="Corbel"/>
                <w:sz w:val="20"/>
                <w:szCs w:val="20"/>
              </w:rPr>
              <w:t>K_U04,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Pr="00206962">
              <w:rPr>
                <w:rFonts w:ascii="Corbel" w:hAnsi="Corbel"/>
                <w:sz w:val="20"/>
                <w:szCs w:val="20"/>
              </w:rPr>
              <w:t>K_U06,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Pr="00206962">
              <w:rPr>
                <w:rFonts w:ascii="Corbel" w:hAnsi="Corbel"/>
                <w:sz w:val="20"/>
                <w:szCs w:val="20"/>
              </w:rPr>
              <w:t xml:space="preserve">K_U07, K_U08, K_U09, </w:t>
            </w:r>
            <w:r w:rsidR="007B2E94" w:rsidRPr="00206962">
              <w:rPr>
                <w:rFonts w:ascii="Corbel" w:hAnsi="Corbel"/>
                <w:sz w:val="20"/>
                <w:szCs w:val="20"/>
              </w:rPr>
              <w:t>K_K01</w:t>
            </w:r>
            <w:r w:rsidR="007B2E94">
              <w:rPr>
                <w:rFonts w:ascii="Corbel" w:hAnsi="Corbel"/>
                <w:sz w:val="20"/>
                <w:szCs w:val="20"/>
              </w:rPr>
              <w:t xml:space="preserve">, </w:t>
            </w:r>
            <w:r w:rsidRPr="00206962">
              <w:rPr>
                <w:rFonts w:ascii="Corbel" w:hAnsi="Corbel"/>
                <w:sz w:val="20"/>
                <w:szCs w:val="20"/>
              </w:rPr>
              <w:t>K_K04</w:t>
            </w:r>
          </w:p>
        </w:tc>
        <w:tc>
          <w:tcPr>
            <w:tcW w:w="1106" w:type="dxa"/>
            <w:gridSpan w:val="2"/>
            <w:vMerge/>
          </w:tcPr>
          <w:p w14:paraId="38F116E8" w14:textId="32282A6D" w:rsidR="00473674" w:rsidRPr="00EE015D" w:rsidRDefault="00473674" w:rsidP="00BA431A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4089C0C" w14:textId="77777777" w:rsidR="00473674" w:rsidRPr="00EE015D" w:rsidRDefault="00473674" w:rsidP="00BA431A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14:paraId="29574311" w14:textId="151A6F2F" w:rsidR="00473674" w:rsidRPr="00EE015D" w:rsidRDefault="00473674" w:rsidP="00BA431A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3B49A53" w14:textId="6F792201" w:rsidR="00473674" w:rsidRPr="00EE015D" w:rsidRDefault="00473674" w:rsidP="00BA431A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</w:tr>
      <w:tr w:rsidR="006F0329" w14:paraId="0C8A7FB8" w14:textId="77777777" w:rsidTr="00476B10">
        <w:trPr>
          <w:trHeight w:val="332"/>
        </w:trPr>
        <w:tc>
          <w:tcPr>
            <w:tcW w:w="501" w:type="dxa"/>
          </w:tcPr>
          <w:p w14:paraId="66EB65A3" w14:textId="77777777" w:rsidR="006F0329" w:rsidRDefault="006F0329" w:rsidP="00BA431A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</w:p>
        </w:tc>
        <w:tc>
          <w:tcPr>
            <w:tcW w:w="2584" w:type="dxa"/>
            <w:gridSpan w:val="2"/>
          </w:tcPr>
          <w:p w14:paraId="6FA6FECB" w14:textId="77777777" w:rsidR="006F0329" w:rsidRDefault="006F0329" w:rsidP="00BA431A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</w:p>
        </w:tc>
        <w:tc>
          <w:tcPr>
            <w:tcW w:w="2013" w:type="dxa"/>
          </w:tcPr>
          <w:p w14:paraId="7489B71E" w14:textId="77777777" w:rsidR="006F0329" w:rsidRPr="00EE015D" w:rsidRDefault="006F0329" w:rsidP="00BA431A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106" w:type="dxa"/>
            <w:gridSpan w:val="2"/>
          </w:tcPr>
          <w:p w14:paraId="6242E006" w14:textId="6B57DA3F" w:rsidR="006F0329" w:rsidRPr="00476B10" w:rsidRDefault="006F0329" w:rsidP="00BA431A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476B10">
              <w:rPr>
                <w:rFonts w:ascii="Corbel" w:hAnsi="Corbel" w:cs="TimesNewRomanPSMT"/>
              </w:rPr>
              <w:t>Σ</w:t>
            </w:r>
            <w:r w:rsidR="00473674" w:rsidRPr="00476B10">
              <w:rPr>
                <w:rFonts w:ascii="Corbel" w:hAnsi="Corbel" w:cs="TimesNewRomanPSMT"/>
              </w:rPr>
              <w:t>240</w:t>
            </w:r>
          </w:p>
        </w:tc>
        <w:tc>
          <w:tcPr>
            <w:tcW w:w="1134" w:type="dxa"/>
          </w:tcPr>
          <w:p w14:paraId="3A993633" w14:textId="525472ED" w:rsidR="006F0329" w:rsidRPr="00476B10" w:rsidRDefault="006F0329" w:rsidP="00BA431A">
            <w:pPr>
              <w:tabs>
                <w:tab w:val="left" w:leader="dot" w:pos="3969"/>
              </w:tabs>
              <w:rPr>
                <w:rFonts w:ascii="Corbel" w:hAnsi="Corbel"/>
              </w:rPr>
            </w:pPr>
          </w:p>
        </w:tc>
        <w:tc>
          <w:tcPr>
            <w:tcW w:w="1417" w:type="dxa"/>
            <w:gridSpan w:val="2"/>
          </w:tcPr>
          <w:p w14:paraId="22C10B36" w14:textId="77777777" w:rsidR="006F0329" w:rsidRPr="00476B10" w:rsidRDefault="006F0329" w:rsidP="00BA431A">
            <w:pPr>
              <w:tabs>
                <w:tab w:val="left" w:leader="dot" w:pos="3969"/>
              </w:tabs>
              <w:rPr>
                <w:rFonts w:ascii="Corbel" w:hAnsi="Corbel"/>
              </w:rPr>
            </w:pPr>
          </w:p>
        </w:tc>
        <w:tc>
          <w:tcPr>
            <w:tcW w:w="1276" w:type="dxa"/>
          </w:tcPr>
          <w:p w14:paraId="62D7D16F" w14:textId="1958400B" w:rsidR="006F0329" w:rsidRPr="00476B10" w:rsidRDefault="006F0329" w:rsidP="00BA431A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476B10">
              <w:rPr>
                <w:rFonts w:ascii="Corbel" w:hAnsi="Corbel" w:cs="TimesNewRomanPSMT"/>
              </w:rPr>
              <w:t>Σ</w:t>
            </w:r>
            <w:r w:rsidR="0066473E" w:rsidRPr="00476B10">
              <w:rPr>
                <w:rFonts w:ascii="Corbel" w:hAnsi="Corbel" w:cs="TimesNewRomanPSMT"/>
              </w:rPr>
              <w:t>50</w:t>
            </w:r>
          </w:p>
        </w:tc>
      </w:tr>
      <w:tr w:rsidR="006F0329" w14:paraId="660F2029" w14:textId="77777777" w:rsidTr="00476B10">
        <w:trPr>
          <w:trHeight w:val="227"/>
        </w:trPr>
        <w:tc>
          <w:tcPr>
            <w:tcW w:w="5098" w:type="dxa"/>
            <w:gridSpan w:val="4"/>
          </w:tcPr>
          <w:p w14:paraId="38527B01" w14:textId="77777777" w:rsidR="006F0329" w:rsidRPr="00523553" w:rsidRDefault="006F0329" w:rsidP="00BA431A">
            <w:pPr>
              <w:tabs>
                <w:tab w:val="left" w:leader="dot" w:pos="3969"/>
              </w:tabs>
              <w:rPr>
                <w:rFonts w:ascii="Corbel" w:hAnsi="Corbel"/>
                <w:b/>
                <w:sz w:val="20"/>
                <w:szCs w:val="20"/>
              </w:rPr>
            </w:pPr>
            <w:r w:rsidRPr="00523553">
              <w:rPr>
                <w:rFonts w:ascii="Corbel" w:hAnsi="Corbel"/>
                <w:b/>
                <w:sz w:val="20"/>
                <w:szCs w:val="20"/>
              </w:rPr>
              <w:t>Razem</w:t>
            </w:r>
            <w:r>
              <w:rPr>
                <w:rFonts w:ascii="Corbel" w:hAnsi="Corbel"/>
                <w:b/>
                <w:sz w:val="20"/>
                <w:szCs w:val="20"/>
              </w:rPr>
              <w:t xml:space="preserve"> (suma uwzględnia przedmioty dla jednej specjalności/ jednej ścieżki kształcenia)</w:t>
            </w:r>
          </w:p>
        </w:tc>
        <w:tc>
          <w:tcPr>
            <w:tcW w:w="1106" w:type="dxa"/>
            <w:gridSpan w:val="2"/>
          </w:tcPr>
          <w:p w14:paraId="4F45A1F0" w14:textId="77777777" w:rsidR="006F0329" w:rsidRPr="00476B10" w:rsidRDefault="006F0329" w:rsidP="00BA431A">
            <w:pPr>
              <w:tabs>
                <w:tab w:val="left" w:leader="dot" w:pos="3969"/>
              </w:tabs>
              <w:rPr>
                <w:rFonts w:ascii="Corbel" w:hAnsi="Corbel"/>
                <w:b/>
              </w:rPr>
            </w:pPr>
          </w:p>
          <w:p w14:paraId="3D626674" w14:textId="2DBE323E" w:rsidR="006F0329" w:rsidRPr="00476B10" w:rsidRDefault="006F0329" w:rsidP="00BA431A">
            <w:pPr>
              <w:tabs>
                <w:tab w:val="left" w:leader="dot" w:pos="3969"/>
              </w:tabs>
              <w:rPr>
                <w:rFonts w:ascii="Corbel" w:hAnsi="Corbel"/>
                <w:b/>
              </w:rPr>
            </w:pPr>
            <w:r w:rsidRPr="00476B10">
              <w:rPr>
                <w:rFonts w:ascii="Corbel" w:hAnsi="Corbel" w:cs="TimesNewRomanPSMT"/>
                <w:b/>
              </w:rPr>
              <w:t>Σ</w:t>
            </w:r>
            <w:r w:rsidR="00B11F1B" w:rsidRPr="00476B10">
              <w:rPr>
                <w:rFonts w:ascii="Corbel" w:hAnsi="Corbel" w:cs="TimesNewRomanPSMT"/>
                <w:b/>
              </w:rPr>
              <w:t>900</w:t>
            </w:r>
          </w:p>
        </w:tc>
        <w:tc>
          <w:tcPr>
            <w:tcW w:w="1134" w:type="dxa"/>
          </w:tcPr>
          <w:p w14:paraId="03014A0F" w14:textId="77777777" w:rsidR="006F0329" w:rsidRPr="00476B10" w:rsidRDefault="006F0329" w:rsidP="00BA431A">
            <w:pPr>
              <w:tabs>
                <w:tab w:val="left" w:leader="dot" w:pos="3969"/>
              </w:tabs>
              <w:rPr>
                <w:rFonts w:ascii="Corbel" w:hAnsi="Corbel"/>
                <w:b/>
              </w:rPr>
            </w:pPr>
          </w:p>
          <w:p w14:paraId="6382D3B9" w14:textId="1E5231FD" w:rsidR="006F0329" w:rsidRPr="00476B10" w:rsidRDefault="006F0329" w:rsidP="00BA431A">
            <w:pPr>
              <w:tabs>
                <w:tab w:val="left" w:leader="dot" w:pos="3969"/>
              </w:tabs>
              <w:rPr>
                <w:rFonts w:ascii="Corbel" w:hAnsi="Corbel"/>
                <w:b/>
              </w:rPr>
            </w:pPr>
          </w:p>
        </w:tc>
        <w:tc>
          <w:tcPr>
            <w:tcW w:w="1417" w:type="dxa"/>
            <w:gridSpan w:val="2"/>
          </w:tcPr>
          <w:p w14:paraId="2D015BD8" w14:textId="77777777" w:rsidR="006F0329" w:rsidRPr="00476B10" w:rsidRDefault="006F0329" w:rsidP="00BA431A">
            <w:pPr>
              <w:tabs>
                <w:tab w:val="left" w:leader="dot" w:pos="3969"/>
              </w:tabs>
              <w:rPr>
                <w:rFonts w:ascii="Corbel" w:hAnsi="Corbel"/>
                <w:b/>
              </w:rPr>
            </w:pPr>
          </w:p>
          <w:p w14:paraId="282D2CB6" w14:textId="77777777" w:rsidR="006F0329" w:rsidRPr="00476B10" w:rsidRDefault="006F0329" w:rsidP="00BA431A">
            <w:pPr>
              <w:tabs>
                <w:tab w:val="left" w:leader="dot" w:pos="3969"/>
              </w:tabs>
              <w:rPr>
                <w:rFonts w:ascii="Corbel" w:hAnsi="Corbel"/>
                <w:b/>
              </w:rPr>
            </w:pPr>
          </w:p>
        </w:tc>
        <w:tc>
          <w:tcPr>
            <w:tcW w:w="1276" w:type="dxa"/>
          </w:tcPr>
          <w:p w14:paraId="68190148" w14:textId="77777777" w:rsidR="006F0329" w:rsidRPr="00476B10" w:rsidRDefault="006F0329" w:rsidP="00BA431A">
            <w:pPr>
              <w:tabs>
                <w:tab w:val="left" w:leader="dot" w:pos="3969"/>
              </w:tabs>
              <w:rPr>
                <w:rFonts w:ascii="Corbel" w:hAnsi="Corbel" w:cs="TimesNewRomanPSMT"/>
                <w:b/>
              </w:rPr>
            </w:pPr>
          </w:p>
          <w:p w14:paraId="225305B8" w14:textId="65AC8CAC" w:rsidR="006F0329" w:rsidRPr="00476B10" w:rsidRDefault="006F0329" w:rsidP="00BA431A">
            <w:pPr>
              <w:tabs>
                <w:tab w:val="left" w:leader="dot" w:pos="3969"/>
              </w:tabs>
              <w:rPr>
                <w:rFonts w:ascii="Corbel" w:hAnsi="Corbel" w:cs="TimesNewRomanPSMT"/>
                <w:b/>
              </w:rPr>
            </w:pPr>
            <w:r w:rsidRPr="00476B10">
              <w:rPr>
                <w:rFonts w:ascii="Corbel" w:hAnsi="Corbel" w:cs="TimesNewRomanPSMT"/>
                <w:b/>
              </w:rPr>
              <w:t>Σ</w:t>
            </w:r>
            <w:r w:rsidR="00454BFD" w:rsidRPr="00476B10">
              <w:rPr>
                <w:rFonts w:ascii="Corbel" w:hAnsi="Corbel" w:cs="TimesNewRomanPSMT"/>
                <w:b/>
              </w:rPr>
              <w:t>120</w:t>
            </w:r>
          </w:p>
        </w:tc>
      </w:tr>
      <w:tr w:rsidR="006F0329" w14:paraId="08FC3B94" w14:textId="77777777" w:rsidTr="00476B10">
        <w:trPr>
          <w:trHeight w:val="227"/>
        </w:trPr>
        <w:tc>
          <w:tcPr>
            <w:tcW w:w="5098" w:type="dxa"/>
            <w:gridSpan w:val="4"/>
          </w:tcPr>
          <w:p w14:paraId="6D51A733" w14:textId="77777777" w:rsidR="006F0329" w:rsidRPr="00EE015D" w:rsidRDefault="006F0329" w:rsidP="00BA431A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Praktyka zawodowa</w:t>
            </w:r>
          </w:p>
        </w:tc>
        <w:tc>
          <w:tcPr>
            <w:tcW w:w="1106" w:type="dxa"/>
            <w:gridSpan w:val="2"/>
          </w:tcPr>
          <w:p w14:paraId="7088355A" w14:textId="77777777" w:rsidR="006F0329" w:rsidRPr="00EE015D" w:rsidRDefault="006F0329" w:rsidP="00BA431A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73B834" w14:textId="77777777" w:rsidR="006F0329" w:rsidRPr="00EE015D" w:rsidRDefault="006F0329" w:rsidP="00BA431A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566E7C21" w14:textId="77777777" w:rsidR="006F0329" w:rsidRPr="00EE015D" w:rsidRDefault="006F0329" w:rsidP="00BA431A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9CE4A3" w14:textId="77777777" w:rsidR="006F0329" w:rsidRPr="00EE015D" w:rsidRDefault="006F0329" w:rsidP="00BA431A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</w:tr>
      <w:tr w:rsidR="00427A9E" w:rsidRPr="00427A9E" w14:paraId="1E6DA36E" w14:textId="77777777" w:rsidTr="00476B10">
        <w:trPr>
          <w:trHeight w:val="227"/>
        </w:trPr>
        <w:tc>
          <w:tcPr>
            <w:tcW w:w="5098" w:type="dxa"/>
            <w:gridSpan w:val="4"/>
          </w:tcPr>
          <w:p w14:paraId="4F8641A1" w14:textId="77777777" w:rsidR="00427A9E" w:rsidRPr="00427A9E" w:rsidRDefault="00427A9E" w:rsidP="00BA431A">
            <w:pPr>
              <w:tabs>
                <w:tab w:val="left" w:leader="dot" w:pos="3969"/>
              </w:tabs>
              <w:rPr>
                <w:rFonts w:ascii="Corbel" w:hAnsi="Corbel" w:cs="TimesNewRomanPSMT"/>
                <w:b/>
                <w:sz w:val="20"/>
                <w:szCs w:val="20"/>
              </w:rPr>
            </w:pPr>
            <w:r w:rsidRPr="00427A9E">
              <w:rPr>
                <w:rFonts w:ascii="Corbel" w:hAnsi="Corbel" w:cs="TimesNewRomanPSMT"/>
                <w:b/>
                <w:sz w:val="20"/>
                <w:szCs w:val="20"/>
              </w:rPr>
              <w:t>Ogółem:</w:t>
            </w:r>
          </w:p>
        </w:tc>
        <w:tc>
          <w:tcPr>
            <w:tcW w:w="1106" w:type="dxa"/>
            <w:gridSpan w:val="2"/>
          </w:tcPr>
          <w:p w14:paraId="6C90A569" w14:textId="77777777" w:rsidR="00427A9E" w:rsidRPr="00427A9E" w:rsidRDefault="00427A9E" w:rsidP="00BA431A">
            <w:pPr>
              <w:tabs>
                <w:tab w:val="left" w:leader="dot" w:pos="3969"/>
              </w:tabs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26AAE1" w14:textId="77777777" w:rsidR="00427A9E" w:rsidRPr="00427A9E" w:rsidRDefault="00427A9E" w:rsidP="00BA431A">
            <w:pPr>
              <w:tabs>
                <w:tab w:val="left" w:leader="dot" w:pos="3969"/>
              </w:tabs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5A76256C" w14:textId="77777777" w:rsidR="00427A9E" w:rsidRPr="00427A9E" w:rsidRDefault="00427A9E" w:rsidP="00BA431A">
            <w:pPr>
              <w:tabs>
                <w:tab w:val="left" w:leader="dot" w:pos="3969"/>
              </w:tabs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86761B" w14:textId="77777777" w:rsidR="00427A9E" w:rsidRPr="00427A9E" w:rsidRDefault="00427A9E" w:rsidP="00BA431A">
            <w:pPr>
              <w:tabs>
                <w:tab w:val="left" w:leader="dot" w:pos="3969"/>
              </w:tabs>
              <w:rPr>
                <w:rFonts w:ascii="Corbel" w:hAnsi="Corbel"/>
                <w:b/>
                <w:sz w:val="20"/>
                <w:szCs w:val="20"/>
              </w:rPr>
            </w:pPr>
          </w:p>
        </w:tc>
      </w:tr>
      <w:tr w:rsidR="006F0329" w14:paraId="08A3E8B8" w14:textId="77777777" w:rsidTr="00BA431A">
        <w:tc>
          <w:tcPr>
            <w:tcW w:w="10031" w:type="dxa"/>
            <w:gridSpan w:val="10"/>
          </w:tcPr>
          <w:p w14:paraId="6F238096" w14:textId="77777777" w:rsidR="006F0329" w:rsidRDefault="006F0329" w:rsidP="00BA431A">
            <w:pPr>
              <w:tabs>
                <w:tab w:val="left" w:leader="dot" w:pos="3969"/>
              </w:tabs>
              <w:rPr>
                <w:rFonts w:ascii="Corbel" w:hAnsi="Corbel" w:cs="TimesNewRomanPSMT"/>
                <w:sz w:val="20"/>
                <w:szCs w:val="20"/>
              </w:rPr>
            </w:pPr>
          </w:p>
          <w:p w14:paraId="4008E6BA" w14:textId="0A9C7437" w:rsidR="006F0329" w:rsidRDefault="006F0329" w:rsidP="00BA431A">
            <w:pPr>
              <w:tabs>
                <w:tab w:val="left" w:leader="dot" w:pos="3969"/>
              </w:tabs>
              <w:rPr>
                <w:rFonts w:ascii="Corbel" w:hAnsi="Corbel" w:cs="TimesNewRomanPSMT"/>
                <w:sz w:val="24"/>
                <w:szCs w:val="24"/>
              </w:rPr>
            </w:pPr>
            <w:r w:rsidRPr="00D2606A">
              <w:rPr>
                <w:rFonts w:ascii="Corbel" w:hAnsi="Corbel" w:cs="TimesNewRomanPSMT"/>
                <w:sz w:val="24"/>
                <w:szCs w:val="24"/>
              </w:rPr>
              <w:t xml:space="preserve">Opis przebiegu studiów z uwzględnieniem kolejności przedmiotów, zasad wyboru przedmiotów obieralnych </w:t>
            </w:r>
          </w:p>
          <w:p w14:paraId="2F23257E" w14:textId="72621F7F" w:rsidR="00AB5E7D" w:rsidRDefault="00AB5E7D" w:rsidP="00BA431A">
            <w:pPr>
              <w:tabs>
                <w:tab w:val="left" w:leader="dot" w:pos="3969"/>
              </w:tabs>
              <w:rPr>
                <w:rFonts w:ascii="Corbel" w:hAnsi="Corbel" w:cs="TimesNewRomanPSMT"/>
                <w:sz w:val="24"/>
                <w:szCs w:val="24"/>
              </w:rPr>
            </w:pPr>
          </w:p>
          <w:p w14:paraId="308842EA" w14:textId="2E4A377F" w:rsidR="006F0329" w:rsidRPr="00AB5E7D" w:rsidRDefault="00AB5E7D" w:rsidP="00BA431A">
            <w:pPr>
              <w:tabs>
                <w:tab w:val="left" w:leader="dot" w:pos="3969"/>
              </w:tabs>
              <w:rPr>
                <w:rFonts w:ascii="Corbel" w:hAnsi="Corbel" w:cs="TimesNewRomanPSMT"/>
                <w:iCs/>
                <w:sz w:val="24"/>
                <w:szCs w:val="24"/>
              </w:rPr>
            </w:pPr>
            <w:r w:rsidRPr="00AB5E7D">
              <w:rPr>
                <w:rFonts w:ascii="Corbel" w:hAnsi="Corbel" w:cs="TimesNewRomanPSMT"/>
                <w:iCs/>
                <w:sz w:val="24"/>
                <w:szCs w:val="24"/>
              </w:rPr>
              <w:t xml:space="preserve">Szczegółowe przedstawienie kolejności realizacji przedmiotów w poszczególnych semestrach znajduje się w harmonogramie studiów.  </w:t>
            </w:r>
          </w:p>
          <w:p w14:paraId="20987EDD" w14:textId="47903711" w:rsidR="00200B65" w:rsidRDefault="00200B65" w:rsidP="00BA431A">
            <w:pPr>
              <w:tabs>
                <w:tab w:val="left" w:leader="dot" w:pos="3969"/>
              </w:tabs>
              <w:rPr>
                <w:rFonts w:ascii="Corbel" w:hAnsi="Corbel" w:cs="TimesNewRomanPSMT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orbel" w:hAnsi="Corbel" w:cs="TimesNewRomanPSMT"/>
                <w:iCs/>
                <w:color w:val="000000" w:themeColor="text1"/>
                <w:sz w:val="24"/>
                <w:szCs w:val="24"/>
              </w:rPr>
              <w:t>Studenci mogą wybrać język obcy z trzech zaproponowanych: język angielski, język francuski i język niemiecki.</w:t>
            </w:r>
          </w:p>
          <w:p w14:paraId="5EF29D03" w14:textId="1C7E5675" w:rsidR="00476B10" w:rsidRDefault="00200B65" w:rsidP="00200B65">
            <w:pPr>
              <w:tabs>
                <w:tab w:val="left" w:leader="dot" w:pos="3969"/>
              </w:tabs>
              <w:rPr>
                <w:rFonts w:ascii="Corbel" w:hAnsi="Corbel" w:cs="TimesNewRomanPSMT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orbel" w:hAnsi="Corbel" w:cs="TimesNewRomanPSMT"/>
                <w:iCs/>
                <w:color w:val="000000" w:themeColor="text1"/>
                <w:sz w:val="24"/>
                <w:szCs w:val="24"/>
              </w:rPr>
              <w:t>W każdym semestrze student jest zobowiązany do zaliczenia jednego z dwóch przedmiotów fakultatywnych z dwóch zaproponowanych par przedmiotów</w:t>
            </w:r>
            <w:r w:rsidR="009028E4">
              <w:rPr>
                <w:rFonts w:ascii="Corbel" w:hAnsi="Corbel" w:cs="TimesNewRomanPSMT"/>
                <w:iCs/>
                <w:color w:val="000000" w:themeColor="text1"/>
                <w:sz w:val="24"/>
                <w:szCs w:val="24"/>
              </w:rPr>
              <w:t xml:space="preserve">, tak aby w każdym semestrze zaliczyć </w:t>
            </w:r>
            <w:r w:rsidR="009028E4">
              <w:rPr>
                <w:rFonts w:ascii="Corbel" w:hAnsi="Corbel" w:cs="TimesNewRomanPSMT"/>
                <w:iCs/>
                <w:color w:val="000000" w:themeColor="text1"/>
                <w:sz w:val="24"/>
                <w:szCs w:val="24"/>
              </w:rPr>
              <w:lastRenderedPageBreak/>
              <w:t>dwa przedmioty fakultatywne</w:t>
            </w:r>
            <w:r>
              <w:rPr>
                <w:rFonts w:ascii="Corbel" w:hAnsi="Corbel" w:cs="TimesNewRomanPSMT"/>
                <w:iCs/>
                <w:color w:val="000000" w:themeColor="text1"/>
                <w:sz w:val="24"/>
                <w:szCs w:val="24"/>
              </w:rPr>
              <w:t xml:space="preserve"> (np. z pary </w:t>
            </w:r>
            <w:r w:rsidRPr="009028E4">
              <w:rPr>
                <w:rFonts w:ascii="Corbel" w:hAnsi="Corbel" w:cs="TimesNewRomanPSMT"/>
                <w:b/>
                <w:bCs/>
                <w:iCs/>
                <w:color w:val="000000" w:themeColor="text1"/>
                <w:sz w:val="24"/>
                <w:szCs w:val="24"/>
              </w:rPr>
              <w:t>PF 1: Modele wielokulturowości/PF 1:Prywatne – publiczne w kulturach świata</w:t>
            </w:r>
            <w:r>
              <w:rPr>
                <w:rFonts w:ascii="Corbel" w:hAnsi="Corbel" w:cs="TimesNewRomanPSMT"/>
                <w:iCs/>
                <w:color w:val="000000" w:themeColor="text1"/>
                <w:sz w:val="24"/>
                <w:szCs w:val="24"/>
              </w:rPr>
              <w:t xml:space="preserve"> wybiera jeden).</w:t>
            </w:r>
          </w:p>
          <w:p w14:paraId="09BF78BF" w14:textId="77777777" w:rsidR="00AB6B8F" w:rsidRPr="00200B65" w:rsidRDefault="00AB6B8F" w:rsidP="00200B65">
            <w:pPr>
              <w:tabs>
                <w:tab w:val="left" w:leader="dot" w:pos="3969"/>
              </w:tabs>
              <w:rPr>
                <w:rFonts w:ascii="Corbel" w:hAnsi="Corbel" w:cs="TimesNewRomanPSMT"/>
                <w:iCs/>
                <w:color w:val="000000" w:themeColor="text1"/>
                <w:sz w:val="24"/>
                <w:szCs w:val="24"/>
              </w:rPr>
            </w:pPr>
          </w:p>
          <w:p w14:paraId="4450B902" w14:textId="77777777" w:rsidR="006F0329" w:rsidRDefault="009A2885" w:rsidP="00BA431A">
            <w:pPr>
              <w:tabs>
                <w:tab w:val="left" w:leader="dot" w:pos="3969"/>
              </w:tabs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 xml:space="preserve">Przedmioty prowadzone z wykorzystaniem </w:t>
            </w:r>
            <w:r w:rsidR="00AB6B8F">
              <w:rPr>
                <w:rFonts w:ascii="Corbel" w:hAnsi="Corbel" w:cs="TimesNewRomanPSMT"/>
                <w:sz w:val="24"/>
                <w:szCs w:val="24"/>
              </w:rPr>
              <w:t xml:space="preserve">metod i </w:t>
            </w:r>
            <w:r>
              <w:rPr>
                <w:rFonts w:ascii="Corbel" w:hAnsi="Corbel" w:cs="TimesNewRomanPSMT"/>
                <w:sz w:val="24"/>
                <w:szCs w:val="24"/>
              </w:rPr>
              <w:t>technik kształcenia na odległość:</w:t>
            </w:r>
          </w:p>
          <w:p w14:paraId="00DFF352" w14:textId="1E4949D5" w:rsidR="00367C6E" w:rsidRPr="00FC100F" w:rsidRDefault="00367C6E" w:rsidP="00367C6E">
            <w:pPr>
              <w:pStyle w:val="Akapitzlist"/>
              <w:numPr>
                <w:ilvl w:val="0"/>
                <w:numId w:val="2"/>
              </w:numPr>
              <w:tabs>
                <w:tab w:val="left" w:leader="dot" w:pos="3969"/>
              </w:tabs>
              <w:rPr>
                <w:rFonts w:ascii="Corbel" w:hAnsi="Corbel" w:cs="TimesNewRomanPSMT"/>
                <w:sz w:val="24"/>
                <w:szCs w:val="24"/>
              </w:rPr>
            </w:pPr>
            <w:r w:rsidRPr="00C57FC2">
              <w:rPr>
                <w:rFonts w:ascii="Corbel" w:hAnsi="Corbel" w:cs="TimesNewRomanPSMT"/>
                <w:sz w:val="24"/>
                <w:szCs w:val="24"/>
              </w:rPr>
              <w:t>Dialog międzykulturowy</w:t>
            </w:r>
            <w:r>
              <w:rPr>
                <w:rFonts w:ascii="Corbel" w:hAnsi="Corbel" w:cs="TimesNewRomanPSMT"/>
                <w:sz w:val="24"/>
                <w:szCs w:val="24"/>
              </w:rPr>
              <w:t xml:space="preserve"> </w:t>
            </w:r>
          </w:p>
          <w:p w14:paraId="23A55D53" w14:textId="7CA2347C" w:rsidR="00FC100F" w:rsidRDefault="00367C6E" w:rsidP="00FC100F">
            <w:pPr>
              <w:pStyle w:val="Akapitzlist"/>
              <w:numPr>
                <w:ilvl w:val="0"/>
                <w:numId w:val="2"/>
              </w:numPr>
              <w:tabs>
                <w:tab w:val="left" w:leader="dot" w:pos="3969"/>
              </w:tabs>
              <w:rPr>
                <w:rFonts w:ascii="Corbel" w:hAnsi="Corbel" w:cs="TimesNewRomanPSMT"/>
                <w:sz w:val="24"/>
                <w:szCs w:val="24"/>
              </w:rPr>
            </w:pPr>
            <w:r w:rsidRPr="00FC100F">
              <w:rPr>
                <w:rFonts w:ascii="Corbel" w:hAnsi="Corbel" w:cs="TimesNewRomanPSMT"/>
                <w:sz w:val="24"/>
                <w:szCs w:val="24"/>
              </w:rPr>
              <w:t>Tożsamości kulturowe</w:t>
            </w:r>
          </w:p>
          <w:p w14:paraId="1B908DF6" w14:textId="616E031A" w:rsidR="00FC100F" w:rsidRDefault="00FC100F" w:rsidP="00FC100F">
            <w:pPr>
              <w:pStyle w:val="Akapitzlist"/>
              <w:numPr>
                <w:ilvl w:val="0"/>
                <w:numId w:val="2"/>
              </w:numPr>
              <w:tabs>
                <w:tab w:val="left" w:leader="dot" w:pos="3969"/>
              </w:tabs>
              <w:rPr>
                <w:rFonts w:ascii="Corbel" w:hAnsi="Corbel" w:cs="TimesNewRomanPSMT"/>
                <w:sz w:val="24"/>
                <w:szCs w:val="24"/>
              </w:rPr>
            </w:pPr>
            <w:r w:rsidRPr="00FC100F">
              <w:rPr>
                <w:rFonts w:ascii="Corbel" w:hAnsi="Corbel" w:cs="TimesNewRomanPSMT"/>
                <w:sz w:val="24"/>
                <w:szCs w:val="24"/>
              </w:rPr>
              <w:t>Prawa człowieka</w:t>
            </w:r>
            <w:r w:rsidR="00C57FC2">
              <w:rPr>
                <w:rFonts w:ascii="Corbel" w:hAnsi="Corbel" w:cs="TimesNewRomanPSMT"/>
                <w:sz w:val="24"/>
                <w:szCs w:val="24"/>
              </w:rPr>
              <w:t xml:space="preserve"> </w:t>
            </w:r>
          </w:p>
          <w:p w14:paraId="4664E13D" w14:textId="5479E438" w:rsidR="00FA350B" w:rsidRPr="00FC100F" w:rsidRDefault="00FA350B" w:rsidP="00FC100F">
            <w:pPr>
              <w:pStyle w:val="Akapitzlist"/>
              <w:numPr>
                <w:ilvl w:val="0"/>
                <w:numId w:val="2"/>
              </w:numPr>
              <w:tabs>
                <w:tab w:val="left" w:leader="dot" w:pos="3969"/>
              </w:tabs>
              <w:rPr>
                <w:rFonts w:ascii="Corbel" w:hAnsi="Corbel" w:cs="TimesNewRomanPSMT"/>
                <w:sz w:val="24"/>
                <w:szCs w:val="24"/>
              </w:rPr>
            </w:pPr>
            <w:r w:rsidRPr="00FA350B">
              <w:rPr>
                <w:rFonts w:ascii="Corbel" w:hAnsi="Corbel" w:cs="TimesNewRomanPSMT"/>
                <w:sz w:val="24"/>
                <w:szCs w:val="24"/>
              </w:rPr>
              <w:t>Hermeneutyka kultury</w:t>
            </w:r>
            <w:r w:rsidR="00C57FC2">
              <w:rPr>
                <w:rFonts w:ascii="Corbel" w:hAnsi="Corbel" w:cs="TimesNewRomanPSMT"/>
                <w:sz w:val="24"/>
                <w:szCs w:val="24"/>
              </w:rPr>
              <w:t xml:space="preserve"> </w:t>
            </w:r>
          </w:p>
          <w:p w14:paraId="6749CD3F" w14:textId="63352823" w:rsidR="00FC100F" w:rsidRPr="00FC100F" w:rsidRDefault="00FC100F" w:rsidP="00FC100F">
            <w:pPr>
              <w:pStyle w:val="Akapitzlist"/>
              <w:numPr>
                <w:ilvl w:val="0"/>
                <w:numId w:val="2"/>
              </w:numPr>
              <w:tabs>
                <w:tab w:val="left" w:leader="dot" w:pos="3969"/>
              </w:tabs>
              <w:rPr>
                <w:rFonts w:ascii="Corbel" w:hAnsi="Corbel" w:cs="TimesNewRomanPSMT"/>
                <w:sz w:val="24"/>
                <w:szCs w:val="24"/>
              </w:rPr>
            </w:pPr>
            <w:r w:rsidRPr="00FC100F">
              <w:rPr>
                <w:rFonts w:ascii="Corbel" w:hAnsi="Corbel" w:cs="TimesNewRomanPSMT"/>
                <w:sz w:val="24"/>
                <w:szCs w:val="24"/>
              </w:rPr>
              <w:t>Etniczność i naród a państwo</w:t>
            </w:r>
            <w:r w:rsidR="00C57FC2">
              <w:rPr>
                <w:rFonts w:ascii="Corbel" w:hAnsi="Corbel" w:cs="TimesNewRomanPSMT"/>
                <w:sz w:val="24"/>
                <w:szCs w:val="24"/>
              </w:rPr>
              <w:t xml:space="preserve"> </w:t>
            </w:r>
          </w:p>
          <w:p w14:paraId="263261A0" w14:textId="0951A0DB" w:rsidR="00FC100F" w:rsidRDefault="00FC100F" w:rsidP="00FC100F">
            <w:pPr>
              <w:pStyle w:val="Akapitzlist"/>
              <w:numPr>
                <w:ilvl w:val="0"/>
                <w:numId w:val="2"/>
              </w:numPr>
              <w:tabs>
                <w:tab w:val="left" w:leader="dot" w:pos="3969"/>
              </w:tabs>
              <w:rPr>
                <w:rFonts w:ascii="Corbel" w:hAnsi="Corbel" w:cs="TimesNewRomanPSMT"/>
                <w:sz w:val="24"/>
                <w:szCs w:val="24"/>
              </w:rPr>
            </w:pPr>
            <w:r w:rsidRPr="00FC100F">
              <w:rPr>
                <w:rFonts w:ascii="Corbel" w:hAnsi="Corbel" w:cs="TimesNewRomanPSMT"/>
                <w:sz w:val="24"/>
                <w:szCs w:val="24"/>
              </w:rPr>
              <w:t>Kulturowe reprezentacje świata</w:t>
            </w:r>
            <w:r w:rsidR="00C57FC2">
              <w:rPr>
                <w:rFonts w:ascii="Corbel" w:hAnsi="Corbel" w:cs="TimesNewRomanPSMT"/>
                <w:sz w:val="24"/>
                <w:szCs w:val="24"/>
              </w:rPr>
              <w:t xml:space="preserve"> </w:t>
            </w:r>
          </w:p>
          <w:p w14:paraId="25F3B91A" w14:textId="1B94B8BE" w:rsidR="00FC100F" w:rsidRDefault="00FC100F" w:rsidP="00FC100F">
            <w:pPr>
              <w:pStyle w:val="Akapitzlist"/>
              <w:numPr>
                <w:ilvl w:val="0"/>
                <w:numId w:val="2"/>
              </w:numPr>
              <w:tabs>
                <w:tab w:val="left" w:leader="dot" w:pos="3969"/>
              </w:tabs>
              <w:rPr>
                <w:rFonts w:ascii="Corbel" w:hAnsi="Corbel" w:cs="TimesNewRomanPSMT"/>
                <w:sz w:val="24"/>
                <w:szCs w:val="24"/>
              </w:rPr>
            </w:pPr>
            <w:r w:rsidRPr="00FC100F">
              <w:rPr>
                <w:rFonts w:ascii="Corbel" w:hAnsi="Corbel" w:cs="TimesNewRomanPSMT"/>
                <w:sz w:val="24"/>
                <w:szCs w:val="24"/>
              </w:rPr>
              <w:t>Relatywizm a etnocentryzm</w:t>
            </w:r>
            <w:r w:rsidR="00C57FC2">
              <w:rPr>
                <w:rFonts w:ascii="Corbel" w:hAnsi="Corbel" w:cs="TimesNewRomanPSMT"/>
                <w:sz w:val="24"/>
                <w:szCs w:val="24"/>
              </w:rPr>
              <w:t xml:space="preserve"> </w:t>
            </w:r>
          </w:p>
          <w:p w14:paraId="7BC2ACF3" w14:textId="338019EE" w:rsidR="00C57FC2" w:rsidRDefault="00C57FC2" w:rsidP="00FC100F">
            <w:pPr>
              <w:pStyle w:val="Akapitzlist"/>
              <w:numPr>
                <w:ilvl w:val="0"/>
                <w:numId w:val="2"/>
              </w:numPr>
              <w:tabs>
                <w:tab w:val="left" w:leader="dot" w:pos="3969"/>
              </w:tabs>
              <w:rPr>
                <w:rFonts w:ascii="Corbel" w:hAnsi="Corbel" w:cs="TimesNewRomanPSMT"/>
                <w:sz w:val="24"/>
                <w:szCs w:val="24"/>
              </w:rPr>
            </w:pPr>
            <w:r w:rsidRPr="00C57FC2">
              <w:rPr>
                <w:rFonts w:ascii="Corbel" w:hAnsi="Corbel" w:cs="TimesNewRomanPSMT"/>
                <w:sz w:val="24"/>
                <w:szCs w:val="24"/>
              </w:rPr>
              <w:t>Kulturowe funkcje filozofii</w:t>
            </w:r>
            <w:r>
              <w:rPr>
                <w:rFonts w:ascii="Corbel" w:hAnsi="Corbel" w:cs="TimesNewRomanPSMT"/>
                <w:sz w:val="24"/>
                <w:szCs w:val="24"/>
              </w:rPr>
              <w:t xml:space="preserve"> </w:t>
            </w:r>
          </w:p>
          <w:p w14:paraId="360F125B" w14:textId="546F8F2F" w:rsidR="00C57FC2" w:rsidRDefault="00C57FC2" w:rsidP="00FC100F">
            <w:pPr>
              <w:pStyle w:val="Akapitzlist"/>
              <w:numPr>
                <w:ilvl w:val="0"/>
                <w:numId w:val="2"/>
              </w:numPr>
              <w:tabs>
                <w:tab w:val="left" w:leader="dot" w:pos="3969"/>
              </w:tabs>
              <w:rPr>
                <w:rFonts w:ascii="Corbel" w:hAnsi="Corbel" w:cs="TimesNewRomanPSMT"/>
                <w:sz w:val="24"/>
                <w:szCs w:val="24"/>
              </w:rPr>
            </w:pPr>
            <w:r w:rsidRPr="00C57FC2">
              <w:rPr>
                <w:rFonts w:ascii="Corbel" w:hAnsi="Corbel" w:cs="TimesNewRomanPSMT"/>
                <w:sz w:val="24"/>
                <w:szCs w:val="24"/>
              </w:rPr>
              <w:t xml:space="preserve">Stereotypy etniczne w mediach </w:t>
            </w:r>
          </w:p>
          <w:p w14:paraId="608C6BCA" w14:textId="56D4E21A" w:rsidR="00C57FC2" w:rsidRDefault="00C57FC2" w:rsidP="00FC100F">
            <w:pPr>
              <w:pStyle w:val="Akapitzlist"/>
              <w:numPr>
                <w:ilvl w:val="0"/>
                <w:numId w:val="2"/>
              </w:numPr>
              <w:tabs>
                <w:tab w:val="left" w:leader="dot" w:pos="3969"/>
              </w:tabs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 xml:space="preserve">Ekorozwój </w:t>
            </w:r>
          </w:p>
          <w:p w14:paraId="4C1B5BC8" w14:textId="3FF2EC17" w:rsidR="00FC100F" w:rsidRDefault="00FC100F" w:rsidP="00FC100F">
            <w:pPr>
              <w:pStyle w:val="Akapitzlist"/>
              <w:numPr>
                <w:ilvl w:val="0"/>
                <w:numId w:val="2"/>
              </w:numPr>
              <w:tabs>
                <w:tab w:val="left" w:leader="dot" w:pos="3969"/>
              </w:tabs>
              <w:rPr>
                <w:rFonts w:ascii="Corbel" w:hAnsi="Corbel" w:cs="TimesNewRomanPSMT"/>
                <w:sz w:val="24"/>
                <w:szCs w:val="24"/>
              </w:rPr>
            </w:pPr>
            <w:r w:rsidRPr="00FC100F">
              <w:rPr>
                <w:rFonts w:ascii="Corbel" w:hAnsi="Corbel" w:cs="TimesNewRomanPSMT"/>
                <w:sz w:val="24"/>
                <w:szCs w:val="24"/>
              </w:rPr>
              <w:t xml:space="preserve">Uniwersalność etyki </w:t>
            </w:r>
          </w:p>
          <w:p w14:paraId="3C8345F1" w14:textId="655816BB" w:rsidR="00FC100F" w:rsidRPr="00FC100F" w:rsidRDefault="00FC100F" w:rsidP="00FC100F">
            <w:pPr>
              <w:pStyle w:val="Akapitzlist"/>
              <w:numPr>
                <w:ilvl w:val="0"/>
                <w:numId w:val="2"/>
              </w:numPr>
              <w:tabs>
                <w:tab w:val="left" w:leader="dot" w:pos="3969"/>
              </w:tabs>
              <w:rPr>
                <w:rFonts w:ascii="Corbel" w:hAnsi="Corbel" w:cs="TimesNewRomanPSMT"/>
                <w:sz w:val="24"/>
                <w:szCs w:val="24"/>
              </w:rPr>
            </w:pPr>
            <w:r w:rsidRPr="00FC100F">
              <w:rPr>
                <w:rFonts w:ascii="Corbel" w:hAnsi="Corbel" w:cs="TimesNewRomanPSMT"/>
                <w:sz w:val="24"/>
                <w:szCs w:val="24"/>
              </w:rPr>
              <w:t>Postmodernizm</w:t>
            </w:r>
            <w:r w:rsidR="00C57FC2">
              <w:rPr>
                <w:rFonts w:ascii="Corbel" w:hAnsi="Corbel" w:cs="TimesNewRomanPSMT"/>
                <w:sz w:val="24"/>
                <w:szCs w:val="24"/>
              </w:rPr>
              <w:t xml:space="preserve"> </w:t>
            </w:r>
          </w:p>
          <w:p w14:paraId="016D5597" w14:textId="7F6CDEBE" w:rsidR="00FC100F" w:rsidRPr="00FC100F" w:rsidRDefault="00FC100F" w:rsidP="00FC100F">
            <w:pPr>
              <w:pStyle w:val="Akapitzlist"/>
              <w:numPr>
                <w:ilvl w:val="0"/>
                <w:numId w:val="2"/>
              </w:numPr>
              <w:tabs>
                <w:tab w:val="left" w:leader="dot" w:pos="3969"/>
              </w:tabs>
              <w:rPr>
                <w:rFonts w:ascii="Corbel" w:hAnsi="Corbel" w:cs="TimesNewRomanPSMT"/>
                <w:sz w:val="24"/>
                <w:szCs w:val="24"/>
              </w:rPr>
            </w:pPr>
            <w:r w:rsidRPr="00FC100F">
              <w:rPr>
                <w:rFonts w:ascii="Corbel" w:hAnsi="Corbel" w:cs="TimesNewRomanPSMT"/>
                <w:sz w:val="24"/>
                <w:szCs w:val="24"/>
              </w:rPr>
              <w:t>PF 1: Modele wielokulturowości/PF 1:Prywatne – publiczne w kulturach świata</w:t>
            </w:r>
            <w:r w:rsidR="00C57FC2">
              <w:rPr>
                <w:rFonts w:ascii="Corbel" w:hAnsi="Corbel" w:cs="TimesNewRomanPSMT"/>
                <w:sz w:val="24"/>
                <w:szCs w:val="24"/>
              </w:rPr>
              <w:t xml:space="preserve"> </w:t>
            </w:r>
          </w:p>
          <w:p w14:paraId="24F0FB55" w14:textId="0EAA24EC" w:rsidR="00FC100F" w:rsidRPr="00FC100F" w:rsidRDefault="00FC100F" w:rsidP="00FC100F">
            <w:pPr>
              <w:pStyle w:val="Akapitzlist"/>
              <w:numPr>
                <w:ilvl w:val="0"/>
                <w:numId w:val="2"/>
              </w:numPr>
              <w:tabs>
                <w:tab w:val="left" w:leader="dot" w:pos="3969"/>
              </w:tabs>
              <w:rPr>
                <w:rFonts w:ascii="Corbel" w:hAnsi="Corbel" w:cs="TimesNewRomanPSMT"/>
                <w:sz w:val="24"/>
                <w:szCs w:val="24"/>
              </w:rPr>
            </w:pPr>
            <w:r w:rsidRPr="00FC100F">
              <w:rPr>
                <w:rFonts w:ascii="Corbel" w:hAnsi="Corbel" w:cs="TimesNewRomanPSMT"/>
                <w:sz w:val="24"/>
                <w:szCs w:val="24"/>
              </w:rPr>
              <w:t>PF 2:Konflikt i kryzys w aspekcie politycznym, społecznym, kulturowym i cywilizacyjnym/PF 2:Specyfika kultury żydowskiej</w:t>
            </w:r>
            <w:r w:rsidR="00C57FC2">
              <w:rPr>
                <w:rFonts w:ascii="Corbel" w:hAnsi="Corbel" w:cs="TimesNewRomanPSMT"/>
                <w:sz w:val="24"/>
                <w:szCs w:val="24"/>
              </w:rPr>
              <w:t xml:space="preserve"> </w:t>
            </w:r>
          </w:p>
          <w:p w14:paraId="65DCAD3F" w14:textId="30573BFD" w:rsidR="00FC100F" w:rsidRPr="00FC100F" w:rsidRDefault="00FC100F" w:rsidP="00FC100F">
            <w:pPr>
              <w:pStyle w:val="Akapitzlist"/>
              <w:numPr>
                <w:ilvl w:val="0"/>
                <w:numId w:val="2"/>
              </w:numPr>
              <w:tabs>
                <w:tab w:val="left" w:leader="dot" w:pos="3969"/>
              </w:tabs>
              <w:rPr>
                <w:rFonts w:ascii="Corbel" w:hAnsi="Corbel" w:cs="TimesNewRomanPSMT"/>
                <w:sz w:val="24"/>
                <w:szCs w:val="24"/>
              </w:rPr>
            </w:pPr>
            <w:r w:rsidRPr="00FC100F">
              <w:rPr>
                <w:rFonts w:ascii="Corbel" w:hAnsi="Corbel" w:cs="TimesNewRomanPSMT"/>
                <w:sz w:val="24"/>
                <w:szCs w:val="24"/>
              </w:rPr>
              <w:t>PF3: Wolność słowa. Funkcje i zagrożenia/PF3 :Praktyka dialogu międzykulturowego. Spory- mediacje- koncyliacje</w:t>
            </w:r>
            <w:r w:rsidR="00C57FC2">
              <w:rPr>
                <w:rFonts w:ascii="Corbel" w:hAnsi="Corbel" w:cs="TimesNewRomanPSMT"/>
                <w:sz w:val="24"/>
                <w:szCs w:val="24"/>
              </w:rPr>
              <w:t xml:space="preserve"> </w:t>
            </w:r>
          </w:p>
          <w:p w14:paraId="4732AE20" w14:textId="1DA532FA" w:rsidR="00FC100F" w:rsidRPr="00FC100F" w:rsidRDefault="00FC100F" w:rsidP="00FC100F">
            <w:pPr>
              <w:pStyle w:val="Akapitzlist"/>
              <w:numPr>
                <w:ilvl w:val="0"/>
                <w:numId w:val="2"/>
              </w:numPr>
              <w:tabs>
                <w:tab w:val="left" w:leader="dot" w:pos="3969"/>
              </w:tabs>
              <w:rPr>
                <w:rFonts w:ascii="Corbel" w:hAnsi="Corbel" w:cs="TimesNewRomanPSMT"/>
                <w:sz w:val="24"/>
                <w:szCs w:val="24"/>
              </w:rPr>
            </w:pPr>
            <w:r w:rsidRPr="00FC100F">
              <w:rPr>
                <w:rFonts w:ascii="Corbel" w:hAnsi="Corbel" w:cs="TimesNewRomanPSMT"/>
                <w:sz w:val="24"/>
                <w:szCs w:val="24"/>
              </w:rPr>
              <w:t>PF4: Spotkania :przemiana i opór- kulturowe aspekty zmiany, adaptacji i oporu/PF4: Filozofia filmu. Metody interpretacji dzieła filmowego na przykładach</w:t>
            </w:r>
            <w:r w:rsidR="00C57FC2">
              <w:rPr>
                <w:rFonts w:ascii="Corbel" w:hAnsi="Corbel" w:cs="TimesNewRomanPSMT"/>
                <w:sz w:val="24"/>
                <w:szCs w:val="24"/>
              </w:rPr>
              <w:t xml:space="preserve"> </w:t>
            </w:r>
          </w:p>
          <w:p w14:paraId="7C0D5114" w14:textId="65A16108" w:rsidR="00FC100F" w:rsidRPr="00FC100F" w:rsidRDefault="00FC100F" w:rsidP="00FC100F">
            <w:pPr>
              <w:pStyle w:val="Akapitzlist"/>
              <w:numPr>
                <w:ilvl w:val="0"/>
                <w:numId w:val="2"/>
              </w:numPr>
              <w:tabs>
                <w:tab w:val="left" w:leader="dot" w:pos="3969"/>
              </w:tabs>
              <w:rPr>
                <w:rFonts w:ascii="Corbel" w:hAnsi="Corbel" w:cs="TimesNewRomanPSMT"/>
                <w:sz w:val="24"/>
                <w:szCs w:val="24"/>
              </w:rPr>
            </w:pPr>
            <w:r w:rsidRPr="00FC100F">
              <w:rPr>
                <w:rFonts w:ascii="Corbel" w:hAnsi="Corbel" w:cs="TimesNewRomanPSMT"/>
                <w:sz w:val="24"/>
                <w:szCs w:val="24"/>
              </w:rPr>
              <w:t>PF5: Wybrane problemy narracji o doświadczeniach traumatycznych/PF5: Zwierzę w wybranych kontekstach kulturowych</w:t>
            </w:r>
            <w:r w:rsidR="00C57FC2">
              <w:rPr>
                <w:rFonts w:ascii="Corbel" w:hAnsi="Corbel" w:cs="TimesNewRomanPSMT"/>
                <w:sz w:val="24"/>
                <w:szCs w:val="24"/>
              </w:rPr>
              <w:t xml:space="preserve"> </w:t>
            </w:r>
          </w:p>
          <w:p w14:paraId="4477ADEA" w14:textId="7B14634B" w:rsidR="00FC100F" w:rsidRPr="00FC100F" w:rsidRDefault="00FC100F" w:rsidP="00FC100F">
            <w:pPr>
              <w:pStyle w:val="Akapitzlist"/>
              <w:numPr>
                <w:ilvl w:val="0"/>
                <w:numId w:val="2"/>
              </w:numPr>
              <w:tabs>
                <w:tab w:val="left" w:leader="dot" w:pos="3969"/>
              </w:tabs>
              <w:rPr>
                <w:rFonts w:ascii="Corbel" w:hAnsi="Corbel" w:cs="TimesNewRomanPSMT"/>
                <w:sz w:val="24"/>
                <w:szCs w:val="24"/>
              </w:rPr>
            </w:pPr>
            <w:r w:rsidRPr="00FC100F">
              <w:rPr>
                <w:rFonts w:ascii="Corbel" w:hAnsi="Corbel" w:cs="TimesNewRomanPSMT"/>
                <w:sz w:val="24"/>
                <w:szCs w:val="24"/>
              </w:rPr>
              <w:t xml:space="preserve">PF6: Praktyki wielokulturowości/PF6: Dzieło sztuki i jego ogląd. Problemy interpretacji i </w:t>
            </w:r>
            <w:proofErr w:type="spellStart"/>
            <w:r w:rsidRPr="00FC100F">
              <w:rPr>
                <w:rFonts w:ascii="Corbel" w:hAnsi="Corbel" w:cs="TimesNewRomanPSMT"/>
                <w:sz w:val="24"/>
                <w:szCs w:val="24"/>
              </w:rPr>
              <w:t>muzealizacji</w:t>
            </w:r>
            <w:proofErr w:type="spellEnd"/>
            <w:r w:rsidRPr="00FC100F">
              <w:rPr>
                <w:rFonts w:ascii="Corbel" w:hAnsi="Corbel" w:cs="TimesNewRomanPSMT"/>
                <w:sz w:val="24"/>
                <w:szCs w:val="24"/>
              </w:rPr>
              <w:t xml:space="preserve"> dzieł sztuki</w:t>
            </w:r>
            <w:r w:rsidR="00C57FC2">
              <w:rPr>
                <w:rFonts w:ascii="Corbel" w:hAnsi="Corbel" w:cs="TimesNewRomanPSMT"/>
                <w:sz w:val="24"/>
                <w:szCs w:val="24"/>
              </w:rPr>
              <w:t xml:space="preserve"> </w:t>
            </w:r>
          </w:p>
          <w:p w14:paraId="73BF0F58" w14:textId="583229F5" w:rsidR="00FC100F" w:rsidRPr="00FC100F" w:rsidRDefault="00FC100F" w:rsidP="00FC100F">
            <w:pPr>
              <w:pStyle w:val="Akapitzlist"/>
              <w:numPr>
                <w:ilvl w:val="0"/>
                <w:numId w:val="2"/>
              </w:numPr>
              <w:tabs>
                <w:tab w:val="left" w:leader="dot" w:pos="3969"/>
              </w:tabs>
              <w:rPr>
                <w:rFonts w:ascii="Corbel" w:hAnsi="Corbel" w:cs="TimesNewRomanPSMT"/>
                <w:sz w:val="24"/>
                <w:szCs w:val="24"/>
              </w:rPr>
            </w:pPr>
            <w:r w:rsidRPr="00FC100F">
              <w:rPr>
                <w:rFonts w:ascii="Corbel" w:hAnsi="Corbel" w:cs="TimesNewRomanPSMT"/>
                <w:sz w:val="24"/>
                <w:szCs w:val="24"/>
              </w:rPr>
              <w:t>PF7: Manipulacja. Propaganda i kłamstwo jako elementy debaty publicznej/PF7:Wartości życia codziennego we współczesnych kulturach</w:t>
            </w:r>
            <w:r w:rsidR="00C57FC2">
              <w:rPr>
                <w:rFonts w:ascii="Corbel" w:hAnsi="Corbel" w:cs="TimesNewRomanPSMT"/>
                <w:sz w:val="24"/>
                <w:szCs w:val="24"/>
              </w:rPr>
              <w:t xml:space="preserve"> </w:t>
            </w:r>
          </w:p>
          <w:p w14:paraId="7D872F6C" w14:textId="00E3E971" w:rsidR="00C57FC2" w:rsidRDefault="00FC100F" w:rsidP="008605D4">
            <w:pPr>
              <w:pStyle w:val="Akapitzlist"/>
              <w:numPr>
                <w:ilvl w:val="0"/>
                <w:numId w:val="2"/>
              </w:numPr>
              <w:tabs>
                <w:tab w:val="left" w:leader="dot" w:pos="3969"/>
              </w:tabs>
              <w:spacing w:before="120" w:after="240"/>
              <w:ind w:left="714" w:hanging="357"/>
              <w:rPr>
                <w:rFonts w:ascii="Corbel" w:hAnsi="Corbel" w:cs="TimesNewRomanPSMT"/>
                <w:sz w:val="24"/>
                <w:szCs w:val="24"/>
              </w:rPr>
            </w:pPr>
            <w:r w:rsidRPr="00FC100F">
              <w:rPr>
                <w:rFonts w:ascii="Corbel" w:hAnsi="Corbel" w:cs="TimesNewRomanPSMT"/>
                <w:sz w:val="24"/>
                <w:szCs w:val="24"/>
              </w:rPr>
              <w:t>PF8:Przemijanie i śmierć w kulturze indoeuropejskiej/PF8: Przestrzeń, ruch, dźwięk; wymiary komunikacji niewerbalnej</w:t>
            </w:r>
          </w:p>
          <w:p w14:paraId="427F5756" w14:textId="77777777" w:rsidR="008605D4" w:rsidRPr="008605D4" w:rsidRDefault="008605D4" w:rsidP="008605D4">
            <w:pPr>
              <w:pStyle w:val="Akapitzlist"/>
              <w:tabs>
                <w:tab w:val="left" w:leader="dot" w:pos="3969"/>
              </w:tabs>
              <w:ind w:left="714"/>
              <w:rPr>
                <w:rFonts w:ascii="Corbel" w:hAnsi="Corbel" w:cs="TimesNewRomanPSMT"/>
                <w:sz w:val="16"/>
                <w:szCs w:val="16"/>
              </w:rPr>
            </w:pPr>
          </w:p>
          <w:p w14:paraId="017F5440" w14:textId="0CCFDCBE" w:rsidR="008605D4" w:rsidRDefault="008605D4" w:rsidP="008605D4">
            <w:pPr>
              <w:pStyle w:val="Akapitzlist"/>
              <w:tabs>
                <w:tab w:val="left" w:leader="dot" w:pos="3969"/>
              </w:tabs>
              <w:spacing w:before="120" w:after="240"/>
              <w:rPr>
                <w:rFonts w:ascii="Corbel" w:hAnsi="Corbel" w:cs="TimesNewRomanPSMT"/>
                <w:sz w:val="24"/>
                <w:szCs w:val="24"/>
              </w:rPr>
            </w:pPr>
            <w:r w:rsidRPr="00741B52">
              <w:rPr>
                <w:rFonts w:ascii="Corbel" w:hAnsi="Corbel" w:cs="TimesNewRomanPSMT"/>
                <w:sz w:val="24"/>
                <w:szCs w:val="24"/>
              </w:rPr>
              <w:t>Student zobowiązany jest do odbycia szkolenia BHP oraz szkolenia bibliotecznego na zasadach określonych w Uczelni</w:t>
            </w:r>
            <w:r w:rsidRPr="00741B52">
              <w:rPr>
                <w:rFonts w:ascii="Corbel" w:hAnsi="Corbel" w:cs="TimesNewRomanPSMT"/>
                <w:b/>
                <w:bCs/>
                <w:sz w:val="24"/>
                <w:szCs w:val="24"/>
              </w:rPr>
              <w:t>.</w:t>
            </w:r>
          </w:p>
          <w:p w14:paraId="00424028" w14:textId="58454920" w:rsidR="00C57FC2" w:rsidRPr="00C57FC2" w:rsidRDefault="00C57FC2" w:rsidP="00C57FC2">
            <w:pPr>
              <w:pStyle w:val="Akapitzlist"/>
              <w:tabs>
                <w:tab w:val="left" w:leader="dot" w:pos="3969"/>
              </w:tabs>
              <w:rPr>
                <w:rFonts w:ascii="Corbel" w:hAnsi="Corbel" w:cs="TimesNewRomanPSMT"/>
                <w:sz w:val="24"/>
                <w:szCs w:val="24"/>
              </w:rPr>
            </w:pPr>
          </w:p>
        </w:tc>
      </w:tr>
    </w:tbl>
    <w:p w14:paraId="13239870" w14:textId="0AE8CB7B" w:rsidR="000650CE" w:rsidRDefault="006F0329">
      <w:r>
        <w:lastRenderedPageBreak/>
        <w:t xml:space="preserve">  </w:t>
      </w:r>
    </w:p>
    <w:p w14:paraId="7ADAB39F" w14:textId="77777777" w:rsidR="00BC3816" w:rsidRDefault="00BC3816" w:rsidP="00BC3816">
      <w:pPr>
        <w:spacing w:after="0" w:line="240" w:lineRule="auto"/>
        <w:ind w:left="4962"/>
        <w:jc w:val="center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t>Przewodniczący Senatu</w:t>
      </w:r>
      <w:r w:rsidRPr="005040F7">
        <w:rPr>
          <w:rFonts w:ascii="Corbel" w:hAnsi="Corbel"/>
          <w:sz w:val="24"/>
          <w:szCs w:val="24"/>
        </w:rPr>
        <w:br/>
        <w:t>Uniwersytetu Rzeszowskiego</w:t>
      </w:r>
      <w:r w:rsidRPr="005040F7">
        <w:rPr>
          <w:rFonts w:ascii="Corbel" w:hAnsi="Corbel"/>
          <w:sz w:val="24"/>
          <w:szCs w:val="24"/>
        </w:rPr>
        <w:br/>
      </w:r>
    </w:p>
    <w:p w14:paraId="3329C60F" w14:textId="77777777" w:rsidR="00BC3816" w:rsidRPr="005040F7" w:rsidRDefault="00BC3816" w:rsidP="00BC3816">
      <w:pPr>
        <w:spacing w:after="0" w:line="240" w:lineRule="auto"/>
        <w:ind w:left="4962"/>
        <w:jc w:val="center"/>
        <w:rPr>
          <w:rFonts w:ascii="Corbel" w:hAnsi="Corbel"/>
          <w:sz w:val="24"/>
          <w:szCs w:val="24"/>
        </w:rPr>
      </w:pPr>
    </w:p>
    <w:p w14:paraId="64A00B7B" w14:textId="77777777" w:rsidR="00BC3816" w:rsidRDefault="00BC3816" w:rsidP="00BC3816">
      <w:pPr>
        <w:spacing w:after="0" w:line="240" w:lineRule="auto"/>
        <w:ind w:left="4962"/>
        <w:jc w:val="center"/>
      </w:pPr>
      <w:r w:rsidRPr="005040F7">
        <w:rPr>
          <w:rFonts w:ascii="Corbel" w:hAnsi="Corbel"/>
          <w:sz w:val="24"/>
          <w:szCs w:val="24"/>
        </w:rPr>
        <w:t>Prof. dr hab. Sylwester Czopek</w:t>
      </w:r>
      <w:r w:rsidRPr="005040F7">
        <w:rPr>
          <w:rFonts w:ascii="Corbel" w:hAnsi="Corbel"/>
          <w:sz w:val="24"/>
          <w:szCs w:val="24"/>
        </w:rPr>
        <w:br/>
        <w:t>Rektor</w:t>
      </w:r>
    </w:p>
    <w:p w14:paraId="1FD2F3AB" w14:textId="77777777" w:rsidR="00BC3816" w:rsidRDefault="00BC3816">
      <w:bookmarkStart w:id="0" w:name="_GoBack"/>
      <w:bookmarkEnd w:id="0"/>
    </w:p>
    <w:sectPr w:rsidR="00BC3816" w:rsidSect="005C175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375155"/>
    <w:multiLevelType w:val="hybridMultilevel"/>
    <w:tmpl w:val="E2489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55D8C"/>
    <w:multiLevelType w:val="hybridMultilevel"/>
    <w:tmpl w:val="68C85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yMzEyABKWRiaWJko6SsGpxcWZ+XkgBYYWtQBUGcC+LQAAAA=="/>
  </w:docVars>
  <w:rsids>
    <w:rsidRoot w:val="006F0329"/>
    <w:rsid w:val="00002242"/>
    <w:rsid w:val="00024E8E"/>
    <w:rsid w:val="000650CE"/>
    <w:rsid w:val="00110A3B"/>
    <w:rsid w:val="00113BDA"/>
    <w:rsid w:val="001151E7"/>
    <w:rsid w:val="00115549"/>
    <w:rsid w:val="00120E06"/>
    <w:rsid w:val="0014403C"/>
    <w:rsid w:val="00191750"/>
    <w:rsid w:val="001B6C92"/>
    <w:rsid w:val="00200B65"/>
    <w:rsid w:val="00206962"/>
    <w:rsid w:val="00213EA9"/>
    <w:rsid w:val="0022266C"/>
    <w:rsid w:val="0022492C"/>
    <w:rsid w:val="0023055F"/>
    <w:rsid w:val="0024359A"/>
    <w:rsid w:val="00271374"/>
    <w:rsid w:val="002C0929"/>
    <w:rsid w:val="003011C6"/>
    <w:rsid w:val="00356BFC"/>
    <w:rsid w:val="00367C6E"/>
    <w:rsid w:val="003965F6"/>
    <w:rsid w:val="003A70D2"/>
    <w:rsid w:val="003B5AD1"/>
    <w:rsid w:val="003F5370"/>
    <w:rsid w:val="00410704"/>
    <w:rsid w:val="00415D9F"/>
    <w:rsid w:val="00427A9E"/>
    <w:rsid w:val="00430301"/>
    <w:rsid w:val="00454BFD"/>
    <w:rsid w:val="00456439"/>
    <w:rsid w:val="00473674"/>
    <w:rsid w:val="00476B10"/>
    <w:rsid w:val="00490F9C"/>
    <w:rsid w:val="00514E30"/>
    <w:rsid w:val="005727C6"/>
    <w:rsid w:val="005B3B06"/>
    <w:rsid w:val="005C175F"/>
    <w:rsid w:val="0066473E"/>
    <w:rsid w:val="00671BAD"/>
    <w:rsid w:val="00676051"/>
    <w:rsid w:val="00697086"/>
    <w:rsid w:val="006A4CD0"/>
    <w:rsid w:val="006C209C"/>
    <w:rsid w:val="006C3A7B"/>
    <w:rsid w:val="006D0D02"/>
    <w:rsid w:val="006D101E"/>
    <w:rsid w:val="006F0329"/>
    <w:rsid w:val="00715750"/>
    <w:rsid w:val="007327BB"/>
    <w:rsid w:val="007B2E94"/>
    <w:rsid w:val="007B39D1"/>
    <w:rsid w:val="007C7E33"/>
    <w:rsid w:val="007D5BA8"/>
    <w:rsid w:val="00836355"/>
    <w:rsid w:val="0084078C"/>
    <w:rsid w:val="008605D4"/>
    <w:rsid w:val="00897B8F"/>
    <w:rsid w:val="008B5C7A"/>
    <w:rsid w:val="008D5F3B"/>
    <w:rsid w:val="009021FB"/>
    <w:rsid w:val="009028E4"/>
    <w:rsid w:val="00914FD7"/>
    <w:rsid w:val="00940A83"/>
    <w:rsid w:val="0096613E"/>
    <w:rsid w:val="00971B92"/>
    <w:rsid w:val="009A2885"/>
    <w:rsid w:val="009A55C0"/>
    <w:rsid w:val="009E77FE"/>
    <w:rsid w:val="00A414C2"/>
    <w:rsid w:val="00A44413"/>
    <w:rsid w:val="00A62FF6"/>
    <w:rsid w:val="00AA2803"/>
    <w:rsid w:val="00AB5E7D"/>
    <w:rsid w:val="00AB6B8F"/>
    <w:rsid w:val="00AC2CE5"/>
    <w:rsid w:val="00B11F1B"/>
    <w:rsid w:val="00B97F65"/>
    <w:rsid w:val="00BA431A"/>
    <w:rsid w:val="00BC3816"/>
    <w:rsid w:val="00BC7E08"/>
    <w:rsid w:val="00BE6763"/>
    <w:rsid w:val="00BF2151"/>
    <w:rsid w:val="00C4554F"/>
    <w:rsid w:val="00C505B0"/>
    <w:rsid w:val="00C507A9"/>
    <w:rsid w:val="00C57FC2"/>
    <w:rsid w:val="00C82BD3"/>
    <w:rsid w:val="00C90C5E"/>
    <w:rsid w:val="00C9674E"/>
    <w:rsid w:val="00D40A84"/>
    <w:rsid w:val="00DC572F"/>
    <w:rsid w:val="00DD1BF8"/>
    <w:rsid w:val="00E048B3"/>
    <w:rsid w:val="00E04DFB"/>
    <w:rsid w:val="00E21557"/>
    <w:rsid w:val="00E86479"/>
    <w:rsid w:val="00E96F23"/>
    <w:rsid w:val="00EE7C2E"/>
    <w:rsid w:val="00F82894"/>
    <w:rsid w:val="00FA350B"/>
    <w:rsid w:val="00FA5383"/>
    <w:rsid w:val="00FC100F"/>
    <w:rsid w:val="00FC1A96"/>
    <w:rsid w:val="00FE17DA"/>
    <w:rsid w:val="00FE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937B2"/>
  <w15:docId w15:val="{BDE8071A-5FE1-438A-9F23-9C72A655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03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0329"/>
    <w:pPr>
      <w:ind w:left="720"/>
      <w:contextualSpacing/>
    </w:pPr>
  </w:style>
  <w:style w:type="table" w:styleId="Tabela-Siatka">
    <w:name w:val="Table Grid"/>
    <w:basedOn w:val="Standardowy"/>
    <w:uiPriority w:val="59"/>
    <w:rsid w:val="006F0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1436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2024-05-08T12:29:00Z</cp:lastPrinted>
  <dcterms:created xsi:type="dcterms:W3CDTF">2024-05-06T11:56:00Z</dcterms:created>
  <dcterms:modified xsi:type="dcterms:W3CDTF">2024-06-07T06:48:00Z</dcterms:modified>
</cp:coreProperties>
</file>