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ADDEE" w14:textId="05BB86E2" w:rsidR="00C24655" w:rsidRDefault="00C24655" w:rsidP="00C24655">
      <w:pPr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5</w:t>
      </w:r>
      <w:bookmarkStart w:id="0" w:name="_GoBack"/>
      <w:bookmarkEnd w:id="0"/>
      <w:r>
        <w:rPr>
          <w:rFonts w:ascii="Corbel" w:hAnsi="Corbel"/>
          <w:i/>
        </w:rPr>
        <w:t>.1. do Uchwały nr …/06/2024 Senatu UR</w:t>
      </w:r>
      <w:r>
        <w:rPr>
          <w:rFonts w:ascii="Corbel" w:hAnsi="Corbel"/>
          <w:i/>
        </w:rPr>
        <w:br/>
        <w:t>z dnia 27 czerwca 2024 r.</w:t>
      </w:r>
    </w:p>
    <w:p w14:paraId="17F9D479" w14:textId="3D184312" w:rsidR="00684DAB" w:rsidRPr="00463EAB" w:rsidRDefault="00684DAB" w:rsidP="00191E5E">
      <w:pPr>
        <w:spacing w:after="0" w:line="240" w:lineRule="auto"/>
        <w:jc w:val="right"/>
        <w:rPr>
          <w:rFonts w:cstheme="minorHAnsi"/>
          <w:i/>
        </w:rPr>
      </w:pPr>
      <w:r w:rsidRPr="00463EAB">
        <w:rPr>
          <w:rFonts w:cstheme="minorHAnsi"/>
          <w:i/>
        </w:rPr>
        <w:t xml:space="preserve">   </w:t>
      </w:r>
      <w:r w:rsidRPr="00463EAB">
        <w:rPr>
          <w:rFonts w:cstheme="minorHAnsi"/>
          <w:i/>
        </w:rPr>
        <w:tab/>
      </w:r>
      <w:r w:rsidRPr="00463EAB">
        <w:rPr>
          <w:rFonts w:cstheme="minorHAnsi"/>
          <w:i/>
        </w:rPr>
        <w:tab/>
        <w:t xml:space="preserve">  </w:t>
      </w:r>
    </w:p>
    <w:p w14:paraId="6658DF46" w14:textId="77777777" w:rsidR="00684DAB" w:rsidRPr="00463EAB" w:rsidRDefault="00684DAB" w:rsidP="00684DAB">
      <w:pPr>
        <w:pStyle w:val="Akapitzlist"/>
        <w:spacing w:line="240" w:lineRule="auto"/>
        <w:ind w:left="1080"/>
        <w:jc w:val="center"/>
        <w:rPr>
          <w:rFonts w:cstheme="minorHAnsi"/>
          <w:b/>
          <w:sz w:val="28"/>
          <w:szCs w:val="28"/>
        </w:rPr>
      </w:pPr>
      <w:r w:rsidRPr="00463EAB">
        <w:rPr>
          <w:rFonts w:cstheme="minorHAnsi"/>
          <w:b/>
          <w:sz w:val="28"/>
          <w:szCs w:val="28"/>
        </w:rPr>
        <w:t>OGÓLNE INFORMACJE O KIERUNKU STUDIÓW</w:t>
      </w:r>
    </w:p>
    <w:p w14:paraId="7A7A7EE8" w14:textId="77777777" w:rsidR="00684DAB" w:rsidRPr="00463EAB" w:rsidRDefault="00684DAB" w:rsidP="00684DAB">
      <w:pPr>
        <w:pStyle w:val="Akapitzlist"/>
        <w:spacing w:line="240" w:lineRule="auto"/>
        <w:ind w:left="1080"/>
        <w:rPr>
          <w:rFonts w:cstheme="minorHAnsi"/>
          <w:b/>
          <w:sz w:val="24"/>
          <w:szCs w:val="24"/>
        </w:rPr>
      </w:pPr>
    </w:p>
    <w:p w14:paraId="48637B7F" w14:textId="5752BD4D" w:rsidR="00684DAB" w:rsidRPr="00463EAB" w:rsidRDefault="00684DAB" w:rsidP="00684DAB">
      <w:pPr>
        <w:pStyle w:val="Akapitzlist"/>
        <w:spacing w:line="240" w:lineRule="auto"/>
        <w:ind w:left="1080"/>
        <w:jc w:val="center"/>
        <w:rPr>
          <w:rFonts w:cstheme="minorHAnsi"/>
          <w:i/>
          <w:sz w:val="24"/>
          <w:szCs w:val="24"/>
        </w:rPr>
      </w:pPr>
      <w:r w:rsidRPr="00463EAB">
        <w:rPr>
          <w:rFonts w:cstheme="minorHAnsi"/>
          <w:i/>
          <w:sz w:val="24"/>
          <w:szCs w:val="24"/>
        </w:rPr>
        <w:t xml:space="preserve">Obowiązuje od roku </w:t>
      </w:r>
      <w:proofErr w:type="spellStart"/>
      <w:r w:rsidRPr="00463EAB">
        <w:rPr>
          <w:rFonts w:cstheme="minorHAnsi"/>
          <w:i/>
          <w:sz w:val="24"/>
          <w:szCs w:val="24"/>
        </w:rPr>
        <w:t>akad</w:t>
      </w:r>
      <w:proofErr w:type="spellEnd"/>
      <w:r w:rsidRPr="00463EAB">
        <w:rPr>
          <w:rFonts w:cstheme="minorHAnsi"/>
          <w:i/>
          <w:sz w:val="24"/>
          <w:szCs w:val="24"/>
        </w:rPr>
        <w:t xml:space="preserve">. </w:t>
      </w:r>
      <w:r w:rsidR="000C6CC1" w:rsidRPr="00463EAB">
        <w:rPr>
          <w:rFonts w:cstheme="minorHAnsi"/>
          <w:i/>
          <w:sz w:val="24"/>
          <w:szCs w:val="24"/>
        </w:rPr>
        <w:t>20</w:t>
      </w:r>
      <w:r w:rsidR="00B724E2" w:rsidRPr="00463EAB">
        <w:rPr>
          <w:rFonts w:cstheme="minorHAnsi"/>
          <w:i/>
          <w:sz w:val="24"/>
          <w:szCs w:val="24"/>
        </w:rPr>
        <w:t>2</w:t>
      </w:r>
      <w:r w:rsidR="0007582C" w:rsidRPr="00463EAB">
        <w:rPr>
          <w:rFonts w:cstheme="minorHAnsi"/>
          <w:i/>
          <w:sz w:val="24"/>
          <w:szCs w:val="24"/>
        </w:rPr>
        <w:t>4</w:t>
      </w:r>
      <w:r w:rsidR="000C6CC1" w:rsidRPr="00463EAB">
        <w:rPr>
          <w:rFonts w:cstheme="minorHAnsi"/>
          <w:i/>
          <w:sz w:val="24"/>
          <w:szCs w:val="24"/>
        </w:rPr>
        <w:t>/202</w:t>
      </w:r>
      <w:r w:rsidR="0007582C" w:rsidRPr="00463EAB">
        <w:rPr>
          <w:rFonts w:cstheme="minorHAnsi"/>
          <w:i/>
          <w:sz w:val="24"/>
          <w:szCs w:val="24"/>
        </w:rPr>
        <w:t>5</w:t>
      </w:r>
    </w:p>
    <w:p w14:paraId="2B85A2A9" w14:textId="77777777" w:rsidR="00684DAB" w:rsidRPr="00463EAB" w:rsidRDefault="00684DAB" w:rsidP="00684DAB">
      <w:pPr>
        <w:pStyle w:val="Akapitzlist"/>
        <w:spacing w:line="240" w:lineRule="auto"/>
        <w:ind w:left="1080"/>
        <w:rPr>
          <w:rFonts w:cstheme="minorHAnsi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245"/>
      </w:tblGrid>
      <w:tr w:rsidR="002640AC" w:rsidRPr="00463EAB" w14:paraId="72AC751C" w14:textId="77777777" w:rsidTr="0085602A">
        <w:tc>
          <w:tcPr>
            <w:tcW w:w="534" w:type="dxa"/>
          </w:tcPr>
          <w:p w14:paraId="40BDF9F9" w14:textId="77777777" w:rsidR="00684DAB" w:rsidRPr="00463EAB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2B915C" w14:textId="77777777" w:rsidR="00684DAB" w:rsidRPr="00463EAB" w:rsidRDefault="00684DAB" w:rsidP="0051104E">
            <w:pPr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Nazwa kierunku studiów</w:t>
            </w:r>
          </w:p>
        </w:tc>
        <w:tc>
          <w:tcPr>
            <w:tcW w:w="5245" w:type="dxa"/>
          </w:tcPr>
          <w:p w14:paraId="00AC7260" w14:textId="1A6F100C" w:rsidR="00E86339" w:rsidRPr="00463EAB" w:rsidRDefault="00684DAB" w:rsidP="002640AC">
            <w:pPr>
              <w:tabs>
                <w:tab w:val="left" w:leader="dot" w:pos="3969"/>
              </w:tabs>
              <w:rPr>
                <w:rFonts w:cstheme="minorHAnsi"/>
                <w:b/>
                <w:sz w:val="24"/>
                <w:szCs w:val="24"/>
              </w:rPr>
            </w:pPr>
            <w:r w:rsidRPr="00463EAB">
              <w:rPr>
                <w:rFonts w:cstheme="minorHAnsi"/>
                <w:b/>
                <w:sz w:val="24"/>
                <w:szCs w:val="24"/>
              </w:rPr>
              <w:t xml:space="preserve">filologia germańska </w:t>
            </w:r>
            <w:r w:rsidR="00E86339" w:rsidRPr="00463EA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640AC" w:rsidRPr="00463EAB" w14:paraId="432ACFFD" w14:textId="77777777" w:rsidTr="0085602A">
        <w:tc>
          <w:tcPr>
            <w:tcW w:w="534" w:type="dxa"/>
          </w:tcPr>
          <w:p w14:paraId="5D15A1C4" w14:textId="77777777" w:rsidR="00684DAB" w:rsidRPr="00463EAB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1EBC57B" w14:textId="77777777" w:rsidR="00684DAB" w:rsidRPr="00463EAB" w:rsidRDefault="00684DAB" w:rsidP="0051104E">
            <w:pPr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Poziom studiów</w:t>
            </w:r>
          </w:p>
        </w:tc>
        <w:tc>
          <w:tcPr>
            <w:tcW w:w="5245" w:type="dxa"/>
          </w:tcPr>
          <w:p w14:paraId="6D03BB06" w14:textId="77777777" w:rsidR="00684DAB" w:rsidRPr="00463EAB" w:rsidRDefault="00684DAB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studia pierwszego stopnia</w:t>
            </w:r>
          </w:p>
        </w:tc>
      </w:tr>
      <w:tr w:rsidR="002640AC" w:rsidRPr="00463EAB" w14:paraId="6576AF57" w14:textId="77777777" w:rsidTr="0085602A">
        <w:tc>
          <w:tcPr>
            <w:tcW w:w="534" w:type="dxa"/>
          </w:tcPr>
          <w:p w14:paraId="5C79EBA9" w14:textId="77777777" w:rsidR="00684DAB" w:rsidRPr="00463EAB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C528890" w14:textId="77777777" w:rsidR="00684DAB" w:rsidRPr="00463EAB" w:rsidRDefault="00684DAB" w:rsidP="0051104E">
            <w:pPr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Profil studiów</w:t>
            </w:r>
          </w:p>
        </w:tc>
        <w:tc>
          <w:tcPr>
            <w:tcW w:w="5245" w:type="dxa"/>
          </w:tcPr>
          <w:p w14:paraId="154DD1CF" w14:textId="77777777" w:rsidR="00684DAB" w:rsidRPr="00463EAB" w:rsidRDefault="00684DAB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463EAB">
              <w:rPr>
                <w:rFonts w:cstheme="minorHAnsi"/>
                <w:sz w:val="24"/>
                <w:szCs w:val="24"/>
              </w:rPr>
              <w:t>ogólnoakademicki</w:t>
            </w:r>
            <w:proofErr w:type="spellEnd"/>
          </w:p>
        </w:tc>
      </w:tr>
      <w:tr w:rsidR="002640AC" w:rsidRPr="00463EAB" w14:paraId="4E06B289" w14:textId="77777777" w:rsidTr="0085602A">
        <w:tc>
          <w:tcPr>
            <w:tcW w:w="534" w:type="dxa"/>
          </w:tcPr>
          <w:p w14:paraId="15317ED7" w14:textId="77777777" w:rsidR="00684DAB" w:rsidRPr="00463EAB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26DBB69A" w14:textId="77777777" w:rsidR="00684DAB" w:rsidRPr="00463EAB" w:rsidRDefault="00684DAB" w:rsidP="0051104E">
            <w:pPr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Forma lub formy studiów</w:t>
            </w:r>
          </w:p>
        </w:tc>
        <w:tc>
          <w:tcPr>
            <w:tcW w:w="5245" w:type="dxa"/>
          </w:tcPr>
          <w:p w14:paraId="55F90A23" w14:textId="77777777" w:rsidR="00684DAB" w:rsidRPr="00463EAB" w:rsidRDefault="00684DAB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studia stacjonarne</w:t>
            </w:r>
          </w:p>
        </w:tc>
      </w:tr>
      <w:tr w:rsidR="002640AC" w:rsidRPr="00463EAB" w14:paraId="2C6D79F6" w14:textId="77777777" w:rsidTr="0085602A">
        <w:tc>
          <w:tcPr>
            <w:tcW w:w="534" w:type="dxa"/>
          </w:tcPr>
          <w:p w14:paraId="71FC1918" w14:textId="77777777" w:rsidR="00684DAB" w:rsidRPr="00463EAB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6F5B9A10" w14:textId="77777777" w:rsidR="00684DAB" w:rsidRPr="00463EAB" w:rsidRDefault="00684DAB" w:rsidP="0051104E">
            <w:pPr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Liczba semestrów</w:t>
            </w:r>
          </w:p>
        </w:tc>
        <w:tc>
          <w:tcPr>
            <w:tcW w:w="5245" w:type="dxa"/>
          </w:tcPr>
          <w:p w14:paraId="28324AD4" w14:textId="77777777" w:rsidR="00684DAB" w:rsidRPr="00463EAB" w:rsidRDefault="00684DAB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2640AC" w:rsidRPr="00463EAB" w14:paraId="23A8186A" w14:textId="77777777" w:rsidTr="0085602A">
        <w:tc>
          <w:tcPr>
            <w:tcW w:w="534" w:type="dxa"/>
          </w:tcPr>
          <w:p w14:paraId="7EECAF20" w14:textId="77777777" w:rsidR="00684DAB" w:rsidRPr="00463EAB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4252" w:type="dxa"/>
          </w:tcPr>
          <w:p w14:paraId="590759E1" w14:textId="77777777" w:rsidR="00684DAB" w:rsidRPr="00463EAB" w:rsidRDefault="00684DAB" w:rsidP="0051104E">
            <w:pPr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Liczba punktów ECTS konieczna do ukończenia studiów na danym poziomie</w:t>
            </w:r>
          </w:p>
        </w:tc>
        <w:tc>
          <w:tcPr>
            <w:tcW w:w="5245" w:type="dxa"/>
          </w:tcPr>
          <w:p w14:paraId="0A10054D" w14:textId="77777777" w:rsidR="00684DAB" w:rsidRPr="00463EAB" w:rsidRDefault="00684DAB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180</w:t>
            </w:r>
          </w:p>
        </w:tc>
      </w:tr>
      <w:tr w:rsidR="002640AC" w:rsidRPr="00463EAB" w14:paraId="1BC85AAB" w14:textId="77777777" w:rsidTr="0085602A">
        <w:tc>
          <w:tcPr>
            <w:tcW w:w="534" w:type="dxa"/>
          </w:tcPr>
          <w:p w14:paraId="02BD7241" w14:textId="77777777" w:rsidR="00684DAB" w:rsidRPr="00463EAB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38D4CFA0" w14:textId="77777777" w:rsidR="00684DAB" w:rsidRPr="00463EAB" w:rsidRDefault="00684DAB" w:rsidP="0051104E">
            <w:pPr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Tytuł zawodowy</w:t>
            </w:r>
          </w:p>
        </w:tc>
        <w:tc>
          <w:tcPr>
            <w:tcW w:w="5245" w:type="dxa"/>
          </w:tcPr>
          <w:p w14:paraId="572E06D1" w14:textId="77777777" w:rsidR="00684DAB" w:rsidRPr="00463EAB" w:rsidRDefault="00684DAB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licencjat</w:t>
            </w:r>
          </w:p>
        </w:tc>
      </w:tr>
      <w:tr w:rsidR="002640AC" w:rsidRPr="00463EAB" w14:paraId="5184CE48" w14:textId="77777777" w:rsidTr="0085602A">
        <w:tc>
          <w:tcPr>
            <w:tcW w:w="534" w:type="dxa"/>
          </w:tcPr>
          <w:p w14:paraId="704B0452" w14:textId="77777777" w:rsidR="00684DAB" w:rsidRPr="00463EAB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8F1B275" w14:textId="77777777" w:rsidR="00684DAB" w:rsidRPr="00463EAB" w:rsidRDefault="00684DAB" w:rsidP="0051104E">
            <w:pPr>
              <w:jc w:val="both"/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Przyporządkowanie kierunku studiów do dziedziny nauki i dyscypliny naukowej lub artystycznej, (określenie</w:t>
            </w:r>
            <w:r w:rsidR="0085602A" w:rsidRPr="00463EAB">
              <w:rPr>
                <w:rFonts w:cstheme="minorHAnsi"/>
                <w:sz w:val="24"/>
                <w:szCs w:val="24"/>
              </w:rPr>
              <w:t xml:space="preserve"> </w:t>
            </w:r>
            <w:r w:rsidRPr="00463EAB">
              <w:rPr>
                <w:rFonts w:cstheme="minorHAnsi"/>
                <w:sz w:val="24"/>
                <w:szCs w:val="24"/>
              </w:rPr>
              <w:t>procentowego udziału w przypadku przyporządkowania kierunku studiów do więcej niż jednej dyscypliny oraz wskazanie dyscypliny wiodącej, w ramach której będzie uzyskiwana ponad połowa efektów uczenia się)</w:t>
            </w:r>
          </w:p>
        </w:tc>
        <w:tc>
          <w:tcPr>
            <w:tcW w:w="5245" w:type="dxa"/>
          </w:tcPr>
          <w:p w14:paraId="3B57DEF0" w14:textId="77777777" w:rsidR="00684DAB" w:rsidRPr="008F7A31" w:rsidRDefault="00684DAB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r w:rsidRPr="008F7A31">
              <w:rPr>
                <w:rFonts w:cstheme="minorHAnsi"/>
                <w:sz w:val="24"/>
                <w:szCs w:val="24"/>
              </w:rPr>
              <w:t>dziedzina/y:</w:t>
            </w:r>
            <w:r w:rsidR="0085602A" w:rsidRPr="008F7A31">
              <w:rPr>
                <w:rFonts w:cstheme="minorHAnsi"/>
                <w:sz w:val="24"/>
                <w:szCs w:val="24"/>
              </w:rPr>
              <w:t xml:space="preserve"> </w:t>
            </w:r>
            <w:r w:rsidRPr="008F7A31">
              <w:rPr>
                <w:rFonts w:cstheme="minorHAnsi"/>
                <w:sz w:val="24"/>
                <w:szCs w:val="24"/>
              </w:rPr>
              <w:t>nauki humanistyczne</w:t>
            </w:r>
          </w:p>
          <w:p w14:paraId="35106C03" w14:textId="77777777" w:rsidR="00684DAB" w:rsidRPr="008F7A31" w:rsidRDefault="00684DAB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r w:rsidRPr="008F7A31">
              <w:rPr>
                <w:rFonts w:cstheme="minorHAnsi"/>
                <w:sz w:val="24"/>
                <w:szCs w:val="24"/>
              </w:rPr>
              <w:t xml:space="preserve">dyscyplina wiodąca – </w:t>
            </w:r>
          </w:p>
          <w:p w14:paraId="520C8C3A" w14:textId="76D549C6" w:rsidR="00684DAB" w:rsidRPr="008F7A31" w:rsidRDefault="00684DAB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r w:rsidRPr="008F7A31">
              <w:rPr>
                <w:rFonts w:cstheme="minorHAnsi"/>
                <w:sz w:val="24"/>
                <w:szCs w:val="24"/>
              </w:rPr>
              <w:t xml:space="preserve">                  </w:t>
            </w:r>
            <w:r w:rsidR="008E454A" w:rsidRPr="008F7A31">
              <w:rPr>
                <w:rFonts w:cstheme="minorHAnsi"/>
                <w:sz w:val="24"/>
                <w:szCs w:val="24"/>
              </w:rPr>
              <w:t xml:space="preserve"> </w:t>
            </w:r>
            <w:r w:rsidR="00B02422" w:rsidRPr="008F7A31">
              <w:rPr>
                <w:rFonts w:cstheme="minorHAnsi"/>
                <w:sz w:val="24"/>
                <w:szCs w:val="24"/>
              </w:rPr>
              <w:t xml:space="preserve">             Językoznawstwo - 92</w:t>
            </w:r>
            <w:r w:rsidRPr="008F7A31">
              <w:rPr>
                <w:rFonts w:cstheme="minorHAnsi"/>
                <w:sz w:val="24"/>
                <w:szCs w:val="24"/>
              </w:rPr>
              <w:t>%</w:t>
            </w:r>
          </w:p>
          <w:p w14:paraId="466C5E71" w14:textId="77777777" w:rsidR="00684DAB" w:rsidRPr="008F7A31" w:rsidRDefault="00684DAB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r w:rsidRPr="008F7A31">
              <w:rPr>
                <w:rFonts w:cstheme="minorHAnsi"/>
                <w:sz w:val="24"/>
                <w:szCs w:val="24"/>
              </w:rPr>
              <w:t>pozostałe dyscypliny:</w:t>
            </w:r>
          </w:p>
          <w:p w14:paraId="466FF8EE" w14:textId="38BACEF4" w:rsidR="00684DAB" w:rsidRPr="008F7A31" w:rsidRDefault="00684DAB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r w:rsidRPr="008F7A31">
              <w:rPr>
                <w:rFonts w:cstheme="minorHAnsi"/>
                <w:sz w:val="24"/>
                <w:szCs w:val="24"/>
              </w:rPr>
              <w:t xml:space="preserve">                                Literaturoznawstwo - </w:t>
            </w:r>
            <w:r w:rsidR="008E454A" w:rsidRPr="008F7A31">
              <w:rPr>
                <w:rFonts w:cstheme="minorHAnsi"/>
                <w:sz w:val="24"/>
                <w:szCs w:val="24"/>
              </w:rPr>
              <w:t>8</w:t>
            </w:r>
            <w:r w:rsidRPr="008F7A31">
              <w:rPr>
                <w:rFonts w:cstheme="minorHAnsi"/>
                <w:sz w:val="24"/>
                <w:szCs w:val="24"/>
              </w:rPr>
              <w:t xml:space="preserve"> %</w:t>
            </w:r>
          </w:p>
          <w:p w14:paraId="78DD0139" w14:textId="77777777" w:rsidR="00684DAB" w:rsidRPr="008F7A31" w:rsidRDefault="00C53D35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r w:rsidRPr="008F7A31">
              <w:rPr>
                <w:rFonts w:cstheme="minorHAnsi"/>
                <w:sz w:val="24"/>
                <w:szCs w:val="24"/>
              </w:rPr>
              <w:t xml:space="preserve">                     </w:t>
            </w:r>
            <w:r w:rsidR="00684DAB" w:rsidRPr="008F7A31">
              <w:rPr>
                <w:rFonts w:cstheme="minorHAnsi"/>
                <w:sz w:val="24"/>
                <w:szCs w:val="24"/>
              </w:rPr>
              <w:t xml:space="preserve">                             Ogółem: 100%</w:t>
            </w:r>
          </w:p>
        </w:tc>
      </w:tr>
      <w:tr w:rsidR="002640AC" w:rsidRPr="00463EAB" w14:paraId="1930FAEE" w14:textId="77777777" w:rsidTr="0085602A">
        <w:tc>
          <w:tcPr>
            <w:tcW w:w="534" w:type="dxa"/>
          </w:tcPr>
          <w:p w14:paraId="6EEA939E" w14:textId="77777777" w:rsidR="00684DAB" w:rsidRPr="00463EAB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82E1114" w14:textId="77777777" w:rsidR="00684DAB" w:rsidRPr="00463EAB" w:rsidRDefault="00684DAB" w:rsidP="0051104E">
            <w:pPr>
              <w:jc w:val="both"/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Różnice w stosunku do innych programów o podobnie zdefiniowanych celach i efektach uczenia się, prowadzonych w Uczelni i przypisanych do tej samej dyscypliny</w:t>
            </w:r>
          </w:p>
        </w:tc>
        <w:tc>
          <w:tcPr>
            <w:tcW w:w="5245" w:type="dxa"/>
          </w:tcPr>
          <w:p w14:paraId="5A520FB2" w14:textId="343B36CC" w:rsidR="00684DAB" w:rsidRPr="008F7A31" w:rsidRDefault="00276E37" w:rsidP="008F7A31">
            <w:pPr>
              <w:tabs>
                <w:tab w:val="left" w:leader="dot" w:pos="3969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7A31">
              <w:rPr>
                <w:rFonts w:cstheme="minorHAnsi"/>
                <w:sz w:val="24"/>
                <w:szCs w:val="24"/>
              </w:rPr>
              <w:t>Podstawową różnicę pomiędzy filologią germańską</w:t>
            </w:r>
            <w:r w:rsidR="00684DAB" w:rsidRPr="008F7A31">
              <w:rPr>
                <w:rFonts w:cstheme="minorHAnsi"/>
                <w:sz w:val="24"/>
                <w:szCs w:val="24"/>
              </w:rPr>
              <w:t xml:space="preserve"> a pozostałymi neofilologiami stanowi język, w którym odbywa się </w:t>
            </w:r>
            <w:r w:rsidR="00463EAB" w:rsidRPr="008F7A31">
              <w:rPr>
                <w:rFonts w:cstheme="minorHAnsi"/>
                <w:sz w:val="24"/>
                <w:szCs w:val="24"/>
              </w:rPr>
              <w:t xml:space="preserve">kształcenie (język niemiecki) oraz </w:t>
            </w:r>
            <w:r w:rsidR="00684DAB" w:rsidRPr="008F7A31">
              <w:rPr>
                <w:rFonts w:cstheme="minorHAnsi"/>
                <w:sz w:val="24"/>
                <w:szCs w:val="24"/>
              </w:rPr>
              <w:t xml:space="preserve">obszar kulturowy, którego dotyczy kształcenie w zakresie </w:t>
            </w:r>
            <w:r w:rsidR="00463EAB" w:rsidRPr="008F7A31">
              <w:rPr>
                <w:rFonts w:cstheme="minorHAnsi"/>
                <w:sz w:val="24"/>
                <w:szCs w:val="24"/>
              </w:rPr>
              <w:t>językoznawstwa i literaturoznawstwa</w:t>
            </w:r>
            <w:r w:rsidR="00C9778D" w:rsidRPr="008F7A31">
              <w:rPr>
                <w:rFonts w:cstheme="minorHAnsi"/>
                <w:sz w:val="24"/>
                <w:szCs w:val="24"/>
              </w:rPr>
              <w:t xml:space="preserve"> germańskiego</w:t>
            </w:r>
            <w:r w:rsidR="008F7A31" w:rsidRPr="008F7A3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640AC" w:rsidRPr="00463EAB" w14:paraId="3260FE9B" w14:textId="77777777" w:rsidTr="0085602A">
        <w:tc>
          <w:tcPr>
            <w:tcW w:w="534" w:type="dxa"/>
          </w:tcPr>
          <w:p w14:paraId="07173915" w14:textId="77777777" w:rsidR="00684DAB" w:rsidRPr="00463EAB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F58C15" w14:textId="77777777" w:rsidR="00684DAB" w:rsidRPr="00463EAB" w:rsidRDefault="00684DAB" w:rsidP="0051104E">
            <w:pPr>
              <w:jc w:val="both"/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5245" w:type="dxa"/>
          </w:tcPr>
          <w:p w14:paraId="070BD6FA" w14:textId="254CB9D6" w:rsidR="00684DAB" w:rsidRPr="008F7A31" w:rsidRDefault="00684DAB" w:rsidP="0051104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F7A31">
              <w:rPr>
                <w:rFonts w:asciiTheme="minorHAnsi" w:hAnsiTheme="minorHAnsi" w:cstheme="minorHAnsi"/>
              </w:rPr>
              <w:t>1. Absolwent nabywa kwalifikacje w zakresie kształcenia kierunkowego – </w:t>
            </w:r>
            <w:r w:rsidR="00463EAB" w:rsidRPr="008F7A31">
              <w:rPr>
                <w:rFonts w:asciiTheme="minorHAnsi" w:hAnsiTheme="minorHAnsi" w:cstheme="minorHAnsi"/>
              </w:rPr>
              <w:t xml:space="preserve"> </w:t>
            </w:r>
            <w:r w:rsidRPr="008F7A31">
              <w:rPr>
                <w:rFonts w:asciiTheme="minorHAnsi" w:hAnsiTheme="minorHAnsi" w:cstheme="minorHAnsi"/>
              </w:rPr>
              <w:t>biegłą znajomość jęz</w:t>
            </w:r>
            <w:r w:rsidR="00463EAB" w:rsidRPr="008F7A31">
              <w:rPr>
                <w:rFonts w:asciiTheme="minorHAnsi" w:hAnsiTheme="minorHAnsi" w:cstheme="minorHAnsi"/>
              </w:rPr>
              <w:t>yka niemieckiego na poziomie C1 oraz</w:t>
            </w:r>
            <w:r w:rsidRPr="008F7A31">
              <w:rPr>
                <w:rFonts w:asciiTheme="minorHAnsi" w:hAnsiTheme="minorHAnsi" w:cstheme="minorHAnsi"/>
              </w:rPr>
              <w:t xml:space="preserve"> bardzo dobrą znajomość drugiego języka obcego na poziomie B2</w:t>
            </w:r>
            <w:r w:rsidR="00463EAB" w:rsidRPr="008F7A31">
              <w:rPr>
                <w:rFonts w:asciiTheme="minorHAnsi" w:hAnsiTheme="minorHAnsi" w:cstheme="minorHAnsi"/>
              </w:rPr>
              <w:t xml:space="preserve"> ESOKJ</w:t>
            </w:r>
            <w:r w:rsidRPr="008F7A31">
              <w:rPr>
                <w:rFonts w:asciiTheme="minorHAnsi" w:hAnsiTheme="minorHAnsi" w:cstheme="minorHAnsi"/>
              </w:rPr>
              <w:t>.</w:t>
            </w:r>
          </w:p>
          <w:p w14:paraId="6C42E406" w14:textId="77777777" w:rsidR="006E4CB1" w:rsidRPr="008F7A31" w:rsidRDefault="00684DAB" w:rsidP="0051104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F7A31">
              <w:rPr>
                <w:rFonts w:asciiTheme="minorHAnsi" w:hAnsiTheme="minorHAnsi" w:cstheme="minorHAnsi"/>
              </w:rPr>
              <w:t xml:space="preserve">2. </w:t>
            </w:r>
            <w:r w:rsidR="00436DDC" w:rsidRPr="008F7A31">
              <w:rPr>
                <w:rFonts w:asciiTheme="minorHAnsi" w:hAnsiTheme="minorHAnsi" w:cstheme="minorHAnsi"/>
              </w:rPr>
              <w:t xml:space="preserve">W przypadku specjalności nauczycielskiej posiada częściowe </w:t>
            </w:r>
            <w:r w:rsidR="006E4CB1" w:rsidRPr="008F7A31">
              <w:rPr>
                <w:rFonts w:asciiTheme="minorHAnsi" w:hAnsiTheme="minorHAnsi" w:cstheme="minorHAnsi"/>
              </w:rPr>
              <w:t xml:space="preserve">przygotowanie </w:t>
            </w:r>
            <w:r w:rsidR="00436DDC" w:rsidRPr="008F7A31">
              <w:rPr>
                <w:rFonts w:asciiTheme="minorHAnsi" w:hAnsiTheme="minorHAnsi" w:cstheme="minorHAnsi"/>
              </w:rPr>
              <w:t>do wykonywania zawodu nauczyciela</w:t>
            </w:r>
            <w:r w:rsidR="00BA58F7" w:rsidRPr="008F7A31">
              <w:rPr>
                <w:rFonts w:asciiTheme="minorHAnsi" w:hAnsiTheme="minorHAnsi" w:cstheme="minorHAnsi"/>
              </w:rPr>
              <w:t xml:space="preserve"> (pełne przygotowanie psychologiczno-pedagogiczne oraz częściowe przedmiotowo-metodyczne). Jest przygotowany do podjęcia studiów II stopnia </w:t>
            </w:r>
            <w:r w:rsidR="007868AA" w:rsidRPr="008F7A31">
              <w:rPr>
                <w:rFonts w:asciiTheme="minorHAnsi" w:hAnsiTheme="minorHAnsi" w:cstheme="minorHAnsi"/>
              </w:rPr>
              <w:t xml:space="preserve">na </w:t>
            </w:r>
            <w:r w:rsidR="00BA58F7" w:rsidRPr="008F7A31">
              <w:rPr>
                <w:rFonts w:asciiTheme="minorHAnsi" w:hAnsiTheme="minorHAnsi" w:cstheme="minorHAnsi"/>
              </w:rPr>
              <w:t>specjalności nauczycielskiej, które dają uprawnienia do wykonywania zawodu nauczyciela języka niemieckiego we wszystkich typach szkół.</w:t>
            </w:r>
          </w:p>
          <w:p w14:paraId="5D32A4A7" w14:textId="1E90116F" w:rsidR="00684DAB" w:rsidRPr="008F7A31" w:rsidRDefault="009F53D1" w:rsidP="0051104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F7A31">
              <w:rPr>
                <w:rFonts w:asciiTheme="minorHAnsi" w:hAnsiTheme="minorHAnsi" w:cstheme="minorHAnsi"/>
              </w:rPr>
              <w:lastRenderedPageBreak/>
              <w:t xml:space="preserve">3. </w:t>
            </w:r>
            <w:r w:rsidR="00BA58F7" w:rsidRPr="008F7A31">
              <w:rPr>
                <w:rFonts w:asciiTheme="minorHAnsi" w:hAnsiTheme="minorHAnsi" w:cstheme="minorHAnsi"/>
              </w:rPr>
              <w:t xml:space="preserve">W przypadku specjalności </w:t>
            </w:r>
            <w:proofErr w:type="spellStart"/>
            <w:r w:rsidR="00BA58F7" w:rsidRPr="008F7A31">
              <w:rPr>
                <w:rFonts w:asciiTheme="minorHAnsi" w:hAnsiTheme="minorHAnsi" w:cstheme="minorHAnsi"/>
              </w:rPr>
              <w:t>translatorycznej</w:t>
            </w:r>
            <w:proofErr w:type="spellEnd"/>
            <w:r w:rsidR="00BA58F7" w:rsidRPr="008F7A31">
              <w:rPr>
                <w:rFonts w:asciiTheme="minorHAnsi" w:hAnsiTheme="minorHAnsi" w:cstheme="minorHAnsi"/>
              </w:rPr>
              <w:t xml:space="preserve"> </w:t>
            </w:r>
            <w:r w:rsidR="007868AA" w:rsidRPr="008F7A31">
              <w:rPr>
                <w:rFonts w:asciiTheme="minorHAnsi" w:hAnsiTheme="minorHAnsi" w:cstheme="minorHAnsi"/>
              </w:rPr>
              <w:t xml:space="preserve">absolwent </w:t>
            </w:r>
            <w:r w:rsidR="00BA58F7" w:rsidRPr="008F7A31">
              <w:rPr>
                <w:rFonts w:asciiTheme="minorHAnsi" w:hAnsiTheme="minorHAnsi" w:cstheme="minorHAnsi"/>
              </w:rPr>
              <w:t>n</w:t>
            </w:r>
            <w:r w:rsidR="00684DAB" w:rsidRPr="008F7A31">
              <w:rPr>
                <w:rFonts w:asciiTheme="minorHAnsi" w:hAnsiTheme="minorHAnsi" w:cstheme="minorHAnsi"/>
              </w:rPr>
              <w:t>abywa umiej</w:t>
            </w:r>
            <w:r w:rsidRPr="008F7A31">
              <w:rPr>
                <w:rFonts w:asciiTheme="minorHAnsi" w:hAnsiTheme="minorHAnsi" w:cstheme="minorHAnsi"/>
              </w:rPr>
              <w:t>ętności translatorskie</w:t>
            </w:r>
            <w:r w:rsidR="00684DAB" w:rsidRPr="008F7A31">
              <w:rPr>
                <w:rFonts w:asciiTheme="minorHAnsi" w:hAnsiTheme="minorHAnsi" w:cstheme="minorHAnsi"/>
              </w:rPr>
              <w:t xml:space="preserve"> oraz przygotowanie merytoryczne do pracy tłumacza</w:t>
            </w:r>
            <w:r w:rsidR="00DC0BBD" w:rsidRPr="008F7A31">
              <w:rPr>
                <w:rFonts w:asciiTheme="minorHAnsi" w:hAnsiTheme="minorHAnsi" w:cstheme="minorHAnsi"/>
              </w:rPr>
              <w:t xml:space="preserve"> np.</w:t>
            </w:r>
            <w:r w:rsidR="00684DAB" w:rsidRPr="008F7A31">
              <w:rPr>
                <w:rFonts w:asciiTheme="minorHAnsi" w:hAnsiTheme="minorHAnsi" w:cstheme="minorHAnsi"/>
              </w:rPr>
              <w:t xml:space="preserve"> w </w:t>
            </w:r>
            <w:r w:rsidR="00DC0BBD" w:rsidRPr="008F7A31">
              <w:rPr>
                <w:rFonts w:asciiTheme="minorHAnsi" w:hAnsiTheme="minorHAnsi" w:cstheme="minorHAnsi"/>
              </w:rPr>
              <w:t>agencjach tłumaczeniowych</w:t>
            </w:r>
            <w:r w:rsidR="00BA58F7" w:rsidRPr="008F7A31">
              <w:rPr>
                <w:rFonts w:asciiTheme="minorHAnsi" w:hAnsiTheme="minorHAnsi" w:cstheme="minorHAnsi"/>
              </w:rPr>
              <w:t xml:space="preserve"> oraz </w:t>
            </w:r>
            <w:r w:rsidR="00684DAB" w:rsidRPr="008F7A31">
              <w:rPr>
                <w:rFonts w:asciiTheme="minorHAnsi" w:hAnsiTheme="minorHAnsi" w:cstheme="minorHAnsi"/>
              </w:rPr>
              <w:t>instytucjach</w:t>
            </w:r>
            <w:r w:rsidR="00DC0BBD" w:rsidRPr="008F7A31">
              <w:rPr>
                <w:rFonts w:asciiTheme="minorHAnsi" w:hAnsiTheme="minorHAnsi" w:cstheme="minorHAnsi"/>
              </w:rPr>
              <w:t>, przedsiębiorstwach oraz</w:t>
            </w:r>
            <w:r w:rsidR="00BA58F7" w:rsidRPr="008F7A31">
              <w:rPr>
                <w:rFonts w:asciiTheme="minorHAnsi" w:hAnsiTheme="minorHAnsi" w:cstheme="minorHAnsi"/>
              </w:rPr>
              <w:t xml:space="preserve"> firmach, w których niezbędna jest biegła znajomo</w:t>
            </w:r>
            <w:r w:rsidR="00DC0BBD" w:rsidRPr="008F7A31">
              <w:rPr>
                <w:rFonts w:asciiTheme="minorHAnsi" w:hAnsiTheme="minorHAnsi" w:cstheme="minorHAnsi"/>
              </w:rPr>
              <w:t>ść języka niemieckiego oraz kompetencje tłumaczeniowe.</w:t>
            </w:r>
          </w:p>
          <w:p w14:paraId="32DA2FA2" w14:textId="11FC5693" w:rsidR="00034604" w:rsidRPr="008F7A31" w:rsidRDefault="00034604" w:rsidP="0051104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F7A31">
              <w:rPr>
                <w:rFonts w:asciiTheme="minorHAnsi" w:hAnsiTheme="minorHAnsi" w:cstheme="minorHAnsi"/>
              </w:rPr>
              <w:t xml:space="preserve">4. W przypadku specjalności język niemiecki w biznesie absolwent nabywa </w:t>
            </w:r>
            <w:r w:rsidR="00FA26EC" w:rsidRPr="008F7A31">
              <w:rPr>
                <w:rFonts w:asciiTheme="minorHAnsi" w:hAnsiTheme="minorHAnsi" w:cstheme="minorHAnsi"/>
              </w:rPr>
              <w:t xml:space="preserve">przygotowanie merytoryczne oraz </w:t>
            </w:r>
            <w:r w:rsidRPr="008F7A31">
              <w:rPr>
                <w:rFonts w:asciiTheme="minorHAnsi" w:hAnsiTheme="minorHAnsi" w:cstheme="minorHAnsi"/>
              </w:rPr>
              <w:t>umiejętności</w:t>
            </w:r>
            <w:r w:rsidR="00FA26EC" w:rsidRPr="008F7A31">
              <w:rPr>
                <w:rFonts w:asciiTheme="minorHAnsi" w:hAnsiTheme="minorHAnsi" w:cstheme="minorHAnsi"/>
              </w:rPr>
              <w:t xml:space="preserve"> wymagane w </w:t>
            </w:r>
            <w:r w:rsidR="00A76BDD" w:rsidRPr="008F7A31">
              <w:rPr>
                <w:rFonts w:asciiTheme="minorHAnsi" w:hAnsiTheme="minorHAnsi" w:cstheme="minorHAnsi"/>
              </w:rPr>
              <w:t>pracy w</w:t>
            </w:r>
            <w:r w:rsidR="00FA26EC" w:rsidRPr="008F7A31">
              <w:rPr>
                <w:rFonts w:asciiTheme="minorHAnsi" w:hAnsiTheme="minorHAnsi" w:cstheme="minorHAnsi"/>
              </w:rPr>
              <w:t xml:space="preserve"> </w:t>
            </w:r>
            <w:r w:rsidR="00A76BDD" w:rsidRPr="008F7A31">
              <w:rPr>
                <w:rFonts w:asciiTheme="minorHAnsi" w:hAnsiTheme="minorHAnsi" w:cstheme="minorHAnsi"/>
              </w:rPr>
              <w:t xml:space="preserve">międzynarodowych </w:t>
            </w:r>
            <w:r w:rsidR="00DC0BBD" w:rsidRPr="008F7A31">
              <w:rPr>
                <w:rFonts w:asciiTheme="minorHAnsi" w:hAnsiTheme="minorHAnsi" w:cstheme="minorHAnsi"/>
              </w:rPr>
              <w:t xml:space="preserve">przedsiębiorstwach, agencjach ubezpieczeniowych, bankach, firmach logistycznych, wydawnictwach, administracji rządowej i samorządowej oraz </w:t>
            </w:r>
            <w:r w:rsidR="004E705C">
              <w:rPr>
                <w:rFonts w:asciiTheme="minorHAnsi" w:hAnsiTheme="minorHAnsi" w:cstheme="minorHAnsi"/>
              </w:rPr>
              <w:t xml:space="preserve">w innych </w:t>
            </w:r>
            <w:r w:rsidRPr="008F7A31">
              <w:rPr>
                <w:rFonts w:asciiTheme="minorHAnsi" w:hAnsiTheme="minorHAnsi" w:cstheme="minorHAnsi"/>
              </w:rPr>
              <w:t>instytucjach</w:t>
            </w:r>
            <w:r w:rsidR="00DC0BBD" w:rsidRPr="008F7A31">
              <w:rPr>
                <w:rFonts w:asciiTheme="minorHAnsi" w:hAnsiTheme="minorHAnsi" w:cstheme="minorHAnsi"/>
              </w:rPr>
              <w:t>,</w:t>
            </w:r>
            <w:r w:rsidRPr="008F7A31">
              <w:rPr>
                <w:rFonts w:asciiTheme="minorHAnsi" w:hAnsiTheme="minorHAnsi" w:cstheme="minorHAnsi"/>
              </w:rPr>
              <w:t xml:space="preserve"> w których niezbędna jest biegła znajomość języka niemieckiego.</w:t>
            </w:r>
          </w:p>
          <w:p w14:paraId="02DE1CD1" w14:textId="2726C337" w:rsidR="00DC0BBD" w:rsidRPr="008F7A31" w:rsidRDefault="00034604" w:rsidP="0051104E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="007868AA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. Absolwent o</w:t>
            </w:r>
            <w:r w:rsidR="00684DAB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dbył praktykę </w:t>
            </w:r>
            <w:r w:rsidR="009F53D1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zgodną z wybraną specjalnością, tj.: </w:t>
            </w:r>
            <w:r w:rsidR="006210D0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praktykę </w:t>
            </w:r>
            <w:r w:rsidR="00684DAB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pedagogiczną</w:t>
            </w:r>
            <w:r w:rsidR="009F53D1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przedmiotowo-metodyczną</w:t>
            </w:r>
            <w:r w:rsidR="006210D0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praktykę </w:t>
            </w:r>
            <w:r w:rsidR="00684DAB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zawodową</w:t>
            </w:r>
            <w:r w:rsidR="009F53D1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F53D1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translatoryczną</w:t>
            </w:r>
            <w:proofErr w:type="spellEnd"/>
            <w:r w:rsidR="009F53D1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zakresie języka niemieckiego</w:t>
            </w:r>
            <w:r w:rsidR="006210D0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lub praktykę zawodową w zakresie specjalności język niemiecki w biznesie</w:t>
            </w:r>
            <w:r w:rsidR="00BA58F7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  <w:r w:rsidR="00684DAB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BA58F7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zależności od studiowanej specjalności </w:t>
            </w:r>
            <w:r w:rsidR="00684DAB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poznał organizację i pracę szkół </w:t>
            </w:r>
            <w:r w:rsidR="00E86339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lub</w:t>
            </w:r>
            <w:r w:rsidR="00FA26EC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684DAB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instytucji </w:t>
            </w:r>
            <w:r w:rsidR="00463EAB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tłumaczeniowych i </w:t>
            </w:r>
            <w:r w:rsidR="00E86339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biznesowych</w:t>
            </w:r>
            <w:r w:rsidR="00FA26EC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03A02967" w14:textId="718515CA" w:rsidR="00684DAB" w:rsidRPr="008F7A31" w:rsidRDefault="00034604" w:rsidP="0051104E">
            <w:pPr>
              <w:jc w:val="both"/>
              <w:rPr>
                <w:rFonts w:cstheme="minorHAnsi"/>
                <w:sz w:val="24"/>
                <w:szCs w:val="24"/>
              </w:rPr>
            </w:pPr>
            <w:r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="007868AA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. Absolwent j</w:t>
            </w:r>
            <w:r w:rsidR="00684DAB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est przygotowany do </w:t>
            </w:r>
            <w:r w:rsidR="00D313EE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podjęcia</w:t>
            </w:r>
            <w:r w:rsidR="00684DAB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studi</w:t>
            </w:r>
            <w:r w:rsidR="00D313EE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ów</w:t>
            </w:r>
            <w:r w:rsidR="00684DAB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II stopnia</w:t>
            </w:r>
            <w:r w:rsidR="00D313EE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 kierunku filologia germańska, a także na innych kierunkach z obszaru nauk humanistycznych</w:t>
            </w:r>
            <w:r w:rsidR="00684DAB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D313EE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Może</w:t>
            </w:r>
            <w:r w:rsidR="00E86339" w:rsidRPr="008F7A3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także kontynuować kształcenie na studiach II stopnia</w:t>
            </w:r>
            <w:r w:rsidR="00684DAB" w:rsidRPr="008F7A31">
              <w:rPr>
                <w:rFonts w:cstheme="minorHAnsi"/>
                <w:sz w:val="24"/>
                <w:szCs w:val="24"/>
              </w:rPr>
              <w:t xml:space="preserve"> </w:t>
            </w:r>
            <w:r w:rsidR="00E86339" w:rsidRPr="008F7A31">
              <w:rPr>
                <w:rFonts w:cstheme="minorHAnsi"/>
                <w:sz w:val="24"/>
                <w:szCs w:val="24"/>
              </w:rPr>
              <w:t>w krajach, w których obowiązuje dwustopniowy system kształcenia uniwersyteckiego, zwłaszcza w krajach niemieckojęzycznych.</w:t>
            </w:r>
          </w:p>
        </w:tc>
      </w:tr>
      <w:tr w:rsidR="00684DAB" w:rsidRPr="00463EAB" w14:paraId="7CF091E5" w14:textId="77777777" w:rsidTr="0085602A">
        <w:tc>
          <w:tcPr>
            <w:tcW w:w="534" w:type="dxa"/>
          </w:tcPr>
          <w:p w14:paraId="4E143DE6" w14:textId="77777777" w:rsidR="00684DAB" w:rsidRPr="00463EAB" w:rsidRDefault="00684DAB" w:rsidP="0051104E">
            <w:pPr>
              <w:pStyle w:val="Akapitzlist"/>
              <w:numPr>
                <w:ilvl w:val="0"/>
                <w:numId w:val="1"/>
              </w:numPr>
              <w:ind w:left="83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997863B" w14:textId="77777777" w:rsidR="00684DAB" w:rsidRPr="00463EAB" w:rsidRDefault="00684DAB" w:rsidP="0051104E">
            <w:pPr>
              <w:rPr>
                <w:rFonts w:cstheme="minorHAnsi"/>
                <w:sz w:val="24"/>
                <w:szCs w:val="24"/>
              </w:rPr>
            </w:pPr>
            <w:r w:rsidRPr="00463EAB">
              <w:rPr>
                <w:rFonts w:cstheme="minorHAnsi"/>
                <w:sz w:val="24"/>
                <w:szCs w:val="24"/>
              </w:rPr>
              <w:t>Język prowadzonych studiów</w:t>
            </w:r>
          </w:p>
        </w:tc>
        <w:tc>
          <w:tcPr>
            <w:tcW w:w="5245" w:type="dxa"/>
          </w:tcPr>
          <w:p w14:paraId="450571EE" w14:textId="7B98A676" w:rsidR="00684DAB" w:rsidRPr="00463EAB" w:rsidRDefault="00493AD2" w:rsidP="0051104E">
            <w:pPr>
              <w:tabs>
                <w:tab w:val="left" w:leader="dot" w:pos="3969"/>
              </w:tabs>
              <w:rPr>
                <w:rFonts w:cstheme="minorHAnsi"/>
                <w:sz w:val="24"/>
                <w:szCs w:val="24"/>
              </w:rPr>
            </w:pPr>
            <w:r w:rsidRPr="00493AD2">
              <w:rPr>
                <w:rFonts w:cstheme="minorHAnsi"/>
                <w:sz w:val="24"/>
                <w:szCs w:val="24"/>
              </w:rPr>
              <w:t>język polski</w:t>
            </w:r>
            <w:r w:rsidR="006A6BEF">
              <w:rPr>
                <w:rFonts w:cstheme="minorHAnsi"/>
                <w:sz w:val="24"/>
                <w:szCs w:val="24"/>
              </w:rPr>
              <w:t>; nauczanym i wykładowym językiem jest język niemiecki</w:t>
            </w:r>
          </w:p>
        </w:tc>
      </w:tr>
    </w:tbl>
    <w:p w14:paraId="341A079C" w14:textId="77777777" w:rsidR="00684DAB" w:rsidRPr="00463EAB" w:rsidRDefault="00684DAB" w:rsidP="0051104E">
      <w:pPr>
        <w:spacing w:after="0" w:line="240" w:lineRule="auto"/>
        <w:rPr>
          <w:rFonts w:cstheme="minorHAnsi"/>
          <w:sz w:val="20"/>
          <w:szCs w:val="20"/>
        </w:rPr>
      </w:pPr>
    </w:p>
    <w:p w14:paraId="3641E9B3" w14:textId="77777777" w:rsidR="00C24655" w:rsidRDefault="00C24655" w:rsidP="00C24655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14:paraId="19AF4A14" w14:textId="77777777" w:rsidR="00C24655" w:rsidRDefault="00C24655" w:rsidP="00C24655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74B990C4" w14:textId="77777777" w:rsidR="00C24655" w:rsidRDefault="00C24655" w:rsidP="00C24655">
      <w:pPr>
        <w:spacing w:after="0" w:line="240" w:lineRule="auto"/>
        <w:ind w:left="4962"/>
        <w:jc w:val="center"/>
      </w:pPr>
      <w:r>
        <w:rPr>
          <w:rFonts w:ascii="Corbel" w:hAnsi="Corbel"/>
          <w:sz w:val="24"/>
          <w:szCs w:val="24"/>
        </w:rPr>
        <w:t>Prof. dr hab. Sylwester Czopek</w:t>
      </w:r>
      <w:r>
        <w:rPr>
          <w:rFonts w:ascii="Corbel" w:hAnsi="Corbel"/>
          <w:sz w:val="24"/>
          <w:szCs w:val="24"/>
        </w:rPr>
        <w:br/>
        <w:t>Rektor</w:t>
      </w:r>
    </w:p>
    <w:p w14:paraId="65A2CA9B" w14:textId="77777777" w:rsidR="007E6C5C" w:rsidRPr="00463EAB" w:rsidRDefault="007E6C5C" w:rsidP="0051104E">
      <w:pPr>
        <w:spacing w:after="0" w:line="240" w:lineRule="auto"/>
        <w:rPr>
          <w:rFonts w:cstheme="minorHAnsi"/>
        </w:rPr>
      </w:pPr>
    </w:p>
    <w:sectPr w:rsidR="007E6C5C" w:rsidRPr="00463EAB" w:rsidSect="00B84ACA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FD7F7" w14:textId="77777777" w:rsidR="00C84EB8" w:rsidRDefault="00C84EB8" w:rsidP="003756C6">
      <w:pPr>
        <w:spacing w:after="0" w:line="240" w:lineRule="auto"/>
      </w:pPr>
      <w:r>
        <w:separator/>
      </w:r>
    </w:p>
  </w:endnote>
  <w:endnote w:type="continuationSeparator" w:id="0">
    <w:p w14:paraId="606222C4" w14:textId="77777777" w:rsidR="00C84EB8" w:rsidRDefault="00C84EB8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701031"/>
      <w:docPartObj>
        <w:docPartGallery w:val="Page Numbers (Bottom of Page)"/>
        <w:docPartUnique/>
      </w:docPartObj>
    </w:sdtPr>
    <w:sdtEndPr/>
    <w:sdtContent>
      <w:p w14:paraId="4421DDF8" w14:textId="77777777" w:rsidR="0051104E" w:rsidRDefault="00DB1EFA">
        <w:pPr>
          <w:pStyle w:val="Stopka"/>
          <w:jc w:val="center"/>
        </w:pPr>
        <w:r>
          <w:fldChar w:fldCharType="begin"/>
        </w:r>
        <w:r w:rsidR="0051104E">
          <w:instrText>PAGE   \* MERGEFORMAT</w:instrText>
        </w:r>
        <w:r>
          <w:fldChar w:fldCharType="separate"/>
        </w:r>
        <w:r w:rsidR="008F7A31">
          <w:rPr>
            <w:noProof/>
          </w:rPr>
          <w:t>1</w:t>
        </w:r>
        <w:r>
          <w:fldChar w:fldCharType="end"/>
        </w:r>
      </w:p>
    </w:sdtContent>
  </w:sdt>
  <w:p w14:paraId="624D4AFC" w14:textId="77777777" w:rsidR="0051104E" w:rsidRDefault="00511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F485B" w14:textId="77777777" w:rsidR="00C84EB8" w:rsidRDefault="00C84EB8" w:rsidP="003756C6">
      <w:pPr>
        <w:spacing w:after="0" w:line="240" w:lineRule="auto"/>
      </w:pPr>
      <w:r>
        <w:separator/>
      </w:r>
    </w:p>
  </w:footnote>
  <w:footnote w:type="continuationSeparator" w:id="0">
    <w:p w14:paraId="50C7908D" w14:textId="77777777" w:rsidR="00C84EB8" w:rsidRDefault="00C84EB8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C"/>
    <w:rsid w:val="00020ADD"/>
    <w:rsid w:val="00025563"/>
    <w:rsid w:val="00026965"/>
    <w:rsid w:val="00034604"/>
    <w:rsid w:val="000527EB"/>
    <w:rsid w:val="00062E54"/>
    <w:rsid w:val="00072B2F"/>
    <w:rsid w:val="0007582C"/>
    <w:rsid w:val="00075F99"/>
    <w:rsid w:val="00077CB3"/>
    <w:rsid w:val="000939FC"/>
    <w:rsid w:val="000972EA"/>
    <w:rsid w:val="000A766F"/>
    <w:rsid w:val="000B1E9E"/>
    <w:rsid w:val="000C6CC1"/>
    <w:rsid w:val="000C7769"/>
    <w:rsid w:val="000D104B"/>
    <w:rsid w:val="00103BB6"/>
    <w:rsid w:val="0012089D"/>
    <w:rsid w:val="00125DE0"/>
    <w:rsid w:val="00127257"/>
    <w:rsid w:val="001441F7"/>
    <w:rsid w:val="00145669"/>
    <w:rsid w:val="001531ED"/>
    <w:rsid w:val="001843FD"/>
    <w:rsid w:val="00191E5E"/>
    <w:rsid w:val="00195A5C"/>
    <w:rsid w:val="001A59A4"/>
    <w:rsid w:val="001B5623"/>
    <w:rsid w:val="001B69C6"/>
    <w:rsid w:val="001C200A"/>
    <w:rsid w:val="00213422"/>
    <w:rsid w:val="0022137E"/>
    <w:rsid w:val="002220C6"/>
    <w:rsid w:val="002317F2"/>
    <w:rsid w:val="00232BDD"/>
    <w:rsid w:val="002355FD"/>
    <w:rsid w:val="002531E9"/>
    <w:rsid w:val="002640AC"/>
    <w:rsid w:val="00276E37"/>
    <w:rsid w:val="002A3542"/>
    <w:rsid w:val="002B4E92"/>
    <w:rsid w:val="002C5F1B"/>
    <w:rsid w:val="002D17F2"/>
    <w:rsid w:val="002E21D4"/>
    <w:rsid w:val="002E46E6"/>
    <w:rsid w:val="002F01C9"/>
    <w:rsid w:val="00306BAB"/>
    <w:rsid w:val="0032113D"/>
    <w:rsid w:val="0032129B"/>
    <w:rsid w:val="003756C6"/>
    <w:rsid w:val="00383E26"/>
    <w:rsid w:val="003C0B0D"/>
    <w:rsid w:val="003D3341"/>
    <w:rsid w:val="003F229D"/>
    <w:rsid w:val="00436DDC"/>
    <w:rsid w:val="004379CC"/>
    <w:rsid w:val="00463EAB"/>
    <w:rsid w:val="00473C4E"/>
    <w:rsid w:val="00493AD2"/>
    <w:rsid w:val="004949F7"/>
    <w:rsid w:val="004D7821"/>
    <w:rsid w:val="004E705C"/>
    <w:rsid w:val="004F51CD"/>
    <w:rsid w:val="004F63ED"/>
    <w:rsid w:val="0051104E"/>
    <w:rsid w:val="00523553"/>
    <w:rsid w:val="00524E8F"/>
    <w:rsid w:val="005267AB"/>
    <w:rsid w:val="00530123"/>
    <w:rsid w:val="00540FDE"/>
    <w:rsid w:val="00590A1D"/>
    <w:rsid w:val="0059583D"/>
    <w:rsid w:val="005967CB"/>
    <w:rsid w:val="005A284F"/>
    <w:rsid w:val="005B0C30"/>
    <w:rsid w:val="005D006C"/>
    <w:rsid w:val="005D7524"/>
    <w:rsid w:val="005E5E31"/>
    <w:rsid w:val="00615A18"/>
    <w:rsid w:val="006210D0"/>
    <w:rsid w:val="00625C70"/>
    <w:rsid w:val="00635863"/>
    <w:rsid w:val="0064645C"/>
    <w:rsid w:val="00684DAB"/>
    <w:rsid w:val="006902E6"/>
    <w:rsid w:val="006A6BEF"/>
    <w:rsid w:val="006B5597"/>
    <w:rsid w:val="006B66FF"/>
    <w:rsid w:val="006D1492"/>
    <w:rsid w:val="006E4CB1"/>
    <w:rsid w:val="006F4643"/>
    <w:rsid w:val="007023EF"/>
    <w:rsid w:val="0071185C"/>
    <w:rsid w:val="00721A72"/>
    <w:rsid w:val="00743B7E"/>
    <w:rsid w:val="00747261"/>
    <w:rsid w:val="007518EB"/>
    <w:rsid w:val="007750C1"/>
    <w:rsid w:val="00777BAA"/>
    <w:rsid w:val="007868AA"/>
    <w:rsid w:val="00790000"/>
    <w:rsid w:val="007A3BC3"/>
    <w:rsid w:val="007D6B34"/>
    <w:rsid w:val="007E6C5C"/>
    <w:rsid w:val="00817647"/>
    <w:rsid w:val="00826888"/>
    <w:rsid w:val="0085602A"/>
    <w:rsid w:val="00885CA9"/>
    <w:rsid w:val="00896BD6"/>
    <w:rsid w:val="008A3029"/>
    <w:rsid w:val="008A5ACA"/>
    <w:rsid w:val="008B268E"/>
    <w:rsid w:val="008C0CE5"/>
    <w:rsid w:val="008E24E5"/>
    <w:rsid w:val="008E454A"/>
    <w:rsid w:val="008F36B5"/>
    <w:rsid w:val="008F62F9"/>
    <w:rsid w:val="008F7A31"/>
    <w:rsid w:val="00916762"/>
    <w:rsid w:val="0093269E"/>
    <w:rsid w:val="00950C35"/>
    <w:rsid w:val="009550FE"/>
    <w:rsid w:val="0095707B"/>
    <w:rsid w:val="00971ED4"/>
    <w:rsid w:val="00980739"/>
    <w:rsid w:val="009A675F"/>
    <w:rsid w:val="009C236B"/>
    <w:rsid w:val="009F08EA"/>
    <w:rsid w:val="009F393E"/>
    <w:rsid w:val="009F53D1"/>
    <w:rsid w:val="00A03B90"/>
    <w:rsid w:val="00A04092"/>
    <w:rsid w:val="00A1400C"/>
    <w:rsid w:val="00A225A5"/>
    <w:rsid w:val="00A22DA3"/>
    <w:rsid w:val="00A65811"/>
    <w:rsid w:val="00A7348F"/>
    <w:rsid w:val="00A76BDD"/>
    <w:rsid w:val="00A86C10"/>
    <w:rsid w:val="00AA4232"/>
    <w:rsid w:val="00AA4B6E"/>
    <w:rsid w:val="00AA5064"/>
    <w:rsid w:val="00AA724D"/>
    <w:rsid w:val="00AC3351"/>
    <w:rsid w:val="00AC537C"/>
    <w:rsid w:val="00B02422"/>
    <w:rsid w:val="00B02988"/>
    <w:rsid w:val="00B05547"/>
    <w:rsid w:val="00B23C75"/>
    <w:rsid w:val="00B45AB4"/>
    <w:rsid w:val="00B50688"/>
    <w:rsid w:val="00B53B9B"/>
    <w:rsid w:val="00B724E2"/>
    <w:rsid w:val="00B7696B"/>
    <w:rsid w:val="00B84ACA"/>
    <w:rsid w:val="00B95FCE"/>
    <w:rsid w:val="00BA58F7"/>
    <w:rsid w:val="00BB580B"/>
    <w:rsid w:val="00BD4231"/>
    <w:rsid w:val="00BD553D"/>
    <w:rsid w:val="00BD6922"/>
    <w:rsid w:val="00BF3EDD"/>
    <w:rsid w:val="00C113A5"/>
    <w:rsid w:val="00C24655"/>
    <w:rsid w:val="00C518E5"/>
    <w:rsid w:val="00C53551"/>
    <w:rsid w:val="00C53D35"/>
    <w:rsid w:val="00C54BB6"/>
    <w:rsid w:val="00C559E9"/>
    <w:rsid w:val="00C84EB8"/>
    <w:rsid w:val="00C9778D"/>
    <w:rsid w:val="00CA6D36"/>
    <w:rsid w:val="00CB2869"/>
    <w:rsid w:val="00CC2D0F"/>
    <w:rsid w:val="00CC58BB"/>
    <w:rsid w:val="00CD571B"/>
    <w:rsid w:val="00CF55C5"/>
    <w:rsid w:val="00CF57B9"/>
    <w:rsid w:val="00D01F8C"/>
    <w:rsid w:val="00D02730"/>
    <w:rsid w:val="00D028DF"/>
    <w:rsid w:val="00D2606A"/>
    <w:rsid w:val="00D313EE"/>
    <w:rsid w:val="00D470F2"/>
    <w:rsid w:val="00D50E41"/>
    <w:rsid w:val="00D70541"/>
    <w:rsid w:val="00DB1EFA"/>
    <w:rsid w:val="00DB52BD"/>
    <w:rsid w:val="00DC0BBD"/>
    <w:rsid w:val="00DC7648"/>
    <w:rsid w:val="00DD2EE1"/>
    <w:rsid w:val="00E12D6A"/>
    <w:rsid w:val="00E271B7"/>
    <w:rsid w:val="00E35B46"/>
    <w:rsid w:val="00E52A5A"/>
    <w:rsid w:val="00E572E6"/>
    <w:rsid w:val="00E86339"/>
    <w:rsid w:val="00EB297E"/>
    <w:rsid w:val="00ED15B6"/>
    <w:rsid w:val="00EE6535"/>
    <w:rsid w:val="00F05471"/>
    <w:rsid w:val="00F1527B"/>
    <w:rsid w:val="00F1671F"/>
    <w:rsid w:val="00F32A82"/>
    <w:rsid w:val="00F6188A"/>
    <w:rsid w:val="00F64B6E"/>
    <w:rsid w:val="00F733C1"/>
    <w:rsid w:val="00F841A4"/>
    <w:rsid w:val="00FA26EC"/>
    <w:rsid w:val="00FA2719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6760"/>
  <w15:docId w15:val="{B4250842-20CE-4D26-A3F8-21EF4F74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DAB"/>
  </w:style>
  <w:style w:type="paragraph" w:styleId="Nagwek3">
    <w:name w:val="heading 3"/>
    <w:basedOn w:val="Normalny"/>
    <w:link w:val="Nagwek3Znak"/>
    <w:uiPriority w:val="9"/>
    <w:qFormat/>
    <w:rsid w:val="002A3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styleId="NormalnyWeb">
    <w:name w:val="Normal (Web)"/>
    <w:basedOn w:val="Normalny"/>
    <w:uiPriority w:val="99"/>
    <w:unhideWhenUsed/>
    <w:rsid w:val="008A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A35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9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65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EAA3-EEE2-42C8-80D9-313A2208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Nycz</dc:creator>
  <cp:lastModifiedBy>Admin</cp:lastModifiedBy>
  <cp:revision>3</cp:revision>
  <cp:lastPrinted>2023-04-03T06:44:00Z</cp:lastPrinted>
  <dcterms:created xsi:type="dcterms:W3CDTF">2024-06-06T11:02:00Z</dcterms:created>
  <dcterms:modified xsi:type="dcterms:W3CDTF">2024-06-07T13:21:00Z</dcterms:modified>
</cp:coreProperties>
</file>