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FD" w:rsidRPr="008C6CFD" w:rsidRDefault="008C6CFD" w:rsidP="008C6CFD">
      <w:pPr>
        <w:tabs>
          <w:tab w:val="right" w:pos="9072"/>
        </w:tabs>
        <w:spacing w:line="240" w:lineRule="auto"/>
        <w:jc w:val="right"/>
        <w:rPr>
          <w:rFonts w:ascii="Corbel" w:hAnsi="Corbel"/>
          <w:i/>
        </w:rPr>
      </w:pPr>
      <w:r w:rsidRPr="008C6CFD">
        <w:rPr>
          <w:rFonts w:ascii="Corbel" w:hAnsi="Corbel"/>
          <w:i/>
        </w:rPr>
        <w:t>Zał</w:t>
      </w:r>
      <w:r w:rsidR="009B3DF7">
        <w:rPr>
          <w:rFonts w:ascii="Corbel" w:hAnsi="Corbel"/>
          <w:i/>
        </w:rPr>
        <w:t>.</w:t>
      </w:r>
      <w:r w:rsidR="00035DF5">
        <w:rPr>
          <w:rFonts w:ascii="Corbel" w:hAnsi="Corbel"/>
          <w:i/>
        </w:rPr>
        <w:t xml:space="preserve"> nr </w:t>
      </w:r>
      <w:r w:rsidR="00183594">
        <w:rPr>
          <w:rFonts w:ascii="Corbel" w:hAnsi="Corbel"/>
          <w:i/>
        </w:rPr>
        <w:t>7</w:t>
      </w:r>
      <w:r w:rsidR="00035DF5">
        <w:rPr>
          <w:rFonts w:ascii="Corbel" w:hAnsi="Corbel"/>
          <w:i/>
        </w:rPr>
        <w:t xml:space="preserve">.2. do Uchwały nr </w:t>
      </w:r>
      <w:r w:rsidR="00E1604D">
        <w:rPr>
          <w:rFonts w:ascii="Corbel" w:hAnsi="Corbel"/>
          <w:i/>
        </w:rPr>
        <w:t>…</w:t>
      </w:r>
      <w:r w:rsidRPr="008C6CFD">
        <w:rPr>
          <w:rFonts w:ascii="Corbel" w:hAnsi="Corbel"/>
          <w:i/>
        </w:rPr>
        <w:t>/06/20</w:t>
      </w:r>
      <w:r w:rsidR="00E1604D">
        <w:rPr>
          <w:rFonts w:ascii="Corbel" w:hAnsi="Corbel"/>
          <w:i/>
        </w:rPr>
        <w:t>2</w:t>
      </w:r>
      <w:r w:rsidR="00183594">
        <w:rPr>
          <w:rFonts w:ascii="Corbel" w:hAnsi="Corbel"/>
          <w:i/>
        </w:rPr>
        <w:t>4</w:t>
      </w:r>
      <w:r w:rsidRPr="008C6CFD">
        <w:rPr>
          <w:rFonts w:ascii="Corbel" w:hAnsi="Corbel"/>
          <w:i/>
        </w:rPr>
        <w:t xml:space="preserve"> Senatu UR</w:t>
      </w:r>
      <w:r w:rsidR="00E1604D">
        <w:rPr>
          <w:rFonts w:ascii="Corbel" w:hAnsi="Corbel"/>
          <w:i/>
        </w:rPr>
        <w:br/>
        <w:t xml:space="preserve">z dnia </w:t>
      </w:r>
      <w:r w:rsidR="00183594">
        <w:rPr>
          <w:rFonts w:ascii="Corbel" w:hAnsi="Corbel"/>
          <w:i/>
        </w:rPr>
        <w:t>27</w:t>
      </w:r>
      <w:r w:rsidR="00E1604D">
        <w:rPr>
          <w:rFonts w:ascii="Corbel" w:hAnsi="Corbel"/>
          <w:i/>
        </w:rPr>
        <w:t xml:space="preserve"> czerwca 202</w:t>
      </w:r>
      <w:r w:rsidR="00183594">
        <w:rPr>
          <w:rFonts w:ascii="Corbel" w:hAnsi="Corbel"/>
          <w:i/>
        </w:rPr>
        <w:t>4</w:t>
      </w:r>
      <w:r w:rsidR="00E1604D">
        <w:rPr>
          <w:rFonts w:ascii="Corbel" w:hAnsi="Corbel"/>
          <w:i/>
        </w:rPr>
        <w:t xml:space="preserve"> r.</w:t>
      </w:r>
    </w:p>
    <w:p w:rsidR="00760EE0" w:rsidRPr="008C6CFD" w:rsidRDefault="00760EE0" w:rsidP="00760EE0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8C6CFD">
        <w:rPr>
          <w:rFonts w:ascii="Corbel" w:hAnsi="Corbel"/>
          <w:b/>
          <w:sz w:val="24"/>
          <w:szCs w:val="24"/>
        </w:rPr>
        <w:t>OPIS ZAKŁADANYCH EFEKTÓW UCZENIA SIĘ</w:t>
      </w:r>
    </w:p>
    <w:p w:rsidR="00760EE0" w:rsidRPr="008C6CFD" w:rsidRDefault="00760EE0" w:rsidP="00E1604D">
      <w:pPr>
        <w:ind w:left="2124" w:hanging="1131"/>
        <w:jc w:val="center"/>
        <w:rPr>
          <w:rFonts w:ascii="Corbel" w:hAnsi="Corbel"/>
          <w:i/>
          <w:sz w:val="24"/>
          <w:szCs w:val="24"/>
        </w:rPr>
      </w:pPr>
      <w:r w:rsidRPr="008C6CFD">
        <w:rPr>
          <w:rFonts w:ascii="Corbel" w:hAnsi="Corbel"/>
          <w:i/>
          <w:sz w:val="24"/>
          <w:szCs w:val="24"/>
        </w:rPr>
        <w:t xml:space="preserve">Obowiązuje </w:t>
      </w:r>
      <w:r w:rsidR="008F0059" w:rsidRPr="008C6CFD">
        <w:rPr>
          <w:rFonts w:ascii="Corbel" w:hAnsi="Corbel"/>
          <w:i/>
          <w:sz w:val="24"/>
          <w:szCs w:val="24"/>
        </w:rPr>
        <w:t>od roku akademickiego 20</w:t>
      </w:r>
      <w:r w:rsidR="00E1604D">
        <w:rPr>
          <w:rFonts w:ascii="Corbel" w:hAnsi="Corbel"/>
          <w:i/>
          <w:sz w:val="24"/>
          <w:szCs w:val="24"/>
        </w:rPr>
        <w:t>2</w:t>
      </w:r>
      <w:r w:rsidR="00183594">
        <w:rPr>
          <w:rFonts w:ascii="Corbel" w:hAnsi="Corbel"/>
          <w:i/>
          <w:sz w:val="24"/>
          <w:szCs w:val="24"/>
        </w:rPr>
        <w:t>4</w:t>
      </w:r>
      <w:r w:rsidR="008F0059" w:rsidRPr="008C6CFD">
        <w:rPr>
          <w:rFonts w:ascii="Corbel" w:hAnsi="Corbel"/>
          <w:i/>
          <w:sz w:val="24"/>
          <w:szCs w:val="24"/>
        </w:rPr>
        <w:t>-202</w:t>
      </w:r>
      <w:r w:rsidR="00183594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68"/>
      </w:tblGrid>
      <w:tr w:rsidR="00760EE0" w:rsidRPr="008C6CFD" w:rsidTr="005B4C0E">
        <w:tc>
          <w:tcPr>
            <w:tcW w:w="5211" w:type="dxa"/>
            <w:gridSpan w:val="2"/>
          </w:tcPr>
          <w:p w:rsidR="00760EE0" w:rsidRPr="008C6CFD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8C6CFD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:rsidR="00760EE0" w:rsidRPr="008C6CFD" w:rsidRDefault="008F0059" w:rsidP="008F0059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C6CFD">
              <w:rPr>
                <w:rFonts w:ascii="Corbel" w:hAnsi="Corbel"/>
                <w:b/>
                <w:sz w:val="24"/>
                <w:szCs w:val="24"/>
              </w:rPr>
              <w:t>Filozofia</w:t>
            </w:r>
          </w:p>
        </w:tc>
      </w:tr>
      <w:tr w:rsidR="00760EE0" w:rsidRPr="008C6CFD" w:rsidTr="005B4C0E">
        <w:tc>
          <w:tcPr>
            <w:tcW w:w="5211" w:type="dxa"/>
            <w:gridSpan w:val="2"/>
          </w:tcPr>
          <w:p w:rsidR="00760EE0" w:rsidRPr="008C6CFD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8C6CFD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:rsidR="00760EE0" w:rsidRPr="008C6CFD" w:rsidRDefault="009C75CA" w:rsidP="008F0059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C6CFD">
              <w:rPr>
                <w:rFonts w:ascii="Corbel" w:hAnsi="Corbel"/>
                <w:b/>
                <w:sz w:val="24"/>
                <w:szCs w:val="24"/>
              </w:rPr>
              <w:t>Drugiego</w:t>
            </w:r>
            <w:r w:rsidR="008F0059" w:rsidRPr="008C6CFD"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760EE0" w:rsidRPr="008C6CFD" w:rsidTr="005B4C0E">
        <w:tc>
          <w:tcPr>
            <w:tcW w:w="5211" w:type="dxa"/>
            <w:gridSpan w:val="2"/>
          </w:tcPr>
          <w:p w:rsidR="00760EE0" w:rsidRPr="008C6CFD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8C6CFD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:rsidR="00760EE0" w:rsidRPr="008C6CFD" w:rsidRDefault="008F0059" w:rsidP="008F0059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C6CFD"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760EE0" w:rsidRPr="008C6CFD" w:rsidTr="00E1604D">
        <w:trPr>
          <w:trHeight w:val="1818"/>
        </w:trPr>
        <w:tc>
          <w:tcPr>
            <w:tcW w:w="10031" w:type="dxa"/>
            <w:gridSpan w:val="4"/>
          </w:tcPr>
          <w:p w:rsidR="00760EE0" w:rsidRPr="008C6CFD" w:rsidRDefault="00760EE0" w:rsidP="005B4C0E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8C6CFD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8C6CFD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8C6CFD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E1604D">
              <w:rPr>
                <w:rFonts w:ascii="Corbel" w:eastAsia="Times New Roman" w:hAnsi="Corbel" w:cs="Arial"/>
                <w:lang w:eastAsia="pl-PL"/>
              </w:rPr>
              <w:t>20</w:t>
            </w:r>
            <w:r w:rsidRPr="008C6CFD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E1604D">
              <w:rPr>
                <w:rFonts w:ascii="Corbel" w:eastAsia="Times New Roman" w:hAnsi="Corbel" w:cs="Arial"/>
                <w:lang w:eastAsia="pl-PL"/>
              </w:rPr>
              <w:t>26</w:t>
            </w:r>
            <w:r w:rsidR="00183594">
              <w:rPr>
                <w:rFonts w:ascii="Corbel" w:eastAsia="Times New Roman" w:hAnsi="Corbel" w:cs="Arial"/>
                <w:lang w:eastAsia="pl-PL"/>
              </w:rPr>
              <w:t xml:space="preserve"> ze zm.</w:t>
            </w:r>
            <w:bookmarkStart w:id="0" w:name="_GoBack"/>
            <w:bookmarkEnd w:id="0"/>
            <w:r w:rsidRPr="008C6CFD"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Kwalifikacji.</w:t>
            </w:r>
          </w:p>
          <w:p w:rsidR="00760EE0" w:rsidRPr="008C6C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8C6CFD" w:rsidTr="005B4C0E">
        <w:tc>
          <w:tcPr>
            <w:tcW w:w="2093" w:type="dxa"/>
            <w:vAlign w:val="center"/>
          </w:tcPr>
          <w:p w:rsidR="00760EE0" w:rsidRPr="008C6C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:rsidR="00760EE0" w:rsidRPr="008C6C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:rsidR="00760EE0" w:rsidRPr="008C6C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Odniesienie do charakterystyk drugiego stopnia PRK*, **</w:t>
            </w:r>
          </w:p>
        </w:tc>
      </w:tr>
      <w:tr w:rsidR="00760EE0" w:rsidRPr="008C6CFD" w:rsidTr="005B4C0E">
        <w:trPr>
          <w:trHeight w:val="293"/>
        </w:trPr>
        <w:tc>
          <w:tcPr>
            <w:tcW w:w="10031" w:type="dxa"/>
            <w:gridSpan w:val="4"/>
          </w:tcPr>
          <w:p w:rsidR="00760EE0" w:rsidRPr="008C6C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760EE0" w:rsidRPr="008C6CFD" w:rsidTr="005B4C0E">
        <w:trPr>
          <w:trHeight w:val="293"/>
        </w:trPr>
        <w:tc>
          <w:tcPr>
            <w:tcW w:w="2093" w:type="dxa"/>
          </w:tcPr>
          <w:p w:rsidR="00760EE0" w:rsidRPr="008C6CFD" w:rsidRDefault="00760EE0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:rsidR="00760EE0" w:rsidRPr="008C6CFD" w:rsidRDefault="00BB7D9E" w:rsidP="008F5880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w pogłębionym stopniu:</w:t>
            </w:r>
          </w:p>
          <w:p w:rsidR="00AB0355" w:rsidRPr="008C6CFD" w:rsidRDefault="00BB7D9E" w:rsidP="00490781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 xml:space="preserve">- </w:t>
            </w:r>
            <w:r w:rsidR="009D28E1" w:rsidRPr="008C6CFD">
              <w:rPr>
                <w:rFonts w:ascii="Corbel" w:hAnsi="Corbel" w:cs="Times New Roman"/>
              </w:rPr>
              <w:t xml:space="preserve">specyfikę przedmiotową i metodologiczną filozofii, jej relacje do innych nauk na poziomie umożliwiającym pracę interdyscyplinarną i </w:t>
            </w:r>
            <w:proofErr w:type="spellStart"/>
            <w:r w:rsidR="009D28E1" w:rsidRPr="008C6CFD">
              <w:rPr>
                <w:rFonts w:ascii="Corbel" w:hAnsi="Corbel" w:cs="Times New Roman"/>
              </w:rPr>
              <w:t>multidyscyplinarną</w:t>
            </w:r>
            <w:proofErr w:type="spellEnd"/>
            <w:r w:rsidR="009D28E1" w:rsidRPr="008C6CFD">
              <w:rPr>
                <w:rFonts w:ascii="Corbel" w:hAnsi="Corbel" w:cs="Times New Roman"/>
              </w:rPr>
              <w:t>, terminologię szczegółowych subdyscyplin filozofii</w:t>
            </w:r>
            <w:r w:rsidR="00AB0355" w:rsidRPr="008C6CFD">
              <w:rPr>
                <w:rFonts w:ascii="Corbel" w:hAnsi="Corbel" w:cs="Times New Roman"/>
              </w:rPr>
              <w:t xml:space="preserve"> w języku polskim</w:t>
            </w:r>
            <w:r w:rsidR="009D28E1" w:rsidRPr="008C6CFD">
              <w:rPr>
                <w:rFonts w:ascii="Corbel" w:hAnsi="Corbel" w:cs="Times New Roman"/>
              </w:rPr>
              <w:t xml:space="preserve"> oraz ogólną terminologię filozoficzną w wybranym języku obcym</w:t>
            </w:r>
            <w:r w:rsidR="00AB0355" w:rsidRPr="008C6CFD">
              <w:rPr>
                <w:rFonts w:ascii="Corbel" w:hAnsi="Corbel" w:cs="Times New Roman"/>
              </w:rPr>
              <w:t>, metody interpretacji tekstu filozoficznego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9D28E1" w:rsidRPr="008C6CFD">
              <w:rPr>
                <w:rFonts w:ascii="Corbel" w:hAnsi="Corbel" w:cs="Times New Roman"/>
              </w:rPr>
              <w:t>główne kierunki podstawowych subdyscyplin filozofii</w:t>
            </w:r>
            <w:r w:rsidR="00AB0355" w:rsidRPr="008C6CFD">
              <w:rPr>
                <w:rFonts w:ascii="Corbel" w:hAnsi="Corbel" w:cs="Times New Roman"/>
              </w:rPr>
              <w:t>,</w:t>
            </w:r>
            <w:r w:rsidR="009D28E1" w:rsidRPr="008C6CFD">
              <w:rPr>
                <w:rFonts w:ascii="Corbel" w:hAnsi="Corbel" w:cs="Times New Roman"/>
              </w:rPr>
              <w:t xml:space="preserve"> zależności między tymi kierunkami</w:t>
            </w:r>
            <w:r w:rsidR="00AB0355" w:rsidRPr="008C6CFD">
              <w:rPr>
                <w:rFonts w:ascii="Corbel" w:hAnsi="Corbel" w:cs="Times New Roman"/>
              </w:rPr>
              <w:t xml:space="preserve"> oraz ich metody badawcze i strategie argumentacyjne, </w:t>
            </w:r>
            <w:r w:rsidR="009D28E1" w:rsidRPr="008C6CFD">
              <w:rPr>
                <w:rFonts w:ascii="Corbel" w:hAnsi="Corbel" w:cs="Times New Roman"/>
              </w:rPr>
              <w:t>kierunki i stanowiska współczesne</w:t>
            </w:r>
            <w:r w:rsidR="008F5880" w:rsidRPr="008C6CFD">
              <w:rPr>
                <w:rFonts w:ascii="Corbel" w:hAnsi="Corbel" w:cs="Times New Roman"/>
              </w:rPr>
              <w:t>j filozofii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9D28E1" w:rsidRPr="008C6CFD">
              <w:rPr>
                <w:rFonts w:ascii="Corbel" w:hAnsi="Corbel" w:cs="Times New Roman"/>
              </w:rPr>
              <w:t xml:space="preserve"> poglądy wybranego autora filozoficznego lub aktualny stan badań w zakresie wybranej problematyki filozoficznej</w:t>
            </w:r>
            <w:r w:rsidR="00AB0355" w:rsidRPr="008C6CFD">
              <w:rPr>
                <w:rFonts w:ascii="Corbel" w:hAnsi="Corbel" w:cs="Times New Roman"/>
              </w:rPr>
              <w:t>, historyczny rozwój wiodących idei filozoficznych – na poziomie umożliwiającym specjalizację</w:t>
            </w:r>
          </w:p>
        </w:tc>
        <w:tc>
          <w:tcPr>
            <w:tcW w:w="2268" w:type="dxa"/>
          </w:tcPr>
          <w:p w:rsidR="00760EE0" w:rsidRPr="008C6CFD" w:rsidRDefault="009C75CA" w:rsidP="002168F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</w:t>
            </w:r>
            <w:r w:rsidR="008F0059" w:rsidRPr="008C6CFD">
              <w:rPr>
                <w:rFonts w:ascii="Corbel" w:hAnsi="Corbel"/>
                <w:sz w:val="24"/>
                <w:szCs w:val="24"/>
              </w:rPr>
              <w:t>_WG</w:t>
            </w:r>
          </w:p>
          <w:p w:rsidR="002168F5" w:rsidRPr="008C6CFD" w:rsidRDefault="002168F5" w:rsidP="00BB7D9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 w:cs="Times New Roman"/>
              </w:rPr>
              <w:t xml:space="preserve"> </w:t>
            </w:r>
          </w:p>
        </w:tc>
      </w:tr>
      <w:tr w:rsidR="00760EE0" w:rsidRPr="008C6CFD" w:rsidTr="005B4C0E">
        <w:trPr>
          <w:trHeight w:val="293"/>
        </w:trPr>
        <w:tc>
          <w:tcPr>
            <w:tcW w:w="2093" w:type="dxa"/>
          </w:tcPr>
          <w:p w:rsidR="00760EE0" w:rsidRPr="008C6CFD" w:rsidRDefault="009D28E1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K_W</w:t>
            </w:r>
            <w:r w:rsidR="00BB7D9E" w:rsidRPr="008C6CFD">
              <w:rPr>
                <w:rFonts w:ascii="Corbel" w:hAnsi="Corbel"/>
                <w:sz w:val="24"/>
                <w:szCs w:val="24"/>
              </w:rPr>
              <w:t>02</w:t>
            </w:r>
          </w:p>
        </w:tc>
        <w:tc>
          <w:tcPr>
            <w:tcW w:w="5670" w:type="dxa"/>
            <w:gridSpan w:val="2"/>
          </w:tcPr>
          <w:p w:rsidR="00490781" w:rsidRPr="008C6CFD" w:rsidRDefault="00BB7D9E" w:rsidP="00BB7D9E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w pogłębionym stopniu:</w:t>
            </w:r>
          </w:p>
          <w:p w:rsidR="00775D47" w:rsidRPr="008C6CFD" w:rsidRDefault="00BB7D9E" w:rsidP="00775D47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- filozoficzne podstawy kultury, zależności między kształtowaniem się idei filozoficznych a zmianami w kulturze i społeczeństwie</w:t>
            </w:r>
          </w:p>
        </w:tc>
        <w:tc>
          <w:tcPr>
            <w:tcW w:w="2268" w:type="dxa"/>
          </w:tcPr>
          <w:p w:rsidR="00760EE0" w:rsidRPr="008C6CFD" w:rsidRDefault="009C75CA" w:rsidP="002168F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</w:t>
            </w:r>
            <w:r w:rsidR="0046328C" w:rsidRPr="008C6CFD">
              <w:rPr>
                <w:rFonts w:ascii="Corbel" w:hAnsi="Corbel"/>
                <w:sz w:val="24"/>
                <w:szCs w:val="24"/>
              </w:rPr>
              <w:t>_WG</w:t>
            </w:r>
          </w:p>
          <w:p w:rsidR="002168F5" w:rsidRPr="008C6CFD" w:rsidRDefault="002168F5" w:rsidP="00BB7D9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3A598A" w:rsidRPr="008C6CFD" w:rsidTr="005B4C0E">
        <w:trPr>
          <w:trHeight w:val="293"/>
        </w:trPr>
        <w:tc>
          <w:tcPr>
            <w:tcW w:w="2093" w:type="dxa"/>
          </w:tcPr>
          <w:p w:rsidR="003A598A" w:rsidRPr="008C6CFD" w:rsidRDefault="003A598A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K_W03</w:t>
            </w:r>
          </w:p>
        </w:tc>
        <w:tc>
          <w:tcPr>
            <w:tcW w:w="5670" w:type="dxa"/>
            <w:gridSpan w:val="2"/>
          </w:tcPr>
          <w:p w:rsidR="00490781" w:rsidRPr="008C6CFD" w:rsidRDefault="00655EB7" w:rsidP="00655EB7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w pogłębionym stopniu:</w:t>
            </w:r>
          </w:p>
          <w:p w:rsidR="003A598A" w:rsidRPr="008C6CFD" w:rsidRDefault="00655EB7" w:rsidP="00490781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- relacje zachodzące między strukturami i instytucjami społecznymi, rodzaje więzi społecznych i prawidłowości, którym podlegają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46328C" w:rsidRPr="008C6CFD">
              <w:rPr>
                <w:rFonts w:ascii="Corbel" w:hAnsi="Corbel" w:cs="Times New Roman"/>
              </w:rPr>
              <w:t>normy konstytuujące i regulujące struktury i instytucje społeczne, ich wpływ na życie indywidualne, oraz źródła tych norm</w:t>
            </w:r>
          </w:p>
        </w:tc>
        <w:tc>
          <w:tcPr>
            <w:tcW w:w="2268" w:type="dxa"/>
          </w:tcPr>
          <w:p w:rsidR="003A598A" w:rsidRPr="008C6CFD" w:rsidRDefault="0046328C" w:rsidP="002168F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P7S_WG/K</w:t>
            </w:r>
          </w:p>
        </w:tc>
      </w:tr>
      <w:tr w:rsidR="003A598A" w:rsidRPr="008C6CFD" w:rsidTr="005B4C0E">
        <w:trPr>
          <w:trHeight w:val="293"/>
        </w:trPr>
        <w:tc>
          <w:tcPr>
            <w:tcW w:w="2093" w:type="dxa"/>
          </w:tcPr>
          <w:p w:rsidR="003A598A" w:rsidRPr="008C6CFD" w:rsidRDefault="003A598A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K_W04</w:t>
            </w:r>
          </w:p>
        </w:tc>
        <w:tc>
          <w:tcPr>
            <w:tcW w:w="5670" w:type="dxa"/>
            <w:gridSpan w:val="2"/>
          </w:tcPr>
          <w:p w:rsidR="00490781" w:rsidRPr="008C6CFD" w:rsidRDefault="00490781" w:rsidP="0046328C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w pogłębionym stopniu:</w:t>
            </w:r>
          </w:p>
          <w:p w:rsidR="003A598A" w:rsidRPr="008C6CFD" w:rsidRDefault="0046328C" w:rsidP="00490781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 xml:space="preserve">- ekonomiczne, prawne, etyczne uwarunkowania </w:t>
            </w:r>
            <w:r w:rsidRPr="008C6CFD">
              <w:rPr>
                <w:rFonts w:ascii="Corbel" w:hAnsi="Corbel" w:cs="Times New Roman"/>
              </w:rPr>
              <w:lastRenderedPageBreak/>
              <w:t>działalności naukowej oraz zasady publikacji tekstu naukowego i  podstawowe pojęcia i zasady z zakresu ochrony  prawa autorskiego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Pr="008C6CFD">
              <w:rPr>
                <w:rFonts w:ascii="Corbel" w:hAnsi="Corbel" w:cs="Times New Roman"/>
              </w:rPr>
              <w:t>podstawowe zasady tworzenia i rozwoju różnych form przedsiębiorczości</w:t>
            </w:r>
          </w:p>
        </w:tc>
        <w:tc>
          <w:tcPr>
            <w:tcW w:w="2268" w:type="dxa"/>
          </w:tcPr>
          <w:p w:rsidR="003A598A" w:rsidRPr="008C6CFD" w:rsidRDefault="0046328C" w:rsidP="002168F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lastRenderedPageBreak/>
              <w:t>P7S</w:t>
            </w:r>
            <w:r w:rsidR="00DC79DF" w:rsidRPr="008C6CFD">
              <w:rPr>
                <w:rFonts w:ascii="Corbel" w:hAnsi="Corbel"/>
                <w:sz w:val="24"/>
                <w:szCs w:val="24"/>
              </w:rPr>
              <w:t>_</w:t>
            </w:r>
            <w:r w:rsidRPr="008C6CFD">
              <w:rPr>
                <w:rFonts w:ascii="Corbel" w:hAnsi="Corbel"/>
                <w:sz w:val="24"/>
                <w:szCs w:val="24"/>
              </w:rPr>
              <w:t>WK</w:t>
            </w:r>
          </w:p>
        </w:tc>
      </w:tr>
      <w:tr w:rsidR="00760EE0" w:rsidRPr="008C6CFD" w:rsidTr="005B4C0E">
        <w:trPr>
          <w:trHeight w:val="293"/>
        </w:trPr>
        <w:tc>
          <w:tcPr>
            <w:tcW w:w="10031" w:type="dxa"/>
            <w:gridSpan w:val="4"/>
          </w:tcPr>
          <w:p w:rsidR="00760EE0" w:rsidRPr="008C6C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Umiejętności: absolwent potrafi</w:t>
            </w:r>
          </w:p>
        </w:tc>
      </w:tr>
      <w:tr w:rsidR="00760EE0" w:rsidRPr="008C6CFD" w:rsidTr="005B4C0E">
        <w:trPr>
          <w:trHeight w:val="293"/>
        </w:trPr>
        <w:tc>
          <w:tcPr>
            <w:tcW w:w="2093" w:type="dxa"/>
          </w:tcPr>
          <w:p w:rsidR="00760EE0" w:rsidRPr="008C6CFD" w:rsidRDefault="00760EE0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K_U01</w:t>
            </w:r>
          </w:p>
        </w:tc>
        <w:tc>
          <w:tcPr>
            <w:tcW w:w="5670" w:type="dxa"/>
            <w:gridSpan w:val="2"/>
          </w:tcPr>
          <w:p w:rsidR="00580F5D" w:rsidRPr="008C6CFD" w:rsidRDefault="00655EB7" w:rsidP="0049078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 w:cs="Times New Roman"/>
              </w:rPr>
              <w:t>- precyzyjnie formułować w mowie i na piśmie złożone problemy filozoficzne, stawiać tezy, pisać opracowania monograficzne na podstawie samodzielnie dobranej literatury, stosując oryginalne podejścia i uwzględniając nowe osiągnięcia w zakresie filozofii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580F5D" w:rsidRPr="008C6CFD">
              <w:rPr>
                <w:rFonts w:ascii="Corbel" w:hAnsi="Corbel" w:cs="Times New Roman"/>
              </w:rPr>
              <w:t>wyszukiwać, analizować, oceniać selekcjonować i integrować</w:t>
            </w:r>
            <w:r w:rsidR="00AB0355" w:rsidRPr="008C6CFD">
              <w:rPr>
                <w:rFonts w:ascii="Corbel" w:hAnsi="Corbel" w:cs="Times New Roman"/>
              </w:rPr>
              <w:t xml:space="preserve"> informacj</w:t>
            </w:r>
            <w:r w:rsidR="00580F5D" w:rsidRPr="008C6CFD">
              <w:rPr>
                <w:rFonts w:ascii="Corbel" w:hAnsi="Corbel" w:cs="Times New Roman"/>
              </w:rPr>
              <w:t>e, samodzielnie interpretować tekst filozoficzny, komentować i konfrontować tezy pochodzące z różnych tekstów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8F5880" w:rsidRPr="008C6CFD">
              <w:rPr>
                <w:rFonts w:ascii="Corbel" w:hAnsi="Corbel" w:cs="Times New Roman"/>
              </w:rPr>
              <w:t>dobierać odpowiednie metody i narzędzia w tym zaawansowane techniki informacyjno-komunikacyjne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580F5D" w:rsidRPr="008C6CFD">
              <w:rPr>
                <w:rFonts w:ascii="Corbel" w:hAnsi="Corbel" w:cs="Times New Roman"/>
              </w:rPr>
              <w:t xml:space="preserve"> wykrywać zależności między ideami filozoficznymi a procesami społecznymi i kulturalnymi</w:t>
            </w:r>
          </w:p>
        </w:tc>
        <w:tc>
          <w:tcPr>
            <w:tcW w:w="2268" w:type="dxa"/>
          </w:tcPr>
          <w:p w:rsidR="00760EE0" w:rsidRPr="008C6CFD" w:rsidRDefault="008F0059" w:rsidP="002168F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</w:t>
            </w:r>
            <w:r w:rsidR="009C75CA" w:rsidRPr="008C6CFD">
              <w:rPr>
                <w:rFonts w:ascii="Corbel" w:hAnsi="Corbel"/>
                <w:sz w:val="24"/>
                <w:szCs w:val="24"/>
              </w:rPr>
              <w:t>7S</w:t>
            </w:r>
            <w:r w:rsidRPr="008C6CFD">
              <w:rPr>
                <w:rFonts w:ascii="Corbel" w:hAnsi="Corbel"/>
                <w:sz w:val="24"/>
                <w:szCs w:val="24"/>
              </w:rPr>
              <w:t>_UW</w:t>
            </w:r>
          </w:p>
          <w:p w:rsidR="002168F5" w:rsidRPr="008C6CFD" w:rsidRDefault="002168F5" w:rsidP="002168F5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8C6CFD" w:rsidTr="005B4C0E">
        <w:trPr>
          <w:trHeight w:val="293"/>
        </w:trPr>
        <w:tc>
          <w:tcPr>
            <w:tcW w:w="2093" w:type="dxa"/>
          </w:tcPr>
          <w:p w:rsidR="00760EE0" w:rsidRPr="008C6CFD" w:rsidRDefault="0090668F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K_U02</w:t>
            </w:r>
          </w:p>
        </w:tc>
        <w:tc>
          <w:tcPr>
            <w:tcW w:w="5670" w:type="dxa"/>
            <w:gridSpan w:val="2"/>
          </w:tcPr>
          <w:p w:rsidR="0090668F" w:rsidRPr="008C6CFD" w:rsidRDefault="0090668F" w:rsidP="0090668F">
            <w:pPr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- dobierać i tworzyć strategie argumentacyjne, konstruować zaawansowane argumenty krytyczne, formułować wszechstronne odpowiedzi na krytykę, ujawniać błędy logiczne w wypowiedziach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</w:p>
          <w:p w:rsidR="0090668F" w:rsidRPr="008C6CFD" w:rsidRDefault="0090668F" w:rsidP="0090668F">
            <w:pPr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 xml:space="preserve">- </w:t>
            </w:r>
            <w:r w:rsidR="00775D47" w:rsidRPr="008C6CFD">
              <w:rPr>
                <w:rFonts w:ascii="Corbel" w:hAnsi="Corbel" w:cs="Times New Roman"/>
              </w:rPr>
              <w:t xml:space="preserve">posługiwać się językiem obcym na poziomie B2+ ESOKJ, </w:t>
            </w:r>
            <w:r w:rsidR="00AF4CA4" w:rsidRPr="008C6CFD">
              <w:rPr>
                <w:rFonts w:ascii="Corbel" w:hAnsi="Corbel" w:cs="Times New Roman"/>
              </w:rPr>
              <w:t>tłumaczyć na wybrany język obcy własny tekst filozoficzny, tłumaczyć z wybranego języka obcego trudny tekst filozoficzny</w:t>
            </w:r>
          </w:p>
        </w:tc>
        <w:tc>
          <w:tcPr>
            <w:tcW w:w="2268" w:type="dxa"/>
          </w:tcPr>
          <w:p w:rsidR="0090668F" w:rsidRPr="008C6CFD" w:rsidRDefault="008F0059" w:rsidP="009066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</w:t>
            </w:r>
            <w:r w:rsidR="009C75CA" w:rsidRPr="008C6CFD">
              <w:rPr>
                <w:rFonts w:ascii="Corbel" w:hAnsi="Corbel"/>
                <w:sz w:val="24"/>
                <w:szCs w:val="24"/>
              </w:rPr>
              <w:t>7S</w:t>
            </w:r>
            <w:r w:rsidRPr="008C6CFD">
              <w:rPr>
                <w:rFonts w:ascii="Corbel" w:hAnsi="Corbel"/>
                <w:sz w:val="24"/>
                <w:szCs w:val="24"/>
              </w:rPr>
              <w:t>_UK</w:t>
            </w:r>
          </w:p>
          <w:p w:rsidR="002168F5" w:rsidRPr="008C6CFD" w:rsidRDefault="002168F5" w:rsidP="00655EB7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655EB7" w:rsidRPr="008C6CFD" w:rsidTr="005B4C0E">
        <w:trPr>
          <w:trHeight w:val="293"/>
        </w:trPr>
        <w:tc>
          <w:tcPr>
            <w:tcW w:w="2093" w:type="dxa"/>
          </w:tcPr>
          <w:p w:rsidR="00655EB7" w:rsidRPr="008C6CFD" w:rsidRDefault="00655EB7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K_U03</w:t>
            </w:r>
          </w:p>
        </w:tc>
        <w:tc>
          <w:tcPr>
            <w:tcW w:w="5670" w:type="dxa"/>
            <w:gridSpan w:val="2"/>
          </w:tcPr>
          <w:p w:rsidR="00655EB7" w:rsidRPr="008C6CFD" w:rsidRDefault="00655EB7" w:rsidP="00490781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- planować projekty badawcze, prowadzić we współpracy z innymi profesjonalistami samodzielną pracę badawczą, umożliwiającą rozwój naukowy i podnoszenie kwalifikacji</w:t>
            </w:r>
            <w:r w:rsidR="00490781" w:rsidRPr="008C6CFD">
              <w:rPr>
                <w:rFonts w:ascii="Corbel" w:hAnsi="Corbel" w:cs="Times New Roman"/>
              </w:rPr>
              <w:t>;</w:t>
            </w:r>
            <w:r w:rsidRPr="008C6CFD">
              <w:rPr>
                <w:rFonts w:ascii="Corbel" w:hAnsi="Corbel" w:cs="Times New Roman"/>
              </w:rPr>
              <w:t xml:space="preserve"> podejmować i inicjować profesjonalne działania oraz planować i organizować ich przebieg</w:t>
            </w:r>
          </w:p>
        </w:tc>
        <w:tc>
          <w:tcPr>
            <w:tcW w:w="2268" w:type="dxa"/>
          </w:tcPr>
          <w:p w:rsidR="00655EB7" w:rsidRPr="008C6CFD" w:rsidRDefault="00655EB7" w:rsidP="00655EB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P7S_UO</w:t>
            </w:r>
          </w:p>
        </w:tc>
      </w:tr>
      <w:tr w:rsidR="00655EB7" w:rsidRPr="008C6CFD" w:rsidTr="005B4C0E">
        <w:trPr>
          <w:trHeight w:val="293"/>
        </w:trPr>
        <w:tc>
          <w:tcPr>
            <w:tcW w:w="2093" w:type="dxa"/>
          </w:tcPr>
          <w:p w:rsidR="00655EB7" w:rsidRPr="008C6CFD" w:rsidRDefault="00655EB7" w:rsidP="005B4C0E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K_U04</w:t>
            </w:r>
          </w:p>
        </w:tc>
        <w:tc>
          <w:tcPr>
            <w:tcW w:w="5670" w:type="dxa"/>
            <w:gridSpan w:val="2"/>
          </w:tcPr>
          <w:p w:rsidR="00655EB7" w:rsidRPr="008C6CFD" w:rsidRDefault="00655EB7" w:rsidP="0090668F">
            <w:pPr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- samodzielnie zdobywać wiedzę i poszerzać umiejętności</w:t>
            </w:r>
          </w:p>
        </w:tc>
        <w:tc>
          <w:tcPr>
            <w:tcW w:w="2268" w:type="dxa"/>
          </w:tcPr>
          <w:p w:rsidR="00655EB7" w:rsidRPr="008C6CFD" w:rsidRDefault="00655EB7" w:rsidP="009066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P7S_UU</w:t>
            </w:r>
          </w:p>
        </w:tc>
      </w:tr>
      <w:tr w:rsidR="0090668F" w:rsidRPr="008C6CFD" w:rsidTr="005B4C0E">
        <w:trPr>
          <w:trHeight w:val="293"/>
        </w:trPr>
        <w:tc>
          <w:tcPr>
            <w:tcW w:w="10031" w:type="dxa"/>
            <w:gridSpan w:val="4"/>
          </w:tcPr>
          <w:p w:rsidR="0090668F" w:rsidRPr="008C6CFD" w:rsidRDefault="0090668F" w:rsidP="0090668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Kompetencje społeczne: absolwent jest gotów do</w:t>
            </w:r>
          </w:p>
        </w:tc>
      </w:tr>
      <w:tr w:rsidR="0090668F" w:rsidRPr="008C6CFD" w:rsidTr="005B4C0E">
        <w:trPr>
          <w:trHeight w:val="293"/>
        </w:trPr>
        <w:tc>
          <w:tcPr>
            <w:tcW w:w="2093" w:type="dxa"/>
          </w:tcPr>
          <w:p w:rsidR="0090668F" w:rsidRPr="008C6CFD" w:rsidRDefault="0090668F" w:rsidP="0090668F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:rsidR="0090668F" w:rsidRPr="008C6CFD" w:rsidRDefault="00AF4CA4" w:rsidP="0090668F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 xml:space="preserve">- </w:t>
            </w:r>
            <w:r w:rsidR="00545705" w:rsidRPr="008C6CFD">
              <w:rPr>
                <w:rFonts w:ascii="Corbel" w:hAnsi="Corbel" w:cs="Times New Roman"/>
              </w:rPr>
              <w:t>krytycznej oceny posiadanej przez siebie wiedzy i umiejętności</w:t>
            </w:r>
          </w:p>
        </w:tc>
        <w:tc>
          <w:tcPr>
            <w:tcW w:w="2268" w:type="dxa"/>
          </w:tcPr>
          <w:p w:rsidR="0090668F" w:rsidRPr="008C6CFD" w:rsidRDefault="0090668F" w:rsidP="0090668F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P7S_KK</w:t>
            </w:r>
          </w:p>
          <w:p w:rsidR="0090668F" w:rsidRPr="008C6CFD" w:rsidRDefault="0090668F" w:rsidP="0090668F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90668F" w:rsidRPr="008C6CFD" w:rsidTr="005B4C0E">
        <w:trPr>
          <w:trHeight w:val="293"/>
        </w:trPr>
        <w:tc>
          <w:tcPr>
            <w:tcW w:w="2093" w:type="dxa"/>
          </w:tcPr>
          <w:p w:rsidR="0090668F" w:rsidRPr="008C6CFD" w:rsidRDefault="00AF4CA4" w:rsidP="0090668F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5670" w:type="dxa"/>
            <w:gridSpan w:val="2"/>
          </w:tcPr>
          <w:p w:rsidR="0090668F" w:rsidRPr="008C6CFD" w:rsidRDefault="00AF4CA4" w:rsidP="00490781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- uczestniczenia w życiu społecznym i kulturalnym, zainteresowania nowatorskimi koncepcjami filozoficznymi w powiązaniu z innymi obszarami życia kulturalnego i społecznego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775D47" w:rsidRPr="008C6CFD">
              <w:rPr>
                <w:rFonts w:ascii="Corbel" w:hAnsi="Corbel" w:cs="Times New Roman"/>
              </w:rPr>
              <w:t>myślenia i działania w sposób przedsiębiorczy</w:t>
            </w:r>
          </w:p>
        </w:tc>
        <w:tc>
          <w:tcPr>
            <w:tcW w:w="2268" w:type="dxa"/>
          </w:tcPr>
          <w:p w:rsidR="0090668F" w:rsidRPr="008C6CFD" w:rsidRDefault="0090668F" w:rsidP="009066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P7S_KO</w:t>
            </w:r>
          </w:p>
          <w:p w:rsidR="0090668F" w:rsidRPr="008C6CFD" w:rsidRDefault="0090668F" w:rsidP="00655EB7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655EB7" w:rsidRPr="008C6CFD" w:rsidTr="005B4C0E">
        <w:trPr>
          <w:trHeight w:val="293"/>
        </w:trPr>
        <w:tc>
          <w:tcPr>
            <w:tcW w:w="2093" w:type="dxa"/>
          </w:tcPr>
          <w:p w:rsidR="00655EB7" w:rsidRPr="008C6CFD" w:rsidRDefault="00655EB7" w:rsidP="0090668F">
            <w:pPr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K_K03</w:t>
            </w:r>
          </w:p>
        </w:tc>
        <w:tc>
          <w:tcPr>
            <w:tcW w:w="5670" w:type="dxa"/>
            <w:gridSpan w:val="2"/>
          </w:tcPr>
          <w:p w:rsidR="00655EB7" w:rsidRPr="008C6CFD" w:rsidRDefault="00CD01FE" w:rsidP="00490781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8C6CFD">
              <w:rPr>
                <w:rFonts w:ascii="Corbel" w:hAnsi="Corbel" w:cs="Times New Roman"/>
              </w:rPr>
              <w:t>- ciągłego dokształcania się i rozwoju zawodowego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Pr="008C6CFD">
              <w:rPr>
                <w:rFonts w:ascii="Corbel" w:hAnsi="Corbel" w:cs="Times New Roman"/>
              </w:rPr>
              <w:t>dostrzegania i formułowania problemów etycznych związanych z własną pracą badawczą i publikacyjną, odpowiedzialnością przed współpracownikami i innymi członkami społeczeństwa oraz wykazywania aktywności w rozwiązywaniu tych problemów</w:t>
            </w:r>
            <w:r w:rsidR="00490781" w:rsidRPr="008C6CFD">
              <w:rPr>
                <w:rFonts w:ascii="Corbel" w:hAnsi="Corbel" w:cs="Times New Roman"/>
              </w:rPr>
              <w:t xml:space="preserve">; </w:t>
            </w:r>
            <w:r w:rsidR="00655EB7" w:rsidRPr="008C6CFD">
              <w:rPr>
                <w:rFonts w:ascii="Corbel" w:hAnsi="Corbel" w:cs="Times New Roman"/>
              </w:rPr>
              <w:t>aktywnej działalności na rzecz zachowania dziedzictwa filozoficznego</w:t>
            </w:r>
          </w:p>
        </w:tc>
        <w:tc>
          <w:tcPr>
            <w:tcW w:w="2268" w:type="dxa"/>
          </w:tcPr>
          <w:p w:rsidR="00655EB7" w:rsidRPr="008C6CFD" w:rsidRDefault="00655EB7" w:rsidP="009066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C6CFD">
              <w:rPr>
                <w:rFonts w:ascii="Corbel" w:hAnsi="Corbel"/>
                <w:sz w:val="24"/>
                <w:szCs w:val="24"/>
              </w:rPr>
              <w:t>P7S_KR</w:t>
            </w:r>
          </w:p>
        </w:tc>
      </w:tr>
    </w:tbl>
    <w:p w:rsidR="00E1604D" w:rsidRPr="00422C20" w:rsidRDefault="00E1604D" w:rsidP="00E1604D">
      <w:pPr>
        <w:spacing w:line="240" w:lineRule="auto"/>
        <w:ind w:left="4961"/>
        <w:jc w:val="center"/>
        <w:rPr>
          <w:rFonts w:ascii="Corbel" w:hAnsi="Corbel"/>
          <w:sz w:val="24"/>
          <w:szCs w:val="24"/>
        </w:rPr>
      </w:pPr>
      <w:r w:rsidRPr="00422C20">
        <w:rPr>
          <w:rFonts w:ascii="Corbel" w:hAnsi="Corbel"/>
          <w:sz w:val="24"/>
          <w:szCs w:val="24"/>
        </w:rPr>
        <w:t>Przewodniczący Senatu</w:t>
      </w:r>
      <w:r w:rsidRPr="00422C20">
        <w:rPr>
          <w:rFonts w:ascii="Corbel" w:hAnsi="Corbel"/>
          <w:sz w:val="24"/>
          <w:szCs w:val="24"/>
        </w:rPr>
        <w:br/>
        <w:t>Uniwersytetu Rzeszowskiego</w:t>
      </w:r>
      <w:r w:rsidRPr="00422C20">
        <w:rPr>
          <w:rFonts w:ascii="Corbel" w:hAnsi="Corbel"/>
          <w:sz w:val="24"/>
          <w:szCs w:val="24"/>
        </w:rPr>
        <w:br/>
      </w:r>
    </w:p>
    <w:p w:rsidR="00760EE0" w:rsidRPr="008C6CFD" w:rsidRDefault="00E1604D" w:rsidP="00E1604D">
      <w:pPr>
        <w:spacing w:line="240" w:lineRule="auto"/>
        <w:ind w:left="4961"/>
        <w:jc w:val="center"/>
        <w:rPr>
          <w:rFonts w:ascii="Corbel" w:hAnsi="Corbel"/>
          <w:sz w:val="24"/>
          <w:szCs w:val="24"/>
        </w:rPr>
      </w:pPr>
      <w:r w:rsidRPr="00422C20">
        <w:rPr>
          <w:rFonts w:ascii="Corbel" w:hAnsi="Corbel"/>
          <w:sz w:val="24"/>
          <w:szCs w:val="24"/>
        </w:rPr>
        <w:t>Prof. dr hab. Sylwester Czopek</w:t>
      </w:r>
      <w:r w:rsidRPr="00422C20">
        <w:rPr>
          <w:rFonts w:ascii="Corbel" w:hAnsi="Corbel"/>
          <w:sz w:val="24"/>
          <w:szCs w:val="24"/>
        </w:rPr>
        <w:br/>
        <w:t>Rektor</w:t>
      </w:r>
    </w:p>
    <w:sectPr w:rsidR="00760EE0" w:rsidRPr="008C6CFD" w:rsidSect="009C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EE0"/>
    <w:rsid w:val="00035DF5"/>
    <w:rsid w:val="0004408B"/>
    <w:rsid w:val="000650CE"/>
    <w:rsid w:val="00183594"/>
    <w:rsid w:val="002168F5"/>
    <w:rsid w:val="003511F1"/>
    <w:rsid w:val="003A598A"/>
    <w:rsid w:val="003C0B49"/>
    <w:rsid w:val="004106F6"/>
    <w:rsid w:val="00450105"/>
    <w:rsid w:val="0046328C"/>
    <w:rsid w:val="00490781"/>
    <w:rsid w:val="00545705"/>
    <w:rsid w:val="005639AE"/>
    <w:rsid w:val="00580F5D"/>
    <w:rsid w:val="005848C8"/>
    <w:rsid w:val="006506DC"/>
    <w:rsid w:val="00655EB7"/>
    <w:rsid w:val="00760EE0"/>
    <w:rsid w:val="00775D47"/>
    <w:rsid w:val="008C6CFD"/>
    <w:rsid w:val="008F0059"/>
    <w:rsid w:val="008F5880"/>
    <w:rsid w:val="0090668F"/>
    <w:rsid w:val="00913ECA"/>
    <w:rsid w:val="009B3DF7"/>
    <w:rsid w:val="009C3B59"/>
    <w:rsid w:val="009C63C6"/>
    <w:rsid w:val="009C75CA"/>
    <w:rsid w:val="009D28E1"/>
    <w:rsid w:val="00AB0355"/>
    <w:rsid w:val="00AF4CA4"/>
    <w:rsid w:val="00B5155F"/>
    <w:rsid w:val="00BB7D9E"/>
    <w:rsid w:val="00BD546A"/>
    <w:rsid w:val="00C3345F"/>
    <w:rsid w:val="00C507A9"/>
    <w:rsid w:val="00CD01FE"/>
    <w:rsid w:val="00DC79DF"/>
    <w:rsid w:val="00E1604D"/>
    <w:rsid w:val="00F3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DFD2"/>
  <w15:docId w15:val="{EB35A3DA-63FD-4916-9252-D4DB1A69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2019-06-03T06:22:00Z</dcterms:created>
  <dcterms:modified xsi:type="dcterms:W3CDTF">2024-06-07T10:29:00Z</dcterms:modified>
</cp:coreProperties>
</file>