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5863" w14:textId="519A654F" w:rsidR="00355ED9" w:rsidRDefault="00355ED9" w:rsidP="00355ED9">
      <w:pPr>
        <w:tabs>
          <w:tab w:val="center" w:pos="3365"/>
          <w:tab w:val="right" w:pos="9074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hAnsi="Corbel"/>
          <w:i/>
        </w:rPr>
        <w:t xml:space="preserve">                                                                                                 </w:t>
      </w:r>
      <w:r>
        <w:rPr>
          <w:rFonts w:ascii="Corbel" w:eastAsia="Corbel" w:hAnsi="Corbel" w:cs="Corbel"/>
          <w:i/>
          <w:color w:val="000000"/>
          <w:lang w:eastAsia="pl-PL"/>
        </w:rPr>
        <w:t>Załącznik nr 1.3. do Uchwały nr  …/03/2024 Senatu UR</w:t>
      </w:r>
    </w:p>
    <w:p w14:paraId="6F9BA375" w14:textId="77777777" w:rsidR="00355ED9" w:rsidRDefault="00355ED9" w:rsidP="00355ED9">
      <w:pPr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eastAsia="Corbel" w:hAnsi="Corbel" w:cs="Corbel"/>
          <w:i/>
          <w:color w:val="000000"/>
          <w:lang w:eastAsia="pl-PL"/>
        </w:rPr>
        <w:tab/>
        <w:t xml:space="preserve">            z dnia 21 marca 2024 r.</w:t>
      </w:r>
    </w:p>
    <w:p w14:paraId="2E5E1FEE" w14:textId="77777777" w:rsidR="004D41E1" w:rsidRPr="00156152" w:rsidRDefault="004D41E1" w:rsidP="006F0329">
      <w:pPr>
        <w:jc w:val="right"/>
        <w:rPr>
          <w:rFonts w:ascii="Corbel" w:hAnsi="Corbel"/>
          <w:i/>
        </w:rPr>
      </w:pPr>
    </w:p>
    <w:p w14:paraId="6BFBB8C3" w14:textId="77777777" w:rsidR="006F0329" w:rsidRPr="00156152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156152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32EBFFBC" w14:textId="77777777" w:rsidR="006F0329" w:rsidRPr="00156152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22BEA28B" w14:textId="77777777" w:rsidR="006F0329" w:rsidRPr="00156152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156152">
        <w:rPr>
          <w:rFonts w:ascii="Corbel" w:hAnsi="Corbel"/>
          <w:i/>
          <w:sz w:val="24"/>
          <w:szCs w:val="24"/>
        </w:rPr>
        <w:t xml:space="preserve">Obowiązuje od roku akademickiego </w:t>
      </w:r>
      <w:r w:rsidR="00661BAA" w:rsidRPr="00156152">
        <w:rPr>
          <w:rFonts w:ascii="Corbel" w:hAnsi="Corbel"/>
          <w:i/>
          <w:sz w:val="24"/>
          <w:szCs w:val="24"/>
        </w:rPr>
        <w:t>2024-2025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1985"/>
        <w:gridCol w:w="425"/>
        <w:gridCol w:w="709"/>
        <w:gridCol w:w="1134"/>
        <w:gridCol w:w="425"/>
        <w:gridCol w:w="992"/>
        <w:gridCol w:w="1134"/>
      </w:tblGrid>
      <w:tr w:rsidR="006F0329" w:rsidRPr="00E86A5D" w14:paraId="61A74F70" w14:textId="77777777" w:rsidTr="00D57DDA">
        <w:tc>
          <w:tcPr>
            <w:tcW w:w="5495" w:type="dxa"/>
            <w:gridSpan w:val="5"/>
          </w:tcPr>
          <w:p w14:paraId="066E80C5" w14:textId="77777777" w:rsidR="006F0329" w:rsidRPr="0015615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394" w:type="dxa"/>
            <w:gridSpan w:val="5"/>
          </w:tcPr>
          <w:p w14:paraId="584EC9FA" w14:textId="77777777" w:rsidR="006F0329" w:rsidRPr="00156152" w:rsidRDefault="001215B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 xml:space="preserve">Media, </w:t>
            </w:r>
            <w:r w:rsidR="00414C7A"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>V</w:t>
            </w:r>
            <w:r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 xml:space="preserve">isual and </w:t>
            </w:r>
            <w:r w:rsidR="00414C7A"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>S</w:t>
            </w:r>
            <w:r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 xml:space="preserve">ocial </w:t>
            </w:r>
            <w:r w:rsidR="00414C7A"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>C</w:t>
            </w:r>
            <w:r w:rsidRPr="00156152">
              <w:rPr>
                <w:rFonts w:ascii="Corbel" w:hAnsi="Corbel"/>
                <w:b/>
                <w:sz w:val="24"/>
                <w:szCs w:val="24"/>
                <w:lang w:val="en-US"/>
              </w:rPr>
              <w:t>ommunication</w:t>
            </w:r>
          </w:p>
        </w:tc>
      </w:tr>
      <w:tr w:rsidR="006F0329" w:rsidRPr="00156152" w14:paraId="6DEAEF12" w14:textId="77777777" w:rsidTr="00D57DDA">
        <w:tc>
          <w:tcPr>
            <w:tcW w:w="5495" w:type="dxa"/>
            <w:gridSpan w:val="5"/>
          </w:tcPr>
          <w:p w14:paraId="6A9F70CC" w14:textId="77777777" w:rsidR="006F0329" w:rsidRPr="0015615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394" w:type="dxa"/>
            <w:gridSpan w:val="5"/>
          </w:tcPr>
          <w:p w14:paraId="01B73EA5" w14:textId="77777777" w:rsidR="006F0329" w:rsidRPr="00156152" w:rsidRDefault="001215B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6F0329" w:rsidRPr="00156152" w14:paraId="734BC118" w14:textId="77777777" w:rsidTr="00D57DDA">
        <w:tc>
          <w:tcPr>
            <w:tcW w:w="5495" w:type="dxa"/>
            <w:gridSpan w:val="5"/>
          </w:tcPr>
          <w:p w14:paraId="68E2690B" w14:textId="77777777" w:rsidR="006F0329" w:rsidRPr="0015615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394" w:type="dxa"/>
            <w:gridSpan w:val="5"/>
          </w:tcPr>
          <w:p w14:paraId="50E4C44E" w14:textId="77777777" w:rsidR="006F0329" w:rsidRPr="00156152" w:rsidRDefault="001215B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F0329" w:rsidRPr="00156152" w14:paraId="749A9237" w14:textId="77777777" w:rsidTr="00D57DDA">
        <w:trPr>
          <w:trHeight w:val="443"/>
        </w:trPr>
        <w:tc>
          <w:tcPr>
            <w:tcW w:w="534" w:type="dxa"/>
            <w:gridSpan w:val="2"/>
            <w:vMerge w:val="restart"/>
          </w:tcPr>
          <w:p w14:paraId="3C3BB0FA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3"/>
            <w:vMerge w:val="restart"/>
          </w:tcPr>
          <w:p w14:paraId="59013904" w14:textId="77777777" w:rsidR="006F0329" w:rsidRPr="00156152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1EF53243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126" w:type="dxa"/>
            <w:gridSpan w:val="2"/>
          </w:tcPr>
          <w:p w14:paraId="3F95E5B8" w14:textId="77777777" w:rsidR="006F0329" w:rsidRPr="0015615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156152" w14:paraId="366CC789" w14:textId="77777777" w:rsidTr="00D57DDA">
        <w:trPr>
          <w:trHeight w:val="442"/>
        </w:trPr>
        <w:tc>
          <w:tcPr>
            <w:tcW w:w="534" w:type="dxa"/>
            <w:gridSpan w:val="2"/>
            <w:vMerge/>
          </w:tcPr>
          <w:p w14:paraId="68E84808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32204515" w14:textId="77777777" w:rsidR="006F0329" w:rsidRPr="00156152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B06F8DE" w14:textId="77777777" w:rsidR="006F0329" w:rsidRPr="00156152" w:rsidRDefault="002224FA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1810 + 90 godzin praktyk</w:t>
            </w:r>
          </w:p>
        </w:tc>
        <w:tc>
          <w:tcPr>
            <w:tcW w:w="2126" w:type="dxa"/>
            <w:gridSpan w:val="2"/>
          </w:tcPr>
          <w:p w14:paraId="75862600" w14:textId="77777777" w:rsidR="006F0329" w:rsidRPr="00156152" w:rsidRDefault="001215B3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156152" w14:paraId="2BEEF233" w14:textId="77777777" w:rsidTr="00D57DDA">
        <w:tc>
          <w:tcPr>
            <w:tcW w:w="534" w:type="dxa"/>
            <w:gridSpan w:val="2"/>
          </w:tcPr>
          <w:p w14:paraId="062F9E3A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BD5C72C" w14:textId="77777777" w:rsidR="006F0329" w:rsidRPr="0015615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394" w:type="dxa"/>
            <w:gridSpan w:val="5"/>
          </w:tcPr>
          <w:p w14:paraId="0346D45B" w14:textId="77777777" w:rsidR="004310CE" w:rsidRPr="00156152" w:rsidRDefault="004310CE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Dyscyplina wiodąca:</w:t>
            </w:r>
          </w:p>
          <w:p w14:paraId="4F4D53CA" w14:textId="77777777" w:rsidR="004310CE" w:rsidRPr="00156152" w:rsidRDefault="001215B3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   </w:t>
            </w:r>
            <w:r w:rsidR="004310CE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Językoznawstwo: </w:t>
            </w:r>
            <w:r w:rsidR="00CC54D0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1</w:t>
            </w:r>
            <w:r w:rsidR="00F24AD5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13</w:t>
            </w:r>
            <w:r w:rsidR="004310CE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pk</w:t>
            </w: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t. ECTS</w:t>
            </w:r>
          </w:p>
          <w:p w14:paraId="64945715" w14:textId="77777777" w:rsidR="004310CE" w:rsidRPr="00156152" w:rsidRDefault="004310CE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9DDA449" w14:textId="77777777" w:rsidR="004310CE" w:rsidRPr="00156152" w:rsidRDefault="004310CE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Pozostałe dyscypliny:</w:t>
            </w:r>
          </w:p>
          <w:p w14:paraId="36F44E53" w14:textId="77777777" w:rsidR="001215B3" w:rsidRPr="00156152" w:rsidRDefault="001215B3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  </w:t>
            </w:r>
            <w:r w:rsidR="004310CE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Sztuki plastyczne i konserwacja dzieł </w:t>
            </w: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14:paraId="556D9CC5" w14:textId="77777777" w:rsidR="004310CE" w:rsidRPr="00156152" w:rsidRDefault="001215B3" w:rsidP="004310CE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  </w:t>
            </w:r>
            <w:r w:rsidR="004310CE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sztuki</w:t>
            </w: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: 3</w:t>
            </w:r>
            <w:r w:rsidR="00CC54D0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pkt</w:t>
            </w:r>
            <w:r w:rsidR="00DB13FA"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>.</w:t>
            </w:r>
            <w:r w:rsidRPr="0015615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ECTS</w:t>
            </w:r>
          </w:p>
          <w:p w14:paraId="69240A81" w14:textId="77777777" w:rsidR="001215B3" w:rsidRPr="00156152" w:rsidRDefault="001215B3" w:rsidP="004310CE">
            <w:pPr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      </w:t>
            </w:r>
          </w:p>
          <w:p w14:paraId="26B3E802" w14:textId="77777777" w:rsidR="004310CE" w:rsidRPr="00156152" w:rsidRDefault="001215B3" w:rsidP="004310CE">
            <w:pPr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      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 xml:space="preserve">Nauki o komunikacji społecznej </w:t>
            </w:r>
            <w:r w:rsidRPr="00156152">
              <w:rPr>
                <w:rFonts w:ascii="Corbel" w:hAnsi="Corbel"/>
                <w:sz w:val="24"/>
                <w:szCs w:val="24"/>
              </w:rPr>
              <w:br/>
              <w:t xml:space="preserve">      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>i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>mediach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: </w:t>
            </w:r>
            <w:r w:rsidR="00CC54D0" w:rsidRPr="00156152">
              <w:rPr>
                <w:rFonts w:ascii="Corbel" w:hAnsi="Corbel"/>
                <w:sz w:val="24"/>
                <w:szCs w:val="24"/>
              </w:rPr>
              <w:t>32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pkt</w:t>
            </w:r>
            <w:r w:rsidR="00DB13FA" w:rsidRPr="00156152">
              <w:rPr>
                <w:rFonts w:ascii="Corbel" w:hAnsi="Corbel"/>
                <w:sz w:val="24"/>
                <w:szCs w:val="24"/>
              </w:rPr>
              <w:t>.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5ED852D7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56152" w14:paraId="6225CB20" w14:textId="77777777" w:rsidTr="00D57DDA">
        <w:trPr>
          <w:trHeight w:val="735"/>
        </w:trPr>
        <w:tc>
          <w:tcPr>
            <w:tcW w:w="534" w:type="dxa"/>
            <w:gridSpan w:val="2"/>
            <w:vMerge w:val="restart"/>
          </w:tcPr>
          <w:p w14:paraId="08CE5E2E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</w:tcPr>
          <w:p w14:paraId="6FFFC168" w14:textId="77777777" w:rsidR="006F0329" w:rsidRPr="0015615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41ABA38C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126" w:type="dxa"/>
            <w:gridSpan w:val="2"/>
          </w:tcPr>
          <w:p w14:paraId="70AE19EF" w14:textId="77777777" w:rsidR="006F0329" w:rsidRPr="0015615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156152" w14:paraId="27BC19F2" w14:textId="77777777" w:rsidTr="00D57DDA">
        <w:trPr>
          <w:trHeight w:val="735"/>
        </w:trPr>
        <w:tc>
          <w:tcPr>
            <w:tcW w:w="534" w:type="dxa"/>
            <w:gridSpan w:val="2"/>
            <w:vMerge/>
          </w:tcPr>
          <w:p w14:paraId="5EEE7AA4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7DE3D49E" w14:textId="77777777" w:rsidR="006F0329" w:rsidRPr="0015615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860B8F2" w14:textId="77777777" w:rsidR="006F0329" w:rsidRPr="00156152" w:rsidRDefault="00A34A9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</w:tcPr>
          <w:p w14:paraId="21A3E605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56152" w14:paraId="10F11226" w14:textId="77777777" w:rsidTr="00D57DDA">
        <w:tc>
          <w:tcPr>
            <w:tcW w:w="534" w:type="dxa"/>
            <w:gridSpan w:val="2"/>
          </w:tcPr>
          <w:p w14:paraId="763C215E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14:paraId="7BD905C9" w14:textId="77777777" w:rsidR="006F0329" w:rsidRPr="0015615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394" w:type="dxa"/>
            <w:gridSpan w:val="5"/>
          </w:tcPr>
          <w:p w14:paraId="4FBFECED" w14:textId="77777777" w:rsidR="006F0329" w:rsidRPr="00156152" w:rsidRDefault="004310CE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156152" w14:paraId="0ECE0D52" w14:textId="77777777" w:rsidTr="00D57DDA">
        <w:tc>
          <w:tcPr>
            <w:tcW w:w="534" w:type="dxa"/>
            <w:gridSpan w:val="2"/>
          </w:tcPr>
          <w:p w14:paraId="0B51EB50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14:paraId="60BD15AE" w14:textId="77777777" w:rsidR="006F0329" w:rsidRPr="0015615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394" w:type="dxa"/>
            <w:gridSpan w:val="5"/>
          </w:tcPr>
          <w:p w14:paraId="50F5A833" w14:textId="77777777" w:rsidR="004310CE" w:rsidRPr="00156152" w:rsidRDefault="004310CE" w:rsidP="004310CE">
            <w:pPr>
              <w:tabs>
                <w:tab w:val="left" w:pos="1226"/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5</w:t>
            </w:r>
            <w:r w:rsidR="00F24AD5" w:rsidRPr="00156152">
              <w:rPr>
                <w:rFonts w:ascii="Corbel" w:hAnsi="Corbel"/>
                <w:sz w:val="24"/>
                <w:szCs w:val="24"/>
              </w:rPr>
              <w:t>9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pkt. ECTS – 3</w:t>
            </w:r>
            <w:r w:rsidR="00F24AD5" w:rsidRPr="00156152">
              <w:rPr>
                <w:rFonts w:ascii="Corbel" w:hAnsi="Corbel"/>
                <w:sz w:val="24"/>
                <w:szCs w:val="24"/>
              </w:rPr>
              <w:t>3</w:t>
            </w:r>
            <w:r w:rsidRPr="00156152">
              <w:rPr>
                <w:rFonts w:ascii="Corbel" w:hAnsi="Corbel"/>
                <w:sz w:val="24"/>
                <w:szCs w:val="24"/>
              </w:rPr>
              <w:t>%</w:t>
            </w:r>
          </w:p>
          <w:p w14:paraId="7B428D42" w14:textId="77777777" w:rsidR="004310CE" w:rsidRPr="00156152" w:rsidRDefault="004310CE" w:rsidP="004310CE">
            <w:pPr>
              <w:tabs>
                <w:tab w:val="left" w:pos="1226"/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br/>
              <w:t>Lektorat – 8 pkt. ECTS</w:t>
            </w:r>
          </w:p>
          <w:p w14:paraId="433209EC" w14:textId="77777777" w:rsidR="004310CE" w:rsidRPr="00156152" w:rsidRDefault="004310CE" w:rsidP="004310CE">
            <w:pPr>
              <w:tabs>
                <w:tab w:val="left" w:pos="1226"/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Seminarium – 1</w:t>
            </w:r>
            <w:r w:rsidR="00F24AD5" w:rsidRPr="00156152">
              <w:rPr>
                <w:rFonts w:ascii="Corbel" w:hAnsi="Corbel"/>
                <w:sz w:val="24"/>
                <w:szCs w:val="24"/>
              </w:rPr>
              <w:t>4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  <w:p w14:paraId="71B380C4" w14:textId="77777777" w:rsidR="004310CE" w:rsidRPr="00156152" w:rsidRDefault="00DB13FA" w:rsidP="004310CE">
            <w:pPr>
              <w:tabs>
                <w:tab w:val="left" w:pos="1226"/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Projekt dyplomowy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 xml:space="preserve"> – 1</w:t>
            </w:r>
            <w:r w:rsidR="00F24AD5" w:rsidRPr="00156152">
              <w:rPr>
                <w:rFonts w:ascii="Corbel" w:hAnsi="Corbel"/>
                <w:sz w:val="24"/>
                <w:szCs w:val="24"/>
              </w:rPr>
              <w:t>4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  <w:p w14:paraId="0E5FDDD6" w14:textId="77777777" w:rsidR="006F0329" w:rsidRPr="00156152" w:rsidRDefault="004310CE" w:rsidP="004310CE">
            <w:pPr>
              <w:tabs>
                <w:tab w:val="left" w:pos="1226"/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Blok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przedmiotów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do wyboru – 2</w:t>
            </w:r>
            <w:r w:rsidR="00F24AD5" w:rsidRPr="00156152">
              <w:rPr>
                <w:rFonts w:ascii="Corbel" w:hAnsi="Corbel"/>
                <w:sz w:val="24"/>
                <w:szCs w:val="24"/>
              </w:rPr>
              <w:t>3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pkt. ECTS </w:t>
            </w:r>
            <w:r w:rsidRPr="00156152">
              <w:rPr>
                <w:rFonts w:ascii="Corbel" w:hAnsi="Corbel"/>
                <w:sz w:val="24"/>
                <w:szCs w:val="24"/>
              </w:rPr>
              <w:tab/>
            </w:r>
          </w:p>
        </w:tc>
      </w:tr>
      <w:tr w:rsidR="006F0329" w:rsidRPr="00156152" w14:paraId="71BC59FC" w14:textId="77777777" w:rsidTr="00D57DDA">
        <w:tc>
          <w:tcPr>
            <w:tcW w:w="534" w:type="dxa"/>
            <w:gridSpan w:val="2"/>
          </w:tcPr>
          <w:p w14:paraId="11E1CD92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gridSpan w:val="3"/>
          </w:tcPr>
          <w:p w14:paraId="1E981828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394" w:type="dxa"/>
            <w:gridSpan w:val="5"/>
          </w:tcPr>
          <w:p w14:paraId="4BE38043" w14:textId="77777777" w:rsidR="006F0329" w:rsidRPr="00156152" w:rsidRDefault="004310CE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6F0329" w:rsidRPr="00156152" w14:paraId="0B4B03DB" w14:textId="77777777" w:rsidTr="00D57DDA">
        <w:tc>
          <w:tcPr>
            <w:tcW w:w="534" w:type="dxa"/>
            <w:gridSpan w:val="2"/>
          </w:tcPr>
          <w:p w14:paraId="61D51BF8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3"/>
          </w:tcPr>
          <w:p w14:paraId="479EEA03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394" w:type="dxa"/>
            <w:gridSpan w:val="5"/>
          </w:tcPr>
          <w:p w14:paraId="368444AA" w14:textId="77777777" w:rsidR="006F0329" w:rsidRPr="00156152" w:rsidRDefault="004310CE" w:rsidP="004310CE">
            <w:pPr>
              <w:tabs>
                <w:tab w:val="left" w:pos="1283"/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nie dotyczy</w:t>
            </w:r>
            <w:r w:rsidRPr="00156152">
              <w:rPr>
                <w:rFonts w:ascii="Corbel" w:hAnsi="Corbel"/>
                <w:sz w:val="24"/>
                <w:szCs w:val="24"/>
              </w:rPr>
              <w:tab/>
            </w:r>
          </w:p>
        </w:tc>
      </w:tr>
      <w:tr w:rsidR="006F0329" w:rsidRPr="00156152" w14:paraId="54DA0128" w14:textId="77777777" w:rsidTr="00D57DDA">
        <w:tc>
          <w:tcPr>
            <w:tcW w:w="534" w:type="dxa"/>
            <w:gridSpan w:val="2"/>
          </w:tcPr>
          <w:p w14:paraId="57DF90B8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6BFCA78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394" w:type="dxa"/>
            <w:gridSpan w:val="5"/>
          </w:tcPr>
          <w:p w14:paraId="76C73F72" w14:textId="77777777" w:rsidR="006F0329" w:rsidRPr="00156152" w:rsidRDefault="00F24AD5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1</w:t>
            </w:r>
            <w:r w:rsidR="00F36D32" w:rsidRPr="00156152">
              <w:rPr>
                <w:rFonts w:ascii="Corbel" w:hAnsi="Corbel"/>
                <w:sz w:val="24"/>
                <w:szCs w:val="24"/>
              </w:rPr>
              <w:t>49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</w:tc>
      </w:tr>
      <w:tr w:rsidR="006F0329" w:rsidRPr="00156152" w14:paraId="2A31B83D" w14:textId="77777777" w:rsidTr="00D57DDA">
        <w:tc>
          <w:tcPr>
            <w:tcW w:w="534" w:type="dxa"/>
            <w:gridSpan w:val="2"/>
          </w:tcPr>
          <w:p w14:paraId="4A6B4867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10C56E57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4394" w:type="dxa"/>
            <w:gridSpan w:val="5"/>
          </w:tcPr>
          <w:p w14:paraId="0126A7B2" w14:textId="77777777" w:rsidR="006F0329" w:rsidRPr="00156152" w:rsidRDefault="006F0329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Liczba godzin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>: 90</w:t>
            </w:r>
          </w:p>
          <w:p w14:paraId="42FC11F5" w14:textId="77777777" w:rsidR="006F0329" w:rsidRPr="00156152" w:rsidRDefault="006F0329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Czas trwania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>: jeden semestr (V)</w:t>
            </w:r>
          </w:p>
          <w:p w14:paraId="5B49C9FB" w14:textId="77777777" w:rsidR="006F0329" w:rsidRPr="00156152" w:rsidRDefault="006F0329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Punkty ECTS</w:t>
            </w:r>
            <w:r w:rsidR="004310CE" w:rsidRPr="00156152">
              <w:rPr>
                <w:rFonts w:ascii="Corbel" w:hAnsi="Corbel"/>
                <w:sz w:val="24"/>
                <w:szCs w:val="24"/>
              </w:rPr>
              <w:t>: 4</w:t>
            </w:r>
          </w:p>
          <w:p w14:paraId="38D68FA8" w14:textId="77777777" w:rsidR="00414C7A" w:rsidRPr="00156152" w:rsidRDefault="00414C7A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Forma zaliczenia: zaliczenie z oceną (ZO)</w:t>
            </w:r>
          </w:p>
          <w:p w14:paraId="1A51E1F9" w14:textId="77777777" w:rsidR="006F0329" w:rsidRPr="00156152" w:rsidRDefault="006F0329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Sposób realizacji oraz warunki przystąpienia do realizacji prakty</w:t>
            </w:r>
            <w:r w:rsidR="00A56F26" w:rsidRPr="00156152">
              <w:rPr>
                <w:rFonts w:ascii="Corbel" w:hAnsi="Corbel"/>
                <w:sz w:val="24"/>
                <w:szCs w:val="24"/>
              </w:rPr>
              <w:t>k:</w:t>
            </w:r>
          </w:p>
          <w:p w14:paraId="5256BAF0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 xml:space="preserve">Praktyka zawodowa jest integralną </w:t>
            </w:r>
            <w:proofErr w:type="spellStart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>częścia</w:t>
            </w:r>
            <w:proofErr w:type="spellEnd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 xml:space="preserve">̨ planu </w:t>
            </w:r>
            <w:proofErr w:type="spellStart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 xml:space="preserve">. Student realizuje </w:t>
            </w:r>
            <w:proofErr w:type="spellStart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>praktyke</w:t>
            </w:r>
            <w:proofErr w:type="spellEnd"/>
            <w:r w:rsidRPr="00156152">
              <w:rPr>
                <w:rFonts w:ascii="Corbel" w:hAnsi="Corbel"/>
                <w:b/>
                <w:bCs/>
                <w:sz w:val="24"/>
                <w:szCs w:val="24"/>
              </w:rPr>
              <w:t>̨ zawodową w 5 semestrze.</w:t>
            </w:r>
            <w:r w:rsidRPr="00156152">
              <w:rPr>
                <w:rFonts w:ascii="Corbel" w:hAnsi="Corbel"/>
                <w:sz w:val="24"/>
                <w:szCs w:val="24"/>
              </w:rPr>
              <w:br/>
              <w:t xml:space="preserve">Praktyka realizowana jest </w:t>
            </w:r>
            <w:r w:rsidR="00960A4B" w:rsidRPr="00156152">
              <w:rPr>
                <w:rFonts w:ascii="Corbel" w:hAnsi="Corbel"/>
                <w:sz w:val="24"/>
                <w:szCs w:val="24"/>
              </w:rPr>
              <w:br/>
            </w:r>
            <w:r w:rsidRPr="00156152">
              <w:rPr>
                <w:rFonts w:ascii="Corbel" w:hAnsi="Corbel"/>
                <w:sz w:val="24"/>
                <w:szCs w:val="24"/>
              </w:rPr>
              <w:t xml:space="preserve">w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przedsiębiorstwach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, instytucjach oraz innych podmiotach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związanych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ze specyfiką kierunku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. </w:t>
            </w:r>
          </w:p>
          <w:p w14:paraId="644E6CD7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Praktyka realizowana jest na podstawie porozumienia zawartego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pomiędzy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Uczelnią a zakładem pracy. Porozumienie to powinno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określac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́, w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szczególności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: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podstawe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odbywania praktyki, program praktyki, warunki oraz czas trwania praktyki. </w:t>
            </w:r>
          </w:p>
          <w:p w14:paraId="2FB26446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Praktyka jest realizowana w czasie trwania semestru zimowego </w:t>
            </w:r>
            <w:r w:rsidR="00960A4B" w:rsidRPr="00156152">
              <w:rPr>
                <w:rFonts w:ascii="Corbel" w:hAnsi="Corbel"/>
                <w:sz w:val="24"/>
                <w:szCs w:val="24"/>
              </w:rPr>
              <w:br/>
            </w:r>
            <w:r w:rsidRPr="00156152">
              <w:rPr>
                <w:rFonts w:ascii="Corbel" w:hAnsi="Corbel"/>
                <w:sz w:val="24"/>
                <w:szCs w:val="24"/>
              </w:rPr>
              <w:t xml:space="preserve">w minimalnym wymiarze 90 godzin i nie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może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kolidowac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́ z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obowiązkowymi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zajęciami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dydaktycznymi na uczelni.</w:t>
            </w:r>
          </w:p>
          <w:p w14:paraId="69BDA80B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Nadzór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dydaktyczno-wychowawczy oraz organizacyjny nad praktyką na danym kierunku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sprawuje koordynator praktyk powołany przez Prorektora ds. Studenckich i Kształcenia na wniosek Dziekana.</w:t>
            </w:r>
          </w:p>
          <w:p w14:paraId="2BE4AD4D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Bezpośredni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nadzór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nad przebiegiem praktyki w zakładzie pracy sprawuje kierownik zakładu pracy lub osoba przez </w:t>
            </w:r>
            <w:r w:rsidRPr="00156152">
              <w:rPr>
                <w:rFonts w:ascii="Corbel" w:hAnsi="Corbel"/>
                <w:sz w:val="24"/>
                <w:szCs w:val="24"/>
              </w:rPr>
              <w:lastRenderedPageBreak/>
              <w:t xml:space="preserve">niego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upoważniona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zwana dalej jako Opiekun Praktyki.</w:t>
            </w:r>
          </w:p>
          <w:p w14:paraId="7ED92DBF" w14:textId="77777777" w:rsidR="00A56F26" w:rsidRPr="00156152" w:rsidRDefault="00A56F26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Praktyke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zalicza Koordynator praktyk poprzez wpisanie oceny do systemu Wirtualna Uczelnia. Niezaliczenie praktyki, zgodnie z programem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r w:rsidR="00960A4B" w:rsidRPr="00156152">
              <w:rPr>
                <w:rFonts w:ascii="Corbel" w:hAnsi="Corbel"/>
                <w:sz w:val="24"/>
                <w:szCs w:val="24"/>
              </w:rPr>
              <w:br/>
            </w:r>
            <w:r w:rsidRPr="00156152">
              <w:rPr>
                <w:rFonts w:ascii="Corbel" w:hAnsi="Corbel"/>
                <w:sz w:val="24"/>
                <w:szCs w:val="24"/>
              </w:rPr>
              <w:t>i planami praktyk traktowane jest jak niezaliczenie semestru.</w:t>
            </w:r>
          </w:p>
          <w:p w14:paraId="6CBD033A" w14:textId="77777777" w:rsidR="00A56F26" w:rsidRPr="00156152" w:rsidRDefault="00AE014E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>Kwestie związane z realizacją praktyk zostały uregulowane w regulaminie praktyk.</w:t>
            </w:r>
          </w:p>
        </w:tc>
      </w:tr>
      <w:tr w:rsidR="006F0329" w:rsidRPr="00156152" w14:paraId="41CD67C2" w14:textId="77777777" w:rsidTr="00D57DDA">
        <w:tc>
          <w:tcPr>
            <w:tcW w:w="534" w:type="dxa"/>
            <w:gridSpan w:val="2"/>
          </w:tcPr>
          <w:p w14:paraId="5075D2DA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326D51A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394" w:type="dxa"/>
            <w:gridSpan w:val="5"/>
          </w:tcPr>
          <w:p w14:paraId="13CA3378" w14:textId="77777777" w:rsidR="000B1C4F" w:rsidRPr="00156152" w:rsidRDefault="000B1C4F" w:rsidP="000B1C4F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Dla wszystkich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założonych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w programie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efektów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uczenia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zostały dobrane adekwatne i odpowiednio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zróżnicowane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metody ich weryfikacji.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Uszczegółowienia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dotyczące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sposobów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weryfikacji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efektów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uczenia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zostały przedstawione w sylabusach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przedmiotów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. </w:t>
            </w:r>
          </w:p>
          <w:p w14:paraId="4F254115" w14:textId="77777777" w:rsidR="000B1C4F" w:rsidRPr="00156152" w:rsidRDefault="000B1C4F" w:rsidP="000B1C4F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Do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najczęściej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stosowanych metod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należa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̨: cykliczne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przeglądy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prac, kontrola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postępu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prac projektowych i korekty prowadzone w trakcie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zajęc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́, uczestnictwo w dyskusji, egzaminy ustne i pisemne, prezentacje, kolokwia oraz dzienniczek praktyk. </w:t>
            </w:r>
          </w:p>
          <w:p w14:paraId="633EAF33" w14:textId="77777777" w:rsidR="000B1C4F" w:rsidRPr="00156152" w:rsidRDefault="000B1C4F" w:rsidP="000B1C4F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Zaliczenie danego przedmiotu potwierdza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stopien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́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osiągnięcia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przez studenta zakładanych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efektów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uczenia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̨. Weryfikacja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efektów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prowadzona jest na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bieżąco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w trakcie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zajęc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́ oraz w trakcie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końcowego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zaliczenia przedmiotu.</w:t>
            </w:r>
          </w:p>
          <w:p w14:paraId="76D418EE" w14:textId="2B3FE8F9" w:rsidR="006F0329" w:rsidRPr="00156152" w:rsidRDefault="000B1C4F" w:rsidP="000B1C4F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Kluczowe dla programu efekty uczenia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równiez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̇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obowiązkowo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sprawdzane w ramach egzaminu dyplomowego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 xml:space="preserve"> do którego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student przedkłada 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>artykuł naukowy, który powstał w</w:t>
            </w:r>
            <w:r w:rsidR="007773A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56152">
              <w:rPr>
                <w:rFonts w:ascii="Corbel" w:hAnsi="Corbel"/>
                <w:sz w:val="24"/>
                <w:szCs w:val="24"/>
              </w:rPr>
              <w:t>ramach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seminarium 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 xml:space="preserve">oraz egzaminu dyplomowego na którym prezentuje 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pracę 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>dyplomową,</w:t>
            </w:r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któr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>ą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tworzył w jednej z wybranych przez siebie pracowni</w:t>
            </w:r>
            <w:r w:rsidR="00FE4CEF" w:rsidRPr="00156152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6F0329" w:rsidRPr="00156152" w14:paraId="5BF9D46B" w14:textId="77777777" w:rsidTr="00D57DDA">
        <w:tc>
          <w:tcPr>
            <w:tcW w:w="534" w:type="dxa"/>
            <w:gridSpan w:val="2"/>
          </w:tcPr>
          <w:p w14:paraId="00125CB7" w14:textId="77777777" w:rsidR="006F0329" w:rsidRPr="0015615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B7B86C9" w14:textId="77777777" w:rsidR="006F0329" w:rsidRPr="00156152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394" w:type="dxa"/>
            <w:gridSpan w:val="5"/>
          </w:tcPr>
          <w:p w14:paraId="2CEEB09A" w14:textId="77777777" w:rsidR="006F0329" w:rsidRPr="00156152" w:rsidRDefault="000B1C4F" w:rsidP="00A56F2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56152">
              <w:rPr>
                <w:rFonts w:ascii="Corbel" w:hAnsi="Corbel"/>
                <w:sz w:val="24"/>
                <w:szCs w:val="24"/>
              </w:rPr>
              <w:t xml:space="preserve">Warunkiem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ukończenia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jest uzyskanie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określonych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w programie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studiów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efektów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uczenia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sie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̨ i wymaganej liczby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punktów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ECTS w liczbie 180, odbycie przewidzianych w programie praktyk, </w:t>
            </w:r>
            <w:proofErr w:type="spellStart"/>
            <w:r w:rsidRPr="00156152">
              <w:rPr>
                <w:rFonts w:ascii="Corbel" w:hAnsi="Corbel"/>
                <w:sz w:val="24"/>
                <w:szCs w:val="24"/>
              </w:rPr>
              <w:t>złożenie</w:t>
            </w:r>
            <w:proofErr w:type="spellEnd"/>
            <w:r w:rsidRPr="00156152">
              <w:rPr>
                <w:rFonts w:ascii="Corbel" w:hAnsi="Corbel"/>
                <w:sz w:val="24"/>
                <w:szCs w:val="24"/>
              </w:rPr>
              <w:t xml:space="preserve"> pracy dyplomowej oraz zdanie z wynikiem pozytywnym egzaminu dyplomowego. </w:t>
            </w:r>
          </w:p>
        </w:tc>
      </w:tr>
      <w:tr w:rsidR="006F0329" w:rsidRPr="00156152" w14:paraId="73BB6F2D" w14:textId="77777777" w:rsidTr="00D57DDA">
        <w:tc>
          <w:tcPr>
            <w:tcW w:w="9889" w:type="dxa"/>
            <w:gridSpan w:val="10"/>
          </w:tcPr>
          <w:p w14:paraId="1A56E9DC" w14:textId="77777777" w:rsidR="006F0329" w:rsidRPr="00156152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1356605C" w14:textId="77777777" w:rsidR="006F0329" w:rsidRPr="00156152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56152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156152" w14:paraId="5C700853" w14:textId="77777777" w:rsidTr="00D57DDA">
        <w:trPr>
          <w:trHeight w:val="608"/>
        </w:trPr>
        <w:tc>
          <w:tcPr>
            <w:tcW w:w="501" w:type="dxa"/>
            <w:vMerge w:val="restart"/>
            <w:vAlign w:val="center"/>
          </w:tcPr>
          <w:p w14:paraId="78A515AB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703D38EE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  <w:r w:rsidR="009021BC" w:rsidRPr="00156152">
              <w:rPr>
                <w:rFonts w:ascii="Corbel" w:hAnsi="Corbel" w:cs="TimesNewRomanPSMT"/>
                <w:sz w:val="20"/>
                <w:szCs w:val="20"/>
              </w:rPr>
              <w:t xml:space="preserve"> *</w:t>
            </w:r>
          </w:p>
        </w:tc>
        <w:tc>
          <w:tcPr>
            <w:tcW w:w="1985" w:type="dxa"/>
            <w:vMerge w:val="restart"/>
            <w:vAlign w:val="center"/>
          </w:tcPr>
          <w:p w14:paraId="77BDED61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4C48AA3C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14:paraId="1AB78D5A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0EB66919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06EAAECA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74403287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134" w:type="dxa"/>
            <w:vMerge w:val="restart"/>
            <w:vAlign w:val="center"/>
          </w:tcPr>
          <w:p w14:paraId="5DDF5941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F0329" w:rsidRPr="00156152" w14:paraId="27425D2D" w14:textId="77777777" w:rsidTr="00D57DDA">
        <w:trPr>
          <w:trHeight w:val="607"/>
        </w:trPr>
        <w:tc>
          <w:tcPr>
            <w:tcW w:w="501" w:type="dxa"/>
            <w:vMerge/>
            <w:vAlign w:val="center"/>
          </w:tcPr>
          <w:p w14:paraId="50FC3FB4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7824B747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398054C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0FFAAA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156152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156152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2104598" w14:textId="77777777" w:rsidR="006F0329" w:rsidRPr="00156152" w:rsidRDefault="009021BC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156152">
              <w:rPr>
                <w:rFonts w:ascii="Corbel" w:hAnsi="Corbel" w:cs="TimesNewRomanPSMT"/>
                <w:sz w:val="20"/>
                <w:szCs w:val="20"/>
              </w:rPr>
              <w:t>t</w:t>
            </w:r>
            <w:r w:rsidRPr="00156152"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15615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F0329" w:rsidRPr="00156152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="006F0329" w:rsidRPr="00156152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54A9908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DA651" w14:textId="77777777" w:rsidR="006F0329" w:rsidRPr="00156152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RPr="00156152" w14:paraId="09EBB523" w14:textId="77777777" w:rsidTr="00D57DDA">
        <w:trPr>
          <w:trHeight w:val="227"/>
        </w:trPr>
        <w:tc>
          <w:tcPr>
            <w:tcW w:w="9889" w:type="dxa"/>
            <w:gridSpan w:val="10"/>
          </w:tcPr>
          <w:p w14:paraId="37FD4278" w14:textId="77777777" w:rsidR="006F0329" w:rsidRPr="00156152" w:rsidRDefault="006F0329" w:rsidP="004D41E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Przedmioty ogólne</w:t>
            </w:r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 xml:space="preserve"> / </w:t>
            </w:r>
            <w:proofErr w:type="spellStart"/>
            <w:r w:rsidR="004D41E1" w:rsidRPr="00156152">
              <w:rPr>
                <w:rFonts w:ascii="Corbel" w:hAnsi="Corbel" w:cs="TimesNewRomanPSMT"/>
                <w:sz w:val="20"/>
                <w:szCs w:val="20"/>
              </w:rPr>
              <w:t>Subsidary</w:t>
            </w:r>
            <w:proofErr w:type="spellEnd"/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>subjects</w:t>
            </w:r>
            <w:proofErr w:type="spellEnd"/>
          </w:p>
        </w:tc>
      </w:tr>
      <w:tr w:rsidR="00F42703" w:rsidRPr="00156152" w14:paraId="5036A590" w14:textId="77777777" w:rsidTr="00D57DDA">
        <w:trPr>
          <w:trHeight w:val="227"/>
        </w:trPr>
        <w:tc>
          <w:tcPr>
            <w:tcW w:w="501" w:type="dxa"/>
          </w:tcPr>
          <w:p w14:paraId="3290B464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584" w:type="dxa"/>
            <w:gridSpan w:val="2"/>
            <w:vAlign w:val="center"/>
          </w:tcPr>
          <w:p w14:paraId="74652E67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Foreign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language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*</w:t>
            </w:r>
            <w:r w:rsidR="00982F38" w:rsidRPr="00156152">
              <w:rPr>
                <w:rFonts w:ascii="Corbel" w:hAnsi="Corbel" w:cs="Calibri"/>
                <w:color w:val="000000"/>
              </w:rPr>
              <w:t>*</w:t>
            </w:r>
          </w:p>
        </w:tc>
        <w:tc>
          <w:tcPr>
            <w:tcW w:w="1985" w:type="dxa"/>
          </w:tcPr>
          <w:p w14:paraId="68B20998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K_Uo2, K_U07</w:t>
            </w:r>
          </w:p>
        </w:tc>
        <w:tc>
          <w:tcPr>
            <w:tcW w:w="1134" w:type="dxa"/>
            <w:gridSpan w:val="2"/>
          </w:tcPr>
          <w:p w14:paraId="112706E1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120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213FA67B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1E26DC4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134" w:type="dxa"/>
          </w:tcPr>
          <w:p w14:paraId="0699AAB5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F42703" w:rsidRPr="00156152" w14:paraId="286B44B5" w14:textId="77777777" w:rsidTr="00D57DDA">
        <w:trPr>
          <w:trHeight w:val="227"/>
        </w:trPr>
        <w:tc>
          <w:tcPr>
            <w:tcW w:w="501" w:type="dxa"/>
          </w:tcPr>
          <w:p w14:paraId="5B7A6DE9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584" w:type="dxa"/>
            <w:gridSpan w:val="2"/>
            <w:vAlign w:val="center"/>
          </w:tcPr>
          <w:p w14:paraId="02D7735E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Phisical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Education</w:t>
            </w:r>
            <w:proofErr w:type="spellEnd"/>
          </w:p>
        </w:tc>
        <w:tc>
          <w:tcPr>
            <w:tcW w:w="1985" w:type="dxa"/>
          </w:tcPr>
          <w:p w14:paraId="1E7189F5" w14:textId="77777777" w:rsidR="00F42703" w:rsidRPr="00156152" w:rsidRDefault="00331CB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K_U09</w:t>
            </w:r>
            <w:r w:rsidR="00E86A5D">
              <w:rPr>
                <w:rFonts w:ascii="Corbel" w:hAnsi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gridSpan w:val="2"/>
          </w:tcPr>
          <w:p w14:paraId="04C6475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60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45AA813C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92CA4FA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00C1DDEC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0</w:t>
            </w:r>
          </w:p>
        </w:tc>
      </w:tr>
      <w:tr w:rsidR="00F42703" w:rsidRPr="00156152" w14:paraId="099A3A65" w14:textId="77777777" w:rsidTr="00D57DDA">
        <w:trPr>
          <w:trHeight w:val="227"/>
        </w:trPr>
        <w:tc>
          <w:tcPr>
            <w:tcW w:w="501" w:type="dxa"/>
          </w:tcPr>
          <w:p w14:paraId="3637A068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584" w:type="dxa"/>
            <w:gridSpan w:val="2"/>
            <w:vAlign w:val="center"/>
          </w:tcPr>
          <w:p w14:paraId="0F119428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>Information Technology</w:t>
            </w:r>
          </w:p>
        </w:tc>
        <w:tc>
          <w:tcPr>
            <w:tcW w:w="1985" w:type="dxa"/>
          </w:tcPr>
          <w:p w14:paraId="306D8093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K_U04</w:t>
            </w:r>
          </w:p>
        </w:tc>
        <w:tc>
          <w:tcPr>
            <w:tcW w:w="1134" w:type="dxa"/>
            <w:gridSpan w:val="2"/>
          </w:tcPr>
          <w:p w14:paraId="73EA4A29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15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7E2C0106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930466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4C08D32D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F42703" w:rsidRPr="00156152" w14:paraId="163F9134" w14:textId="77777777" w:rsidTr="00D57DDA">
        <w:trPr>
          <w:trHeight w:val="227"/>
        </w:trPr>
        <w:tc>
          <w:tcPr>
            <w:tcW w:w="501" w:type="dxa"/>
          </w:tcPr>
          <w:p w14:paraId="7CBEEE62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584" w:type="dxa"/>
            <w:gridSpan w:val="2"/>
            <w:vAlign w:val="center"/>
          </w:tcPr>
          <w:p w14:paraId="43CC208F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Philosophy</w:t>
            </w:r>
            <w:proofErr w:type="spellEnd"/>
          </w:p>
        </w:tc>
        <w:tc>
          <w:tcPr>
            <w:tcW w:w="1985" w:type="dxa"/>
          </w:tcPr>
          <w:p w14:paraId="0909EAA4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K_W05</w:t>
            </w:r>
          </w:p>
        </w:tc>
        <w:tc>
          <w:tcPr>
            <w:tcW w:w="1134" w:type="dxa"/>
            <w:gridSpan w:val="2"/>
          </w:tcPr>
          <w:p w14:paraId="5C7B3D24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15 w</w:t>
            </w:r>
          </w:p>
        </w:tc>
        <w:tc>
          <w:tcPr>
            <w:tcW w:w="1134" w:type="dxa"/>
          </w:tcPr>
          <w:p w14:paraId="7EE56451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1467A4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34" w:type="dxa"/>
          </w:tcPr>
          <w:p w14:paraId="47CCC8C9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F42703" w:rsidRPr="00156152" w14:paraId="486CF31D" w14:textId="77777777" w:rsidTr="00D57DDA">
        <w:trPr>
          <w:trHeight w:val="227"/>
        </w:trPr>
        <w:tc>
          <w:tcPr>
            <w:tcW w:w="501" w:type="dxa"/>
          </w:tcPr>
          <w:p w14:paraId="1FB224A0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584" w:type="dxa"/>
            <w:gridSpan w:val="2"/>
            <w:vAlign w:val="bottom"/>
          </w:tcPr>
          <w:p w14:paraId="1033D276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Law and Copyright and Intellectual Property </w:t>
            </w:r>
          </w:p>
        </w:tc>
        <w:tc>
          <w:tcPr>
            <w:tcW w:w="1985" w:type="dxa"/>
          </w:tcPr>
          <w:p w14:paraId="2F1DC585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K_W07</w:t>
            </w:r>
          </w:p>
        </w:tc>
        <w:tc>
          <w:tcPr>
            <w:tcW w:w="1134" w:type="dxa"/>
            <w:gridSpan w:val="2"/>
          </w:tcPr>
          <w:p w14:paraId="242F523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20 w</w:t>
            </w:r>
          </w:p>
        </w:tc>
        <w:tc>
          <w:tcPr>
            <w:tcW w:w="1134" w:type="dxa"/>
          </w:tcPr>
          <w:p w14:paraId="4670D13B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1179D72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32001686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1</w:t>
            </w:r>
          </w:p>
        </w:tc>
      </w:tr>
      <w:tr w:rsidR="00F42703" w:rsidRPr="00156152" w14:paraId="1747BA48" w14:textId="77777777" w:rsidTr="00D57DDA">
        <w:trPr>
          <w:trHeight w:val="227"/>
        </w:trPr>
        <w:tc>
          <w:tcPr>
            <w:tcW w:w="501" w:type="dxa"/>
          </w:tcPr>
          <w:p w14:paraId="16B7709C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6.</w:t>
            </w:r>
          </w:p>
        </w:tc>
        <w:tc>
          <w:tcPr>
            <w:tcW w:w="2584" w:type="dxa"/>
            <w:gridSpan w:val="2"/>
            <w:vAlign w:val="center"/>
          </w:tcPr>
          <w:p w14:paraId="1667D8AE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Adaptation</w:t>
            </w:r>
            <w:r w:rsidR="00F36D32" w:rsidRPr="00156152">
              <w:rPr>
                <w:rFonts w:ascii="Corbel" w:hAnsi="Corbel" w:cs="Calibri"/>
                <w:color w:val="000000"/>
                <w:lang w:val="en-US"/>
              </w:rPr>
              <w:t>:</w:t>
            </w:r>
            <w:r w:rsidR="00982F38" w:rsidRPr="00156152">
              <w:rPr>
                <w:rFonts w:ascii="Corbel" w:hAnsi="Corbel" w:cs="Calibri"/>
                <w:color w:val="000000"/>
                <w:lang w:val="en-US"/>
              </w:rPr>
              <w:t xml:space="preserve"> Theory and Practice</w:t>
            </w:r>
            <w:r w:rsidRPr="00156152">
              <w:rPr>
                <w:rFonts w:ascii="Corbel" w:hAnsi="Corbel" w:cs="Calibri"/>
                <w:color w:val="000000"/>
                <w:lang w:val="en-US"/>
              </w:rPr>
              <w:t>/ Polish Studies*</w:t>
            </w:r>
            <w:r w:rsidR="00982F38" w:rsidRPr="00156152">
              <w:rPr>
                <w:rFonts w:ascii="Corbel" w:hAnsi="Corbel" w:cs="Calibri"/>
                <w:color w:val="000000"/>
                <w:lang w:val="en-US"/>
              </w:rPr>
              <w:t>*</w:t>
            </w:r>
          </w:p>
        </w:tc>
        <w:tc>
          <w:tcPr>
            <w:tcW w:w="1985" w:type="dxa"/>
          </w:tcPr>
          <w:p w14:paraId="28F0540B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K_W05, K_U05</w:t>
            </w:r>
          </w:p>
        </w:tc>
        <w:tc>
          <w:tcPr>
            <w:tcW w:w="1134" w:type="dxa"/>
            <w:gridSpan w:val="2"/>
          </w:tcPr>
          <w:p w14:paraId="26D4F2C1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30 w</w:t>
            </w:r>
          </w:p>
        </w:tc>
        <w:tc>
          <w:tcPr>
            <w:tcW w:w="1134" w:type="dxa"/>
          </w:tcPr>
          <w:p w14:paraId="527197E6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ADD3ED3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44C0108D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2</w:t>
            </w:r>
          </w:p>
        </w:tc>
      </w:tr>
      <w:tr w:rsidR="00E24FCD" w:rsidRPr="00156152" w14:paraId="5CCDE6C6" w14:textId="77777777" w:rsidTr="00D57DDA">
        <w:trPr>
          <w:trHeight w:val="227"/>
        </w:trPr>
        <w:tc>
          <w:tcPr>
            <w:tcW w:w="501" w:type="dxa"/>
          </w:tcPr>
          <w:p w14:paraId="35C21374" w14:textId="77777777" w:rsidR="00E24FCD" w:rsidRPr="00156152" w:rsidRDefault="004C5EC3" w:rsidP="00E24FC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7.</w:t>
            </w:r>
          </w:p>
        </w:tc>
        <w:tc>
          <w:tcPr>
            <w:tcW w:w="2584" w:type="dxa"/>
            <w:gridSpan w:val="2"/>
            <w:vAlign w:val="bottom"/>
          </w:tcPr>
          <w:p w14:paraId="717124ED" w14:textId="77777777" w:rsidR="00E24FCD" w:rsidRPr="00156152" w:rsidRDefault="00E24FCD" w:rsidP="00E24FCD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International Relations since 1945 / Political Communication Strategies**</w:t>
            </w:r>
          </w:p>
        </w:tc>
        <w:tc>
          <w:tcPr>
            <w:tcW w:w="1985" w:type="dxa"/>
          </w:tcPr>
          <w:p w14:paraId="1CA2857F" w14:textId="77777777" w:rsidR="00E24FCD" w:rsidRPr="00156152" w:rsidRDefault="00E24FCD" w:rsidP="00E24FC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K_W05, K_U05</w:t>
            </w:r>
          </w:p>
        </w:tc>
        <w:tc>
          <w:tcPr>
            <w:tcW w:w="1134" w:type="dxa"/>
            <w:gridSpan w:val="2"/>
          </w:tcPr>
          <w:p w14:paraId="21E8141C" w14:textId="77777777" w:rsidR="00E24FCD" w:rsidRPr="00156152" w:rsidRDefault="00E24FCD" w:rsidP="00E24FC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30 w</w:t>
            </w:r>
          </w:p>
        </w:tc>
        <w:tc>
          <w:tcPr>
            <w:tcW w:w="1134" w:type="dxa"/>
          </w:tcPr>
          <w:p w14:paraId="5F5827C6" w14:textId="77777777" w:rsidR="00E24FCD" w:rsidRPr="00156152" w:rsidRDefault="00E24FCD" w:rsidP="00E24FC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3FABA35" w14:textId="77777777" w:rsidR="00E24FCD" w:rsidRPr="00156152" w:rsidRDefault="00E24FCD" w:rsidP="00E24FC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54C676F1" w14:textId="77777777" w:rsidR="00E24FCD" w:rsidRPr="00156152" w:rsidRDefault="00E24FCD" w:rsidP="00E24FC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2</w:t>
            </w:r>
          </w:p>
        </w:tc>
      </w:tr>
      <w:tr w:rsidR="006F0329" w:rsidRPr="00156152" w14:paraId="23AF3F19" w14:textId="77777777" w:rsidTr="00D57DDA">
        <w:trPr>
          <w:trHeight w:val="227"/>
        </w:trPr>
        <w:tc>
          <w:tcPr>
            <w:tcW w:w="501" w:type="dxa"/>
          </w:tcPr>
          <w:p w14:paraId="621B10FF" w14:textId="77777777" w:rsidR="006F0329" w:rsidRPr="00156152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</w:tcPr>
          <w:p w14:paraId="4367E306" w14:textId="77777777" w:rsidR="006F0329" w:rsidRPr="00156152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37D3599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7DEEF1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E24FCD" w:rsidRPr="00156152">
              <w:rPr>
                <w:rFonts w:ascii="Corbel" w:hAnsi="Corbel" w:cs="TimesNewRomanPSMT"/>
                <w:sz w:val="20"/>
                <w:szCs w:val="20"/>
              </w:rPr>
              <w:t xml:space="preserve"> 195 </w:t>
            </w:r>
            <w:proofErr w:type="spellStart"/>
            <w:r w:rsidR="00E24FCD" w:rsidRPr="00156152">
              <w:rPr>
                <w:rFonts w:ascii="Corbel" w:hAnsi="Corbel" w:cs="TimesNewRomanPSMT"/>
                <w:sz w:val="20"/>
                <w:szCs w:val="20"/>
              </w:rPr>
              <w:t>ćw</w:t>
            </w:r>
            <w:proofErr w:type="spellEnd"/>
            <w:r w:rsidR="00E24FCD" w:rsidRPr="00156152">
              <w:rPr>
                <w:rFonts w:ascii="Corbel" w:hAnsi="Corbel" w:cs="TimesNewRomanPSMT"/>
                <w:sz w:val="20"/>
                <w:szCs w:val="20"/>
              </w:rPr>
              <w:t xml:space="preserve"> /</w:t>
            </w:r>
          </w:p>
          <w:p w14:paraId="7B4494E0" w14:textId="77777777" w:rsidR="00E24FCD" w:rsidRPr="00156152" w:rsidRDefault="00674EB2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95</w:t>
            </w:r>
            <w:r w:rsidR="00E24FCD" w:rsidRPr="00156152">
              <w:rPr>
                <w:rFonts w:ascii="Corbel" w:hAnsi="Corbel" w:cs="TimesNewRomanPSMT"/>
                <w:sz w:val="20"/>
                <w:szCs w:val="20"/>
              </w:rPr>
              <w:t xml:space="preserve"> w</w:t>
            </w:r>
          </w:p>
        </w:tc>
        <w:tc>
          <w:tcPr>
            <w:tcW w:w="1134" w:type="dxa"/>
          </w:tcPr>
          <w:p w14:paraId="11104300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7E70096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E4D10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E24FCD" w:rsidRPr="00156152">
              <w:rPr>
                <w:rFonts w:ascii="Corbel" w:hAnsi="Corbel" w:cs="TimesNewRomanPSMT"/>
                <w:sz w:val="20"/>
                <w:szCs w:val="20"/>
              </w:rPr>
              <w:t xml:space="preserve"> 15</w:t>
            </w:r>
          </w:p>
        </w:tc>
      </w:tr>
      <w:tr w:rsidR="006F0329" w:rsidRPr="00156152" w14:paraId="4A7BE597" w14:textId="77777777" w:rsidTr="00D57DDA">
        <w:trPr>
          <w:trHeight w:val="227"/>
        </w:trPr>
        <w:tc>
          <w:tcPr>
            <w:tcW w:w="9889" w:type="dxa"/>
            <w:gridSpan w:val="10"/>
          </w:tcPr>
          <w:p w14:paraId="15146539" w14:textId="77777777" w:rsidR="006F0329" w:rsidRPr="0015615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 xml:space="preserve">/ </w:t>
            </w:r>
            <w:proofErr w:type="spellStart"/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>Primary</w:t>
            </w:r>
            <w:proofErr w:type="spellEnd"/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93EB1" w:rsidRPr="00156152">
              <w:rPr>
                <w:rFonts w:ascii="Corbel" w:hAnsi="Corbel" w:cs="TimesNewRomanPSMT"/>
                <w:sz w:val="20"/>
                <w:szCs w:val="20"/>
              </w:rPr>
              <w:t>subjects</w:t>
            </w:r>
            <w:proofErr w:type="spellEnd"/>
          </w:p>
        </w:tc>
      </w:tr>
      <w:tr w:rsidR="00F42703" w:rsidRPr="00156152" w14:paraId="01AFF2DD" w14:textId="77777777" w:rsidTr="00D57DDA">
        <w:trPr>
          <w:trHeight w:val="227"/>
        </w:trPr>
        <w:tc>
          <w:tcPr>
            <w:tcW w:w="501" w:type="dxa"/>
          </w:tcPr>
          <w:p w14:paraId="0E23C04E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584" w:type="dxa"/>
            <w:gridSpan w:val="2"/>
            <w:vAlign w:val="bottom"/>
          </w:tcPr>
          <w:p w14:paraId="0C9519C6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English for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Specific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Purposes</w:t>
            </w:r>
            <w:proofErr w:type="spellEnd"/>
          </w:p>
        </w:tc>
        <w:tc>
          <w:tcPr>
            <w:tcW w:w="1985" w:type="dxa"/>
          </w:tcPr>
          <w:p w14:paraId="4F0A859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K_U02, K_U07, K_K01</w:t>
            </w:r>
          </w:p>
        </w:tc>
        <w:tc>
          <w:tcPr>
            <w:tcW w:w="1134" w:type="dxa"/>
            <w:gridSpan w:val="2"/>
          </w:tcPr>
          <w:p w14:paraId="61B2CDD6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</w:t>
            </w:r>
            <w:r w:rsidR="00674EB2" w:rsidRPr="00156152">
              <w:rPr>
                <w:rFonts w:ascii="Corbel" w:hAnsi="Corbel"/>
                <w:sz w:val="20"/>
                <w:szCs w:val="20"/>
              </w:rPr>
              <w:t>8</w:t>
            </w:r>
            <w:r w:rsidRPr="00156152">
              <w:rPr>
                <w:rFonts w:ascii="Corbel" w:hAnsi="Corbel"/>
                <w:sz w:val="20"/>
                <w:szCs w:val="20"/>
              </w:rPr>
              <w:t xml:space="preserve">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238F737E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14E801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134" w:type="dxa"/>
          </w:tcPr>
          <w:p w14:paraId="4B93D71B" w14:textId="77777777" w:rsidR="00F42703" w:rsidRPr="00156152" w:rsidRDefault="008C7598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F42703" w:rsidRPr="00156152" w14:paraId="21DA4E60" w14:textId="77777777" w:rsidTr="00D57DDA">
        <w:trPr>
          <w:trHeight w:val="227"/>
        </w:trPr>
        <w:tc>
          <w:tcPr>
            <w:tcW w:w="501" w:type="dxa"/>
          </w:tcPr>
          <w:p w14:paraId="5604C9C5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584" w:type="dxa"/>
            <w:gridSpan w:val="2"/>
            <w:vAlign w:val="bottom"/>
          </w:tcPr>
          <w:p w14:paraId="10BD8155" w14:textId="77777777" w:rsidR="00F42703" w:rsidRPr="00156152" w:rsidRDefault="00FF1599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Introduction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to </w:t>
            </w:r>
            <w:proofErr w:type="spellStart"/>
            <w:r w:rsidR="00F42703" w:rsidRPr="00156152">
              <w:rPr>
                <w:rFonts w:ascii="Corbel" w:hAnsi="Corbel" w:cs="Calibri"/>
                <w:color w:val="000000"/>
              </w:rPr>
              <w:t>Sociolinguistics</w:t>
            </w:r>
            <w:proofErr w:type="spellEnd"/>
            <w:r w:rsidR="00AE014E" w:rsidRPr="00156152">
              <w:rPr>
                <w:rFonts w:ascii="Corbel" w:hAnsi="Corbel" w:cs="Calibri"/>
                <w:color w:val="000000"/>
              </w:rPr>
              <w:t>***</w:t>
            </w:r>
          </w:p>
        </w:tc>
        <w:tc>
          <w:tcPr>
            <w:tcW w:w="1985" w:type="dxa"/>
          </w:tcPr>
          <w:p w14:paraId="51176089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W05, 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U08</w:t>
            </w:r>
          </w:p>
        </w:tc>
        <w:tc>
          <w:tcPr>
            <w:tcW w:w="1134" w:type="dxa"/>
            <w:gridSpan w:val="2"/>
          </w:tcPr>
          <w:p w14:paraId="08DF4CA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20 </w:t>
            </w:r>
            <w:r w:rsidR="00984908" w:rsidRPr="00156152">
              <w:rPr>
                <w:rFonts w:ascii="Corbel" w:hAnsi="Corbel"/>
                <w:sz w:val="20"/>
                <w:szCs w:val="20"/>
              </w:rPr>
              <w:t>w</w:t>
            </w:r>
          </w:p>
        </w:tc>
        <w:tc>
          <w:tcPr>
            <w:tcW w:w="1134" w:type="dxa"/>
          </w:tcPr>
          <w:p w14:paraId="798B5C54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2620A48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36317174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F42703" w:rsidRPr="00156152" w14:paraId="044A13BA" w14:textId="77777777" w:rsidTr="00D57DDA">
        <w:trPr>
          <w:trHeight w:val="227"/>
        </w:trPr>
        <w:tc>
          <w:tcPr>
            <w:tcW w:w="501" w:type="dxa"/>
          </w:tcPr>
          <w:p w14:paraId="4EFD8D8B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584" w:type="dxa"/>
            <w:gridSpan w:val="2"/>
            <w:vAlign w:val="center"/>
          </w:tcPr>
          <w:p w14:paraId="702BF113" w14:textId="77777777" w:rsidR="00F42703" w:rsidRPr="00156152" w:rsidRDefault="00997ABD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Introduction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to </w:t>
            </w:r>
            <w:proofErr w:type="spellStart"/>
            <w:r w:rsidR="00F42703" w:rsidRPr="00156152">
              <w:rPr>
                <w:rFonts w:ascii="Corbel" w:hAnsi="Corbel" w:cs="Calibri"/>
                <w:color w:val="000000"/>
              </w:rPr>
              <w:t>Social</w:t>
            </w:r>
            <w:proofErr w:type="spellEnd"/>
            <w:r w:rsidR="00F42703"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="00F42703" w:rsidRPr="00156152">
              <w:rPr>
                <w:rFonts w:ascii="Corbel" w:hAnsi="Corbel" w:cs="Calibri"/>
                <w:color w:val="000000"/>
              </w:rPr>
              <w:t>Psychology</w:t>
            </w:r>
            <w:proofErr w:type="spellEnd"/>
            <w:r w:rsidR="00AE014E" w:rsidRPr="00156152">
              <w:rPr>
                <w:rFonts w:ascii="Corbel" w:hAnsi="Corbel" w:cs="Calibri"/>
                <w:color w:val="000000"/>
              </w:rPr>
              <w:t>***</w:t>
            </w:r>
          </w:p>
        </w:tc>
        <w:tc>
          <w:tcPr>
            <w:tcW w:w="1985" w:type="dxa"/>
          </w:tcPr>
          <w:p w14:paraId="60CC4F1A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W05, 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U08</w:t>
            </w:r>
          </w:p>
        </w:tc>
        <w:tc>
          <w:tcPr>
            <w:tcW w:w="1134" w:type="dxa"/>
            <w:gridSpan w:val="2"/>
          </w:tcPr>
          <w:p w14:paraId="19037330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20 </w:t>
            </w:r>
            <w:r w:rsidR="00984908" w:rsidRPr="00156152">
              <w:rPr>
                <w:rFonts w:ascii="Corbel" w:hAnsi="Corbel"/>
                <w:sz w:val="20"/>
                <w:szCs w:val="20"/>
              </w:rPr>
              <w:t>w</w:t>
            </w:r>
          </w:p>
        </w:tc>
        <w:tc>
          <w:tcPr>
            <w:tcW w:w="1134" w:type="dxa"/>
          </w:tcPr>
          <w:p w14:paraId="3466AAA4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1AD23E0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4A464175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F42703" w:rsidRPr="00156152" w14:paraId="6055A3A5" w14:textId="77777777" w:rsidTr="00D57DDA">
        <w:trPr>
          <w:trHeight w:val="227"/>
        </w:trPr>
        <w:tc>
          <w:tcPr>
            <w:tcW w:w="501" w:type="dxa"/>
          </w:tcPr>
          <w:p w14:paraId="28E38177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584" w:type="dxa"/>
            <w:gridSpan w:val="2"/>
            <w:vAlign w:val="bottom"/>
          </w:tcPr>
          <w:p w14:paraId="3AEA833B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Contemporary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Global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Culture</w:t>
            </w:r>
            <w:proofErr w:type="spellEnd"/>
          </w:p>
        </w:tc>
        <w:tc>
          <w:tcPr>
            <w:tcW w:w="1985" w:type="dxa"/>
          </w:tcPr>
          <w:p w14:paraId="51B92F78" w14:textId="77777777" w:rsidR="00F42703" w:rsidRPr="00156152" w:rsidRDefault="00B80D8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W05, K_U05</w:t>
            </w:r>
          </w:p>
        </w:tc>
        <w:tc>
          <w:tcPr>
            <w:tcW w:w="1134" w:type="dxa"/>
            <w:gridSpan w:val="2"/>
          </w:tcPr>
          <w:p w14:paraId="485F01E9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20 w</w:t>
            </w:r>
          </w:p>
        </w:tc>
        <w:tc>
          <w:tcPr>
            <w:tcW w:w="1134" w:type="dxa"/>
          </w:tcPr>
          <w:p w14:paraId="7FD91006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548A1DA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0E7602C9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F42703" w:rsidRPr="00156152" w14:paraId="53ABB34A" w14:textId="77777777" w:rsidTr="00D57DDA">
        <w:trPr>
          <w:trHeight w:val="227"/>
        </w:trPr>
        <w:tc>
          <w:tcPr>
            <w:tcW w:w="501" w:type="dxa"/>
          </w:tcPr>
          <w:p w14:paraId="5073EDD9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584" w:type="dxa"/>
            <w:gridSpan w:val="2"/>
            <w:vAlign w:val="bottom"/>
          </w:tcPr>
          <w:p w14:paraId="0A786FCF" w14:textId="77777777" w:rsidR="00F42703" w:rsidRPr="00156152" w:rsidRDefault="00F42703" w:rsidP="00F707F1">
            <w:pPr>
              <w:spacing w:line="276" w:lineRule="auto"/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>21</w:t>
            </w:r>
            <w:r w:rsidRPr="00156152">
              <w:rPr>
                <w:rFonts w:ascii="Corbel" w:hAnsi="Corbel" w:cs="Calibri"/>
                <w:color w:val="000000"/>
                <w:vertAlign w:val="superscript"/>
              </w:rPr>
              <w:t>st</w:t>
            </w:r>
            <w:r w:rsidRPr="00156152">
              <w:rPr>
                <w:rFonts w:ascii="Corbel" w:hAnsi="Corbel" w:cs="Calibri"/>
                <w:color w:val="000000"/>
              </w:rPr>
              <w:t xml:space="preserve"> Century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Skills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 </w:t>
            </w:r>
          </w:p>
        </w:tc>
        <w:tc>
          <w:tcPr>
            <w:tcW w:w="1985" w:type="dxa"/>
          </w:tcPr>
          <w:p w14:paraId="496600BC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W01,</w:t>
            </w:r>
            <w:r w:rsidR="00B80D81" w:rsidRPr="00156152">
              <w:rPr>
                <w:rFonts w:ascii="Corbel" w:hAnsi="Corbel"/>
                <w:sz w:val="20"/>
                <w:szCs w:val="20"/>
              </w:rPr>
              <w:t xml:space="preserve"> K_U01, K_U09, K_K0</w:t>
            </w:r>
            <w:r w:rsidR="00FA17A9" w:rsidRPr="00156152">
              <w:rPr>
                <w:rFonts w:ascii="Corbel" w:hAnsi="Corbel"/>
                <w:sz w:val="20"/>
                <w:szCs w:val="20"/>
              </w:rPr>
              <w:t>3</w:t>
            </w:r>
            <w:r w:rsidR="00B80D81" w:rsidRPr="00156152">
              <w:rPr>
                <w:rFonts w:ascii="Corbel" w:hAnsi="Corbel"/>
                <w:sz w:val="20"/>
                <w:szCs w:val="20"/>
              </w:rPr>
              <w:t>, K_K05</w:t>
            </w:r>
          </w:p>
        </w:tc>
        <w:tc>
          <w:tcPr>
            <w:tcW w:w="1134" w:type="dxa"/>
            <w:gridSpan w:val="2"/>
          </w:tcPr>
          <w:p w14:paraId="69371066" w14:textId="77777777" w:rsidR="00F42703" w:rsidRPr="00156152" w:rsidRDefault="00E24FCD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007D0CAC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85BE060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7BB9E10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F707F1" w:rsidRPr="00156152" w14:paraId="43DF6B96" w14:textId="77777777" w:rsidTr="00D57DDA">
        <w:trPr>
          <w:trHeight w:val="227"/>
        </w:trPr>
        <w:tc>
          <w:tcPr>
            <w:tcW w:w="501" w:type="dxa"/>
          </w:tcPr>
          <w:p w14:paraId="7D09F1CD" w14:textId="77777777" w:rsidR="00F707F1" w:rsidRPr="00156152" w:rsidRDefault="004C5EC3" w:rsidP="00F707F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584" w:type="dxa"/>
            <w:gridSpan w:val="2"/>
            <w:vAlign w:val="bottom"/>
          </w:tcPr>
          <w:p w14:paraId="018E301A" w14:textId="77777777" w:rsidR="00F707F1" w:rsidRPr="00156152" w:rsidRDefault="00F707F1" w:rsidP="00F707F1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Marketing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</w:p>
        </w:tc>
        <w:tc>
          <w:tcPr>
            <w:tcW w:w="1985" w:type="dxa"/>
          </w:tcPr>
          <w:p w14:paraId="46D7F4D7" w14:textId="77777777" w:rsidR="00F707F1" w:rsidRPr="00156152" w:rsidRDefault="00F707F1" w:rsidP="00F707F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W05, K_U08, K_U10, K_K02</w:t>
            </w:r>
          </w:p>
        </w:tc>
        <w:tc>
          <w:tcPr>
            <w:tcW w:w="1134" w:type="dxa"/>
            <w:gridSpan w:val="2"/>
          </w:tcPr>
          <w:p w14:paraId="65D8BA11" w14:textId="77777777" w:rsidR="00F707F1" w:rsidRPr="00156152" w:rsidRDefault="00F707F1" w:rsidP="00F707F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4666FAF0" w14:textId="77777777" w:rsidR="00F707F1" w:rsidRPr="00156152" w:rsidRDefault="00F707F1" w:rsidP="00F707F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7B59E14" w14:textId="77777777" w:rsidR="00F707F1" w:rsidRPr="00156152" w:rsidRDefault="00F707F1" w:rsidP="00F707F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0D7E5DC1" w14:textId="77777777" w:rsidR="00F707F1" w:rsidRPr="00156152" w:rsidRDefault="00F707F1" w:rsidP="00F707F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F42703" w:rsidRPr="00156152" w14:paraId="487D67F8" w14:textId="77777777" w:rsidTr="00D57DDA">
        <w:trPr>
          <w:trHeight w:val="227"/>
        </w:trPr>
        <w:tc>
          <w:tcPr>
            <w:tcW w:w="501" w:type="dxa"/>
          </w:tcPr>
          <w:p w14:paraId="6D2F355A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584" w:type="dxa"/>
            <w:gridSpan w:val="2"/>
            <w:vAlign w:val="center"/>
          </w:tcPr>
          <w:p w14:paraId="471EB20F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Project Management in Media and Communication</w:t>
            </w:r>
          </w:p>
        </w:tc>
        <w:tc>
          <w:tcPr>
            <w:tcW w:w="1985" w:type="dxa"/>
          </w:tcPr>
          <w:p w14:paraId="7FA1C6BB" w14:textId="77777777" w:rsidR="00F42703" w:rsidRPr="00156152" w:rsidRDefault="00B80D8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W01, K_U04, 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_</w:t>
            </w:r>
            <w:r w:rsidR="00414C7A" w:rsidRPr="00156152">
              <w:rPr>
                <w:rFonts w:ascii="Corbel" w:hAnsi="Corbel"/>
                <w:sz w:val="20"/>
                <w:szCs w:val="20"/>
              </w:rPr>
              <w:t>U</w:t>
            </w:r>
            <w:r w:rsidRPr="00156152">
              <w:rPr>
                <w:rFonts w:ascii="Corbel" w:hAnsi="Corbel"/>
                <w:sz w:val="20"/>
                <w:szCs w:val="20"/>
              </w:rPr>
              <w:t>08, K_U09, K_U10, K_K02</w:t>
            </w:r>
            <w:r w:rsidR="00242B6A">
              <w:rPr>
                <w:rFonts w:ascii="Corbel" w:hAnsi="Corbel"/>
                <w:sz w:val="20"/>
                <w:szCs w:val="20"/>
              </w:rPr>
              <w:t>, K_K05</w:t>
            </w:r>
          </w:p>
        </w:tc>
        <w:tc>
          <w:tcPr>
            <w:tcW w:w="1134" w:type="dxa"/>
            <w:gridSpan w:val="2"/>
          </w:tcPr>
          <w:p w14:paraId="7C51F99A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60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6FE18AF1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A9C4573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18211709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F42703" w:rsidRPr="00156152" w14:paraId="4FEFDCF0" w14:textId="77777777" w:rsidTr="00D57DDA">
        <w:trPr>
          <w:trHeight w:val="227"/>
        </w:trPr>
        <w:tc>
          <w:tcPr>
            <w:tcW w:w="501" w:type="dxa"/>
          </w:tcPr>
          <w:p w14:paraId="0E0A7BAD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584" w:type="dxa"/>
            <w:gridSpan w:val="2"/>
            <w:vAlign w:val="center"/>
          </w:tcPr>
          <w:p w14:paraId="43374283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>Public Relations</w:t>
            </w:r>
          </w:p>
        </w:tc>
        <w:tc>
          <w:tcPr>
            <w:tcW w:w="1985" w:type="dxa"/>
          </w:tcPr>
          <w:p w14:paraId="39FF6AF1" w14:textId="77777777" w:rsidR="00F42703" w:rsidRPr="00156152" w:rsidRDefault="00B80D8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K_W08, K_U04, K_K04, K_K06</w:t>
            </w:r>
          </w:p>
        </w:tc>
        <w:tc>
          <w:tcPr>
            <w:tcW w:w="1134" w:type="dxa"/>
            <w:gridSpan w:val="2"/>
          </w:tcPr>
          <w:p w14:paraId="16B660BE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15 w</w:t>
            </w:r>
          </w:p>
        </w:tc>
        <w:tc>
          <w:tcPr>
            <w:tcW w:w="1134" w:type="dxa"/>
          </w:tcPr>
          <w:p w14:paraId="6DAA0D8C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D69A5D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6ECA7D8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F42703" w:rsidRPr="00156152" w14:paraId="1C52144C" w14:textId="77777777" w:rsidTr="00D57DDA">
        <w:trPr>
          <w:trHeight w:val="227"/>
        </w:trPr>
        <w:tc>
          <w:tcPr>
            <w:tcW w:w="501" w:type="dxa"/>
          </w:tcPr>
          <w:p w14:paraId="3FFBCA5D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584" w:type="dxa"/>
            <w:gridSpan w:val="2"/>
            <w:vAlign w:val="center"/>
          </w:tcPr>
          <w:p w14:paraId="398F3032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>Language and Technology</w:t>
            </w:r>
          </w:p>
        </w:tc>
        <w:tc>
          <w:tcPr>
            <w:tcW w:w="1985" w:type="dxa"/>
          </w:tcPr>
          <w:p w14:paraId="4538C2E8" w14:textId="77777777" w:rsidR="00F42703" w:rsidRPr="00156152" w:rsidRDefault="00B80D8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K_W06, K_U04, K_K02, K_K07</w:t>
            </w:r>
          </w:p>
        </w:tc>
        <w:tc>
          <w:tcPr>
            <w:tcW w:w="1134" w:type="dxa"/>
            <w:gridSpan w:val="2"/>
          </w:tcPr>
          <w:p w14:paraId="2D9A28D5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45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0E1D3219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1179DD6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20EC96C" w14:textId="77777777" w:rsidR="00F42703" w:rsidRPr="00156152" w:rsidRDefault="00F707F1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F42703" w:rsidRPr="00156152" w14:paraId="7F85917B" w14:textId="77777777" w:rsidTr="00D57DDA">
        <w:trPr>
          <w:trHeight w:val="227"/>
        </w:trPr>
        <w:tc>
          <w:tcPr>
            <w:tcW w:w="501" w:type="dxa"/>
          </w:tcPr>
          <w:p w14:paraId="13E155D8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584" w:type="dxa"/>
            <w:gridSpan w:val="2"/>
            <w:vAlign w:val="center"/>
          </w:tcPr>
          <w:p w14:paraId="46A6F5B7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Language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Culture</w:t>
            </w:r>
            <w:proofErr w:type="spellEnd"/>
          </w:p>
        </w:tc>
        <w:tc>
          <w:tcPr>
            <w:tcW w:w="1985" w:type="dxa"/>
          </w:tcPr>
          <w:p w14:paraId="0E2D5ACE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K_U02</w:t>
            </w:r>
            <w:r w:rsidR="00C229E9" w:rsidRPr="00156152">
              <w:rPr>
                <w:rFonts w:ascii="Corbel" w:hAnsi="Corbel"/>
                <w:sz w:val="20"/>
                <w:szCs w:val="20"/>
              </w:rPr>
              <w:t>, K_K03</w:t>
            </w:r>
          </w:p>
        </w:tc>
        <w:tc>
          <w:tcPr>
            <w:tcW w:w="1134" w:type="dxa"/>
            <w:gridSpan w:val="2"/>
          </w:tcPr>
          <w:p w14:paraId="7D0144D5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15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34BAA1D5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6DF24FE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699B2273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F42703" w:rsidRPr="00156152" w14:paraId="214083B9" w14:textId="77777777" w:rsidTr="00D57DDA">
        <w:trPr>
          <w:trHeight w:val="227"/>
        </w:trPr>
        <w:tc>
          <w:tcPr>
            <w:tcW w:w="501" w:type="dxa"/>
          </w:tcPr>
          <w:p w14:paraId="422B179D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584" w:type="dxa"/>
            <w:gridSpan w:val="2"/>
            <w:vAlign w:val="center"/>
          </w:tcPr>
          <w:p w14:paraId="0A35CCA9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Academic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Writing</w:t>
            </w:r>
            <w:proofErr w:type="spellEnd"/>
          </w:p>
        </w:tc>
        <w:tc>
          <w:tcPr>
            <w:tcW w:w="1985" w:type="dxa"/>
          </w:tcPr>
          <w:p w14:paraId="4CF93514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K_W07, K_U02, K_U07, K_K02</w:t>
            </w:r>
          </w:p>
        </w:tc>
        <w:tc>
          <w:tcPr>
            <w:tcW w:w="1134" w:type="dxa"/>
            <w:gridSpan w:val="2"/>
          </w:tcPr>
          <w:p w14:paraId="0F761743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40671465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D86433A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32CDEE6C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F42703" w:rsidRPr="00156152" w14:paraId="312F0D94" w14:textId="77777777" w:rsidTr="00D57DDA">
        <w:trPr>
          <w:trHeight w:val="227"/>
        </w:trPr>
        <w:tc>
          <w:tcPr>
            <w:tcW w:w="501" w:type="dxa"/>
          </w:tcPr>
          <w:p w14:paraId="430A058E" w14:textId="77777777" w:rsidR="00F42703" w:rsidRPr="00156152" w:rsidRDefault="004C5EC3" w:rsidP="00F4270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19.</w:t>
            </w:r>
          </w:p>
        </w:tc>
        <w:tc>
          <w:tcPr>
            <w:tcW w:w="2584" w:type="dxa"/>
            <w:gridSpan w:val="2"/>
            <w:vAlign w:val="bottom"/>
          </w:tcPr>
          <w:p w14:paraId="7283FF03" w14:textId="77777777" w:rsidR="00F42703" w:rsidRPr="00156152" w:rsidRDefault="00F42703" w:rsidP="00F42703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Gender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linguistics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 /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Semiotics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*</w:t>
            </w:r>
            <w:r w:rsidR="00982F38" w:rsidRPr="00156152">
              <w:rPr>
                <w:rFonts w:ascii="Corbel" w:hAnsi="Corbel" w:cs="Calibri"/>
                <w:color w:val="000000"/>
              </w:rPr>
              <w:t>*</w:t>
            </w:r>
          </w:p>
        </w:tc>
        <w:tc>
          <w:tcPr>
            <w:tcW w:w="1985" w:type="dxa"/>
          </w:tcPr>
          <w:p w14:paraId="4CDAFB8B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K_W04</w:t>
            </w:r>
          </w:p>
        </w:tc>
        <w:tc>
          <w:tcPr>
            <w:tcW w:w="1134" w:type="dxa"/>
            <w:gridSpan w:val="2"/>
          </w:tcPr>
          <w:p w14:paraId="07F0DB3E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30 w</w:t>
            </w:r>
          </w:p>
        </w:tc>
        <w:tc>
          <w:tcPr>
            <w:tcW w:w="1134" w:type="dxa"/>
          </w:tcPr>
          <w:p w14:paraId="3E178189" w14:textId="77777777" w:rsidR="00F42703" w:rsidRPr="00156152" w:rsidRDefault="00F42703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6D13E76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34" w:type="dxa"/>
          </w:tcPr>
          <w:p w14:paraId="4455F89A" w14:textId="77777777" w:rsidR="00F42703" w:rsidRPr="00156152" w:rsidRDefault="00281604" w:rsidP="00F427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81604" w:rsidRPr="00156152" w14:paraId="11839DB8" w14:textId="77777777" w:rsidTr="00D57DDA">
        <w:trPr>
          <w:trHeight w:val="227"/>
        </w:trPr>
        <w:tc>
          <w:tcPr>
            <w:tcW w:w="501" w:type="dxa"/>
          </w:tcPr>
          <w:p w14:paraId="7528B43D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Align w:val="bottom"/>
          </w:tcPr>
          <w:p w14:paraId="3597815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</w:p>
        </w:tc>
        <w:tc>
          <w:tcPr>
            <w:tcW w:w="1985" w:type="dxa"/>
          </w:tcPr>
          <w:p w14:paraId="1048F5B1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A06450A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7C7C55" w:rsidRPr="00156152">
              <w:rPr>
                <w:rFonts w:ascii="Corbel" w:hAnsi="Corbel" w:cs="TimesNewRomanPSMT"/>
                <w:sz w:val="20"/>
                <w:szCs w:val="20"/>
              </w:rPr>
              <w:t xml:space="preserve"> 3</w:t>
            </w:r>
            <w:r w:rsidR="00F811A6" w:rsidRPr="00156152">
              <w:rPr>
                <w:rFonts w:ascii="Corbel" w:hAnsi="Corbel" w:cs="TimesNewRomanPSMT"/>
                <w:sz w:val="20"/>
                <w:szCs w:val="20"/>
              </w:rPr>
              <w:t>9</w:t>
            </w:r>
            <w:r w:rsidR="007C7C55" w:rsidRPr="00156152">
              <w:rPr>
                <w:rFonts w:ascii="Corbel" w:hAnsi="Corbel" w:cs="TimesNewRomanPSMT"/>
                <w:sz w:val="20"/>
                <w:szCs w:val="20"/>
              </w:rPr>
              <w:t xml:space="preserve">0 </w:t>
            </w:r>
            <w:proofErr w:type="spellStart"/>
            <w:r w:rsidR="007C7C55" w:rsidRPr="00156152">
              <w:rPr>
                <w:rFonts w:ascii="Corbel" w:hAnsi="Corbel" w:cs="TimesNewRomanPSMT"/>
                <w:sz w:val="20"/>
                <w:szCs w:val="20"/>
              </w:rPr>
              <w:t>ćw</w:t>
            </w:r>
            <w:proofErr w:type="spellEnd"/>
            <w:r w:rsidR="007C7C55" w:rsidRPr="00156152">
              <w:rPr>
                <w:rFonts w:ascii="Corbel" w:hAnsi="Corbel" w:cs="TimesNewRomanPSMT"/>
                <w:sz w:val="20"/>
                <w:szCs w:val="20"/>
              </w:rPr>
              <w:t xml:space="preserve"> / 105 w</w:t>
            </w:r>
          </w:p>
        </w:tc>
        <w:tc>
          <w:tcPr>
            <w:tcW w:w="1134" w:type="dxa"/>
          </w:tcPr>
          <w:p w14:paraId="3D93843F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F454924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3C545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7C7C55" w:rsidRPr="0015615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8C7598" w:rsidRPr="00156152">
              <w:rPr>
                <w:rFonts w:ascii="Corbel" w:hAnsi="Corbel" w:cs="TimesNewRomanPSMT"/>
                <w:sz w:val="20"/>
                <w:szCs w:val="20"/>
              </w:rPr>
              <w:t>46</w:t>
            </w:r>
          </w:p>
        </w:tc>
      </w:tr>
      <w:tr w:rsidR="00281604" w:rsidRPr="00156152" w14:paraId="01AE5880" w14:textId="77777777" w:rsidTr="00D57DDA">
        <w:trPr>
          <w:trHeight w:val="227"/>
        </w:trPr>
        <w:tc>
          <w:tcPr>
            <w:tcW w:w="9889" w:type="dxa"/>
            <w:gridSpan w:val="10"/>
          </w:tcPr>
          <w:p w14:paraId="0146516C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 xml:space="preserve">Grupa przedmiotów kierunkowych / Major </w:t>
            </w:r>
            <w:proofErr w:type="spellStart"/>
            <w:r w:rsidRPr="00156152">
              <w:rPr>
                <w:rFonts w:ascii="Corbel" w:hAnsi="Corbel" w:cs="TimesNewRomanPSMT"/>
                <w:sz w:val="20"/>
                <w:szCs w:val="20"/>
              </w:rPr>
              <w:t>subjects</w:t>
            </w:r>
            <w:proofErr w:type="spellEnd"/>
          </w:p>
        </w:tc>
      </w:tr>
      <w:tr w:rsidR="00281604" w:rsidRPr="00156152" w14:paraId="78023728" w14:textId="77777777" w:rsidTr="00D57DDA">
        <w:trPr>
          <w:trHeight w:val="227"/>
        </w:trPr>
        <w:tc>
          <w:tcPr>
            <w:tcW w:w="501" w:type="dxa"/>
          </w:tcPr>
          <w:p w14:paraId="1885D3A1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84" w:type="dxa"/>
            <w:gridSpan w:val="2"/>
            <w:vAlign w:val="bottom"/>
          </w:tcPr>
          <w:p w14:paraId="61148BF3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Control of Communication, Censorship, Patronage and Propaganda in Literature and Culture</w:t>
            </w:r>
          </w:p>
        </w:tc>
        <w:tc>
          <w:tcPr>
            <w:tcW w:w="1985" w:type="dxa"/>
          </w:tcPr>
          <w:p w14:paraId="6C49DB13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K_W05, K</w:t>
            </w:r>
            <w:r w:rsidR="00470C24" w:rsidRPr="00156152">
              <w:rPr>
                <w:rFonts w:ascii="Corbel" w:hAnsi="Corbel"/>
                <w:sz w:val="20"/>
                <w:szCs w:val="20"/>
                <w:lang w:val="en-US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U05</w:t>
            </w:r>
          </w:p>
        </w:tc>
        <w:tc>
          <w:tcPr>
            <w:tcW w:w="1134" w:type="dxa"/>
            <w:gridSpan w:val="2"/>
          </w:tcPr>
          <w:p w14:paraId="6866463C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20 w</w:t>
            </w:r>
          </w:p>
        </w:tc>
        <w:tc>
          <w:tcPr>
            <w:tcW w:w="1134" w:type="dxa"/>
          </w:tcPr>
          <w:p w14:paraId="36A16003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7ED225D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0F4C2A5F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1</w:t>
            </w:r>
          </w:p>
        </w:tc>
      </w:tr>
      <w:tr w:rsidR="00281604" w:rsidRPr="00156152" w14:paraId="51AD5CE4" w14:textId="77777777" w:rsidTr="00D57DDA">
        <w:trPr>
          <w:trHeight w:val="227"/>
        </w:trPr>
        <w:tc>
          <w:tcPr>
            <w:tcW w:w="501" w:type="dxa"/>
          </w:tcPr>
          <w:p w14:paraId="080ADFAA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21.</w:t>
            </w:r>
          </w:p>
        </w:tc>
        <w:tc>
          <w:tcPr>
            <w:tcW w:w="2584" w:type="dxa"/>
            <w:gridSpan w:val="2"/>
            <w:vAlign w:val="center"/>
          </w:tcPr>
          <w:p w14:paraId="2433200D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Social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Media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58615B67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W</w:t>
            </w:r>
            <w:r w:rsidRPr="00156152">
              <w:rPr>
                <w:rFonts w:ascii="Corbel" w:hAnsi="Corbel"/>
                <w:sz w:val="20"/>
                <w:szCs w:val="20"/>
              </w:rPr>
              <w:t>01, K_W02, K_W03, K_W06, K_U01, K_U02, K_K03, K_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K</w:t>
            </w:r>
            <w:r w:rsidRPr="00156152">
              <w:rPr>
                <w:rFonts w:ascii="Corbel" w:hAnsi="Corbel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</w:tcPr>
          <w:p w14:paraId="29FC5F9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51EC60F9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4511BF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66AB38C2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81604" w:rsidRPr="00156152" w14:paraId="69C40070" w14:textId="77777777" w:rsidTr="00D57DDA">
        <w:trPr>
          <w:trHeight w:val="227"/>
        </w:trPr>
        <w:tc>
          <w:tcPr>
            <w:tcW w:w="501" w:type="dxa"/>
          </w:tcPr>
          <w:p w14:paraId="02D17EAF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22.</w:t>
            </w:r>
          </w:p>
          <w:p w14:paraId="39F5A99C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Align w:val="bottom"/>
          </w:tcPr>
          <w:p w14:paraId="20789BB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Methods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of Media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Research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 </w:t>
            </w:r>
          </w:p>
        </w:tc>
        <w:tc>
          <w:tcPr>
            <w:tcW w:w="1985" w:type="dxa"/>
          </w:tcPr>
          <w:p w14:paraId="4DF9B3DC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K_U01, K_K02</w:t>
            </w:r>
          </w:p>
        </w:tc>
        <w:tc>
          <w:tcPr>
            <w:tcW w:w="1134" w:type="dxa"/>
            <w:gridSpan w:val="2"/>
          </w:tcPr>
          <w:p w14:paraId="7F75E19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15 w</w:t>
            </w:r>
          </w:p>
        </w:tc>
        <w:tc>
          <w:tcPr>
            <w:tcW w:w="1134" w:type="dxa"/>
          </w:tcPr>
          <w:p w14:paraId="685CB340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7558414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34" w:type="dxa"/>
          </w:tcPr>
          <w:p w14:paraId="36B8C756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281604" w:rsidRPr="00156152" w14:paraId="7E6F0240" w14:textId="77777777" w:rsidTr="00D57DDA">
        <w:trPr>
          <w:trHeight w:val="227"/>
        </w:trPr>
        <w:tc>
          <w:tcPr>
            <w:tcW w:w="501" w:type="dxa"/>
          </w:tcPr>
          <w:p w14:paraId="1F51AC7F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584" w:type="dxa"/>
            <w:gridSpan w:val="2"/>
            <w:vAlign w:val="bottom"/>
          </w:tcPr>
          <w:p w14:paraId="1B533584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Language of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Advertising</w:t>
            </w:r>
            <w:proofErr w:type="spellEnd"/>
          </w:p>
        </w:tc>
        <w:tc>
          <w:tcPr>
            <w:tcW w:w="1985" w:type="dxa"/>
          </w:tcPr>
          <w:p w14:paraId="6238D754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K_W03, K_U02, K_K04</w:t>
            </w:r>
          </w:p>
        </w:tc>
        <w:tc>
          <w:tcPr>
            <w:tcW w:w="1134" w:type="dxa"/>
            <w:gridSpan w:val="2"/>
          </w:tcPr>
          <w:p w14:paraId="39A98B35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  <w:r w:rsidRPr="00156152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84E33FD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2D528B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04C46BF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81604" w:rsidRPr="00156152" w14:paraId="13914A4B" w14:textId="77777777" w:rsidTr="00D57DDA">
        <w:trPr>
          <w:trHeight w:val="227"/>
        </w:trPr>
        <w:tc>
          <w:tcPr>
            <w:tcW w:w="501" w:type="dxa"/>
          </w:tcPr>
          <w:p w14:paraId="03B64671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24.</w:t>
            </w:r>
          </w:p>
        </w:tc>
        <w:tc>
          <w:tcPr>
            <w:tcW w:w="2584" w:type="dxa"/>
            <w:gridSpan w:val="2"/>
            <w:vAlign w:val="bottom"/>
          </w:tcPr>
          <w:p w14:paraId="02B913D4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Contemporary Media &amp; Social Media Ethics </w:t>
            </w:r>
          </w:p>
        </w:tc>
        <w:tc>
          <w:tcPr>
            <w:tcW w:w="1985" w:type="dxa"/>
          </w:tcPr>
          <w:p w14:paraId="113A5707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K_W06, K_K06</w:t>
            </w:r>
          </w:p>
        </w:tc>
        <w:tc>
          <w:tcPr>
            <w:tcW w:w="1134" w:type="dxa"/>
            <w:gridSpan w:val="2"/>
          </w:tcPr>
          <w:p w14:paraId="06296511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15 w</w:t>
            </w:r>
          </w:p>
        </w:tc>
        <w:tc>
          <w:tcPr>
            <w:tcW w:w="1134" w:type="dxa"/>
          </w:tcPr>
          <w:p w14:paraId="7D16E628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2889A71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7D99E273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1</w:t>
            </w:r>
          </w:p>
        </w:tc>
      </w:tr>
      <w:tr w:rsidR="00281604" w:rsidRPr="00156152" w14:paraId="18B443BF" w14:textId="77777777" w:rsidTr="00D57DDA">
        <w:trPr>
          <w:trHeight w:val="227"/>
        </w:trPr>
        <w:tc>
          <w:tcPr>
            <w:tcW w:w="501" w:type="dxa"/>
          </w:tcPr>
          <w:p w14:paraId="47DBE41B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25.</w:t>
            </w:r>
          </w:p>
        </w:tc>
        <w:tc>
          <w:tcPr>
            <w:tcW w:w="2584" w:type="dxa"/>
            <w:gridSpan w:val="2"/>
            <w:vAlign w:val="center"/>
          </w:tcPr>
          <w:p w14:paraId="59CAB6E0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History and Influence of Modern Art.</w:t>
            </w:r>
          </w:p>
        </w:tc>
        <w:tc>
          <w:tcPr>
            <w:tcW w:w="1985" w:type="dxa"/>
          </w:tcPr>
          <w:p w14:paraId="50D68BC3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K_W01, K_U05</w:t>
            </w:r>
          </w:p>
        </w:tc>
        <w:tc>
          <w:tcPr>
            <w:tcW w:w="1134" w:type="dxa"/>
            <w:gridSpan w:val="2"/>
          </w:tcPr>
          <w:p w14:paraId="51BC9041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20 w</w:t>
            </w:r>
          </w:p>
        </w:tc>
        <w:tc>
          <w:tcPr>
            <w:tcW w:w="1134" w:type="dxa"/>
          </w:tcPr>
          <w:p w14:paraId="49F6F457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2088892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14:paraId="3C6C1026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1</w:t>
            </w:r>
          </w:p>
        </w:tc>
      </w:tr>
      <w:tr w:rsidR="00281604" w:rsidRPr="00156152" w14:paraId="206645B0" w14:textId="77777777" w:rsidTr="00D57DDA">
        <w:trPr>
          <w:trHeight w:val="227"/>
        </w:trPr>
        <w:tc>
          <w:tcPr>
            <w:tcW w:w="501" w:type="dxa"/>
          </w:tcPr>
          <w:p w14:paraId="5697A3DE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26.</w:t>
            </w:r>
          </w:p>
        </w:tc>
        <w:tc>
          <w:tcPr>
            <w:tcW w:w="2584" w:type="dxa"/>
            <w:gridSpan w:val="2"/>
            <w:vAlign w:val="center"/>
          </w:tcPr>
          <w:p w14:paraId="12765F4E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Design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Principles</w:t>
            </w:r>
            <w:proofErr w:type="spellEnd"/>
          </w:p>
        </w:tc>
        <w:tc>
          <w:tcPr>
            <w:tcW w:w="1985" w:type="dxa"/>
          </w:tcPr>
          <w:p w14:paraId="6232FD23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K_W03, K_U01, K_K04, K_K06</w:t>
            </w:r>
          </w:p>
        </w:tc>
        <w:tc>
          <w:tcPr>
            <w:tcW w:w="1134" w:type="dxa"/>
            <w:gridSpan w:val="2"/>
          </w:tcPr>
          <w:p w14:paraId="592624B2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275A999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9C39A16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3FFB227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81604" w:rsidRPr="00156152" w14:paraId="26F84515" w14:textId="77777777" w:rsidTr="00D57DDA">
        <w:trPr>
          <w:trHeight w:val="227"/>
        </w:trPr>
        <w:tc>
          <w:tcPr>
            <w:tcW w:w="501" w:type="dxa"/>
          </w:tcPr>
          <w:p w14:paraId="0E8C4097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27.</w:t>
            </w:r>
          </w:p>
        </w:tc>
        <w:tc>
          <w:tcPr>
            <w:tcW w:w="2584" w:type="dxa"/>
            <w:gridSpan w:val="2"/>
            <w:vAlign w:val="bottom"/>
          </w:tcPr>
          <w:p w14:paraId="3596978E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Creativity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Workshop</w:t>
            </w:r>
          </w:p>
        </w:tc>
        <w:tc>
          <w:tcPr>
            <w:tcW w:w="1985" w:type="dxa"/>
          </w:tcPr>
          <w:p w14:paraId="6D40ECFD" w14:textId="77777777" w:rsidR="00281604" w:rsidRPr="00156152" w:rsidRDefault="001647C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K_U10</w:t>
            </w:r>
          </w:p>
        </w:tc>
        <w:tc>
          <w:tcPr>
            <w:tcW w:w="1134" w:type="dxa"/>
            <w:gridSpan w:val="2"/>
          </w:tcPr>
          <w:p w14:paraId="6ED08DE8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10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51E101FA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015C80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1EA7D08C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81604" w:rsidRPr="00156152" w14:paraId="0B515251" w14:textId="77777777" w:rsidTr="00D57DDA">
        <w:trPr>
          <w:trHeight w:val="227"/>
        </w:trPr>
        <w:tc>
          <w:tcPr>
            <w:tcW w:w="501" w:type="dxa"/>
          </w:tcPr>
          <w:p w14:paraId="1D7EEF47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28.</w:t>
            </w:r>
          </w:p>
        </w:tc>
        <w:tc>
          <w:tcPr>
            <w:tcW w:w="2584" w:type="dxa"/>
            <w:gridSpan w:val="2"/>
            <w:vAlign w:val="center"/>
          </w:tcPr>
          <w:p w14:paraId="29AE368F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Design Research and Design Thinking </w:t>
            </w:r>
          </w:p>
        </w:tc>
        <w:tc>
          <w:tcPr>
            <w:tcW w:w="1985" w:type="dxa"/>
          </w:tcPr>
          <w:p w14:paraId="1B6FD588" w14:textId="77777777" w:rsidR="00281604" w:rsidRPr="00156152" w:rsidRDefault="00F82DE0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K_W04, K_U</w:t>
            </w:r>
            <w:r w:rsidR="00E1272E" w:rsidRPr="00156152">
              <w:rPr>
                <w:rFonts w:ascii="Corbel" w:hAnsi="Corbel"/>
                <w:sz w:val="20"/>
                <w:szCs w:val="20"/>
                <w:lang w:val="en-US"/>
              </w:rPr>
              <w:t>03, K_K04</w:t>
            </w:r>
          </w:p>
        </w:tc>
        <w:tc>
          <w:tcPr>
            <w:tcW w:w="1134" w:type="dxa"/>
            <w:gridSpan w:val="2"/>
          </w:tcPr>
          <w:p w14:paraId="2C5F841F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34" w:type="dxa"/>
          </w:tcPr>
          <w:p w14:paraId="675C5833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CB08C8B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ZO</w:t>
            </w:r>
          </w:p>
        </w:tc>
        <w:tc>
          <w:tcPr>
            <w:tcW w:w="1134" w:type="dxa"/>
          </w:tcPr>
          <w:p w14:paraId="7C0C9F8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3</w:t>
            </w:r>
          </w:p>
        </w:tc>
      </w:tr>
      <w:tr w:rsidR="00281604" w:rsidRPr="00156152" w14:paraId="799DA821" w14:textId="77777777" w:rsidTr="00D57DDA">
        <w:trPr>
          <w:trHeight w:val="227"/>
        </w:trPr>
        <w:tc>
          <w:tcPr>
            <w:tcW w:w="501" w:type="dxa"/>
          </w:tcPr>
          <w:p w14:paraId="49CFB788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29.</w:t>
            </w:r>
          </w:p>
        </w:tc>
        <w:tc>
          <w:tcPr>
            <w:tcW w:w="2584" w:type="dxa"/>
            <w:gridSpan w:val="2"/>
            <w:vAlign w:val="center"/>
          </w:tcPr>
          <w:p w14:paraId="40C0A889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Branding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and Visual Identity</w:t>
            </w:r>
          </w:p>
        </w:tc>
        <w:tc>
          <w:tcPr>
            <w:tcW w:w="1985" w:type="dxa"/>
          </w:tcPr>
          <w:p w14:paraId="3A0E583A" w14:textId="77777777" w:rsidR="00281604" w:rsidRPr="00156152" w:rsidRDefault="00E1272E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K_W06, K_U08, K</w:t>
            </w:r>
            <w:r w:rsidR="00414C7A" w:rsidRPr="00156152">
              <w:rPr>
                <w:rFonts w:ascii="Corbel" w:hAnsi="Corbel"/>
                <w:sz w:val="20"/>
                <w:szCs w:val="20"/>
              </w:rPr>
              <w:t>_</w:t>
            </w:r>
            <w:r w:rsidRPr="00156152">
              <w:rPr>
                <w:rFonts w:ascii="Corbel" w:hAnsi="Corbel"/>
                <w:sz w:val="20"/>
                <w:szCs w:val="20"/>
              </w:rPr>
              <w:t>K04, K_K07</w:t>
            </w:r>
          </w:p>
        </w:tc>
        <w:tc>
          <w:tcPr>
            <w:tcW w:w="1134" w:type="dxa"/>
            <w:gridSpan w:val="2"/>
          </w:tcPr>
          <w:p w14:paraId="535B755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76B1ADB9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9627C9C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72531D73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81604" w:rsidRPr="00156152" w14:paraId="59854051" w14:textId="77777777" w:rsidTr="00D57DDA">
        <w:trPr>
          <w:trHeight w:val="227"/>
        </w:trPr>
        <w:tc>
          <w:tcPr>
            <w:tcW w:w="501" w:type="dxa"/>
          </w:tcPr>
          <w:p w14:paraId="3047F4CC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30.</w:t>
            </w:r>
          </w:p>
        </w:tc>
        <w:tc>
          <w:tcPr>
            <w:tcW w:w="2584" w:type="dxa"/>
            <w:gridSpan w:val="2"/>
            <w:vAlign w:val="center"/>
          </w:tcPr>
          <w:p w14:paraId="538704DC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>Digital Workshop</w:t>
            </w:r>
          </w:p>
        </w:tc>
        <w:tc>
          <w:tcPr>
            <w:tcW w:w="1985" w:type="dxa"/>
          </w:tcPr>
          <w:p w14:paraId="7DD24216" w14:textId="77777777" w:rsidR="00281604" w:rsidRPr="00156152" w:rsidRDefault="00E1272E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</w:t>
            </w:r>
            <w:r w:rsidR="00414C7A" w:rsidRPr="00156152">
              <w:rPr>
                <w:rFonts w:ascii="Corbel" w:hAnsi="Corbel"/>
                <w:sz w:val="20"/>
                <w:szCs w:val="20"/>
              </w:rPr>
              <w:t>0</w:t>
            </w:r>
            <w:r w:rsidRPr="00156152">
              <w:rPr>
                <w:rFonts w:ascii="Corbel" w:hAnsi="Corbel"/>
                <w:sz w:val="20"/>
                <w:szCs w:val="20"/>
              </w:rPr>
              <w:t>4, K_U04, K_U10, K_K01</w:t>
            </w:r>
          </w:p>
        </w:tc>
        <w:tc>
          <w:tcPr>
            <w:tcW w:w="1134" w:type="dxa"/>
            <w:gridSpan w:val="2"/>
          </w:tcPr>
          <w:p w14:paraId="063E41D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90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1D71056A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3E9765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7E6DE8B4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81604" w:rsidRPr="00156152" w14:paraId="57FD5C4D" w14:textId="77777777" w:rsidTr="00D57DDA">
        <w:trPr>
          <w:trHeight w:val="227"/>
        </w:trPr>
        <w:tc>
          <w:tcPr>
            <w:tcW w:w="501" w:type="dxa"/>
          </w:tcPr>
          <w:p w14:paraId="6801583D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31.</w:t>
            </w:r>
          </w:p>
        </w:tc>
        <w:tc>
          <w:tcPr>
            <w:tcW w:w="2584" w:type="dxa"/>
            <w:gridSpan w:val="2"/>
            <w:vAlign w:val="center"/>
          </w:tcPr>
          <w:p w14:paraId="16A2FCD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Visual Content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Creation</w:t>
            </w:r>
            <w:proofErr w:type="spellEnd"/>
          </w:p>
        </w:tc>
        <w:tc>
          <w:tcPr>
            <w:tcW w:w="1985" w:type="dxa"/>
          </w:tcPr>
          <w:p w14:paraId="05C9C3E8" w14:textId="77777777" w:rsidR="00281604" w:rsidRPr="00156152" w:rsidRDefault="00E1272E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K_W08, K_U03, K_U09, K_K03</w:t>
            </w:r>
          </w:p>
        </w:tc>
        <w:tc>
          <w:tcPr>
            <w:tcW w:w="1134" w:type="dxa"/>
            <w:gridSpan w:val="2"/>
          </w:tcPr>
          <w:p w14:paraId="286D56ED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60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05AC8C0E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785B347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6F3B7B7D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81604" w:rsidRPr="00156152" w14:paraId="7CA4D5C6" w14:textId="77777777" w:rsidTr="00D57DDA">
        <w:trPr>
          <w:trHeight w:val="227"/>
        </w:trPr>
        <w:tc>
          <w:tcPr>
            <w:tcW w:w="501" w:type="dxa"/>
          </w:tcPr>
          <w:p w14:paraId="2DCAD369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32.</w:t>
            </w:r>
          </w:p>
        </w:tc>
        <w:tc>
          <w:tcPr>
            <w:tcW w:w="2584" w:type="dxa"/>
            <w:gridSpan w:val="2"/>
            <w:vAlign w:val="bottom"/>
          </w:tcPr>
          <w:p w14:paraId="591D2A07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Typography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and Layout Design </w:t>
            </w:r>
          </w:p>
        </w:tc>
        <w:tc>
          <w:tcPr>
            <w:tcW w:w="1985" w:type="dxa"/>
          </w:tcPr>
          <w:p w14:paraId="4EE221F0" w14:textId="77777777" w:rsidR="00281604" w:rsidRPr="00156152" w:rsidRDefault="00E1272E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K_W04, K_U02, K_U04, K_K01, K_K04</w:t>
            </w:r>
          </w:p>
        </w:tc>
        <w:tc>
          <w:tcPr>
            <w:tcW w:w="1134" w:type="dxa"/>
            <w:gridSpan w:val="2"/>
          </w:tcPr>
          <w:p w14:paraId="543CD465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45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3CAD0939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547A413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386E5AF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81604" w:rsidRPr="00156152" w14:paraId="698817F7" w14:textId="77777777" w:rsidTr="00D57DDA">
        <w:trPr>
          <w:trHeight w:val="227"/>
        </w:trPr>
        <w:tc>
          <w:tcPr>
            <w:tcW w:w="501" w:type="dxa"/>
          </w:tcPr>
          <w:p w14:paraId="5AAA0C88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33.</w:t>
            </w:r>
          </w:p>
        </w:tc>
        <w:tc>
          <w:tcPr>
            <w:tcW w:w="2584" w:type="dxa"/>
            <w:gridSpan w:val="2"/>
            <w:vAlign w:val="bottom"/>
          </w:tcPr>
          <w:p w14:paraId="48AFA42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Audiovisual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Forms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of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</w:p>
        </w:tc>
        <w:tc>
          <w:tcPr>
            <w:tcW w:w="1985" w:type="dxa"/>
          </w:tcPr>
          <w:p w14:paraId="15388751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K_W04, K_U03, K_U04, K_K03</w:t>
            </w:r>
          </w:p>
        </w:tc>
        <w:tc>
          <w:tcPr>
            <w:tcW w:w="1134" w:type="dxa"/>
            <w:gridSpan w:val="2"/>
          </w:tcPr>
          <w:p w14:paraId="34ABF58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45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43F74AB5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0F9D59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0B84323D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81604" w:rsidRPr="00156152" w14:paraId="3D25630D" w14:textId="77777777" w:rsidTr="00D57DDA">
        <w:trPr>
          <w:trHeight w:val="227"/>
        </w:trPr>
        <w:tc>
          <w:tcPr>
            <w:tcW w:w="501" w:type="dxa"/>
          </w:tcPr>
          <w:p w14:paraId="250C40DA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34.</w:t>
            </w:r>
          </w:p>
        </w:tc>
        <w:tc>
          <w:tcPr>
            <w:tcW w:w="2584" w:type="dxa"/>
            <w:gridSpan w:val="2"/>
            <w:vAlign w:val="bottom"/>
          </w:tcPr>
          <w:p w14:paraId="6220AC6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Theory</w:t>
            </w:r>
            <w:proofErr w:type="spellEnd"/>
          </w:p>
        </w:tc>
        <w:tc>
          <w:tcPr>
            <w:tcW w:w="1985" w:type="dxa"/>
          </w:tcPr>
          <w:p w14:paraId="1A82067E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K_W02, K_U01</w:t>
            </w:r>
          </w:p>
        </w:tc>
        <w:tc>
          <w:tcPr>
            <w:tcW w:w="1134" w:type="dxa"/>
            <w:gridSpan w:val="2"/>
          </w:tcPr>
          <w:p w14:paraId="093FCFEA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30 w</w:t>
            </w:r>
          </w:p>
        </w:tc>
        <w:tc>
          <w:tcPr>
            <w:tcW w:w="1134" w:type="dxa"/>
          </w:tcPr>
          <w:p w14:paraId="70180A10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54701A5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7016FE44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81604" w:rsidRPr="00156152" w14:paraId="4B8BC5C0" w14:textId="77777777" w:rsidTr="00D57DDA">
        <w:trPr>
          <w:trHeight w:val="227"/>
        </w:trPr>
        <w:tc>
          <w:tcPr>
            <w:tcW w:w="501" w:type="dxa"/>
          </w:tcPr>
          <w:p w14:paraId="5E55B65F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35.</w:t>
            </w:r>
          </w:p>
        </w:tc>
        <w:tc>
          <w:tcPr>
            <w:tcW w:w="2584" w:type="dxa"/>
            <w:gridSpan w:val="2"/>
            <w:vAlign w:val="center"/>
          </w:tcPr>
          <w:p w14:paraId="194253C0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Persuasive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and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Rhetoric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20939C2F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K_W02, K_U01, K_U02, K_K02</w:t>
            </w:r>
          </w:p>
        </w:tc>
        <w:tc>
          <w:tcPr>
            <w:tcW w:w="1134" w:type="dxa"/>
            <w:gridSpan w:val="2"/>
          </w:tcPr>
          <w:p w14:paraId="59DB69B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30 w</w:t>
            </w:r>
          </w:p>
        </w:tc>
        <w:tc>
          <w:tcPr>
            <w:tcW w:w="1134" w:type="dxa"/>
          </w:tcPr>
          <w:p w14:paraId="5173D651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3F1C1C8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4CA40620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81604" w:rsidRPr="00156152" w14:paraId="6E5DE542" w14:textId="77777777" w:rsidTr="00D57DDA">
        <w:trPr>
          <w:trHeight w:val="227"/>
        </w:trPr>
        <w:tc>
          <w:tcPr>
            <w:tcW w:w="501" w:type="dxa"/>
          </w:tcPr>
          <w:p w14:paraId="4C2E4592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36.</w:t>
            </w:r>
          </w:p>
        </w:tc>
        <w:tc>
          <w:tcPr>
            <w:tcW w:w="2584" w:type="dxa"/>
            <w:gridSpan w:val="2"/>
            <w:vAlign w:val="center"/>
          </w:tcPr>
          <w:p w14:paraId="262FBE51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Verbal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and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Nonverbal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 </w:t>
            </w:r>
          </w:p>
        </w:tc>
        <w:tc>
          <w:tcPr>
            <w:tcW w:w="1985" w:type="dxa"/>
          </w:tcPr>
          <w:p w14:paraId="10A4FFD2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K_W03, K_U02, K_U09, K_K01</w:t>
            </w:r>
          </w:p>
        </w:tc>
        <w:tc>
          <w:tcPr>
            <w:tcW w:w="1134" w:type="dxa"/>
            <w:gridSpan w:val="2"/>
          </w:tcPr>
          <w:p w14:paraId="24F6DF53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60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2DE24A4C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D490299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134" w:type="dxa"/>
          </w:tcPr>
          <w:p w14:paraId="54F5A23D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81604" w:rsidRPr="00156152" w14:paraId="72C725F6" w14:textId="77777777" w:rsidTr="00D57DDA">
        <w:trPr>
          <w:trHeight w:val="227"/>
        </w:trPr>
        <w:tc>
          <w:tcPr>
            <w:tcW w:w="501" w:type="dxa"/>
          </w:tcPr>
          <w:p w14:paraId="233112C9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37.</w:t>
            </w:r>
          </w:p>
        </w:tc>
        <w:tc>
          <w:tcPr>
            <w:tcW w:w="2584" w:type="dxa"/>
            <w:gridSpan w:val="2"/>
            <w:vAlign w:val="center"/>
          </w:tcPr>
          <w:p w14:paraId="2CAA5B99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Intercultural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Communication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 </w:t>
            </w:r>
          </w:p>
        </w:tc>
        <w:tc>
          <w:tcPr>
            <w:tcW w:w="1985" w:type="dxa"/>
          </w:tcPr>
          <w:p w14:paraId="1E88C75D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K_U02, K_U05, K_K03, K_K04</w:t>
            </w:r>
          </w:p>
        </w:tc>
        <w:tc>
          <w:tcPr>
            <w:tcW w:w="1134" w:type="dxa"/>
            <w:gridSpan w:val="2"/>
          </w:tcPr>
          <w:p w14:paraId="0054F8E8" w14:textId="77777777" w:rsidR="00281604" w:rsidRPr="00156152" w:rsidRDefault="00FD59D6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45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56DD7FA5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A76D2F5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134" w:type="dxa"/>
          </w:tcPr>
          <w:p w14:paraId="0B87C617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81604" w:rsidRPr="00156152" w14:paraId="4DD83075" w14:textId="77777777" w:rsidTr="00D57DDA">
        <w:trPr>
          <w:trHeight w:val="227"/>
        </w:trPr>
        <w:tc>
          <w:tcPr>
            <w:tcW w:w="501" w:type="dxa"/>
          </w:tcPr>
          <w:p w14:paraId="5D0844C1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38.</w:t>
            </w:r>
          </w:p>
        </w:tc>
        <w:tc>
          <w:tcPr>
            <w:tcW w:w="2584" w:type="dxa"/>
            <w:gridSpan w:val="2"/>
            <w:vAlign w:val="center"/>
          </w:tcPr>
          <w:p w14:paraId="214279A8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Public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Speaking</w:t>
            </w:r>
            <w:proofErr w:type="spellEnd"/>
          </w:p>
        </w:tc>
        <w:tc>
          <w:tcPr>
            <w:tcW w:w="1985" w:type="dxa"/>
          </w:tcPr>
          <w:p w14:paraId="0E41D7D5" w14:textId="77777777" w:rsidR="00281604" w:rsidRPr="00156152" w:rsidRDefault="00821D1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K_W03, K_W04,</w:t>
            </w:r>
            <w:r w:rsidR="002C319B" w:rsidRPr="00156152">
              <w:rPr>
                <w:rFonts w:ascii="Corbel" w:hAnsi="Corbel"/>
                <w:sz w:val="20"/>
                <w:szCs w:val="20"/>
              </w:rPr>
              <w:t xml:space="preserve"> K_U02, K_U06, K_K03, K_K06</w:t>
            </w:r>
          </w:p>
        </w:tc>
        <w:tc>
          <w:tcPr>
            <w:tcW w:w="1134" w:type="dxa"/>
            <w:gridSpan w:val="2"/>
          </w:tcPr>
          <w:p w14:paraId="0F01C9E5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52AAFC8E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4A7AD6E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2FB50045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81604" w:rsidRPr="00156152" w14:paraId="14624D62" w14:textId="77777777" w:rsidTr="00D57DDA">
        <w:trPr>
          <w:trHeight w:val="227"/>
        </w:trPr>
        <w:tc>
          <w:tcPr>
            <w:tcW w:w="501" w:type="dxa"/>
          </w:tcPr>
          <w:p w14:paraId="79C7C6BA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39.</w:t>
            </w:r>
          </w:p>
        </w:tc>
        <w:tc>
          <w:tcPr>
            <w:tcW w:w="2584" w:type="dxa"/>
            <w:gridSpan w:val="2"/>
            <w:vAlign w:val="bottom"/>
          </w:tcPr>
          <w:p w14:paraId="001FBFB1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Research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and Presentation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Skills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> </w:t>
            </w:r>
          </w:p>
        </w:tc>
        <w:tc>
          <w:tcPr>
            <w:tcW w:w="1985" w:type="dxa"/>
          </w:tcPr>
          <w:p w14:paraId="5D098EFD" w14:textId="77777777" w:rsidR="00281604" w:rsidRPr="00156152" w:rsidRDefault="002C319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</w:t>
            </w:r>
            <w:r w:rsidR="002F6989" w:rsidRPr="00156152">
              <w:rPr>
                <w:rFonts w:ascii="Corbel" w:hAnsi="Corbel"/>
                <w:sz w:val="20"/>
                <w:szCs w:val="20"/>
              </w:rPr>
              <w:t>4</w:t>
            </w:r>
            <w:r w:rsidR="003D2807" w:rsidRPr="00156152">
              <w:rPr>
                <w:rFonts w:ascii="Corbel" w:hAnsi="Corbel"/>
                <w:sz w:val="20"/>
                <w:szCs w:val="20"/>
              </w:rPr>
              <w:t xml:space="preserve"> K_W06</w:t>
            </w:r>
            <w:r w:rsidRPr="00156152">
              <w:rPr>
                <w:rFonts w:ascii="Corbel" w:hAnsi="Corbel"/>
                <w:sz w:val="20"/>
                <w:szCs w:val="20"/>
              </w:rPr>
              <w:t xml:space="preserve">, </w:t>
            </w:r>
            <w:r w:rsidR="003D2807" w:rsidRPr="00156152">
              <w:rPr>
                <w:rFonts w:ascii="Corbel" w:hAnsi="Corbel"/>
                <w:sz w:val="20"/>
                <w:szCs w:val="20"/>
              </w:rPr>
              <w:t xml:space="preserve">K_U01, </w:t>
            </w:r>
            <w:r w:rsidRPr="00156152">
              <w:rPr>
                <w:rFonts w:ascii="Corbel" w:hAnsi="Corbel"/>
                <w:sz w:val="20"/>
                <w:szCs w:val="20"/>
              </w:rPr>
              <w:t>K_U06, K_U10, K_K02, K_K07</w:t>
            </w:r>
          </w:p>
        </w:tc>
        <w:tc>
          <w:tcPr>
            <w:tcW w:w="1134" w:type="dxa"/>
            <w:gridSpan w:val="2"/>
          </w:tcPr>
          <w:p w14:paraId="52BF67C3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13FC82A1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92C0559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08D5FD47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81604" w:rsidRPr="00156152" w14:paraId="756C88BC" w14:textId="77777777" w:rsidTr="00D57DDA">
        <w:trPr>
          <w:trHeight w:val="227"/>
        </w:trPr>
        <w:tc>
          <w:tcPr>
            <w:tcW w:w="501" w:type="dxa"/>
          </w:tcPr>
          <w:p w14:paraId="1A3F721C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40.</w:t>
            </w:r>
          </w:p>
        </w:tc>
        <w:tc>
          <w:tcPr>
            <w:tcW w:w="2584" w:type="dxa"/>
            <w:gridSpan w:val="2"/>
            <w:vAlign w:val="center"/>
          </w:tcPr>
          <w:p w14:paraId="0F0956EB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Personal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Branding</w:t>
            </w:r>
            <w:proofErr w:type="spellEnd"/>
          </w:p>
        </w:tc>
        <w:tc>
          <w:tcPr>
            <w:tcW w:w="1985" w:type="dxa"/>
          </w:tcPr>
          <w:p w14:paraId="7458386E" w14:textId="77777777" w:rsidR="00281604" w:rsidRPr="00156152" w:rsidRDefault="002C319B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K_W04, K_U08, K_U10, K_K01, </w:t>
            </w:r>
            <w:r w:rsidRPr="00156152">
              <w:rPr>
                <w:rFonts w:ascii="Corbel" w:hAnsi="Corbel"/>
                <w:sz w:val="20"/>
                <w:szCs w:val="20"/>
              </w:rPr>
              <w:lastRenderedPageBreak/>
              <w:t>K_</w:t>
            </w:r>
            <w:r w:rsidR="00862526" w:rsidRPr="00156152">
              <w:rPr>
                <w:rFonts w:ascii="Corbel" w:hAnsi="Corbel"/>
                <w:sz w:val="20"/>
                <w:szCs w:val="20"/>
              </w:rPr>
              <w:t>K</w:t>
            </w:r>
            <w:r w:rsidRPr="00156152">
              <w:rPr>
                <w:rFonts w:ascii="Corbel" w:hAnsi="Corbel"/>
                <w:sz w:val="20"/>
                <w:szCs w:val="20"/>
              </w:rPr>
              <w:t>04, K_K05</w:t>
            </w:r>
          </w:p>
        </w:tc>
        <w:tc>
          <w:tcPr>
            <w:tcW w:w="1134" w:type="dxa"/>
            <w:gridSpan w:val="2"/>
          </w:tcPr>
          <w:p w14:paraId="7779C39A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lastRenderedPageBreak/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1551DDAA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0B179D6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339BA743" w14:textId="77777777" w:rsidR="00281604" w:rsidRPr="00156152" w:rsidRDefault="008C7598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81604" w:rsidRPr="00156152" w14:paraId="0958FDAB" w14:textId="77777777" w:rsidTr="00D57DDA">
        <w:trPr>
          <w:trHeight w:val="227"/>
        </w:trPr>
        <w:tc>
          <w:tcPr>
            <w:tcW w:w="501" w:type="dxa"/>
          </w:tcPr>
          <w:p w14:paraId="5FC68001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5D299794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8F437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FADA797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8C7598" w:rsidRPr="00156152">
              <w:rPr>
                <w:rFonts w:ascii="Corbel" w:hAnsi="Corbel" w:cs="TimesNewRomanPSMT"/>
                <w:sz w:val="20"/>
                <w:szCs w:val="20"/>
              </w:rPr>
              <w:t xml:space="preserve"> 130 w / 595 </w:t>
            </w:r>
            <w:proofErr w:type="spellStart"/>
            <w:r w:rsidR="008C7598" w:rsidRPr="00156152">
              <w:rPr>
                <w:rFonts w:ascii="Corbel" w:hAnsi="Corbel" w:cs="TimesNewRomanPSMT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34031BE1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6516046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75FF5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8C7598" w:rsidRPr="00156152">
              <w:rPr>
                <w:rFonts w:ascii="Corbel" w:hAnsi="Corbel" w:cs="TimesNewRomanPSMT"/>
                <w:sz w:val="20"/>
                <w:szCs w:val="20"/>
              </w:rPr>
              <w:t xml:space="preserve"> 70</w:t>
            </w:r>
          </w:p>
        </w:tc>
      </w:tr>
      <w:tr w:rsidR="00281604" w:rsidRPr="00156152" w14:paraId="752929D4" w14:textId="77777777" w:rsidTr="00D57DDA">
        <w:trPr>
          <w:trHeight w:val="227"/>
        </w:trPr>
        <w:tc>
          <w:tcPr>
            <w:tcW w:w="9889" w:type="dxa"/>
            <w:gridSpan w:val="10"/>
          </w:tcPr>
          <w:p w14:paraId="36083D6C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 xml:space="preserve">Grupa przedmiotów kierunkowych do wyboru / </w:t>
            </w:r>
            <w:proofErr w:type="spellStart"/>
            <w:r w:rsidRPr="00156152">
              <w:rPr>
                <w:rFonts w:ascii="Corbel" w:hAnsi="Corbel" w:cs="TimesNewRomanPSMT"/>
                <w:sz w:val="20"/>
                <w:szCs w:val="20"/>
              </w:rPr>
              <w:t>Elective</w:t>
            </w:r>
            <w:proofErr w:type="spellEnd"/>
            <w:r w:rsidRPr="00156152">
              <w:rPr>
                <w:rFonts w:ascii="Corbel" w:hAnsi="Corbel" w:cs="TimesNewRomanPSMT"/>
                <w:sz w:val="20"/>
                <w:szCs w:val="20"/>
              </w:rPr>
              <w:t xml:space="preserve"> major </w:t>
            </w:r>
            <w:proofErr w:type="spellStart"/>
            <w:r w:rsidRPr="00156152">
              <w:rPr>
                <w:rFonts w:ascii="Corbel" w:hAnsi="Corbel" w:cs="TimesNewRomanPSMT"/>
                <w:sz w:val="20"/>
                <w:szCs w:val="20"/>
              </w:rPr>
              <w:t>subjects</w:t>
            </w:r>
            <w:proofErr w:type="spellEnd"/>
          </w:p>
        </w:tc>
      </w:tr>
      <w:tr w:rsidR="00281604" w:rsidRPr="00156152" w14:paraId="1CE38C9D" w14:textId="77777777" w:rsidTr="00D57DDA">
        <w:trPr>
          <w:trHeight w:val="227"/>
        </w:trPr>
        <w:tc>
          <w:tcPr>
            <w:tcW w:w="501" w:type="dxa"/>
          </w:tcPr>
          <w:p w14:paraId="4736A2CD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41.</w:t>
            </w:r>
          </w:p>
        </w:tc>
        <w:tc>
          <w:tcPr>
            <w:tcW w:w="2584" w:type="dxa"/>
            <w:gridSpan w:val="2"/>
            <w:vAlign w:val="center"/>
          </w:tcPr>
          <w:p w14:paraId="161064D2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Seminar</w:t>
            </w:r>
            <w:proofErr w:type="spellEnd"/>
          </w:p>
        </w:tc>
        <w:tc>
          <w:tcPr>
            <w:tcW w:w="1985" w:type="dxa"/>
          </w:tcPr>
          <w:p w14:paraId="0DF897AC" w14:textId="77777777" w:rsidR="00281604" w:rsidRPr="00156152" w:rsidRDefault="000B462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K_W01, K_W05, K_W07, K_U01, K_U07, K_K02</w:t>
            </w:r>
          </w:p>
        </w:tc>
        <w:tc>
          <w:tcPr>
            <w:tcW w:w="1134" w:type="dxa"/>
            <w:gridSpan w:val="2"/>
          </w:tcPr>
          <w:p w14:paraId="14DF4A9F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75 s</w:t>
            </w:r>
          </w:p>
        </w:tc>
        <w:tc>
          <w:tcPr>
            <w:tcW w:w="1134" w:type="dxa"/>
          </w:tcPr>
          <w:p w14:paraId="553E84E3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A7CCB1C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0088D86D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14</w:t>
            </w:r>
          </w:p>
        </w:tc>
      </w:tr>
      <w:tr w:rsidR="00281604" w:rsidRPr="00156152" w14:paraId="60EA3E23" w14:textId="77777777" w:rsidTr="00D57DDA">
        <w:trPr>
          <w:trHeight w:val="227"/>
        </w:trPr>
        <w:tc>
          <w:tcPr>
            <w:tcW w:w="501" w:type="dxa"/>
          </w:tcPr>
          <w:p w14:paraId="609633A8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42.</w:t>
            </w:r>
          </w:p>
        </w:tc>
        <w:tc>
          <w:tcPr>
            <w:tcW w:w="2584" w:type="dxa"/>
            <w:gridSpan w:val="2"/>
            <w:vAlign w:val="center"/>
          </w:tcPr>
          <w:p w14:paraId="7D48AA74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Capstone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Project</w:t>
            </w:r>
          </w:p>
        </w:tc>
        <w:tc>
          <w:tcPr>
            <w:tcW w:w="1985" w:type="dxa"/>
          </w:tcPr>
          <w:p w14:paraId="67C01462" w14:textId="77777777" w:rsidR="00281604" w:rsidRPr="00156152" w:rsidRDefault="000B462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K_W02, K_W05, K_W07, K_W08, K_U10, K_K02</w:t>
            </w:r>
            <w:r w:rsidR="00C6675B" w:rsidRPr="00156152">
              <w:rPr>
                <w:rFonts w:ascii="Corbel" w:hAnsi="Corbel"/>
                <w:sz w:val="20"/>
                <w:szCs w:val="20"/>
              </w:rPr>
              <w:t>, K_K</w:t>
            </w:r>
            <w:r w:rsidR="00470C24" w:rsidRPr="00156152">
              <w:rPr>
                <w:rFonts w:ascii="Corbel" w:hAnsi="Corbel"/>
                <w:sz w:val="20"/>
                <w:szCs w:val="20"/>
              </w:rPr>
              <w:t>0</w:t>
            </w:r>
            <w:r w:rsidR="00C6675B"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4EDAD156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75 s</w:t>
            </w:r>
          </w:p>
        </w:tc>
        <w:tc>
          <w:tcPr>
            <w:tcW w:w="1134" w:type="dxa"/>
          </w:tcPr>
          <w:p w14:paraId="3B9DB300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E8C9EA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134" w:type="dxa"/>
          </w:tcPr>
          <w:p w14:paraId="1C96D15A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14</w:t>
            </w:r>
          </w:p>
        </w:tc>
      </w:tr>
      <w:tr w:rsidR="00281604" w:rsidRPr="00156152" w14:paraId="41DE1403" w14:textId="77777777" w:rsidTr="00D57DDA">
        <w:trPr>
          <w:trHeight w:val="227"/>
        </w:trPr>
        <w:tc>
          <w:tcPr>
            <w:tcW w:w="501" w:type="dxa"/>
          </w:tcPr>
          <w:p w14:paraId="155EB9C1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43.</w:t>
            </w:r>
          </w:p>
        </w:tc>
        <w:tc>
          <w:tcPr>
            <w:tcW w:w="2584" w:type="dxa"/>
            <w:gridSpan w:val="2"/>
            <w:vAlign w:val="center"/>
          </w:tcPr>
          <w:p w14:paraId="6E08F04F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 xml:space="preserve">Media Workshop (Press, TV, Radio, Social </w:t>
            </w:r>
            <w:r w:rsidR="00F36D32" w:rsidRPr="00156152">
              <w:rPr>
                <w:rFonts w:ascii="Corbel" w:hAnsi="Corbel" w:cs="Calibri"/>
                <w:color w:val="000000"/>
                <w:lang w:val="en-US"/>
              </w:rPr>
              <w:t>m</w:t>
            </w:r>
            <w:r w:rsidRPr="00156152">
              <w:rPr>
                <w:rFonts w:ascii="Corbel" w:hAnsi="Corbel" w:cs="Calibri"/>
                <w:color w:val="000000"/>
                <w:lang w:val="en-US"/>
              </w:rPr>
              <w:t>edia)</w:t>
            </w:r>
          </w:p>
        </w:tc>
        <w:tc>
          <w:tcPr>
            <w:tcW w:w="1985" w:type="dxa"/>
          </w:tcPr>
          <w:p w14:paraId="67F806AD" w14:textId="77777777" w:rsidR="00281604" w:rsidRPr="00156152" w:rsidRDefault="000B462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K_W03, </w:t>
            </w:r>
            <w:r w:rsidR="00C6675B" w:rsidRPr="00156152">
              <w:rPr>
                <w:rFonts w:ascii="Corbel" w:hAnsi="Corbel"/>
                <w:sz w:val="20"/>
                <w:szCs w:val="20"/>
                <w:lang w:val="en-US"/>
              </w:rPr>
              <w:t>K_U02, K_K01</w:t>
            </w:r>
          </w:p>
        </w:tc>
        <w:tc>
          <w:tcPr>
            <w:tcW w:w="1134" w:type="dxa"/>
            <w:gridSpan w:val="2"/>
          </w:tcPr>
          <w:p w14:paraId="3124FDFB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60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34" w:type="dxa"/>
          </w:tcPr>
          <w:p w14:paraId="73304592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DE9E582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ZO</w:t>
            </w:r>
          </w:p>
        </w:tc>
        <w:tc>
          <w:tcPr>
            <w:tcW w:w="1134" w:type="dxa"/>
          </w:tcPr>
          <w:p w14:paraId="31165C42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8</w:t>
            </w:r>
          </w:p>
        </w:tc>
      </w:tr>
      <w:tr w:rsidR="00281604" w:rsidRPr="00156152" w14:paraId="4C6F264E" w14:textId="77777777" w:rsidTr="00D57DDA">
        <w:trPr>
          <w:trHeight w:val="227"/>
        </w:trPr>
        <w:tc>
          <w:tcPr>
            <w:tcW w:w="501" w:type="dxa"/>
          </w:tcPr>
          <w:p w14:paraId="7FB28E3A" w14:textId="77777777" w:rsidR="00281604" w:rsidRPr="00156152" w:rsidRDefault="004C5EC3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  <w:lang w:val="en-US"/>
              </w:rPr>
              <w:t>44.</w:t>
            </w:r>
          </w:p>
        </w:tc>
        <w:tc>
          <w:tcPr>
            <w:tcW w:w="2584" w:type="dxa"/>
            <w:gridSpan w:val="2"/>
            <w:vAlign w:val="center"/>
          </w:tcPr>
          <w:p w14:paraId="000750CB" w14:textId="77777777" w:rsidR="00281604" w:rsidRPr="00156152" w:rsidRDefault="00281604" w:rsidP="00281604">
            <w:pPr>
              <w:rPr>
                <w:rFonts w:ascii="Corbel" w:hAnsi="Corbel" w:cs="Calibri"/>
                <w:color w:val="000000"/>
              </w:rPr>
            </w:pPr>
            <w:proofErr w:type="spellStart"/>
            <w:r w:rsidRPr="00156152">
              <w:rPr>
                <w:rFonts w:ascii="Corbel" w:hAnsi="Corbel" w:cs="Calibri"/>
                <w:color w:val="000000"/>
              </w:rPr>
              <w:t>Photography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 / UI/UX Design</w:t>
            </w:r>
          </w:p>
        </w:tc>
        <w:tc>
          <w:tcPr>
            <w:tcW w:w="1985" w:type="dxa"/>
          </w:tcPr>
          <w:p w14:paraId="33B329D4" w14:textId="77777777" w:rsidR="00281604" w:rsidRPr="00156152" w:rsidRDefault="000B462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K_W04, K_U10, </w:t>
            </w:r>
            <w:r w:rsidR="00C6675B" w:rsidRPr="00156152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</w:tcPr>
          <w:p w14:paraId="7B5878B0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0C1AFB24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22149A8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21360A3" w14:textId="77777777" w:rsidR="00281604" w:rsidRPr="00156152" w:rsidRDefault="00571D0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71D07" w:rsidRPr="00156152" w14:paraId="1EF54963" w14:textId="77777777" w:rsidTr="00D57DDA">
        <w:trPr>
          <w:trHeight w:val="227"/>
        </w:trPr>
        <w:tc>
          <w:tcPr>
            <w:tcW w:w="501" w:type="dxa"/>
          </w:tcPr>
          <w:p w14:paraId="5F1D6E0D" w14:textId="77777777" w:rsidR="00571D07" w:rsidRPr="00156152" w:rsidRDefault="004C5EC3" w:rsidP="00571D0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45.</w:t>
            </w:r>
          </w:p>
        </w:tc>
        <w:tc>
          <w:tcPr>
            <w:tcW w:w="2584" w:type="dxa"/>
            <w:gridSpan w:val="2"/>
            <w:vAlign w:val="center"/>
          </w:tcPr>
          <w:p w14:paraId="0713E243" w14:textId="77777777" w:rsidR="00571D07" w:rsidRPr="00156152" w:rsidRDefault="00571D07" w:rsidP="00571D07">
            <w:pPr>
              <w:rPr>
                <w:rFonts w:ascii="Corbel" w:hAnsi="Corbel" w:cs="Calibri"/>
                <w:color w:val="000000"/>
              </w:rPr>
            </w:pPr>
            <w:r w:rsidRPr="00156152">
              <w:rPr>
                <w:rFonts w:ascii="Corbel" w:hAnsi="Corbel" w:cs="Calibri"/>
                <w:color w:val="000000"/>
              </w:rPr>
              <w:t xml:space="preserve">Creative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writing</w:t>
            </w:r>
            <w:proofErr w:type="spellEnd"/>
            <w:r w:rsidRPr="00156152">
              <w:rPr>
                <w:rFonts w:ascii="Corbel" w:hAnsi="Corbel" w:cs="Calibri"/>
                <w:color w:val="000000"/>
              </w:rPr>
              <w:t xml:space="preserve"> / </w:t>
            </w:r>
            <w:proofErr w:type="spellStart"/>
            <w:r w:rsidRPr="00156152">
              <w:rPr>
                <w:rFonts w:ascii="Corbel" w:hAnsi="Corbel" w:cs="Calibri"/>
                <w:color w:val="000000"/>
              </w:rPr>
              <w:t>Stylistics</w:t>
            </w:r>
            <w:proofErr w:type="spellEnd"/>
          </w:p>
        </w:tc>
        <w:tc>
          <w:tcPr>
            <w:tcW w:w="1985" w:type="dxa"/>
          </w:tcPr>
          <w:p w14:paraId="20DBC948" w14:textId="77777777" w:rsidR="00571D07" w:rsidRPr="00156152" w:rsidRDefault="000B4622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K_W04, </w:t>
            </w: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K_U02, </w:t>
            </w:r>
            <w:r w:rsidRPr="00156152">
              <w:rPr>
                <w:rFonts w:ascii="Corbel" w:hAnsi="Corbel"/>
                <w:sz w:val="20"/>
                <w:szCs w:val="20"/>
              </w:rPr>
              <w:t>K_U07, K_U10</w:t>
            </w:r>
          </w:p>
        </w:tc>
        <w:tc>
          <w:tcPr>
            <w:tcW w:w="1134" w:type="dxa"/>
            <w:gridSpan w:val="2"/>
          </w:tcPr>
          <w:p w14:paraId="2AC597B0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79590E2E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881F358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C6161E4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71D07" w:rsidRPr="00156152" w14:paraId="2C84CE25" w14:textId="77777777" w:rsidTr="00D57DDA">
        <w:trPr>
          <w:trHeight w:val="227"/>
        </w:trPr>
        <w:tc>
          <w:tcPr>
            <w:tcW w:w="501" w:type="dxa"/>
          </w:tcPr>
          <w:p w14:paraId="430D2179" w14:textId="77777777" w:rsidR="00571D07" w:rsidRPr="00156152" w:rsidRDefault="004C5EC3" w:rsidP="00571D0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46.</w:t>
            </w:r>
          </w:p>
        </w:tc>
        <w:tc>
          <w:tcPr>
            <w:tcW w:w="2584" w:type="dxa"/>
            <w:gridSpan w:val="2"/>
            <w:vAlign w:val="bottom"/>
          </w:tcPr>
          <w:p w14:paraId="69C9F5DF" w14:textId="77777777" w:rsidR="00571D07" w:rsidRPr="00156152" w:rsidRDefault="00571D07" w:rsidP="00571D07">
            <w:pPr>
              <w:rPr>
                <w:rFonts w:ascii="Corbel" w:hAnsi="Corbel" w:cs="Calibri"/>
                <w:color w:val="000000"/>
                <w:lang w:val="en-US"/>
              </w:rPr>
            </w:pPr>
            <w:r w:rsidRPr="00156152">
              <w:rPr>
                <w:rFonts w:ascii="Corbel" w:hAnsi="Corbel" w:cs="Calibri"/>
                <w:color w:val="000000"/>
                <w:lang w:val="en-US"/>
              </w:rPr>
              <w:t>Argumentative writing / Online research methodology</w:t>
            </w:r>
          </w:p>
        </w:tc>
        <w:tc>
          <w:tcPr>
            <w:tcW w:w="1985" w:type="dxa"/>
          </w:tcPr>
          <w:p w14:paraId="03EA60D4" w14:textId="77777777" w:rsidR="00571D07" w:rsidRPr="00156152" w:rsidRDefault="0014142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K_U01, </w:t>
            </w:r>
            <w:r w:rsidR="000B4622"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K_U02, </w:t>
            </w:r>
            <w:r w:rsidR="000B4622" w:rsidRPr="00156152">
              <w:rPr>
                <w:rFonts w:ascii="Corbel" w:hAnsi="Corbel"/>
                <w:sz w:val="20"/>
                <w:szCs w:val="20"/>
              </w:rPr>
              <w:t>K_U07,</w:t>
            </w:r>
            <w:r w:rsidR="00C6675B" w:rsidRPr="00156152">
              <w:rPr>
                <w:rFonts w:ascii="Corbel" w:hAnsi="Corbel"/>
                <w:sz w:val="20"/>
                <w:szCs w:val="20"/>
              </w:rPr>
              <w:t xml:space="preserve"> K_K02</w:t>
            </w:r>
          </w:p>
        </w:tc>
        <w:tc>
          <w:tcPr>
            <w:tcW w:w="1134" w:type="dxa"/>
            <w:gridSpan w:val="2"/>
          </w:tcPr>
          <w:p w14:paraId="51915F4F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 xml:space="preserve">30 </w:t>
            </w:r>
            <w:proofErr w:type="spellStart"/>
            <w:r w:rsidRPr="00156152">
              <w:rPr>
                <w:rFonts w:ascii="Corbel" w:hAnsi="Corbel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1134" w:type="dxa"/>
          </w:tcPr>
          <w:p w14:paraId="51023FAD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E51B1DA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7F20E882" w14:textId="77777777" w:rsidR="00571D07" w:rsidRPr="00156152" w:rsidRDefault="00571D07" w:rsidP="00571D0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>3</w:t>
            </w:r>
          </w:p>
        </w:tc>
      </w:tr>
      <w:tr w:rsidR="00281604" w:rsidRPr="00156152" w14:paraId="787CB96D" w14:textId="77777777" w:rsidTr="00D57DDA">
        <w:trPr>
          <w:trHeight w:val="227"/>
        </w:trPr>
        <w:tc>
          <w:tcPr>
            <w:tcW w:w="501" w:type="dxa"/>
          </w:tcPr>
          <w:p w14:paraId="7DE53249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</w:tcPr>
          <w:p w14:paraId="5CC71A59" w14:textId="77777777" w:rsidR="00281604" w:rsidRPr="00156152" w:rsidRDefault="00281604" w:rsidP="0028160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D4A9DAD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28FCB6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571D07" w:rsidRPr="00156152">
              <w:rPr>
                <w:rFonts w:ascii="Corbel" w:hAnsi="Corbel" w:cs="TimesNewRomanPSMT"/>
                <w:sz w:val="20"/>
                <w:szCs w:val="20"/>
              </w:rPr>
              <w:t xml:space="preserve"> 150 s / 150 </w:t>
            </w:r>
            <w:proofErr w:type="spellStart"/>
            <w:r w:rsidR="00571D07" w:rsidRPr="00156152">
              <w:rPr>
                <w:rFonts w:ascii="Corbel" w:hAnsi="Corbel" w:cs="TimesNewRomanPSMT"/>
                <w:sz w:val="20"/>
                <w:szCs w:val="20"/>
              </w:rPr>
              <w:t>ćw</w:t>
            </w:r>
            <w:proofErr w:type="spellEnd"/>
            <w:r w:rsidR="00674EB2" w:rsidRPr="0015615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17B8BF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BB5FA4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FEE7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571D07" w:rsidRPr="00156152">
              <w:rPr>
                <w:rFonts w:ascii="Corbel" w:hAnsi="Corbel" w:cs="TimesNewRomanPSMT"/>
                <w:sz w:val="20"/>
                <w:szCs w:val="20"/>
              </w:rPr>
              <w:t xml:space="preserve"> 4</w:t>
            </w:r>
            <w:r w:rsidR="00984908" w:rsidRPr="00156152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281604" w:rsidRPr="00156152" w14:paraId="171CB068" w14:textId="77777777" w:rsidTr="00D57DDA">
        <w:trPr>
          <w:trHeight w:val="227"/>
        </w:trPr>
        <w:tc>
          <w:tcPr>
            <w:tcW w:w="5070" w:type="dxa"/>
            <w:gridSpan w:val="4"/>
          </w:tcPr>
          <w:p w14:paraId="63E27525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156152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</w:tcPr>
          <w:p w14:paraId="01B4F1AC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14:paraId="15A8162C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674EB2" w:rsidRPr="00156152">
              <w:rPr>
                <w:rFonts w:ascii="Corbel" w:hAnsi="Corbel" w:cs="TimesNewRomanPSMT"/>
                <w:sz w:val="20"/>
                <w:szCs w:val="20"/>
              </w:rPr>
              <w:t xml:space="preserve"> 1810</w:t>
            </w:r>
          </w:p>
        </w:tc>
        <w:tc>
          <w:tcPr>
            <w:tcW w:w="1134" w:type="dxa"/>
          </w:tcPr>
          <w:p w14:paraId="6C6762C9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14:paraId="5545B0D4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D9D9FF0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14:paraId="530D9BBE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CB50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045A4BD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674EB2" w:rsidRPr="00156152">
              <w:rPr>
                <w:rFonts w:ascii="Corbel" w:hAnsi="Corbel" w:cs="TimesNewRomanPSMT"/>
                <w:sz w:val="20"/>
                <w:szCs w:val="20"/>
              </w:rPr>
              <w:t>176</w:t>
            </w:r>
          </w:p>
        </w:tc>
      </w:tr>
      <w:tr w:rsidR="00281604" w:rsidRPr="00156152" w14:paraId="43400F4B" w14:textId="77777777" w:rsidTr="00D57DDA">
        <w:trPr>
          <w:trHeight w:val="227"/>
        </w:trPr>
        <w:tc>
          <w:tcPr>
            <w:tcW w:w="3085" w:type="dxa"/>
            <w:gridSpan w:val="3"/>
          </w:tcPr>
          <w:p w14:paraId="42A840D3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Praktyka zawodowa</w:t>
            </w:r>
          </w:p>
        </w:tc>
        <w:tc>
          <w:tcPr>
            <w:tcW w:w="1985" w:type="dxa"/>
          </w:tcPr>
          <w:p w14:paraId="4BCBBD96" w14:textId="77777777" w:rsidR="00281604" w:rsidRPr="00156152" w:rsidRDefault="00674EB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  <w:lang w:val="en-US"/>
              </w:rPr>
              <w:t xml:space="preserve">K_U02, </w:t>
            </w:r>
            <w:r w:rsidRPr="00156152">
              <w:rPr>
                <w:rFonts w:ascii="Corbel" w:hAnsi="Corbel"/>
                <w:sz w:val="20"/>
                <w:szCs w:val="20"/>
              </w:rPr>
              <w:t>K_U10, K_01, K_K02, K_K05</w:t>
            </w:r>
          </w:p>
        </w:tc>
        <w:tc>
          <w:tcPr>
            <w:tcW w:w="1134" w:type="dxa"/>
            <w:gridSpan w:val="2"/>
          </w:tcPr>
          <w:p w14:paraId="623502A6" w14:textId="77777777" w:rsidR="00281604" w:rsidRPr="00156152" w:rsidRDefault="00674EB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26B38E5F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16993D9" w14:textId="77777777" w:rsidR="00281604" w:rsidRPr="00156152" w:rsidRDefault="00A66CD7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34" w:type="dxa"/>
          </w:tcPr>
          <w:p w14:paraId="5A59D4A8" w14:textId="77777777" w:rsidR="00281604" w:rsidRPr="00156152" w:rsidRDefault="00674EB2" w:rsidP="0028160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56152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81604" w:rsidRPr="00156152" w14:paraId="7D8C9122" w14:textId="77777777" w:rsidTr="00D57DDA">
        <w:trPr>
          <w:trHeight w:val="227"/>
        </w:trPr>
        <w:tc>
          <w:tcPr>
            <w:tcW w:w="5070" w:type="dxa"/>
            <w:gridSpan w:val="4"/>
          </w:tcPr>
          <w:p w14:paraId="0B97770F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34" w:type="dxa"/>
            <w:gridSpan w:val="2"/>
          </w:tcPr>
          <w:p w14:paraId="4CBF2083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674EB2" w:rsidRPr="00156152">
              <w:rPr>
                <w:rFonts w:ascii="Corbel" w:hAnsi="Corbel" w:cs="TimesNewRomanPSMT"/>
                <w:sz w:val="20"/>
                <w:szCs w:val="20"/>
              </w:rPr>
              <w:t xml:space="preserve"> 1900</w:t>
            </w:r>
          </w:p>
        </w:tc>
        <w:tc>
          <w:tcPr>
            <w:tcW w:w="1134" w:type="dxa"/>
          </w:tcPr>
          <w:p w14:paraId="5B4F25EB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66E8A88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534EF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674EB2" w:rsidRPr="00156152">
              <w:rPr>
                <w:rFonts w:ascii="Corbel" w:hAnsi="Corbel" w:cs="TimesNewRomanPSMT"/>
                <w:sz w:val="20"/>
                <w:szCs w:val="20"/>
              </w:rPr>
              <w:t xml:space="preserve"> 180</w:t>
            </w:r>
          </w:p>
        </w:tc>
      </w:tr>
      <w:tr w:rsidR="00281604" w:rsidRPr="00156152" w14:paraId="13B84061" w14:textId="77777777" w:rsidTr="00D57DDA">
        <w:tc>
          <w:tcPr>
            <w:tcW w:w="9889" w:type="dxa"/>
            <w:gridSpan w:val="10"/>
          </w:tcPr>
          <w:p w14:paraId="14A8BD2A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sz w:val="20"/>
                <w:szCs w:val="20"/>
              </w:rPr>
              <w:t xml:space="preserve">* </w:t>
            </w:r>
            <w:r w:rsidRPr="00156152">
              <w:rPr>
                <w:rFonts w:ascii="Corbel" w:hAnsi="Corbel" w:cs="TimesNewRomanPSMT"/>
                <w:i/>
                <w:sz w:val="20"/>
                <w:szCs w:val="20"/>
              </w:rPr>
              <w:t>w przypadku kierunku studiów dla którego zostały określone standardy kształcenia należy uwzględnić nazwy grup zajęć zgodnie ze standardami kształcenia</w:t>
            </w:r>
          </w:p>
          <w:p w14:paraId="286DB8D2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i/>
                <w:sz w:val="20"/>
                <w:szCs w:val="20"/>
              </w:rPr>
              <w:t>** przedmiot do wyboru</w:t>
            </w:r>
          </w:p>
          <w:p w14:paraId="14580B7C" w14:textId="77777777" w:rsidR="00AE014E" w:rsidRPr="00156152" w:rsidRDefault="00AE014E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  <w:sz w:val="20"/>
                <w:szCs w:val="20"/>
              </w:rPr>
            </w:pPr>
            <w:r w:rsidRPr="00156152">
              <w:rPr>
                <w:rFonts w:ascii="Corbel" w:hAnsi="Corbel" w:cs="TimesNewRomanPSMT"/>
                <w:i/>
                <w:sz w:val="20"/>
                <w:szCs w:val="20"/>
              </w:rPr>
              <w:t>*** przedmioty realizowane w formie e-learningu</w:t>
            </w:r>
          </w:p>
          <w:p w14:paraId="10BD5A8F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4B47D081" w14:textId="77777777" w:rsidR="00281604" w:rsidRPr="00156152" w:rsidRDefault="00281604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Opis przebiegu studiów z uwzględnieniem kolejności przedmiotów, zasad wyboru przedmiotów obieralnych oraz zasad realizacji ścieżek kształcenia:</w:t>
            </w:r>
          </w:p>
          <w:p w14:paraId="1D16B351" w14:textId="77777777" w:rsidR="00DC16A3" w:rsidRPr="00156152" w:rsidRDefault="00DC16A3" w:rsidP="00281604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</w:p>
          <w:p w14:paraId="0AE9E4B9" w14:textId="77777777" w:rsidR="00281604" w:rsidRPr="00156152" w:rsidRDefault="00281604" w:rsidP="0028160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Kierunek studiów </w:t>
            </w:r>
            <w:r w:rsidR="00470C24" w:rsidRPr="00156152">
              <w:rPr>
                <w:rFonts w:ascii="Corbel" w:hAnsi="Corbel" w:cs="TimesNewRomanPSMT"/>
                <w:i/>
                <w:iCs/>
                <w:sz w:val="24"/>
                <w:szCs w:val="24"/>
              </w:rPr>
              <w:t xml:space="preserve">Media, Visual and </w:t>
            </w:r>
            <w:proofErr w:type="spellStart"/>
            <w:r w:rsidR="00470C24" w:rsidRPr="00156152">
              <w:rPr>
                <w:rFonts w:ascii="Corbel" w:hAnsi="Corbel" w:cs="TimesNewRomanPSMT"/>
                <w:i/>
                <w:iCs/>
                <w:sz w:val="24"/>
                <w:szCs w:val="24"/>
              </w:rPr>
              <w:t>Social</w:t>
            </w:r>
            <w:proofErr w:type="spellEnd"/>
            <w:r w:rsidR="00470C24" w:rsidRPr="00156152">
              <w:rPr>
                <w:rFonts w:ascii="Corbel" w:hAnsi="Corbel" w:cs="TimesNewRomanPSM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70C24" w:rsidRPr="00156152">
              <w:rPr>
                <w:rFonts w:ascii="Corbel" w:hAnsi="Corbel" w:cs="TimesNewRomanPSMT"/>
                <w:i/>
                <w:iCs/>
                <w:sz w:val="24"/>
                <w:szCs w:val="24"/>
              </w:rPr>
              <w:t>Communication</w:t>
            </w:r>
            <w:proofErr w:type="spellEnd"/>
            <w:r w:rsidR="00470C24" w:rsidRPr="00156152">
              <w:rPr>
                <w:rFonts w:ascii="Corbel" w:hAnsi="Corbel" w:cs="TimesNewRomanPSMT"/>
                <w:i/>
                <w:iCs/>
                <w:sz w:val="24"/>
                <w:szCs w:val="24"/>
              </w:rPr>
              <w:t xml:space="preserve"> </w:t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przygotowuje studentów do pracy </w:t>
            </w:r>
            <w:r w:rsidR="002E2043" w:rsidRPr="00156152">
              <w:rPr>
                <w:rFonts w:ascii="Corbel" w:hAnsi="Corbel" w:cs="TimesNewRomanPSMT"/>
                <w:sz w:val="24"/>
                <w:szCs w:val="24"/>
              </w:rPr>
              <w:br/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w dynamicznym środowisku mediów, komunikacji i marketingu. Program ten łączy w sobie teoretyczne podstawy z praktycznymi umiejętnościami, umożliwiając absolwentom zdobycie wszechstronnej wiedzy oraz kompetencji niezbędnych do skutecznej pracy w branży medialnej </w:t>
            </w:r>
            <w:r w:rsidR="002E2043" w:rsidRPr="00156152">
              <w:rPr>
                <w:rFonts w:ascii="Corbel" w:hAnsi="Corbel" w:cs="TimesNewRomanPSMT"/>
                <w:sz w:val="24"/>
                <w:szCs w:val="24"/>
              </w:rPr>
              <w:br/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>i komunikacyjnej.</w:t>
            </w:r>
            <w:r w:rsid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>Podczas studiów studenci poznają zarówno podstawowe zagadnienia związane z mediami i komunikacją, jak i zaawansowane techniki projektowania, analizy danych oraz zarządzania projektami. Program ten kładzie duży nacisk na praktyczne umiejętności, umożliwiając studentom zdobycie doświadczenia w pracy z różnymi narzędziami i technologiami wykorzystywanymi w branży mediów i komunikacji.</w:t>
            </w:r>
          </w:p>
          <w:p w14:paraId="49F84CD2" w14:textId="77777777" w:rsidR="00281604" w:rsidRPr="00156152" w:rsidRDefault="00281604" w:rsidP="0028160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Każdy semestr skupia się na określonych obszarach tematycznych, które stopniowo poszerzają wiedzę i umiejętności studentów. Poprzez realizację różnorodnych przedmiotów obieralnych, studenci mają również możliwość dostosowania programu studiów do swoich zainteresowań oraz wybrania ścieżki kształcenia odpowiadającej ich planom zawodowym.</w:t>
            </w:r>
          </w:p>
          <w:p w14:paraId="55A7F64B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14:paraId="27A08B91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1:</w:t>
            </w:r>
          </w:p>
          <w:p w14:paraId="5516F7DE" w14:textId="77777777" w:rsidR="00281604" w:rsidRPr="00156152" w:rsidRDefault="00281604" w:rsidP="002E2043">
            <w:pPr>
              <w:numPr>
                <w:ilvl w:val="0"/>
                <w:numId w:val="11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Podstawowe zagadnienia informatyki (IT) są kluczowe dla zrozumienia technologicznego kontekstu mediów, dlatego jest to pierwszy przedmiot.</w:t>
            </w:r>
          </w:p>
          <w:p w14:paraId="6D2FD058" w14:textId="77777777" w:rsidR="00281604" w:rsidRPr="00156152" w:rsidRDefault="00281604" w:rsidP="002E2043">
            <w:pPr>
              <w:numPr>
                <w:ilvl w:val="0"/>
                <w:numId w:val="11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Design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Research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and Design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Thinking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oraz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Branding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and Visual Identity wprowadzają </w:t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lastRenderedPageBreak/>
              <w:t>studentów w proces projektowania i identyfikacji wizualnej, co stanowi fundament dla dalszych działań w obszarze mediów i komunikacji.</w:t>
            </w:r>
          </w:p>
          <w:p w14:paraId="5E58B1DC" w14:textId="77777777" w:rsidR="00281604" w:rsidRPr="00156152" w:rsidRDefault="00281604" w:rsidP="002E2043">
            <w:pPr>
              <w:numPr>
                <w:ilvl w:val="0"/>
                <w:numId w:val="11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Przedmioty z zakresu psychologii społecznej oraz komunikacji perswazyjnej stanowią podstawy teoretyczne dla zrozumienia mechanizmów społecznych oraz skutecznej komunikacji interpersonalnej.</w:t>
            </w:r>
          </w:p>
          <w:p w14:paraId="0BAC225C" w14:textId="77777777" w:rsidR="00281604" w:rsidRPr="00156152" w:rsidRDefault="00281604" w:rsidP="002E2043">
            <w:pPr>
              <w:numPr>
                <w:ilvl w:val="0"/>
                <w:numId w:val="11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Komunikacja marketingowa oraz umiejętności współczesne (21st Century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Skills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) przygotowują studentów do pracy w obszarze marketingu i komunikacji, uwzględniając nowoczesne trend</w:t>
            </w:r>
            <w:r w:rsidR="00984908" w:rsidRPr="00156152">
              <w:rPr>
                <w:rFonts w:ascii="Corbel" w:hAnsi="Corbel" w:cs="TimesNewRomanPSMT"/>
                <w:sz w:val="24"/>
                <w:szCs w:val="24"/>
              </w:rPr>
              <w:t>y</w:t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i narzędzia.</w:t>
            </w:r>
          </w:p>
          <w:p w14:paraId="65AEEA4D" w14:textId="77777777" w:rsidR="00281604" w:rsidRPr="00156152" w:rsidRDefault="00281604" w:rsidP="002E2043">
            <w:pPr>
              <w:numPr>
                <w:ilvl w:val="0"/>
                <w:numId w:val="11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Nauka języka angielskiego dla celów specjalistycznych oraz wybór między językiem polskim a obcym umożliwiają rozwój umiejętności językowych w kontekście zawodowym.</w:t>
            </w:r>
          </w:p>
          <w:p w14:paraId="025F85BC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2:</w:t>
            </w:r>
          </w:p>
          <w:p w14:paraId="259A3725" w14:textId="77777777" w:rsidR="00281604" w:rsidRPr="00156152" w:rsidRDefault="00281604" w:rsidP="002E2043">
            <w:pPr>
              <w:numPr>
                <w:ilvl w:val="0"/>
                <w:numId w:val="1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Sociolinguistics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i Language of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Advertising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uzupełniają wiedzę z zakresu komunikacji </w:t>
            </w:r>
            <w:r w:rsidR="002E2043" w:rsidRPr="00156152">
              <w:rPr>
                <w:rFonts w:ascii="Corbel" w:hAnsi="Corbel" w:cs="TimesNewRomanPSMT"/>
                <w:sz w:val="24"/>
                <w:szCs w:val="24"/>
              </w:rPr>
              <w:br/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>o społeczne i kulturowe konteksty językowe oraz specyfikę języka reklamy.</w:t>
            </w:r>
          </w:p>
          <w:p w14:paraId="2842429D" w14:textId="77777777" w:rsidR="00281604" w:rsidRPr="00156152" w:rsidRDefault="00281604" w:rsidP="002E2043">
            <w:pPr>
              <w:numPr>
                <w:ilvl w:val="0"/>
                <w:numId w:val="1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Design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Principles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oraz Digital Media poszerzają kompetencje projektowe i technologiczne.</w:t>
            </w:r>
          </w:p>
          <w:p w14:paraId="1102460C" w14:textId="77777777" w:rsidR="00281604" w:rsidRPr="00156152" w:rsidRDefault="00281604" w:rsidP="002E2043">
            <w:pPr>
              <w:numPr>
                <w:ilvl w:val="0"/>
                <w:numId w:val="1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Public Speech oraz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Social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Media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Communication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umożliwiają praktyczne wykorzystanie umiejętności komunikacyjnych w różnych kontekstach, od wystąpień publicznych po komunikację online.</w:t>
            </w:r>
          </w:p>
          <w:p w14:paraId="1F45F900" w14:textId="77777777" w:rsidR="00281604" w:rsidRPr="00156152" w:rsidRDefault="00281604" w:rsidP="002E2043">
            <w:pPr>
              <w:numPr>
                <w:ilvl w:val="0"/>
                <w:numId w:val="1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Global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Culture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in the 20th and 21st Century oraz English for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Specific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Purposes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kontynuują rozwój umiejętności interkulturowej komunikacji i językowej.</w:t>
            </w:r>
          </w:p>
          <w:p w14:paraId="5A6E4925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3:</w:t>
            </w:r>
          </w:p>
          <w:p w14:paraId="53F8E99B" w14:textId="77777777" w:rsidR="00281604" w:rsidRPr="00156152" w:rsidRDefault="00281604" w:rsidP="002E2043">
            <w:pPr>
              <w:numPr>
                <w:ilvl w:val="0"/>
                <w:numId w:val="1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Trzeci semestr skupia się na tworzeniu treści cyfrowych (Digital Content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Creation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) oraz komunikacji wizualnej (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Typography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and Layout Design), co jest istotne dla praktycznego działania w obszarze mediów.</w:t>
            </w:r>
          </w:p>
          <w:p w14:paraId="0F26BEFF" w14:textId="77777777" w:rsidR="00281604" w:rsidRPr="00156152" w:rsidRDefault="00281604" w:rsidP="002E2043">
            <w:pPr>
              <w:numPr>
                <w:ilvl w:val="0"/>
                <w:numId w:val="1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Communication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Theory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oraz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Research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&amp; Presentation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Skills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kształtują umiejętności analitycznego myślenia oraz prezentacji wyników badań.</w:t>
            </w:r>
          </w:p>
          <w:p w14:paraId="5C79EE63" w14:textId="77777777" w:rsidR="00281604" w:rsidRPr="00156152" w:rsidRDefault="00281604" w:rsidP="002E2043">
            <w:pPr>
              <w:numPr>
                <w:ilvl w:val="0"/>
                <w:numId w:val="1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Intercultural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Communication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umożliwia rozwój umiejętności komunikacji międzykulturowej, przydatnych w globalnym środowisku pracy.</w:t>
            </w:r>
          </w:p>
          <w:p w14:paraId="4CBB3D2E" w14:textId="77777777" w:rsidR="00281604" w:rsidRPr="00156152" w:rsidRDefault="00281604" w:rsidP="002E2043">
            <w:pPr>
              <w:numPr>
                <w:ilvl w:val="0"/>
                <w:numId w:val="1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Historia i wpływ nowoczesnej sztuki (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History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and Influence of Modern Art) dostarcza kontekstu dla analizy trendów wizualnych.</w:t>
            </w:r>
          </w:p>
          <w:p w14:paraId="4626F928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4:</w:t>
            </w:r>
          </w:p>
          <w:p w14:paraId="60315F80" w14:textId="77777777" w:rsidR="00281604" w:rsidRPr="00156152" w:rsidRDefault="00281604" w:rsidP="002E2043">
            <w:pPr>
              <w:numPr>
                <w:ilvl w:val="0"/>
                <w:numId w:val="14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W czwartym semestrze kontynuacja rozwoju umiejętności medialnych (Digital Media,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Audiovisual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Forms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of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Communication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) oraz analizy mediów (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Methods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of Media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Research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).</w:t>
            </w:r>
          </w:p>
          <w:p w14:paraId="6129A7E3" w14:textId="77777777" w:rsidR="00281604" w:rsidRPr="00156152" w:rsidRDefault="00281604" w:rsidP="002E2043">
            <w:pPr>
              <w:numPr>
                <w:ilvl w:val="0"/>
                <w:numId w:val="14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Language &amp; Technology oraz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Academic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Writing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przygotowują studentów do akademickiej pracy i analizy zjawisk medialnych.</w:t>
            </w:r>
          </w:p>
          <w:p w14:paraId="161A8902" w14:textId="77777777" w:rsidR="00281604" w:rsidRPr="00156152" w:rsidRDefault="00281604" w:rsidP="002E2043">
            <w:pPr>
              <w:numPr>
                <w:ilvl w:val="0"/>
                <w:numId w:val="14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Capstone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Project oraz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Seminar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umożliwiają studentom praktyczne zastosowanie zdobytej wiedzy w realizacji projektu końcowego i prezentacji wyników.</w:t>
            </w:r>
          </w:p>
          <w:p w14:paraId="1306C787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5:</w:t>
            </w:r>
          </w:p>
          <w:p w14:paraId="0621498F" w14:textId="77777777" w:rsidR="00281604" w:rsidRPr="00156152" w:rsidRDefault="00281604" w:rsidP="002E2043">
            <w:pPr>
              <w:numPr>
                <w:ilvl w:val="0"/>
                <w:numId w:val="1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W piątym semestrze studenci mają możliwość wyboru przedmiotów opcjonalnych, co pozwala na pogłębienie zainteresowań w konkretnych obszarach, takich jak fotografia, marketing sztuki, stosunki międzynarodowe czy twórcze pisanie.</w:t>
            </w:r>
          </w:p>
          <w:p w14:paraId="460F9950" w14:textId="77777777" w:rsidR="00281604" w:rsidRPr="00156152" w:rsidRDefault="00281604" w:rsidP="002E2043">
            <w:pPr>
              <w:numPr>
                <w:ilvl w:val="0"/>
                <w:numId w:val="1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Language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Culture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i Media Workshop kontynuują rozwój umiejętności językowych </w:t>
            </w:r>
            <w:r w:rsidR="002E2043" w:rsidRPr="00156152">
              <w:rPr>
                <w:rFonts w:ascii="Corbel" w:hAnsi="Corbel" w:cs="TimesNewRomanPSMT"/>
                <w:sz w:val="24"/>
                <w:szCs w:val="24"/>
              </w:rPr>
              <w:br/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>i praktycznych umiejętności medialnych.</w:t>
            </w:r>
          </w:p>
          <w:p w14:paraId="5F796BE6" w14:textId="77777777" w:rsidR="00281604" w:rsidRPr="00156152" w:rsidRDefault="00281604" w:rsidP="002E2043">
            <w:pPr>
              <w:numPr>
                <w:ilvl w:val="0"/>
                <w:numId w:val="1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Capstone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Project i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Seminar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umożliwiają studentom realizację projektu dyplomowego </w:t>
            </w:r>
            <w:r w:rsidR="002E2043" w:rsidRPr="00156152">
              <w:rPr>
                <w:rFonts w:ascii="Corbel" w:hAnsi="Corbel" w:cs="TimesNewRomanPSMT"/>
                <w:sz w:val="24"/>
                <w:szCs w:val="24"/>
              </w:rPr>
              <w:br/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t>i refleksję nad dotychczasowymi osiągnięciami.</w:t>
            </w:r>
          </w:p>
          <w:p w14:paraId="502D4E97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b/>
                <w:bCs/>
                <w:sz w:val="24"/>
                <w:szCs w:val="24"/>
              </w:rPr>
              <w:t>Semestr 6:</w:t>
            </w:r>
          </w:p>
          <w:p w14:paraId="752CD03E" w14:textId="77777777" w:rsidR="00281604" w:rsidRPr="00156152" w:rsidRDefault="00281604" w:rsidP="002E2043">
            <w:pPr>
              <w:numPr>
                <w:ilvl w:val="0"/>
                <w:numId w:val="1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Ostatni semestr koncentruje się na praktycznym wykorzystaniu umiejętności w obszarze mediów i komunikacji, w tym w mediach audiowizualnych (TV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workshop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) oraz public relations.</w:t>
            </w:r>
          </w:p>
          <w:p w14:paraId="533DCF1C" w14:textId="77777777" w:rsidR="00281604" w:rsidRPr="00156152" w:rsidRDefault="00281604" w:rsidP="002E2043">
            <w:pPr>
              <w:numPr>
                <w:ilvl w:val="0"/>
                <w:numId w:val="1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Przedmioty opcjonalne pozwalają na pogłębienie wiedzy w wybranych obszarach, takich </w:t>
            </w:r>
            <w:r w:rsidRPr="00156152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jak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gender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linguistics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>, semiotyka czy studia adaptacyjne.</w:t>
            </w:r>
          </w:p>
          <w:p w14:paraId="053F574B" w14:textId="77777777" w:rsidR="00281604" w:rsidRPr="00156152" w:rsidRDefault="00281604" w:rsidP="002E2043">
            <w:pPr>
              <w:numPr>
                <w:ilvl w:val="0"/>
                <w:numId w:val="1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Filozofia oraz etyka mediów społecznościowych poszerzają perspektywę studentów na kontekst społeczny i etyczny działań w mediach.</w:t>
            </w:r>
          </w:p>
          <w:p w14:paraId="6A047DDC" w14:textId="77777777" w:rsidR="00281604" w:rsidRPr="00156152" w:rsidRDefault="00281604" w:rsidP="002E2043">
            <w:pPr>
              <w:numPr>
                <w:ilvl w:val="0"/>
                <w:numId w:val="1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Projekt zarządzania w mediach i komunikacji oraz prawo autorskie i własność intelektualna stanowią przygotowanie do praktycznej pracy w branży mediów i komunikacji.</w:t>
            </w:r>
          </w:p>
          <w:p w14:paraId="495D41CE" w14:textId="77777777" w:rsidR="00281604" w:rsidRPr="00156152" w:rsidRDefault="00281604" w:rsidP="002E2043">
            <w:pPr>
              <w:tabs>
                <w:tab w:val="left" w:leader="dot" w:pos="3969"/>
              </w:tabs>
              <w:ind w:left="720"/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14:paraId="19B2505C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Zasady wyboru przedmiotów obieralnych:</w:t>
            </w:r>
          </w:p>
          <w:p w14:paraId="68C188B3" w14:textId="77777777" w:rsidR="00281604" w:rsidRPr="00156152" w:rsidRDefault="00281604" w:rsidP="002E2043">
            <w:pPr>
              <w:numPr>
                <w:ilvl w:val="0"/>
                <w:numId w:val="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Studenci mają możliwość wyboru przedmiotów obieralnych zgodnie z ich zainteresowaniami, umiejętnościami i celami zawodowymi.</w:t>
            </w:r>
          </w:p>
          <w:p w14:paraId="63A62C78" w14:textId="77777777" w:rsidR="00281604" w:rsidRPr="00156152" w:rsidRDefault="00281604" w:rsidP="002E2043">
            <w:pPr>
              <w:numPr>
                <w:ilvl w:val="0"/>
                <w:numId w:val="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>Wybór przedmiotów obieralnych może być zależny od określonych wymagań programu studiów lub preferencji studentów.</w:t>
            </w:r>
          </w:p>
          <w:p w14:paraId="7904D194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14:paraId="48E920BD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Zasady realizacji ścieżek kształcenia - </w:t>
            </w:r>
            <w:proofErr w:type="spellStart"/>
            <w:r w:rsidRPr="00156152">
              <w:rPr>
                <w:rFonts w:ascii="Corbel" w:hAnsi="Corbel" w:cs="TimesNewRomanPSMT"/>
                <w:sz w:val="24"/>
                <w:szCs w:val="24"/>
              </w:rPr>
              <w:t>Capstone</w:t>
            </w:r>
            <w:proofErr w:type="spellEnd"/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 Project</w:t>
            </w:r>
          </w:p>
          <w:p w14:paraId="3299C3CF" w14:textId="77777777" w:rsidR="00281604" w:rsidRPr="00156152" w:rsidRDefault="00281604" w:rsidP="002E2043">
            <w:pPr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hAnsi="Corbel" w:cs="TimesNewRomanPSMT"/>
                <w:sz w:val="24"/>
                <w:szCs w:val="24"/>
              </w:rPr>
              <w:t xml:space="preserve">Studenci mogą wybrać ścieżki kształcenia odpowiadające ich zainteresowaniom i celom zawodowym, co pozwala im na skupienie się na konkretnych dziedzinach w ramach programu studiów </w:t>
            </w:r>
          </w:p>
          <w:p w14:paraId="4FF9AB2C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eastAsia="Times New Roman" w:hAnsi="Corbel"/>
                <w:sz w:val="24"/>
                <w:szCs w:val="24"/>
                <w:lang w:eastAsia="en-GB"/>
              </w:rPr>
            </w:pPr>
          </w:p>
          <w:p w14:paraId="3828A20F" w14:textId="77777777" w:rsidR="00281604" w:rsidRPr="00156152" w:rsidRDefault="00281604" w:rsidP="002E2043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eastAsia="Times New Roman" w:hAnsi="Corbel"/>
                <w:sz w:val="24"/>
                <w:szCs w:val="24"/>
                <w:lang w:eastAsia="en-GB"/>
              </w:rPr>
              <w:t>Podkreślenie roli seminarium i projektu dyplomowego:</w:t>
            </w:r>
          </w:p>
          <w:p w14:paraId="09DDE295" w14:textId="77777777" w:rsidR="00281604" w:rsidRPr="00156152" w:rsidRDefault="00281604" w:rsidP="002E2043">
            <w:pPr>
              <w:pStyle w:val="Akapitzlist"/>
              <w:numPr>
                <w:ilvl w:val="0"/>
                <w:numId w:val="8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>Seminarium umożliwia studentom pogłębienie wiedzy w wybranej dziedzinie specjalizacji poprzez dyskusje, prezentacje, wymianę doświadczeń - zakończone artykułem naukowym do publikacji.</w:t>
            </w:r>
          </w:p>
          <w:p w14:paraId="204A2C66" w14:textId="77777777" w:rsidR="00281604" w:rsidRPr="00156152" w:rsidRDefault="00281604" w:rsidP="002E2043">
            <w:pPr>
              <w:pStyle w:val="Akapitzlist"/>
              <w:numPr>
                <w:ilvl w:val="0"/>
                <w:numId w:val="8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Projekt dyplomowy stanowi praktyczną aplikację wiedzy i umiejętności zdobytych podczas studiów, umożliwiając studentom wykazanie się kreatywnością, samodzielnością </w:t>
            </w:r>
            <w:r w:rsidR="002E2043"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br/>
            </w:r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>i zaawansowanymi umiejętnościami komunikacyjnymi.</w:t>
            </w:r>
          </w:p>
          <w:p w14:paraId="5895F65B" w14:textId="77777777" w:rsidR="00281604" w:rsidRPr="00156152" w:rsidRDefault="00281604" w:rsidP="002E2043">
            <w:pPr>
              <w:spacing w:before="100" w:beforeAutospacing="1" w:after="100" w:afterAutospacing="1"/>
              <w:jc w:val="both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>Szczegóły</w:t>
            </w:r>
            <w:proofErr w:type="spellEnd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 zapisano w harmonogramie </w:t>
            </w:r>
            <w:proofErr w:type="spellStart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>studiów</w:t>
            </w:r>
            <w:proofErr w:type="spellEnd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. </w:t>
            </w:r>
          </w:p>
          <w:p w14:paraId="0C18EED5" w14:textId="77777777" w:rsidR="00DC16A3" w:rsidRPr="00156152" w:rsidRDefault="00281604" w:rsidP="002E2043">
            <w:pPr>
              <w:jc w:val="both"/>
              <w:rPr>
                <w:rFonts w:ascii="Corbel" w:eastAsia="Times New Roman" w:hAnsi="Corbel" w:cs="Times New Roman"/>
                <w:lang w:eastAsia="en-GB"/>
              </w:rPr>
            </w:pPr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Student jest </w:t>
            </w:r>
            <w:proofErr w:type="spellStart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>zobowiązany</w:t>
            </w:r>
            <w:proofErr w:type="spellEnd"/>
            <w:r w:rsidRPr="00156152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 do odbycia szkolenia BHP w wymiarze 4 godzin oraz szkolenia bibliotecznego w formie e-learningu.</w:t>
            </w:r>
            <w:r w:rsidRPr="00156152">
              <w:rPr>
                <w:rFonts w:ascii="Corbel" w:eastAsia="Times New Roman" w:hAnsi="Corbel" w:cs="Times New Roman"/>
                <w:lang w:eastAsia="en-GB"/>
              </w:rPr>
              <w:t xml:space="preserve"> </w:t>
            </w:r>
          </w:p>
          <w:p w14:paraId="338F18D4" w14:textId="77777777" w:rsidR="00DC16A3" w:rsidRPr="00156152" w:rsidRDefault="00DC16A3" w:rsidP="00DC16A3">
            <w:pPr>
              <w:rPr>
                <w:rFonts w:ascii="Corbel" w:eastAsia="Times New Roman" w:hAnsi="Corbel" w:cs="Times New Roman"/>
                <w:lang w:eastAsia="en-GB"/>
              </w:rPr>
            </w:pPr>
          </w:p>
        </w:tc>
      </w:tr>
    </w:tbl>
    <w:p w14:paraId="1E8A8808" w14:textId="4DD95646" w:rsidR="000650CE" w:rsidRDefault="000650CE" w:rsidP="003E6F53">
      <w:pPr>
        <w:rPr>
          <w:rFonts w:ascii="Corbel" w:hAnsi="Corbel"/>
        </w:rPr>
      </w:pPr>
    </w:p>
    <w:p w14:paraId="287FEF8D" w14:textId="77777777" w:rsidR="007773A1" w:rsidRPr="00FE3031" w:rsidRDefault="007773A1" w:rsidP="007773A1">
      <w:pPr>
        <w:ind w:left="4962"/>
        <w:jc w:val="center"/>
        <w:rPr>
          <w:rFonts w:ascii="Corbel" w:hAnsi="Corbel"/>
          <w:sz w:val="24"/>
          <w:szCs w:val="24"/>
        </w:rPr>
      </w:pPr>
      <w:r w:rsidRPr="00FE3031">
        <w:rPr>
          <w:rFonts w:ascii="Corbel" w:hAnsi="Corbel"/>
          <w:sz w:val="24"/>
          <w:szCs w:val="24"/>
        </w:rPr>
        <w:t>Przewodniczący Senatu</w:t>
      </w:r>
      <w:r w:rsidRPr="00FE3031">
        <w:rPr>
          <w:rFonts w:ascii="Corbel" w:hAnsi="Corbel"/>
          <w:sz w:val="24"/>
          <w:szCs w:val="24"/>
        </w:rPr>
        <w:br/>
        <w:t>Uniwersytetu Rzeszowskiego</w:t>
      </w:r>
      <w:r w:rsidRPr="00FE3031">
        <w:rPr>
          <w:rFonts w:ascii="Corbel" w:hAnsi="Corbel"/>
          <w:sz w:val="24"/>
          <w:szCs w:val="24"/>
        </w:rPr>
        <w:br/>
      </w:r>
    </w:p>
    <w:p w14:paraId="4F15B988" w14:textId="77777777" w:rsidR="007773A1" w:rsidRPr="00FE3031" w:rsidRDefault="007773A1" w:rsidP="007773A1">
      <w:pPr>
        <w:ind w:left="4962"/>
        <w:jc w:val="center"/>
        <w:rPr>
          <w:rFonts w:ascii="Corbel" w:hAnsi="Corbel"/>
          <w:sz w:val="24"/>
          <w:szCs w:val="24"/>
        </w:rPr>
      </w:pPr>
      <w:r w:rsidRPr="00FE3031">
        <w:rPr>
          <w:rFonts w:ascii="Corbel" w:hAnsi="Corbel"/>
          <w:sz w:val="24"/>
          <w:szCs w:val="24"/>
        </w:rPr>
        <w:t>Prof. dr hab. Sylwester Czopek</w:t>
      </w:r>
      <w:r w:rsidRPr="00FE3031">
        <w:rPr>
          <w:rFonts w:ascii="Corbel" w:hAnsi="Corbel"/>
          <w:sz w:val="24"/>
          <w:szCs w:val="24"/>
        </w:rPr>
        <w:br/>
        <w:t>Rektor</w:t>
      </w:r>
    </w:p>
    <w:p w14:paraId="25CF9B27" w14:textId="77777777" w:rsidR="007773A1" w:rsidRPr="00156152" w:rsidRDefault="007773A1" w:rsidP="003E6F53">
      <w:pPr>
        <w:rPr>
          <w:rFonts w:ascii="Corbel" w:hAnsi="Corbel"/>
        </w:rPr>
      </w:pPr>
      <w:bookmarkStart w:id="0" w:name="_GoBack"/>
      <w:bookmarkEnd w:id="0"/>
    </w:p>
    <w:sectPr w:rsidR="007773A1" w:rsidRPr="00156152" w:rsidSect="00F724A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1CA2"/>
    <w:multiLevelType w:val="multilevel"/>
    <w:tmpl w:val="57E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A63AB"/>
    <w:multiLevelType w:val="multilevel"/>
    <w:tmpl w:val="DC8CA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331C1"/>
    <w:multiLevelType w:val="multilevel"/>
    <w:tmpl w:val="CB6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0248C"/>
    <w:multiLevelType w:val="multilevel"/>
    <w:tmpl w:val="6E7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30526"/>
    <w:multiLevelType w:val="multilevel"/>
    <w:tmpl w:val="652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85794"/>
    <w:multiLevelType w:val="multilevel"/>
    <w:tmpl w:val="2DF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231AA3"/>
    <w:multiLevelType w:val="multilevel"/>
    <w:tmpl w:val="1D0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066C9C"/>
    <w:multiLevelType w:val="multilevel"/>
    <w:tmpl w:val="C3C8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54F4E"/>
    <w:multiLevelType w:val="multilevel"/>
    <w:tmpl w:val="5C2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97465"/>
    <w:multiLevelType w:val="multilevel"/>
    <w:tmpl w:val="11F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70446"/>
    <w:multiLevelType w:val="multilevel"/>
    <w:tmpl w:val="4D0A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63520"/>
    <w:multiLevelType w:val="multilevel"/>
    <w:tmpl w:val="BA1C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05F5F"/>
    <w:multiLevelType w:val="multilevel"/>
    <w:tmpl w:val="002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233DF5"/>
    <w:multiLevelType w:val="multilevel"/>
    <w:tmpl w:val="324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06E93"/>
    <w:multiLevelType w:val="hybridMultilevel"/>
    <w:tmpl w:val="9538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29"/>
    <w:rsid w:val="00025612"/>
    <w:rsid w:val="0003106D"/>
    <w:rsid w:val="000650CE"/>
    <w:rsid w:val="000914BD"/>
    <w:rsid w:val="000A0BB7"/>
    <w:rsid w:val="000B1C4F"/>
    <w:rsid w:val="000B4622"/>
    <w:rsid w:val="000F59E2"/>
    <w:rsid w:val="001020FB"/>
    <w:rsid w:val="00113BDA"/>
    <w:rsid w:val="001151E7"/>
    <w:rsid w:val="001215B3"/>
    <w:rsid w:val="00141427"/>
    <w:rsid w:val="00156152"/>
    <w:rsid w:val="001647CB"/>
    <w:rsid w:val="002224FA"/>
    <w:rsid w:val="0022266C"/>
    <w:rsid w:val="00242B6A"/>
    <w:rsid w:val="00256544"/>
    <w:rsid w:val="00266BC5"/>
    <w:rsid w:val="00281604"/>
    <w:rsid w:val="002C319B"/>
    <w:rsid w:val="002E2043"/>
    <w:rsid w:val="002F6989"/>
    <w:rsid w:val="00331CB3"/>
    <w:rsid w:val="00352D3D"/>
    <w:rsid w:val="00355ED9"/>
    <w:rsid w:val="00357D1E"/>
    <w:rsid w:val="003D2807"/>
    <w:rsid w:val="003E6F53"/>
    <w:rsid w:val="003F1DBB"/>
    <w:rsid w:val="003F49AA"/>
    <w:rsid w:val="00414C7A"/>
    <w:rsid w:val="00427A9E"/>
    <w:rsid w:val="004310CE"/>
    <w:rsid w:val="00470C24"/>
    <w:rsid w:val="004A7A32"/>
    <w:rsid w:val="004C5EC3"/>
    <w:rsid w:val="004D41E1"/>
    <w:rsid w:val="00571D07"/>
    <w:rsid w:val="005B3B06"/>
    <w:rsid w:val="00661BAA"/>
    <w:rsid w:val="00671BAD"/>
    <w:rsid w:val="00674EB2"/>
    <w:rsid w:val="00684D20"/>
    <w:rsid w:val="006927F5"/>
    <w:rsid w:val="00693EB1"/>
    <w:rsid w:val="006F0329"/>
    <w:rsid w:val="007646C8"/>
    <w:rsid w:val="007773A1"/>
    <w:rsid w:val="007C7C55"/>
    <w:rsid w:val="00821D12"/>
    <w:rsid w:val="00862526"/>
    <w:rsid w:val="00891F77"/>
    <w:rsid w:val="008C7598"/>
    <w:rsid w:val="008F34DC"/>
    <w:rsid w:val="009021BC"/>
    <w:rsid w:val="00960A4B"/>
    <w:rsid w:val="00961713"/>
    <w:rsid w:val="00982F38"/>
    <w:rsid w:val="00984908"/>
    <w:rsid w:val="00997ABD"/>
    <w:rsid w:val="009B14A6"/>
    <w:rsid w:val="009C42EE"/>
    <w:rsid w:val="00A32E98"/>
    <w:rsid w:val="00A34A99"/>
    <w:rsid w:val="00A56F26"/>
    <w:rsid w:val="00A66CD7"/>
    <w:rsid w:val="00AE014E"/>
    <w:rsid w:val="00B80D81"/>
    <w:rsid w:val="00C05A32"/>
    <w:rsid w:val="00C229E9"/>
    <w:rsid w:val="00C505B0"/>
    <w:rsid w:val="00C507A9"/>
    <w:rsid w:val="00C6675B"/>
    <w:rsid w:val="00CC54D0"/>
    <w:rsid w:val="00CF646F"/>
    <w:rsid w:val="00D318D6"/>
    <w:rsid w:val="00D50DB9"/>
    <w:rsid w:val="00D57DDA"/>
    <w:rsid w:val="00DB13FA"/>
    <w:rsid w:val="00DC16A3"/>
    <w:rsid w:val="00DD2C31"/>
    <w:rsid w:val="00E1272E"/>
    <w:rsid w:val="00E24FCD"/>
    <w:rsid w:val="00E86A5D"/>
    <w:rsid w:val="00F24AD5"/>
    <w:rsid w:val="00F36D32"/>
    <w:rsid w:val="00F42703"/>
    <w:rsid w:val="00F707F1"/>
    <w:rsid w:val="00F724AD"/>
    <w:rsid w:val="00F811A6"/>
    <w:rsid w:val="00F82DE0"/>
    <w:rsid w:val="00FA17A9"/>
    <w:rsid w:val="00FC1A96"/>
    <w:rsid w:val="00FC5AD0"/>
    <w:rsid w:val="00FD59D6"/>
    <w:rsid w:val="00FE4CEF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F1CA"/>
  <w15:docId w15:val="{C664116E-B508-4DDF-9AC2-599FCD2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10C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90768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7461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38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43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6837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0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33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57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92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854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35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2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22623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0970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312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85469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23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9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826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049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2263</Words>
  <Characters>13579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2024-03-06T08:32:00Z</cp:lastPrinted>
  <dcterms:created xsi:type="dcterms:W3CDTF">2019-03-06T14:29:00Z</dcterms:created>
  <dcterms:modified xsi:type="dcterms:W3CDTF">2024-03-06T13:05:00Z</dcterms:modified>
</cp:coreProperties>
</file>