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3630C" w14:textId="77777777" w:rsidR="005D0AAA" w:rsidRDefault="005D0AAA" w:rsidP="00B43543">
      <w:pPr>
        <w:spacing w:after="0"/>
        <w:jc w:val="center"/>
        <w:rPr>
          <w:rFonts w:ascii="Corbel" w:hAnsi="Corbel"/>
          <w:b/>
          <w:bCs/>
          <w:spacing w:val="-6"/>
          <w:sz w:val="24"/>
          <w:szCs w:val="24"/>
        </w:rPr>
      </w:pPr>
    </w:p>
    <w:p w14:paraId="192CF91C" w14:textId="6E7CD31C" w:rsidR="00A21E39" w:rsidRDefault="00A21E39" w:rsidP="00DD1F3E">
      <w:pPr>
        <w:spacing w:after="0"/>
        <w:jc w:val="center"/>
        <w:rPr>
          <w:rFonts w:ascii="Corbel" w:eastAsia="Times New Roman" w:hAnsi="Corbel" w:cs="Arial"/>
          <w:b/>
          <w:sz w:val="24"/>
          <w:szCs w:val="24"/>
          <w:lang w:eastAsia="pl-PL"/>
        </w:rPr>
      </w:pPr>
      <w:r>
        <w:rPr>
          <w:rFonts w:ascii="Corbel" w:eastAsia="Times New Roman" w:hAnsi="Corbel" w:cs="Arial"/>
          <w:b/>
          <w:sz w:val="24"/>
          <w:szCs w:val="24"/>
          <w:lang w:eastAsia="pl-PL"/>
        </w:rPr>
        <w:t xml:space="preserve">Uchwała nr </w:t>
      </w:r>
      <w:r w:rsidR="00123778">
        <w:rPr>
          <w:rFonts w:ascii="Corbel" w:eastAsia="Times New Roman" w:hAnsi="Corbel" w:cs="Arial"/>
          <w:b/>
          <w:sz w:val="24"/>
          <w:szCs w:val="24"/>
          <w:lang w:eastAsia="pl-PL"/>
        </w:rPr>
        <w:t>….</w:t>
      </w:r>
      <w:r w:rsidR="005D0AAA">
        <w:rPr>
          <w:rFonts w:ascii="Corbel" w:eastAsia="Times New Roman" w:hAnsi="Corbel" w:cs="Arial"/>
          <w:b/>
          <w:sz w:val="24"/>
          <w:szCs w:val="24"/>
          <w:lang w:eastAsia="pl-PL"/>
        </w:rPr>
        <w:t>/</w:t>
      </w:r>
      <w:r w:rsidR="00682446">
        <w:rPr>
          <w:rFonts w:ascii="Corbel" w:eastAsia="Times New Roman" w:hAnsi="Corbel" w:cs="Arial"/>
          <w:b/>
          <w:sz w:val="24"/>
          <w:szCs w:val="24"/>
          <w:lang w:eastAsia="pl-PL"/>
        </w:rPr>
        <w:t>0</w:t>
      </w:r>
      <w:r w:rsidR="00123778">
        <w:rPr>
          <w:rFonts w:ascii="Corbel" w:eastAsia="Times New Roman" w:hAnsi="Corbel" w:cs="Arial"/>
          <w:b/>
          <w:sz w:val="24"/>
          <w:szCs w:val="24"/>
          <w:lang w:eastAsia="pl-PL"/>
        </w:rPr>
        <w:t>9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t>/202</w:t>
      </w:r>
      <w:r w:rsidR="00682446">
        <w:rPr>
          <w:rFonts w:ascii="Corbel" w:eastAsia="Times New Roman" w:hAnsi="Corbel" w:cs="Arial"/>
          <w:b/>
          <w:sz w:val="24"/>
          <w:szCs w:val="24"/>
          <w:lang w:eastAsia="pl-PL"/>
        </w:rPr>
        <w:t>4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t xml:space="preserve"> </w:t>
      </w:r>
      <w:r w:rsidR="00DD1F3E">
        <w:rPr>
          <w:rFonts w:ascii="Corbel" w:eastAsia="Times New Roman" w:hAnsi="Corbel" w:cs="Arial"/>
          <w:b/>
          <w:sz w:val="24"/>
          <w:szCs w:val="24"/>
          <w:lang w:eastAsia="pl-PL"/>
        </w:rPr>
        <w:t xml:space="preserve">                                                                                    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br/>
        <w:t>Senatu Uniwersytetu Rzeszowskiego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br/>
        <w:t>z dnia</w:t>
      </w:r>
      <w:r w:rsidR="004E3B68">
        <w:rPr>
          <w:rFonts w:ascii="Corbel" w:eastAsia="Times New Roman" w:hAnsi="Corbel" w:cs="Arial"/>
          <w:b/>
          <w:sz w:val="24"/>
          <w:szCs w:val="24"/>
          <w:lang w:eastAsia="pl-PL"/>
        </w:rPr>
        <w:t xml:space="preserve"> 30</w:t>
      </w:r>
      <w:r w:rsidR="00682446">
        <w:rPr>
          <w:rFonts w:ascii="Corbel" w:eastAsia="Times New Roman" w:hAnsi="Corbel" w:cs="Arial"/>
          <w:b/>
          <w:sz w:val="24"/>
          <w:szCs w:val="24"/>
          <w:lang w:eastAsia="pl-PL"/>
        </w:rPr>
        <w:t xml:space="preserve"> </w:t>
      </w:r>
      <w:r w:rsidR="00123778">
        <w:rPr>
          <w:rFonts w:ascii="Corbel" w:eastAsia="Times New Roman" w:hAnsi="Corbel" w:cs="Arial"/>
          <w:b/>
          <w:sz w:val="24"/>
          <w:szCs w:val="24"/>
          <w:lang w:eastAsia="pl-PL"/>
        </w:rPr>
        <w:t>września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t xml:space="preserve"> 202</w:t>
      </w:r>
      <w:r w:rsidR="00682446">
        <w:rPr>
          <w:rFonts w:ascii="Corbel" w:eastAsia="Times New Roman" w:hAnsi="Corbel" w:cs="Arial"/>
          <w:b/>
          <w:sz w:val="24"/>
          <w:szCs w:val="24"/>
          <w:lang w:eastAsia="pl-PL"/>
        </w:rPr>
        <w:t>4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t xml:space="preserve"> r.</w:t>
      </w:r>
    </w:p>
    <w:p w14:paraId="6D5D61D7" w14:textId="376FAB73" w:rsidR="00A21E39" w:rsidRPr="00B43543" w:rsidRDefault="00A21E39" w:rsidP="00B43543">
      <w:pPr>
        <w:spacing w:after="0"/>
        <w:jc w:val="center"/>
        <w:rPr>
          <w:rFonts w:ascii="Corbel" w:eastAsia="Times New Roman" w:hAnsi="Corbel" w:cs="Arial"/>
          <w:b/>
          <w:sz w:val="24"/>
          <w:szCs w:val="24"/>
          <w:lang w:eastAsia="pl-PL"/>
        </w:rPr>
      </w:pPr>
      <w:r>
        <w:rPr>
          <w:rFonts w:ascii="Corbel" w:eastAsia="Times New Roman" w:hAnsi="Corbel" w:cs="Arial"/>
          <w:b/>
          <w:sz w:val="24"/>
          <w:szCs w:val="24"/>
          <w:lang w:eastAsia="pl-PL"/>
        </w:rPr>
        <w:t>w sprawie sprostowania oczywist</w:t>
      </w:r>
      <w:r w:rsidR="00A30218">
        <w:rPr>
          <w:rFonts w:ascii="Corbel" w:eastAsia="Times New Roman" w:hAnsi="Corbel" w:cs="Arial"/>
          <w:b/>
          <w:sz w:val="24"/>
          <w:szCs w:val="24"/>
          <w:lang w:eastAsia="pl-PL"/>
        </w:rPr>
        <w:t>ej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t xml:space="preserve"> omył</w:t>
      </w:r>
      <w:r w:rsidR="00C42CD8">
        <w:rPr>
          <w:rFonts w:ascii="Corbel" w:eastAsia="Times New Roman" w:hAnsi="Corbel" w:cs="Arial"/>
          <w:b/>
          <w:sz w:val="24"/>
          <w:szCs w:val="24"/>
          <w:lang w:eastAsia="pl-PL"/>
        </w:rPr>
        <w:t>k</w:t>
      </w:r>
      <w:r w:rsidR="00A30218">
        <w:rPr>
          <w:rFonts w:ascii="Corbel" w:eastAsia="Times New Roman" w:hAnsi="Corbel" w:cs="Arial"/>
          <w:b/>
          <w:sz w:val="24"/>
          <w:szCs w:val="24"/>
          <w:lang w:eastAsia="pl-PL"/>
        </w:rPr>
        <w:t>i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t xml:space="preserve"> w Uchwale nr </w:t>
      </w:r>
      <w:r w:rsidR="00C42CD8">
        <w:rPr>
          <w:rFonts w:ascii="Corbel" w:eastAsia="Times New Roman" w:hAnsi="Corbel" w:cs="Arial"/>
          <w:b/>
          <w:sz w:val="24"/>
          <w:szCs w:val="24"/>
          <w:lang w:eastAsia="pl-PL"/>
        </w:rPr>
        <w:t>267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t>/0</w:t>
      </w:r>
      <w:r w:rsidR="00123778">
        <w:rPr>
          <w:rFonts w:ascii="Corbel" w:eastAsia="Times New Roman" w:hAnsi="Corbel" w:cs="Arial"/>
          <w:b/>
          <w:sz w:val="24"/>
          <w:szCs w:val="24"/>
          <w:lang w:eastAsia="pl-PL"/>
        </w:rPr>
        <w:t>6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t>/202</w:t>
      </w:r>
      <w:r w:rsidR="00C42CD8">
        <w:rPr>
          <w:rFonts w:ascii="Corbel" w:eastAsia="Times New Roman" w:hAnsi="Corbel" w:cs="Arial"/>
          <w:b/>
          <w:sz w:val="24"/>
          <w:szCs w:val="24"/>
          <w:lang w:eastAsia="pl-PL"/>
        </w:rPr>
        <w:t>3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t xml:space="preserve"> 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br/>
        <w:t>Senatu Uniwersytetu Rzeszowskiego z dnia 2</w:t>
      </w:r>
      <w:r w:rsidR="00C42CD8">
        <w:rPr>
          <w:rFonts w:ascii="Corbel" w:eastAsia="Times New Roman" w:hAnsi="Corbel" w:cs="Arial"/>
          <w:b/>
          <w:sz w:val="24"/>
          <w:szCs w:val="24"/>
          <w:lang w:eastAsia="pl-PL"/>
        </w:rPr>
        <w:t>9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t xml:space="preserve"> </w:t>
      </w:r>
      <w:r w:rsidR="00123778">
        <w:rPr>
          <w:rFonts w:ascii="Corbel" w:eastAsia="Times New Roman" w:hAnsi="Corbel" w:cs="Arial"/>
          <w:b/>
          <w:sz w:val="24"/>
          <w:szCs w:val="24"/>
          <w:lang w:eastAsia="pl-PL"/>
        </w:rPr>
        <w:t>czerwca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t xml:space="preserve"> 202</w:t>
      </w:r>
      <w:r w:rsidR="00C42CD8">
        <w:rPr>
          <w:rFonts w:ascii="Corbel" w:eastAsia="Times New Roman" w:hAnsi="Corbel" w:cs="Arial"/>
          <w:b/>
          <w:sz w:val="24"/>
          <w:szCs w:val="24"/>
          <w:lang w:eastAsia="pl-PL"/>
        </w:rPr>
        <w:t>3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t xml:space="preserve"> r. </w:t>
      </w:r>
      <w:r>
        <w:rPr>
          <w:rFonts w:ascii="Corbel" w:eastAsia="Times New Roman" w:hAnsi="Corbel" w:cs="Arial"/>
          <w:b/>
          <w:sz w:val="24"/>
          <w:szCs w:val="24"/>
          <w:lang w:eastAsia="pl-PL"/>
        </w:rPr>
        <w:br/>
        <w:t>w sprawie ustalenia programów studiów w Uniwersytecie Rzeszowskim</w:t>
      </w:r>
    </w:p>
    <w:p w14:paraId="327F5790" w14:textId="77777777" w:rsidR="00A21E39" w:rsidRDefault="00A21E39" w:rsidP="00B43543">
      <w:pPr>
        <w:spacing w:after="0"/>
        <w:rPr>
          <w:rFonts w:ascii="Corbel" w:eastAsia="Times New Roman" w:hAnsi="Corbel" w:cs="Arial"/>
          <w:sz w:val="24"/>
          <w:szCs w:val="24"/>
          <w:lang w:eastAsia="pl-PL"/>
        </w:rPr>
      </w:pPr>
    </w:p>
    <w:p w14:paraId="5A4EFCDD" w14:textId="77777777" w:rsidR="00A21E39" w:rsidRPr="00B43543" w:rsidRDefault="00A21E39" w:rsidP="00B43543">
      <w:pPr>
        <w:ind w:firstLine="708"/>
        <w:jc w:val="both"/>
        <w:rPr>
          <w:rFonts w:ascii="Corbel" w:hAnsi="Corbel"/>
          <w:sz w:val="24"/>
          <w:szCs w:val="24"/>
        </w:rPr>
      </w:pPr>
      <w:r w:rsidRPr="001C51B1">
        <w:rPr>
          <w:rFonts w:ascii="Corbel" w:hAnsi="Corbel"/>
          <w:sz w:val="24"/>
          <w:szCs w:val="24"/>
        </w:rPr>
        <w:t xml:space="preserve">Na podstawie art. 28 ust 1 pkt 11 ustawy z dnia 20 lipca 2018 r. </w:t>
      </w:r>
      <w:r w:rsidRPr="001C51B1">
        <w:rPr>
          <w:rFonts w:ascii="Corbel" w:hAnsi="Corbel"/>
          <w:i/>
          <w:sz w:val="24"/>
          <w:szCs w:val="24"/>
        </w:rPr>
        <w:t>Prawo o szkolnictwie wyższym i nauce</w:t>
      </w:r>
      <w:r w:rsidRPr="001C51B1">
        <w:rPr>
          <w:rFonts w:ascii="Corbel" w:hAnsi="Corbel"/>
          <w:sz w:val="24"/>
          <w:szCs w:val="24"/>
        </w:rPr>
        <w:t xml:space="preserve"> (t. j. Dz. U. z 202</w:t>
      </w:r>
      <w:r>
        <w:rPr>
          <w:rFonts w:ascii="Corbel" w:hAnsi="Corbel"/>
          <w:sz w:val="24"/>
          <w:szCs w:val="24"/>
        </w:rPr>
        <w:t>3</w:t>
      </w:r>
      <w:r w:rsidRPr="001C51B1">
        <w:rPr>
          <w:rFonts w:ascii="Corbel" w:hAnsi="Corbel"/>
          <w:sz w:val="24"/>
          <w:szCs w:val="24"/>
        </w:rPr>
        <w:t xml:space="preserve"> r., poz. </w:t>
      </w:r>
      <w:r>
        <w:rPr>
          <w:rFonts w:ascii="Corbel" w:hAnsi="Corbel"/>
          <w:sz w:val="24"/>
          <w:szCs w:val="24"/>
        </w:rPr>
        <w:t>742 ze zm.</w:t>
      </w:r>
      <w:r w:rsidRPr="001C51B1">
        <w:rPr>
          <w:rFonts w:ascii="Corbel" w:hAnsi="Corbel"/>
          <w:sz w:val="24"/>
          <w:szCs w:val="24"/>
        </w:rPr>
        <w:t>) Senat Uniwersytetu Rzeszowskiego postanawia, co następuje:</w:t>
      </w:r>
    </w:p>
    <w:p w14:paraId="2347840D" w14:textId="77777777" w:rsidR="00A21E39" w:rsidRPr="00DF5466" w:rsidRDefault="00A21E39" w:rsidP="00B43543">
      <w:pPr>
        <w:spacing w:after="120"/>
        <w:jc w:val="center"/>
        <w:rPr>
          <w:rFonts w:ascii="Corbel" w:eastAsia="Times New Roman" w:hAnsi="Corbel" w:cs="Arial"/>
          <w:sz w:val="24"/>
          <w:szCs w:val="24"/>
          <w:lang w:eastAsia="pl-PL"/>
        </w:rPr>
      </w:pPr>
      <w:r w:rsidRPr="00DF5466">
        <w:rPr>
          <w:rFonts w:ascii="Corbel" w:eastAsia="Times New Roman" w:hAnsi="Corbel" w:cs="Arial"/>
          <w:sz w:val="24"/>
          <w:szCs w:val="24"/>
          <w:lang w:eastAsia="pl-PL"/>
        </w:rPr>
        <w:t>§ 1</w:t>
      </w:r>
    </w:p>
    <w:p w14:paraId="67BE9DD2" w14:textId="6D828038" w:rsidR="00AC1537" w:rsidRPr="005D0AAA" w:rsidRDefault="00A21E39" w:rsidP="005D0AAA">
      <w:pPr>
        <w:pStyle w:val="Akapitzlist"/>
        <w:numPr>
          <w:ilvl w:val="0"/>
          <w:numId w:val="9"/>
        </w:numPr>
        <w:spacing w:after="120"/>
        <w:ind w:left="426" w:hanging="357"/>
        <w:contextualSpacing w:val="0"/>
        <w:jc w:val="both"/>
        <w:rPr>
          <w:rFonts w:ascii="Corbel" w:eastAsia="Times New Roman" w:hAnsi="Corbel" w:cs="Arial"/>
          <w:sz w:val="24"/>
          <w:szCs w:val="24"/>
          <w:lang w:eastAsia="pl-PL"/>
        </w:rPr>
      </w:pPr>
      <w:r w:rsidRPr="00926515">
        <w:rPr>
          <w:rFonts w:ascii="Corbel" w:eastAsia="Times New Roman" w:hAnsi="Corbel" w:cs="Arial"/>
          <w:spacing w:val="-4"/>
          <w:sz w:val="24"/>
          <w:szCs w:val="24"/>
          <w:lang w:eastAsia="pl-PL"/>
        </w:rPr>
        <w:t xml:space="preserve">W Uchwale nr </w:t>
      </w:r>
      <w:r w:rsidR="00C42CD8">
        <w:rPr>
          <w:rFonts w:ascii="Corbel" w:eastAsia="Times New Roman" w:hAnsi="Corbel" w:cs="Arial"/>
          <w:spacing w:val="-4"/>
          <w:sz w:val="24"/>
          <w:szCs w:val="24"/>
          <w:lang w:eastAsia="pl-PL"/>
        </w:rPr>
        <w:t>267</w:t>
      </w:r>
      <w:r w:rsidRPr="00926515">
        <w:rPr>
          <w:rFonts w:ascii="Corbel" w:eastAsia="Times New Roman" w:hAnsi="Corbel" w:cs="Arial"/>
          <w:spacing w:val="-4"/>
          <w:sz w:val="24"/>
          <w:szCs w:val="24"/>
          <w:lang w:eastAsia="pl-PL"/>
        </w:rPr>
        <w:t>/0</w:t>
      </w:r>
      <w:r w:rsidR="00123778">
        <w:rPr>
          <w:rFonts w:ascii="Corbel" w:eastAsia="Times New Roman" w:hAnsi="Corbel" w:cs="Arial"/>
          <w:spacing w:val="-4"/>
          <w:sz w:val="24"/>
          <w:szCs w:val="24"/>
          <w:lang w:eastAsia="pl-PL"/>
        </w:rPr>
        <w:t>6</w:t>
      </w:r>
      <w:r w:rsidRPr="00926515">
        <w:rPr>
          <w:rFonts w:ascii="Corbel" w:eastAsia="Times New Roman" w:hAnsi="Corbel" w:cs="Arial"/>
          <w:spacing w:val="-4"/>
          <w:sz w:val="24"/>
          <w:szCs w:val="24"/>
          <w:lang w:eastAsia="pl-PL"/>
        </w:rPr>
        <w:t>/202</w:t>
      </w:r>
      <w:r w:rsidR="00C42CD8">
        <w:rPr>
          <w:rFonts w:ascii="Corbel" w:eastAsia="Times New Roman" w:hAnsi="Corbel" w:cs="Arial"/>
          <w:spacing w:val="-4"/>
          <w:sz w:val="24"/>
          <w:szCs w:val="24"/>
          <w:lang w:eastAsia="pl-PL"/>
        </w:rPr>
        <w:t>3</w:t>
      </w:r>
      <w:r w:rsidRPr="00926515">
        <w:rPr>
          <w:rFonts w:ascii="Corbel" w:eastAsia="Times New Roman" w:hAnsi="Corbel" w:cs="Arial"/>
          <w:spacing w:val="-4"/>
          <w:sz w:val="24"/>
          <w:szCs w:val="24"/>
          <w:lang w:eastAsia="pl-PL"/>
        </w:rPr>
        <w:t xml:space="preserve"> Senatu Uniwersytetu Rzeszowskiego z dnia 2</w:t>
      </w:r>
      <w:r w:rsidR="00C42CD8">
        <w:rPr>
          <w:rFonts w:ascii="Corbel" w:eastAsia="Times New Roman" w:hAnsi="Corbel" w:cs="Arial"/>
          <w:spacing w:val="-4"/>
          <w:sz w:val="24"/>
          <w:szCs w:val="24"/>
          <w:lang w:eastAsia="pl-PL"/>
        </w:rPr>
        <w:t>9</w:t>
      </w:r>
      <w:r w:rsidRPr="00926515">
        <w:rPr>
          <w:rFonts w:ascii="Corbel" w:eastAsia="Times New Roman" w:hAnsi="Corbel" w:cs="Arial"/>
          <w:spacing w:val="-4"/>
          <w:sz w:val="24"/>
          <w:szCs w:val="24"/>
          <w:lang w:eastAsia="pl-PL"/>
        </w:rPr>
        <w:t xml:space="preserve"> </w:t>
      </w:r>
      <w:r w:rsidR="00123778">
        <w:rPr>
          <w:rFonts w:ascii="Corbel" w:eastAsia="Times New Roman" w:hAnsi="Corbel" w:cs="Arial"/>
          <w:spacing w:val="-4"/>
          <w:sz w:val="24"/>
          <w:szCs w:val="24"/>
          <w:lang w:eastAsia="pl-PL"/>
        </w:rPr>
        <w:t>czerwca</w:t>
      </w:r>
      <w:r w:rsidR="00682446" w:rsidRPr="00926515">
        <w:rPr>
          <w:rFonts w:ascii="Corbel" w:eastAsia="Times New Roman" w:hAnsi="Corbel" w:cs="Arial"/>
          <w:spacing w:val="-4"/>
          <w:sz w:val="24"/>
          <w:szCs w:val="24"/>
          <w:lang w:eastAsia="pl-PL"/>
        </w:rPr>
        <w:t xml:space="preserve"> </w:t>
      </w:r>
      <w:r w:rsidRPr="00926515">
        <w:rPr>
          <w:rFonts w:ascii="Corbel" w:eastAsia="Times New Roman" w:hAnsi="Corbel" w:cs="Arial"/>
          <w:spacing w:val="-4"/>
          <w:sz w:val="24"/>
          <w:szCs w:val="24"/>
          <w:lang w:eastAsia="pl-PL"/>
        </w:rPr>
        <w:t>202</w:t>
      </w:r>
      <w:r w:rsidR="00C42CD8">
        <w:rPr>
          <w:rFonts w:ascii="Corbel" w:eastAsia="Times New Roman" w:hAnsi="Corbel" w:cs="Arial"/>
          <w:spacing w:val="-4"/>
          <w:sz w:val="24"/>
          <w:szCs w:val="24"/>
          <w:lang w:eastAsia="pl-PL"/>
        </w:rPr>
        <w:t>3</w:t>
      </w:r>
      <w:r w:rsidRPr="005D0AAA">
        <w:rPr>
          <w:rFonts w:ascii="Corbel" w:eastAsia="Times New Roman" w:hAnsi="Corbel" w:cs="Arial"/>
          <w:sz w:val="24"/>
          <w:szCs w:val="24"/>
          <w:lang w:eastAsia="pl-PL"/>
        </w:rPr>
        <w:t xml:space="preserve"> r. </w:t>
      </w:r>
      <w:r w:rsidR="00A30218">
        <w:rPr>
          <w:rFonts w:ascii="Corbel" w:eastAsia="Times New Roman" w:hAnsi="Corbel" w:cs="Arial"/>
          <w:sz w:val="24"/>
          <w:szCs w:val="24"/>
          <w:lang w:eastAsia="pl-PL"/>
        </w:rPr>
        <w:br/>
      </w:r>
      <w:r w:rsidRPr="005D0AAA">
        <w:rPr>
          <w:rFonts w:ascii="Corbel" w:eastAsia="Times New Roman" w:hAnsi="Corbel" w:cs="Arial"/>
          <w:sz w:val="24"/>
          <w:szCs w:val="24"/>
          <w:lang w:eastAsia="pl-PL"/>
        </w:rPr>
        <w:t>w sprawie ustalenia programów studiów w Uniwersytecie Rzeszowskim</w:t>
      </w:r>
      <w:r w:rsidR="00A30218">
        <w:rPr>
          <w:rFonts w:ascii="Corbel" w:eastAsia="Times New Roman" w:hAnsi="Corbel" w:cs="Arial"/>
          <w:sz w:val="24"/>
          <w:szCs w:val="24"/>
          <w:lang w:eastAsia="pl-PL"/>
        </w:rPr>
        <w:t>, ze zm.</w:t>
      </w:r>
      <w:r w:rsidRPr="005D0AAA">
        <w:rPr>
          <w:rFonts w:ascii="Corbel" w:eastAsia="Times New Roman" w:hAnsi="Corbel" w:cs="Arial"/>
          <w:sz w:val="24"/>
          <w:szCs w:val="24"/>
          <w:lang w:eastAsia="pl-PL"/>
        </w:rPr>
        <w:t xml:space="preserve"> </w:t>
      </w:r>
      <w:r w:rsidR="00AC1537" w:rsidRPr="005D0AAA">
        <w:rPr>
          <w:rFonts w:ascii="Corbel" w:eastAsia="Times New Roman" w:hAnsi="Corbel" w:cs="Arial"/>
          <w:sz w:val="24"/>
          <w:szCs w:val="24"/>
          <w:lang w:eastAsia="pl-PL"/>
        </w:rPr>
        <w:t xml:space="preserve">dokonuje się sprostowania oczywistej omyłki w tekście załącznika </w:t>
      </w:r>
      <w:r w:rsidR="00123778">
        <w:rPr>
          <w:rFonts w:ascii="Corbel" w:eastAsia="Times New Roman" w:hAnsi="Corbel" w:cs="Arial"/>
          <w:sz w:val="24"/>
          <w:szCs w:val="24"/>
          <w:lang w:eastAsia="pl-PL"/>
        </w:rPr>
        <w:t>3</w:t>
      </w:r>
      <w:r w:rsidR="00AC1537" w:rsidRPr="005D0AAA">
        <w:rPr>
          <w:rFonts w:ascii="Corbel" w:eastAsia="Times New Roman" w:hAnsi="Corbel" w:cs="Arial"/>
          <w:sz w:val="24"/>
          <w:szCs w:val="24"/>
          <w:lang w:eastAsia="pl-PL"/>
        </w:rPr>
        <w:t>.3</w:t>
      </w:r>
      <w:r w:rsidR="00B14EA9" w:rsidRPr="005D0AAA">
        <w:rPr>
          <w:rFonts w:ascii="Corbel" w:eastAsia="Times New Roman" w:hAnsi="Corbel" w:cs="Arial"/>
          <w:sz w:val="24"/>
          <w:szCs w:val="24"/>
          <w:lang w:eastAsia="pl-PL"/>
        </w:rPr>
        <w:t>.</w:t>
      </w:r>
      <w:r w:rsidR="00124CAF" w:rsidRPr="005D0AAA">
        <w:rPr>
          <w:rFonts w:ascii="Corbel" w:eastAsia="Times New Roman" w:hAnsi="Corbel" w:cs="Arial"/>
          <w:sz w:val="24"/>
          <w:szCs w:val="24"/>
          <w:lang w:eastAsia="pl-PL"/>
        </w:rPr>
        <w:t xml:space="preserve">, </w:t>
      </w:r>
      <w:r w:rsidR="00AC1537" w:rsidRPr="005D0AAA">
        <w:rPr>
          <w:rFonts w:ascii="Corbel" w:eastAsia="Times New Roman" w:hAnsi="Corbel" w:cs="Arial"/>
          <w:sz w:val="24"/>
          <w:szCs w:val="24"/>
          <w:lang w:eastAsia="pl-PL"/>
        </w:rPr>
        <w:t xml:space="preserve">stanowiącego opis programu studiów dla kierunku </w:t>
      </w:r>
      <w:r w:rsidR="00123778">
        <w:rPr>
          <w:rFonts w:ascii="Corbel" w:eastAsia="Times New Roman" w:hAnsi="Corbel" w:cs="Arial"/>
          <w:sz w:val="24"/>
          <w:szCs w:val="24"/>
          <w:lang w:eastAsia="pl-PL"/>
        </w:rPr>
        <w:t>biotechnologia</w:t>
      </w:r>
      <w:r w:rsidR="002A5B00" w:rsidRPr="005D0AAA">
        <w:rPr>
          <w:rFonts w:ascii="Corbel" w:eastAsia="Times New Roman" w:hAnsi="Corbel" w:cs="Arial"/>
          <w:sz w:val="24"/>
          <w:szCs w:val="24"/>
          <w:lang w:eastAsia="pl-PL"/>
        </w:rPr>
        <w:t xml:space="preserve">, studia stacjonarne </w:t>
      </w:r>
      <w:r w:rsidR="00123778">
        <w:rPr>
          <w:rFonts w:ascii="Corbel" w:eastAsia="Times New Roman" w:hAnsi="Corbel" w:cs="Arial"/>
          <w:sz w:val="24"/>
          <w:szCs w:val="24"/>
          <w:lang w:eastAsia="pl-PL"/>
        </w:rPr>
        <w:t>pierwszego stopnia</w:t>
      </w:r>
      <w:r w:rsidRPr="005D0AAA">
        <w:rPr>
          <w:rFonts w:ascii="Corbel" w:eastAsia="Times New Roman" w:hAnsi="Corbel" w:cs="Arial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5D0AAA">
        <w:rPr>
          <w:rFonts w:ascii="Corbel" w:eastAsia="Times New Roman" w:hAnsi="Corbel" w:cs="Arial"/>
          <w:sz w:val="24"/>
          <w:szCs w:val="24"/>
          <w:lang w:eastAsia="pl-PL"/>
        </w:rPr>
        <w:t xml:space="preserve">o profilu </w:t>
      </w:r>
      <w:proofErr w:type="spellStart"/>
      <w:r w:rsidR="002A5B00" w:rsidRPr="005D0AAA">
        <w:rPr>
          <w:rFonts w:ascii="Corbel" w:eastAsia="Times New Roman" w:hAnsi="Corbel" w:cs="Arial"/>
          <w:sz w:val="24"/>
          <w:szCs w:val="24"/>
          <w:lang w:eastAsia="pl-PL"/>
        </w:rPr>
        <w:t>ogólnoakademickim</w:t>
      </w:r>
      <w:proofErr w:type="spellEnd"/>
      <w:r w:rsidR="00F525B1" w:rsidRPr="005D0AAA">
        <w:rPr>
          <w:rFonts w:ascii="Corbel" w:eastAsia="Times New Roman" w:hAnsi="Corbel" w:cs="Arial"/>
          <w:sz w:val="24"/>
          <w:szCs w:val="24"/>
          <w:lang w:eastAsia="pl-PL"/>
        </w:rPr>
        <w:t>.</w:t>
      </w:r>
    </w:p>
    <w:p w14:paraId="3AEE7B59" w14:textId="31C51A19" w:rsidR="009D5869" w:rsidRPr="005D0AAA" w:rsidRDefault="00AC1537" w:rsidP="005D0AAA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Corbel" w:eastAsia="Times New Roman" w:hAnsi="Corbel" w:cs="Arial"/>
          <w:sz w:val="24"/>
          <w:szCs w:val="24"/>
          <w:lang w:eastAsia="pl-PL"/>
        </w:rPr>
      </w:pPr>
      <w:r w:rsidRPr="005D0AAA">
        <w:rPr>
          <w:rFonts w:ascii="Corbel" w:eastAsia="Times New Roman" w:hAnsi="Corbel" w:cs="Arial"/>
          <w:sz w:val="24"/>
          <w:szCs w:val="24"/>
          <w:lang w:eastAsia="pl-PL"/>
        </w:rPr>
        <w:t xml:space="preserve">Program studiów dla kierunku </w:t>
      </w:r>
      <w:r w:rsidR="00123778">
        <w:rPr>
          <w:rFonts w:ascii="Corbel" w:eastAsia="Times New Roman" w:hAnsi="Corbel" w:cs="Arial"/>
          <w:sz w:val="24"/>
          <w:szCs w:val="24"/>
          <w:lang w:eastAsia="pl-PL"/>
        </w:rPr>
        <w:t>biotechnologia</w:t>
      </w:r>
      <w:r w:rsidR="009D5869" w:rsidRPr="005D0AAA">
        <w:rPr>
          <w:rFonts w:ascii="Corbel" w:eastAsia="Times New Roman" w:hAnsi="Corbel" w:cs="Arial"/>
          <w:sz w:val="24"/>
          <w:szCs w:val="24"/>
          <w:lang w:eastAsia="pl-PL"/>
        </w:rPr>
        <w:t xml:space="preserve">, studia stacjonarne </w:t>
      </w:r>
      <w:r w:rsidR="00123778">
        <w:rPr>
          <w:rFonts w:ascii="Corbel" w:eastAsia="Times New Roman" w:hAnsi="Corbel" w:cs="Arial"/>
          <w:sz w:val="24"/>
          <w:szCs w:val="24"/>
          <w:lang w:eastAsia="pl-PL"/>
        </w:rPr>
        <w:t>pierwszego</w:t>
      </w:r>
      <w:r w:rsidR="009D5869" w:rsidRPr="005D0AAA">
        <w:rPr>
          <w:rFonts w:ascii="Corbel" w:eastAsia="Times New Roman" w:hAnsi="Corbel" w:cs="Arial"/>
          <w:sz w:val="24"/>
          <w:szCs w:val="24"/>
          <w:lang w:eastAsia="pl-PL"/>
        </w:rPr>
        <w:t xml:space="preserve"> stopnia </w:t>
      </w:r>
      <w:r w:rsidR="004E3B68">
        <w:rPr>
          <w:rFonts w:ascii="Corbel" w:eastAsia="Times New Roman" w:hAnsi="Corbel" w:cs="Arial"/>
          <w:sz w:val="24"/>
          <w:szCs w:val="24"/>
          <w:lang w:eastAsia="pl-PL"/>
        </w:rPr>
        <w:br/>
      </w:r>
      <w:r w:rsidR="009D5869" w:rsidRPr="005D0AAA">
        <w:rPr>
          <w:rFonts w:ascii="Corbel" w:eastAsia="Times New Roman" w:hAnsi="Corbel" w:cs="Arial"/>
          <w:sz w:val="24"/>
          <w:szCs w:val="24"/>
          <w:lang w:eastAsia="pl-PL"/>
        </w:rPr>
        <w:t xml:space="preserve">o profilu </w:t>
      </w:r>
      <w:proofErr w:type="spellStart"/>
      <w:r w:rsidR="009D5869" w:rsidRPr="005D0AAA">
        <w:rPr>
          <w:rFonts w:ascii="Corbel" w:eastAsia="Times New Roman" w:hAnsi="Corbel" w:cs="Arial"/>
          <w:sz w:val="24"/>
          <w:szCs w:val="24"/>
          <w:lang w:eastAsia="pl-PL"/>
        </w:rPr>
        <w:t>ogólonoakademickim</w:t>
      </w:r>
      <w:proofErr w:type="spellEnd"/>
      <w:r w:rsidR="009D5869" w:rsidRPr="005D0AAA">
        <w:rPr>
          <w:rFonts w:ascii="Corbel" w:eastAsia="Times New Roman" w:hAnsi="Corbel" w:cs="Arial"/>
          <w:sz w:val="24"/>
          <w:szCs w:val="24"/>
          <w:lang w:eastAsia="pl-PL"/>
        </w:rPr>
        <w:t xml:space="preserve">, z uwzględnieniem zmian, o których mowa </w:t>
      </w:r>
      <w:r w:rsidR="00F525B1" w:rsidRPr="005D0AAA">
        <w:rPr>
          <w:rFonts w:ascii="Corbel" w:eastAsia="Times New Roman" w:hAnsi="Corbel" w:cs="Arial"/>
          <w:sz w:val="24"/>
          <w:szCs w:val="24"/>
          <w:lang w:eastAsia="pl-PL"/>
        </w:rPr>
        <w:t>w ust. 1 otrzymuje brzmienie określone w załącznikach nr: 1.1., 1.2., 1.3. do niniejszej uchwały.</w:t>
      </w:r>
      <w:r w:rsidR="009D5869" w:rsidRPr="005D0AAA">
        <w:rPr>
          <w:rFonts w:ascii="Corbel" w:eastAsia="Times New Roman" w:hAnsi="Corbel" w:cs="Arial"/>
          <w:sz w:val="24"/>
          <w:szCs w:val="24"/>
          <w:lang w:eastAsia="pl-PL"/>
        </w:rPr>
        <w:t xml:space="preserve"> Miejsce, w którym dokonano sprostowania omyłki, wskazuje się </w:t>
      </w:r>
      <w:r w:rsidR="00926515">
        <w:rPr>
          <w:rFonts w:ascii="Corbel" w:eastAsia="Times New Roman" w:hAnsi="Corbel" w:cs="Arial"/>
          <w:sz w:val="24"/>
          <w:szCs w:val="24"/>
          <w:lang w:eastAsia="pl-PL"/>
        </w:rPr>
        <w:br/>
      </w:r>
      <w:r w:rsidR="009D5869" w:rsidRPr="005D0AAA">
        <w:rPr>
          <w:rFonts w:ascii="Corbel" w:eastAsia="Times New Roman" w:hAnsi="Corbel" w:cs="Arial"/>
          <w:sz w:val="24"/>
          <w:szCs w:val="24"/>
          <w:lang w:eastAsia="pl-PL"/>
        </w:rPr>
        <w:t>w załączniku nr 1.3. kursywą.</w:t>
      </w:r>
    </w:p>
    <w:p w14:paraId="30F283B9" w14:textId="69FEEA2F" w:rsidR="00A21E39" w:rsidRPr="00AC1537" w:rsidRDefault="00A21E39" w:rsidP="00AC1537">
      <w:pPr>
        <w:spacing w:after="0"/>
        <w:jc w:val="both"/>
        <w:rPr>
          <w:rFonts w:ascii="Corbel" w:eastAsia="Times New Roman" w:hAnsi="Corbel" w:cs="Arial"/>
          <w:sz w:val="24"/>
          <w:szCs w:val="24"/>
          <w:lang w:eastAsia="pl-PL"/>
        </w:rPr>
      </w:pPr>
    </w:p>
    <w:p w14:paraId="62B42F37" w14:textId="77777777" w:rsidR="00A21E39" w:rsidRPr="00DF5466" w:rsidRDefault="00A21E39" w:rsidP="00B43543">
      <w:pPr>
        <w:spacing w:after="120"/>
        <w:jc w:val="center"/>
        <w:rPr>
          <w:rFonts w:ascii="Corbel" w:eastAsia="Times New Roman" w:hAnsi="Corbel" w:cs="Arial"/>
          <w:sz w:val="24"/>
          <w:szCs w:val="24"/>
          <w:lang w:eastAsia="pl-PL"/>
        </w:rPr>
      </w:pPr>
      <w:r w:rsidRPr="00DF5466">
        <w:rPr>
          <w:rFonts w:ascii="Corbel" w:eastAsia="Times New Roman" w:hAnsi="Corbel" w:cs="Arial"/>
          <w:sz w:val="24"/>
          <w:szCs w:val="24"/>
          <w:lang w:eastAsia="pl-PL"/>
        </w:rPr>
        <w:t>§ 2</w:t>
      </w:r>
    </w:p>
    <w:p w14:paraId="3584371C" w14:textId="2E3A2E0B" w:rsidR="00A21E39" w:rsidRPr="00B43543" w:rsidRDefault="00A21E39" w:rsidP="00B43543">
      <w:pPr>
        <w:spacing w:after="240"/>
        <w:ind w:firstLine="709"/>
        <w:jc w:val="both"/>
        <w:rPr>
          <w:rFonts w:ascii="Corbel" w:eastAsia="Times New Roman" w:hAnsi="Corbel" w:cs="Arial"/>
          <w:sz w:val="24"/>
          <w:szCs w:val="24"/>
          <w:lang w:eastAsia="pl-PL"/>
        </w:rPr>
      </w:pPr>
      <w:r>
        <w:rPr>
          <w:rFonts w:ascii="Corbel" w:eastAsia="Times New Roman" w:hAnsi="Corbel" w:cs="Arial"/>
          <w:sz w:val="24"/>
          <w:szCs w:val="24"/>
          <w:lang w:eastAsia="pl-PL"/>
        </w:rPr>
        <w:t xml:space="preserve">Pozostałe postanowienia Uchwały nr </w:t>
      </w:r>
      <w:r w:rsidR="00C42CD8">
        <w:rPr>
          <w:rFonts w:ascii="Corbel" w:eastAsia="Times New Roman" w:hAnsi="Corbel" w:cs="Arial"/>
          <w:sz w:val="24"/>
          <w:szCs w:val="24"/>
          <w:lang w:eastAsia="pl-PL"/>
        </w:rPr>
        <w:t>267</w:t>
      </w:r>
      <w:r>
        <w:rPr>
          <w:rFonts w:ascii="Corbel" w:eastAsia="Times New Roman" w:hAnsi="Corbel" w:cs="Arial"/>
          <w:sz w:val="24"/>
          <w:szCs w:val="24"/>
          <w:lang w:eastAsia="pl-PL"/>
        </w:rPr>
        <w:t>/0</w:t>
      </w:r>
      <w:r w:rsidR="00123778">
        <w:rPr>
          <w:rFonts w:ascii="Corbel" w:eastAsia="Times New Roman" w:hAnsi="Corbel" w:cs="Arial"/>
          <w:sz w:val="24"/>
          <w:szCs w:val="24"/>
          <w:lang w:eastAsia="pl-PL"/>
        </w:rPr>
        <w:t>6</w:t>
      </w:r>
      <w:r>
        <w:rPr>
          <w:rFonts w:ascii="Corbel" w:eastAsia="Times New Roman" w:hAnsi="Corbel" w:cs="Arial"/>
          <w:sz w:val="24"/>
          <w:szCs w:val="24"/>
          <w:lang w:eastAsia="pl-PL"/>
        </w:rPr>
        <w:t>/202</w:t>
      </w:r>
      <w:r w:rsidR="00C42CD8">
        <w:rPr>
          <w:rFonts w:ascii="Corbel" w:eastAsia="Times New Roman" w:hAnsi="Corbel" w:cs="Arial"/>
          <w:sz w:val="24"/>
          <w:szCs w:val="24"/>
          <w:lang w:eastAsia="pl-PL"/>
        </w:rPr>
        <w:t>3</w:t>
      </w:r>
      <w:r>
        <w:rPr>
          <w:rFonts w:ascii="Corbel" w:eastAsia="Times New Roman" w:hAnsi="Corbel" w:cs="Arial"/>
          <w:sz w:val="24"/>
          <w:szCs w:val="24"/>
          <w:lang w:eastAsia="pl-PL"/>
        </w:rPr>
        <w:t xml:space="preserve"> Senatu Uniwersytetu Rzeszowskiego z dnia 2</w:t>
      </w:r>
      <w:r w:rsidR="00C42CD8">
        <w:rPr>
          <w:rFonts w:ascii="Corbel" w:eastAsia="Times New Roman" w:hAnsi="Corbel" w:cs="Arial"/>
          <w:sz w:val="24"/>
          <w:szCs w:val="24"/>
          <w:lang w:eastAsia="pl-PL"/>
        </w:rPr>
        <w:t>9</w:t>
      </w:r>
      <w:r>
        <w:rPr>
          <w:rFonts w:ascii="Corbel" w:eastAsia="Times New Roman" w:hAnsi="Corbel" w:cs="Arial"/>
          <w:sz w:val="24"/>
          <w:szCs w:val="24"/>
          <w:lang w:eastAsia="pl-PL"/>
        </w:rPr>
        <w:t xml:space="preserve"> </w:t>
      </w:r>
      <w:r w:rsidR="00123778">
        <w:rPr>
          <w:rFonts w:ascii="Corbel" w:eastAsia="Times New Roman" w:hAnsi="Corbel" w:cs="Arial"/>
          <w:sz w:val="24"/>
          <w:szCs w:val="24"/>
          <w:lang w:eastAsia="pl-PL"/>
        </w:rPr>
        <w:t>czerwca</w:t>
      </w:r>
      <w:r>
        <w:rPr>
          <w:rFonts w:ascii="Corbel" w:eastAsia="Times New Roman" w:hAnsi="Corbel" w:cs="Arial"/>
          <w:sz w:val="24"/>
          <w:szCs w:val="24"/>
          <w:lang w:eastAsia="pl-PL"/>
        </w:rPr>
        <w:t xml:space="preserve"> 202</w:t>
      </w:r>
      <w:r w:rsidR="00C42CD8">
        <w:rPr>
          <w:rFonts w:ascii="Corbel" w:eastAsia="Times New Roman" w:hAnsi="Corbel" w:cs="Arial"/>
          <w:sz w:val="24"/>
          <w:szCs w:val="24"/>
          <w:lang w:eastAsia="pl-PL"/>
        </w:rPr>
        <w:t>3</w:t>
      </w:r>
      <w:r>
        <w:rPr>
          <w:rFonts w:ascii="Corbel" w:eastAsia="Times New Roman" w:hAnsi="Corbel" w:cs="Arial"/>
          <w:sz w:val="24"/>
          <w:szCs w:val="24"/>
          <w:lang w:eastAsia="pl-PL"/>
        </w:rPr>
        <w:t xml:space="preserve"> r. w sprawie ustalenia programów studiów </w:t>
      </w:r>
      <w:r>
        <w:rPr>
          <w:rFonts w:ascii="Corbel" w:eastAsia="Times New Roman" w:hAnsi="Corbel" w:cs="Arial"/>
          <w:sz w:val="24"/>
          <w:szCs w:val="24"/>
          <w:lang w:eastAsia="pl-PL"/>
        </w:rPr>
        <w:br/>
        <w:t>w Uniwersytecie Rzeszowskim</w:t>
      </w:r>
      <w:r w:rsidR="00A30218">
        <w:rPr>
          <w:rFonts w:ascii="Corbel" w:eastAsia="Times New Roman" w:hAnsi="Corbel" w:cs="Arial"/>
          <w:sz w:val="24"/>
          <w:szCs w:val="24"/>
          <w:lang w:eastAsia="pl-PL"/>
        </w:rPr>
        <w:t>, ze zm.</w:t>
      </w:r>
      <w:r>
        <w:rPr>
          <w:rFonts w:ascii="Corbel" w:eastAsia="Times New Roman" w:hAnsi="Corbel" w:cs="Arial"/>
          <w:sz w:val="24"/>
          <w:szCs w:val="24"/>
          <w:lang w:eastAsia="pl-PL"/>
        </w:rPr>
        <w:t xml:space="preserve"> pozostają bez zmian. </w:t>
      </w:r>
    </w:p>
    <w:p w14:paraId="2C42F6C1" w14:textId="77777777" w:rsidR="00A21E39" w:rsidRPr="00DF5466" w:rsidRDefault="00A21E39" w:rsidP="00B43543">
      <w:pPr>
        <w:spacing w:after="120"/>
        <w:jc w:val="center"/>
        <w:rPr>
          <w:rFonts w:ascii="Corbel" w:eastAsia="Times New Roman" w:hAnsi="Corbel" w:cs="Arial"/>
          <w:sz w:val="24"/>
          <w:szCs w:val="24"/>
          <w:lang w:eastAsia="pl-PL"/>
        </w:rPr>
      </w:pPr>
      <w:r w:rsidRPr="00DF5466">
        <w:rPr>
          <w:rFonts w:ascii="Corbel" w:eastAsia="Times New Roman" w:hAnsi="Corbel" w:cs="Arial"/>
          <w:sz w:val="24"/>
          <w:szCs w:val="24"/>
          <w:lang w:eastAsia="pl-PL"/>
        </w:rPr>
        <w:t>§ 3</w:t>
      </w:r>
    </w:p>
    <w:p w14:paraId="20010BD4" w14:textId="77777777" w:rsidR="00A21E39" w:rsidRDefault="00A21E39" w:rsidP="00B43543">
      <w:pPr>
        <w:spacing w:after="0"/>
        <w:ind w:firstLine="708"/>
        <w:rPr>
          <w:rFonts w:ascii="Corbel" w:eastAsia="Times New Roman" w:hAnsi="Corbel" w:cs="Arial"/>
          <w:sz w:val="24"/>
          <w:szCs w:val="24"/>
          <w:lang w:eastAsia="pl-PL"/>
        </w:rPr>
      </w:pPr>
      <w:r>
        <w:rPr>
          <w:rFonts w:ascii="Corbel" w:eastAsia="Times New Roman" w:hAnsi="Corbel" w:cs="Arial"/>
          <w:sz w:val="24"/>
          <w:szCs w:val="24"/>
          <w:lang w:eastAsia="pl-PL"/>
        </w:rPr>
        <w:t>Uchwała wchodzi w życie z dniem podjęcia przez Senat.</w:t>
      </w:r>
    </w:p>
    <w:p w14:paraId="632F82F4" w14:textId="77777777" w:rsidR="00B43543" w:rsidRDefault="00B43543" w:rsidP="00B43543">
      <w:pPr>
        <w:spacing w:after="0"/>
        <w:ind w:firstLine="708"/>
        <w:rPr>
          <w:rFonts w:ascii="Corbel" w:eastAsia="Times New Roman" w:hAnsi="Corbel" w:cs="Arial"/>
          <w:sz w:val="24"/>
          <w:szCs w:val="24"/>
          <w:lang w:eastAsia="pl-PL"/>
        </w:rPr>
      </w:pPr>
    </w:p>
    <w:p w14:paraId="4F2A432B" w14:textId="77777777" w:rsidR="009D5869" w:rsidRPr="00B43543" w:rsidRDefault="009D5869" w:rsidP="00B43543">
      <w:pPr>
        <w:spacing w:after="0"/>
        <w:ind w:firstLine="708"/>
        <w:rPr>
          <w:rFonts w:ascii="Corbel" w:eastAsia="Times New Roman" w:hAnsi="Corbel" w:cs="Arial"/>
          <w:sz w:val="24"/>
          <w:szCs w:val="24"/>
          <w:lang w:eastAsia="pl-PL"/>
        </w:rPr>
      </w:pPr>
    </w:p>
    <w:p w14:paraId="30BFBAA9" w14:textId="77777777" w:rsidR="00A21E39" w:rsidRDefault="00A21E39" w:rsidP="00B43543">
      <w:pPr>
        <w:spacing w:line="240" w:lineRule="auto"/>
        <w:ind w:left="4962"/>
        <w:jc w:val="center"/>
        <w:rPr>
          <w:rFonts w:ascii="Corbel" w:hAnsi="Corbel"/>
          <w:sz w:val="24"/>
          <w:szCs w:val="24"/>
        </w:rPr>
      </w:pPr>
      <w:bookmarkStart w:id="1" w:name="_Hlk177544899"/>
      <w:r>
        <w:rPr>
          <w:rFonts w:ascii="Corbel" w:hAnsi="Corbel"/>
          <w:sz w:val="24"/>
          <w:szCs w:val="24"/>
        </w:rPr>
        <w:t>Przewodniczący Senatu</w:t>
      </w:r>
      <w:r>
        <w:rPr>
          <w:rFonts w:ascii="Corbel" w:hAnsi="Corbel"/>
          <w:sz w:val="24"/>
          <w:szCs w:val="24"/>
        </w:rPr>
        <w:br/>
        <w:t>Uniwersytetu Rzeszowskiego</w:t>
      </w:r>
      <w:r>
        <w:rPr>
          <w:rFonts w:ascii="Corbel" w:hAnsi="Corbel"/>
          <w:sz w:val="24"/>
          <w:szCs w:val="24"/>
        </w:rPr>
        <w:br/>
      </w:r>
    </w:p>
    <w:p w14:paraId="4668AE13" w14:textId="67B8B82F" w:rsidR="00A21E39" w:rsidRDefault="00A21E39" w:rsidP="00B43543">
      <w:pPr>
        <w:spacing w:line="240" w:lineRule="auto"/>
        <w:ind w:left="4962"/>
        <w:jc w:val="center"/>
      </w:pPr>
      <w:r>
        <w:rPr>
          <w:rFonts w:ascii="Corbel" w:hAnsi="Corbel"/>
          <w:sz w:val="24"/>
          <w:szCs w:val="24"/>
        </w:rPr>
        <w:t>Prof. dr hab.</w:t>
      </w:r>
      <w:r w:rsidR="00123778">
        <w:rPr>
          <w:rFonts w:ascii="Corbel" w:hAnsi="Corbel"/>
          <w:sz w:val="24"/>
          <w:szCs w:val="24"/>
        </w:rPr>
        <w:t xml:space="preserve"> n. med.</w:t>
      </w:r>
      <w:r>
        <w:rPr>
          <w:rFonts w:ascii="Corbel" w:hAnsi="Corbel"/>
          <w:sz w:val="24"/>
          <w:szCs w:val="24"/>
        </w:rPr>
        <w:t xml:space="preserve"> </w:t>
      </w:r>
      <w:r w:rsidR="00123778">
        <w:rPr>
          <w:rFonts w:ascii="Corbel" w:hAnsi="Corbel"/>
          <w:sz w:val="24"/>
          <w:szCs w:val="24"/>
        </w:rPr>
        <w:t>Adam Reich</w:t>
      </w:r>
      <w:r>
        <w:rPr>
          <w:rFonts w:ascii="Corbel" w:hAnsi="Corbel"/>
          <w:sz w:val="24"/>
          <w:szCs w:val="24"/>
        </w:rPr>
        <w:br/>
        <w:t>Rektor</w:t>
      </w:r>
      <w:bookmarkEnd w:id="1"/>
    </w:p>
    <w:sectPr w:rsidR="00A21E39" w:rsidSect="00B43543">
      <w:headerReference w:type="default" r:id="rId8"/>
      <w:headerReference w:type="first" r:id="rId9"/>
      <w:footerReference w:type="first" r:id="rId10"/>
      <w:pgSz w:w="11906" w:h="16838"/>
      <w:pgMar w:top="1276" w:right="1417" w:bottom="142" w:left="1417" w:header="0" w:footer="284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07FD7" w14:textId="77777777" w:rsidR="00A964BD" w:rsidRDefault="00A964BD">
      <w:pPr>
        <w:spacing w:after="0" w:line="240" w:lineRule="auto"/>
      </w:pPr>
      <w:r>
        <w:separator/>
      </w:r>
    </w:p>
  </w:endnote>
  <w:endnote w:type="continuationSeparator" w:id="0">
    <w:p w14:paraId="3023B216" w14:textId="77777777" w:rsidR="00A964BD" w:rsidRDefault="00A9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BB2CC" w14:textId="77777777" w:rsidR="00D72B3E" w:rsidRDefault="00946DFC">
    <w:pPr>
      <w:pStyle w:val="Stopka"/>
    </w:pPr>
    <w:r w:rsidRPr="001D7F28">
      <w:rPr>
        <w:rFonts w:ascii="Corbel" w:hAnsi="Corbel"/>
        <w:noProof/>
        <w:color w:val="0033A0"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45354C64" wp14:editId="28C066EE">
          <wp:simplePos x="0" y="0"/>
          <wp:positionH relativeFrom="column">
            <wp:posOffset>5901055</wp:posOffset>
          </wp:positionH>
          <wp:positionV relativeFrom="paragraph">
            <wp:posOffset>107950</wp:posOffset>
          </wp:positionV>
          <wp:extent cx="457200" cy="30949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0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370458" w14:textId="77777777" w:rsidR="00D72B3E" w:rsidRDefault="00D72B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B6086" w14:textId="77777777" w:rsidR="00A964BD" w:rsidRDefault="00A964BD">
      <w:pPr>
        <w:spacing w:after="0" w:line="240" w:lineRule="auto"/>
      </w:pPr>
      <w:r>
        <w:separator/>
      </w:r>
    </w:p>
  </w:footnote>
  <w:footnote w:type="continuationSeparator" w:id="0">
    <w:p w14:paraId="0CEC3E20" w14:textId="77777777" w:rsidR="00A964BD" w:rsidRDefault="00A96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E37B0" w14:textId="77777777" w:rsidR="00D72B3E" w:rsidRDefault="00D72B3E" w:rsidP="00633230">
    <w:pPr>
      <w:spacing w:after="0"/>
      <w:jc w:val="right"/>
      <w:rPr>
        <w:rFonts w:ascii="Corbel" w:hAnsi="Corbel"/>
      </w:rPr>
    </w:pPr>
  </w:p>
  <w:p w14:paraId="036B2785" w14:textId="77777777" w:rsidR="00D72B3E" w:rsidRDefault="00D72B3E" w:rsidP="00633230">
    <w:pPr>
      <w:spacing w:after="0"/>
      <w:jc w:val="right"/>
      <w:rPr>
        <w:rFonts w:ascii="Corbel" w:hAnsi="Corbe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1B179" w14:textId="77777777" w:rsidR="00D72B3E" w:rsidRDefault="00D72B3E" w:rsidP="00B944AA">
    <w:pPr>
      <w:pStyle w:val="Nagwek"/>
      <w:spacing w:line="240" w:lineRule="auto"/>
      <w:ind w:left="-426"/>
      <w:rPr>
        <w:rFonts w:cstheme="minorHAnsi"/>
        <w:color w:val="0033A0"/>
        <w:sz w:val="24"/>
        <w:szCs w:val="24"/>
      </w:rPr>
    </w:pPr>
  </w:p>
  <w:p w14:paraId="34C24799" w14:textId="77777777" w:rsidR="00D72B3E" w:rsidRPr="00B944AA" w:rsidRDefault="00946DFC" w:rsidP="00B944AA">
    <w:pPr>
      <w:pStyle w:val="Nagwek"/>
      <w:spacing w:line="240" w:lineRule="auto"/>
      <w:ind w:left="-426"/>
      <w:rPr>
        <w:rFonts w:ascii="Corbel" w:hAnsi="Corbel" w:cstheme="minorHAnsi"/>
      </w:rPr>
    </w:pPr>
    <w:r w:rsidRPr="00B944AA">
      <w:rPr>
        <w:rFonts w:ascii="Corbel" w:hAnsi="Corbel" w:cstheme="minorHAnsi"/>
        <w:color w:val="0033A0"/>
        <w:sz w:val="24"/>
        <w:szCs w:val="24"/>
      </w:rPr>
      <w:t>Uniwersytet Rzeszowski</w:t>
    </w:r>
    <w:r w:rsidRPr="00B944AA">
      <w:rPr>
        <w:rFonts w:ascii="Corbel" w:hAnsi="Corbel" w:cstheme="minorHAnsi"/>
        <w:color w:val="0033A0"/>
        <w:sz w:val="24"/>
        <w:szCs w:val="24"/>
      </w:rPr>
      <w:br/>
    </w:r>
    <w:r w:rsidRPr="00B944AA">
      <w:rPr>
        <w:rFonts w:ascii="Corbel" w:hAnsi="Corbel" w:cstheme="minorHAnsi"/>
        <w:b/>
        <w:color w:val="0033A0"/>
        <w:sz w:val="24"/>
        <w:szCs w:val="24"/>
      </w:rPr>
      <w:t>Senat</w:t>
    </w:r>
    <w:r w:rsidRPr="00B944AA">
      <w:rPr>
        <w:rFonts w:ascii="Corbel" w:hAnsi="Corbel" w:cstheme="minorHAnsi"/>
        <w:noProof/>
        <w:lang w:eastAsia="pl-PL"/>
      </w:rPr>
      <w:t xml:space="preserve"> </w:t>
    </w:r>
    <w:r w:rsidRPr="00B944AA">
      <w:rPr>
        <w:rFonts w:ascii="Corbel" w:hAnsi="Corbel" w:cstheme="minorHAnsi"/>
        <w:noProof/>
        <w:lang w:eastAsia="pl-PL"/>
      </w:rPr>
      <w:drawing>
        <wp:anchor distT="0" distB="0" distL="133350" distR="114300" simplePos="0" relativeHeight="251659264" behindDoc="1" locked="0" layoutInCell="1" allowOverlap="1" wp14:anchorId="5EA1F8B3" wp14:editId="06CEC3AC">
          <wp:simplePos x="0" y="0"/>
          <wp:positionH relativeFrom="page">
            <wp:posOffset>6452870</wp:posOffset>
          </wp:positionH>
          <wp:positionV relativeFrom="page">
            <wp:posOffset>180975</wp:posOffset>
          </wp:positionV>
          <wp:extent cx="745490" cy="74549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12C5"/>
    <w:multiLevelType w:val="hybridMultilevel"/>
    <w:tmpl w:val="933CC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F0809"/>
    <w:multiLevelType w:val="hybridMultilevel"/>
    <w:tmpl w:val="E6C23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E5EB5"/>
    <w:multiLevelType w:val="hybridMultilevel"/>
    <w:tmpl w:val="40068DBC"/>
    <w:lvl w:ilvl="0" w:tplc="C308850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31B701AB"/>
    <w:multiLevelType w:val="hybridMultilevel"/>
    <w:tmpl w:val="224895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B7977"/>
    <w:multiLevelType w:val="hybridMultilevel"/>
    <w:tmpl w:val="0016CA4A"/>
    <w:lvl w:ilvl="0" w:tplc="10D2B7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86360"/>
    <w:multiLevelType w:val="hybridMultilevel"/>
    <w:tmpl w:val="BF06EBF0"/>
    <w:lvl w:ilvl="0" w:tplc="F636FF1E">
      <w:start w:val="1"/>
      <w:numFmt w:val="decimal"/>
      <w:lvlText w:val="%1)"/>
      <w:lvlJc w:val="left"/>
      <w:pPr>
        <w:ind w:left="720" w:hanging="360"/>
      </w:pPr>
      <w:rPr>
        <w:rFonts w:ascii="Corbel" w:eastAsia="Times New Roman" w:hAnsi="Corbe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876AA"/>
    <w:multiLevelType w:val="hybridMultilevel"/>
    <w:tmpl w:val="60FCFC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39"/>
    <w:rsid w:val="00123778"/>
    <w:rsid w:val="00124CAF"/>
    <w:rsid w:val="002A5B00"/>
    <w:rsid w:val="002E366A"/>
    <w:rsid w:val="00334574"/>
    <w:rsid w:val="00446948"/>
    <w:rsid w:val="004E3B68"/>
    <w:rsid w:val="0053344E"/>
    <w:rsid w:val="005666B1"/>
    <w:rsid w:val="005D0AAA"/>
    <w:rsid w:val="00682446"/>
    <w:rsid w:val="007B5270"/>
    <w:rsid w:val="007F5088"/>
    <w:rsid w:val="00873CEF"/>
    <w:rsid w:val="00882733"/>
    <w:rsid w:val="008B6BA2"/>
    <w:rsid w:val="008F7A45"/>
    <w:rsid w:val="00906DD5"/>
    <w:rsid w:val="00926515"/>
    <w:rsid w:val="00946DFC"/>
    <w:rsid w:val="009B08EC"/>
    <w:rsid w:val="009D5869"/>
    <w:rsid w:val="00A21E39"/>
    <w:rsid w:val="00A30218"/>
    <w:rsid w:val="00A32F48"/>
    <w:rsid w:val="00A64D55"/>
    <w:rsid w:val="00A964BD"/>
    <w:rsid w:val="00AB5C0B"/>
    <w:rsid w:val="00AC1537"/>
    <w:rsid w:val="00B14EA9"/>
    <w:rsid w:val="00B43543"/>
    <w:rsid w:val="00B5606B"/>
    <w:rsid w:val="00BC7F7A"/>
    <w:rsid w:val="00C42CD8"/>
    <w:rsid w:val="00C73097"/>
    <w:rsid w:val="00CA0ADA"/>
    <w:rsid w:val="00D07707"/>
    <w:rsid w:val="00D457A6"/>
    <w:rsid w:val="00D72B3E"/>
    <w:rsid w:val="00DD1F3E"/>
    <w:rsid w:val="00E24117"/>
    <w:rsid w:val="00F123AF"/>
    <w:rsid w:val="00F5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E409"/>
  <w15:chartTrackingRefBased/>
  <w15:docId w15:val="{A9416838-CAAD-4614-B721-00B43D3E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E3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21E39"/>
  </w:style>
  <w:style w:type="paragraph" w:styleId="Nagwek">
    <w:name w:val="header"/>
    <w:basedOn w:val="Normalny"/>
    <w:next w:val="Tekstpodstawowy"/>
    <w:link w:val="NagwekZnak"/>
    <w:uiPriority w:val="99"/>
    <w:qFormat/>
    <w:rsid w:val="00A21E39"/>
    <w:pPr>
      <w:keepNext/>
      <w:spacing w:before="240" w:after="120"/>
    </w:pPr>
    <w:rPr>
      <w:rFonts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A21E39"/>
    <w:rPr>
      <w:rFonts w:cs="Times New Roman"/>
    </w:rPr>
  </w:style>
  <w:style w:type="paragraph" w:styleId="Akapitzlist">
    <w:name w:val="List Paragraph"/>
    <w:basedOn w:val="Normalny"/>
    <w:uiPriority w:val="34"/>
    <w:qFormat/>
    <w:rsid w:val="00A21E3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21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E3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1E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1E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A573C-6D64-4A13-AAFA-1D865371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2024-09-18T07:50:00Z</cp:lastPrinted>
  <dcterms:created xsi:type="dcterms:W3CDTF">2024-06-07T07:29:00Z</dcterms:created>
  <dcterms:modified xsi:type="dcterms:W3CDTF">2024-09-18T09:46:00Z</dcterms:modified>
</cp:coreProperties>
</file>