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05" w:rsidRPr="00C65904" w:rsidRDefault="00C21E05" w:rsidP="00522E08">
      <w:pPr>
        <w:spacing w:line="240" w:lineRule="auto"/>
        <w:jc w:val="right"/>
        <w:rPr>
          <w:rFonts w:ascii="Corbel" w:hAnsi="Corbel"/>
          <w:i/>
        </w:rPr>
      </w:pPr>
      <w:r w:rsidRPr="00C65904">
        <w:rPr>
          <w:rFonts w:ascii="Corbel" w:hAnsi="Corbel"/>
          <w:i/>
        </w:rPr>
        <w:t>Zał. nr 1.2</w:t>
      </w:r>
      <w:r w:rsidR="00522E08">
        <w:rPr>
          <w:rFonts w:ascii="Corbel" w:hAnsi="Corbel"/>
          <w:i/>
        </w:rPr>
        <w:t>. do Uchwały nr …/09/2024 Senatu UR</w:t>
      </w:r>
      <w:r w:rsidR="00522E08">
        <w:rPr>
          <w:rFonts w:ascii="Corbel" w:hAnsi="Corbel"/>
          <w:i/>
        </w:rPr>
        <w:br/>
        <w:t>z dnia 30 września 2024 r.</w:t>
      </w:r>
    </w:p>
    <w:p w:rsidR="00C21E05" w:rsidRPr="00C65904" w:rsidRDefault="00C21E05" w:rsidP="00C21E05">
      <w:pPr>
        <w:spacing w:line="240" w:lineRule="auto"/>
        <w:jc w:val="center"/>
        <w:rPr>
          <w:rFonts w:ascii="Corbel" w:hAnsi="Corbel"/>
          <w:sz w:val="24"/>
          <w:szCs w:val="24"/>
        </w:rPr>
      </w:pPr>
    </w:p>
    <w:p w:rsidR="00C21E05" w:rsidRPr="00C65904" w:rsidRDefault="00C21E05" w:rsidP="00C21E05">
      <w:pPr>
        <w:spacing w:line="240" w:lineRule="auto"/>
        <w:jc w:val="center"/>
        <w:rPr>
          <w:rFonts w:ascii="Corbel" w:hAnsi="Corbel"/>
          <w:b/>
          <w:sz w:val="24"/>
          <w:szCs w:val="24"/>
        </w:rPr>
      </w:pPr>
      <w:r w:rsidRPr="00C65904">
        <w:rPr>
          <w:rFonts w:ascii="Corbel" w:hAnsi="Corbel"/>
          <w:b/>
          <w:sz w:val="24"/>
          <w:szCs w:val="24"/>
        </w:rPr>
        <w:t>OPIS ZAKŁADANYCH EFEKTÓW UCZENIA SIĘ</w:t>
      </w:r>
    </w:p>
    <w:p w:rsidR="00C21E05" w:rsidRPr="00C65904" w:rsidRDefault="00C21E05" w:rsidP="00C21E05">
      <w:pPr>
        <w:jc w:val="center"/>
        <w:rPr>
          <w:rFonts w:ascii="Corbel" w:hAnsi="Corbel"/>
          <w:i/>
          <w:sz w:val="24"/>
          <w:szCs w:val="24"/>
        </w:rPr>
      </w:pPr>
      <w:r w:rsidRPr="00C65904">
        <w:rPr>
          <w:rFonts w:ascii="Corbel" w:hAnsi="Corbel"/>
          <w:i/>
          <w:sz w:val="24"/>
          <w:szCs w:val="24"/>
        </w:rPr>
        <w:t>Obowiązuje od roku akademickiego 20</w:t>
      </w:r>
      <w:r w:rsidR="00850457" w:rsidRPr="00C65904">
        <w:rPr>
          <w:rFonts w:ascii="Corbel" w:hAnsi="Corbel"/>
          <w:i/>
          <w:sz w:val="24"/>
          <w:szCs w:val="24"/>
        </w:rPr>
        <w:t>2</w:t>
      </w:r>
      <w:r w:rsidR="00CA0EB2">
        <w:rPr>
          <w:rFonts w:ascii="Corbel" w:hAnsi="Corbel"/>
          <w:i/>
          <w:sz w:val="24"/>
          <w:szCs w:val="24"/>
        </w:rPr>
        <w:t>3</w:t>
      </w:r>
      <w:r w:rsidRPr="00C65904">
        <w:rPr>
          <w:rFonts w:ascii="Corbel" w:hAnsi="Corbel"/>
          <w:i/>
          <w:sz w:val="24"/>
          <w:szCs w:val="24"/>
        </w:rPr>
        <w:t>/202</w:t>
      </w:r>
      <w:r w:rsidR="00CA0EB2">
        <w:rPr>
          <w:rFonts w:ascii="Corbel" w:hAnsi="Corbel"/>
          <w:i/>
          <w:sz w:val="24"/>
          <w:szCs w:val="24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8"/>
        <w:gridCol w:w="3077"/>
        <w:gridCol w:w="2914"/>
        <w:gridCol w:w="1583"/>
      </w:tblGrid>
      <w:tr w:rsidR="00C65904" w:rsidRPr="00C65904" w:rsidTr="00210A16">
        <w:tc>
          <w:tcPr>
            <w:tcW w:w="4565" w:type="dxa"/>
            <w:gridSpan w:val="2"/>
          </w:tcPr>
          <w:p w:rsidR="00C21E05" w:rsidRPr="00C65904" w:rsidRDefault="00C21E05" w:rsidP="00C21E05">
            <w:pPr>
              <w:rPr>
                <w:rFonts w:ascii="Corbel" w:hAnsi="Corbel"/>
                <w:b/>
                <w:sz w:val="24"/>
                <w:szCs w:val="24"/>
              </w:rPr>
            </w:pPr>
            <w:r w:rsidRPr="00C65904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497" w:type="dxa"/>
            <w:gridSpan w:val="2"/>
          </w:tcPr>
          <w:p w:rsidR="00C21E05" w:rsidRPr="00C65904" w:rsidRDefault="00C21E05" w:rsidP="00C21E0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C65904">
              <w:rPr>
                <w:rFonts w:ascii="Corbel" w:hAnsi="Corbel"/>
                <w:b/>
                <w:sz w:val="24"/>
                <w:szCs w:val="24"/>
              </w:rPr>
              <w:t>Biotechnologia</w:t>
            </w:r>
          </w:p>
        </w:tc>
      </w:tr>
      <w:tr w:rsidR="00C65904" w:rsidRPr="00C65904" w:rsidTr="00210A16">
        <w:tc>
          <w:tcPr>
            <w:tcW w:w="4565" w:type="dxa"/>
            <w:gridSpan w:val="2"/>
          </w:tcPr>
          <w:p w:rsidR="00C21E05" w:rsidRPr="00C65904" w:rsidRDefault="00C21E05" w:rsidP="00C21E05">
            <w:pPr>
              <w:rPr>
                <w:rFonts w:ascii="Corbel" w:hAnsi="Corbel"/>
                <w:b/>
                <w:sz w:val="24"/>
                <w:szCs w:val="24"/>
              </w:rPr>
            </w:pPr>
            <w:r w:rsidRPr="00C65904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497" w:type="dxa"/>
            <w:gridSpan w:val="2"/>
          </w:tcPr>
          <w:p w:rsidR="00C21E05" w:rsidRPr="00C65904" w:rsidRDefault="00C21E05" w:rsidP="00C21E0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C65904">
              <w:rPr>
                <w:rFonts w:ascii="Corbel" w:hAnsi="Corbel"/>
                <w:b/>
                <w:sz w:val="24"/>
                <w:szCs w:val="24"/>
              </w:rPr>
              <w:t>Pierwszy stopień</w:t>
            </w:r>
          </w:p>
        </w:tc>
      </w:tr>
      <w:tr w:rsidR="00C65904" w:rsidRPr="00C65904" w:rsidTr="00210A16">
        <w:tc>
          <w:tcPr>
            <w:tcW w:w="4565" w:type="dxa"/>
            <w:gridSpan w:val="2"/>
          </w:tcPr>
          <w:p w:rsidR="00C21E05" w:rsidRPr="00C65904" w:rsidRDefault="00C21E05" w:rsidP="00C21E05">
            <w:pPr>
              <w:rPr>
                <w:rFonts w:ascii="Corbel" w:hAnsi="Corbel"/>
                <w:b/>
                <w:sz w:val="24"/>
                <w:szCs w:val="24"/>
              </w:rPr>
            </w:pPr>
            <w:r w:rsidRPr="00C65904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497" w:type="dxa"/>
            <w:gridSpan w:val="2"/>
          </w:tcPr>
          <w:p w:rsidR="00C21E05" w:rsidRPr="00C65904" w:rsidRDefault="00C21E05" w:rsidP="00C21E0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C65904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C65904" w:rsidRPr="00C65904" w:rsidTr="00400D45">
        <w:tc>
          <w:tcPr>
            <w:tcW w:w="9062" w:type="dxa"/>
            <w:gridSpan w:val="4"/>
          </w:tcPr>
          <w:p w:rsidR="00C21E05" w:rsidRPr="00C65904" w:rsidRDefault="00C21E05" w:rsidP="00850457">
            <w:pPr>
              <w:jc w:val="both"/>
              <w:rPr>
                <w:rFonts w:ascii="Corbel" w:eastAsia="Times New Roman" w:hAnsi="Corbel" w:cs="Arial"/>
              </w:rPr>
            </w:pPr>
            <w:r w:rsidRPr="00C65904">
              <w:rPr>
                <w:rFonts w:ascii="Corbel" w:eastAsia="Times New Roman" w:hAnsi="Corbel" w:cs="Arial"/>
              </w:rPr>
              <w:t xml:space="preserve">Opis zakładanych efektów uczenia się dla kierunku studiów, poziomu i profilu kształcenia uwzględnia uniwersalne charakterystyki pierwszego stopnia dla poziomów 6 - 7 określone </w:t>
            </w:r>
            <w:r w:rsidR="00850457" w:rsidRPr="00C65904">
              <w:rPr>
                <w:rFonts w:ascii="Corbel" w:eastAsia="Times New Roman" w:hAnsi="Corbel" w:cs="Arial"/>
              </w:rPr>
              <w:br/>
            </w:r>
            <w:r w:rsidRPr="00C65904">
              <w:rPr>
                <w:rFonts w:ascii="Corbel" w:eastAsia="Times New Roman" w:hAnsi="Corbel" w:cs="Arial"/>
              </w:rPr>
              <w:t>w ustawie z dnia 22 grudnia 2015 r. o Zintegrowanym Systemie Kwalifikacji (</w:t>
            </w:r>
            <w:proofErr w:type="spellStart"/>
            <w:r w:rsidRPr="00C65904">
              <w:rPr>
                <w:rFonts w:ascii="Corbel" w:eastAsia="Times New Roman" w:hAnsi="Corbel" w:cs="Arial"/>
              </w:rPr>
              <w:t>t.j</w:t>
            </w:r>
            <w:proofErr w:type="spellEnd"/>
            <w:r w:rsidRPr="00C65904">
              <w:rPr>
                <w:rFonts w:ascii="Corbel" w:eastAsia="Times New Roman" w:hAnsi="Corbel" w:cs="Arial"/>
              </w:rPr>
              <w:t>. Dz. U. z 20</w:t>
            </w:r>
            <w:r w:rsidR="003205C7">
              <w:rPr>
                <w:rFonts w:ascii="Corbel" w:eastAsia="Times New Roman" w:hAnsi="Corbel" w:cs="Arial"/>
              </w:rPr>
              <w:t>20</w:t>
            </w:r>
            <w:r w:rsidRPr="00C65904">
              <w:rPr>
                <w:rFonts w:ascii="Corbel" w:eastAsia="Times New Roman" w:hAnsi="Corbel" w:cs="Arial"/>
              </w:rPr>
              <w:t xml:space="preserve"> r. poz. 2</w:t>
            </w:r>
            <w:r w:rsidR="003205C7">
              <w:rPr>
                <w:rFonts w:ascii="Corbel" w:eastAsia="Times New Roman" w:hAnsi="Corbel" w:cs="Arial"/>
              </w:rPr>
              <w:t>26</w:t>
            </w:r>
            <w:r w:rsidR="00522E08">
              <w:rPr>
                <w:rFonts w:ascii="Corbel" w:eastAsia="Times New Roman" w:hAnsi="Corbel" w:cs="Arial"/>
              </w:rPr>
              <w:t xml:space="preserve"> ze zm.</w:t>
            </w:r>
            <w:r w:rsidRPr="00C65904">
              <w:rPr>
                <w:rFonts w:ascii="Corbel" w:eastAsia="Times New Roman" w:hAnsi="Corbel" w:cs="Arial"/>
              </w:rPr>
              <w:t xml:space="preserve">) oraz charakterystyki drugiego stopnia dla poziomów 6 – 7 określone w rozporządzeniu Ministra Nauki i Szkolnictwa Wyższego z dnia 14 listopada 2018 r. (Dz. U. z 2018 r., poz. 2218) </w:t>
            </w:r>
            <w:r w:rsidR="00017C39">
              <w:rPr>
                <w:rFonts w:ascii="Corbel" w:eastAsia="Times New Roman" w:hAnsi="Corbel" w:cs="Arial"/>
              </w:rPr>
              <w:br/>
            </w:r>
            <w:r w:rsidRPr="00C65904">
              <w:rPr>
                <w:rFonts w:ascii="Corbel" w:eastAsia="Times New Roman" w:hAnsi="Corbel" w:cs="Arial"/>
              </w:rPr>
              <w:t>w sprawie charakterystyk drugiego stopnia efektów uczenia się dla kwalifikacji na poziomach 6 – 8 Polskiej Ramy Kwalifikacji.</w:t>
            </w:r>
          </w:p>
        </w:tc>
      </w:tr>
      <w:tr w:rsidR="00C65904" w:rsidRPr="00C65904" w:rsidTr="00210A16">
        <w:tc>
          <w:tcPr>
            <w:tcW w:w="1488" w:type="dxa"/>
            <w:vAlign w:val="center"/>
          </w:tcPr>
          <w:p w:rsidR="006C6A83" w:rsidRPr="00C65904" w:rsidRDefault="00BE0138" w:rsidP="00D60DC0">
            <w:pPr>
              <w:jc w:val="center"/>
              <w:rPr>
                <w:rFonts w:ascii="Corbel" w:hAnsi="Corbel" w:cstheme="minorHAnsi"/>
              </w:rPr>
            </w:pPr>
            <w:r w:rsidRPr="00C65904">
              <w:rPr>
                <w:rFonts w:ascii="Corbel" w:hAnsi="Corbel"/>
              </w:rPr>
              <w:t>Symbol kierunkowych efektów uczenia się</w:t>
            </w:r>
          </w:p>
        </w:tc>
        <w:tc>
          <w:tcPr>
            <w:tcW w:w="5991" w:type="dxa"/>
            <w:gridSpan w:val="2"/>
            <w:vAlign w:val="center"/>
          </w:tcPr>
          <w:p w:rsidR="006C6A83" w:rsidRPr="00C65904" w:rsidRDefault="00BE0138" w:rsidP="00D60DC0">
            <w:pPr>
              <w:jc w:val="center"/>
              <w:rPr>
                <w:rFonts w:ascii="Corbel" w:hAnsi="Corbel" w:cstheme="minorHAnsi"/>
              </w:rPr>
            </w:pPr>
            <w:r w:rsidRPr="00C65904">
              <w:rPr>
                <w:rFonts w:ascii="Corbel" w:hAnsi="Corbel"/>
              </w:rPr>
              <w:t>Kierunkowe efekty uczenia się</w:t>
            </w:r>
          </w:p>
        </w:tc>
        <w:tc>
          <w:tcPr>
            <w:tcW w:w="1583" w:type="dxa"/>
            <w:vAlign w:val="center"/>
          </w:tcPr>
          <w:p w:rsidR="006C6A83" w:rsidRPr="00C65904" w:rsidRDefault="00BE0138" w:rsidP="00D60DC0">
            <w:pPr>
              <w:jc w:val="center"/>
              <w:rPr>
                <w:rFonts w:ascii="Corbel" w:hAnsi="Corbel"/>
              </w:rPr>
            </w:pPr>
            <w:r w:rsidRPr="00C65904">
              <w:rPr>
                <w:rFonts w:ascii="Corbel" w:hAnsi="Corbel"/>
              </w:rPr>
              <w:t>Odniesienie do charakterystyk drugiego stopnia PRK*,</w:t>
            </w:r>
          </w:p>
          <w:p w:rsidR="00850457" w:rsidRPr="00C65904" w:rsidRDefault="00850457" w:rsidP="00D60DC0">
            <w:pPr>
              <w:jc w:val="center"/>
              <w:rPr>
                <w:rFonts w:ascii="Corbel" w:hAnsi="Corbel" w:cstheme="minorHAnsi"/>
              </w:rPr>
            </w:pPr>
            <w:r w:rsidRPr="00C65904">
              <w:rPr>
                <w:rFonts w:ascii="Corbel" w:hAnsi="Corbel" w:cstheme="minorHAnsi"/>
              </w:rPr>
              <w:t>poziom 6</w:t>
            </w:r>
          </w:p>
        </w:tc>
      </w:tr>
      <w:tr w:rsidR="00C65904" w:rsidRPr="00C65904" w:rsidTr="00C03B79">
        <w:trPr>
          <w:trHeight w:val="478"/>
        </w:trPr>
        <w:tc>
          <w:tcPr>
            <w:tcW w:w="9062" w:type="dxa"/>
            <w:gridSpan w:val="4"/>
            <w:vAlign w:val="center"/>
          </w:tcPr>
          <w:p w:rsidR="00BE0138" w:rsidRPr="00C65904" w:rsidRDefault="001473EA" w:rsidP="00D60DC0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C65904">
              <w:rPr>
                <w:rFonts w:ascii="Corbel" w:hAnsi="Corbel"/>
                <w:sz w:val="24"/>
                <w:szCs w:val="24"/>
              </w:rPr>
              <w:t>Wiedza: absolwent zna i rozumie</w:t>
            </w:r>
          </w:p>
        </w:tc>
      </w:tr>
      <w:tr w:rsidR="00C65904" w:rsidRPr="00C65904" w:rsidTr="00857165">
        <w:tc>
          <w:tcPr>
            <w:tcW w:w="1488" w:type="dxa"/>
            <w:vAlign w:val="center"/>
          </w:tcPr>
          <w:p w:rsidR="006C6A83" w:rsidRPr="00C65904" w:rsidRDefault="00BE0138" w:rsidP="00857165">
            <w:pPr>
              <w:jc w:val="center"/>
              <w:rPr>
                <w:rFonts w:ascii="Corbel" w:hAnsi="Corbel" w:cstheme="minorHAnsi"/>
              </w:rPr>
            </w:pPr>
            <w:r w:rsidRPr="00C65904">
              <w:rPr>
                <w:rFonts w:ascii="Corbel" w:hAnsi="Corbel"/>
              </w:rPr>
              <w:t>K_W01</w:t>
            </w:r>
          </w:p>
        </w:tc>
        <w:tc>
          <w:tcPr>
            <w:tcW w:w="5991" w:type="dxa"/>
            <w:gridSpan w:val="2"/>
          </w:tcPr>
          <w:p w:rsidR="006C6A83" w:rsidRPr="00C65904" w:rsidRDefault="00850457" w:rsidP="00210A16">
            <w:pPr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C65904">
              <w:rPr>
                <w:rFonts w:ascii="Corbel" w:hAnsi="Corbel" w:cstheme="minorHAnsi"/>
                <w:sz w:val="20"/>
                <w:szCs w:val="20"/>
              </w:rPr>
              <w:t>Z</w:t>
            </w:r>
            <w:r w:rsidR="00A47BEC" w:rsidRPr="00C65904">
              <w:rPr>
                <w:rFonts w:ascii="Corbel" w:hAnsi="Corbel" w:cstheme="minorHAnsi"/>
                <w:sz w:val="20"/>
                <w:szCs w:val="20"/>
              </w:rPr>
              <w:t xml:space="preserve">aawansowane </w:t>
            </w:r>
            <w:r w:rsidR="006C6A83" w:rsidRPr="00C65904">
              <w:rPr>
                <w:rFonts w:ascii="Corbel" w:hAnsi="Corbel" w:cstheme="minorHAnsi"/>
                <w:sz w:val="20"/>
                <w:szCs w:val="20"/>
              </w:rPr>
              <w:t>zjawiska i procesy przyrodnicze</w:t>
            </w:r>
          </w:p>
        </w:tc>
        <w:tc>
          <w:tcPr>
            <w:tcW w:w="1583" w:type="dxa"/>
            <w:vAlign w:val="center"/>
          </w:tcPr>
          <w:p w:rsidR="006C6A83" w:rsidRPr="00C65904" w:rsidRDefault="006C6A83" w:rsidP="00857165">
            <w:pPr>
              <w:jc w:val="center"/>
              <w:rPr>
                <w:rFonts w:ascii="Corbel" w:hAnsi="Corbel" w:cstheme="minorHAnsi"/>
              </w:rPr>
            </w:pPr>
            <w:r w:rsidRPr="00C65904">
              <w:rPr>
                <w:rFonts w:ascii="Corbel" w:hAnsi="Corbel" w:cstheme="minorHAnsi"/>
              </w:rPr>
              <w:t>P6S_WG</w:t>
            </w:r>
          </w:p>
        </w:tc>
      </w:tr>
      <w:tr w:rsidR="00C65904" w:rsidRPr="00C65904" w:rsidTr="00857165">
        <w:trPr>
          <w:trHeight w:val="316"/>
        </w:trPr>
        <w:tc>
          <w:tcPr>
            <w:tcW w:w="1488" w:type="dxa"/>
            <w:vAlign w:val="center"/>
          </w:tcPr>
          <w:p w:rsidR="006C6A83" w:rsidRPr="00C65904" w:rsidRDefault="00BE0138" w:rsidP="00857165">
            <w:pPr>
              <w:jc w:val="center"/>
              <w:rPr>
                <w:rFonts w:ascii="Corbel" w:hAnsi="Corbel" w:cstheme="minorHAnsi"/>
              </w:rPr>
            </w:pPr>
            <w:r w:rsidRPr="00C65904">
              <w:rPr>
                <w:rFonts w:ascii="Corbel" w:hAnsi="Corbel"/>
              </w:rPr>
              <w:t>K_W02</w:t>
            </w:r>
          </w:p>
        </w:tc>
        <w:tc>
          <w:tcPr>
            <w:tcW w:w="5991" w:type="dxa"/>
            <w:gridSpan w:val="2"/>
          </w:tcPr>
          <w:p w:rsidR="006C6A83" w:rsidRPr="00C65904" w:rsidRDefault="00850457" w:rsidP="00210A16">
            <w:pPr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C65904">
              <w:rPr>
                <w:rFonts w:ascii="Corbel" w:hAnsi="Corbel" w:cstheme="minorHAnsi"/>
                <w:sz w:val="20"/>
                <w:szCs w:val="20"/>
              </w:rPr>
              <w:t>Prawa i zasady z zakresu matematyki, fizyki i chemii, służące do opisu zjawisk i procesów biotechnologicznych</w:t>
            </w:r>
          </w:p>
        </w:tc>
        <w:tc>
          <w:tcPr>
            <w:tcW w:w="1583" w:type="dxa"/>
            <w:vAlign w:val="center"/>
          </w:tcPr>
          <w:p w:rsidR="006C6A83" w:rsidRPr="00C65904" w:rsidRDefault="006C6A83" w:rsidP="00857165">
            <w:pPr>
              <w:jc w:val="center"/>
              <w:rPr>
                <w:rFonts w:ascii="Corbel" w:hAnsi="Corbel" w:cstheme="minorHAnsi"/>
              </w:rPr>
            </w:pPr>
            <w:r w:rsidRPr="00C65904">
              <w:rPr>
                <w:rFonts w:ascii="Corbel" w:hAnsi="Corbel" w:cstheme="minorHAnsi"/>
              </w:rPr>
              <w:t>P6S_WG</w:t>
            </w:r>
          </w:p>
        </w:tc>
      </w:tr>
      <w:tr w:rsidR="00917A82" w:rsidRPr="00917A82" w:rsidTr="00857165">
        <w:tc>
          <w:tcPr>
            <w:tcW w:w="1488" w:type="dxa"/>
            <w:vAlign w:val="center"/>
          </w:tcPr>
          <w:p w:rsidR="006C6A83" w:rsidRPr="00917A82" w:rsidRDefault="00BE0138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/>
              </w:rPr>
              <w:t>K_W03</w:t>
            </w:r>
          </w:p>
        </w:tc>
        <w:tc>
          <w:tcPr>
            <w:tcW w:w="5991" w:type="dxa"/>
            <w:gridSpan w:val="2"/>
          </w:tcPr>
          <w:p w:rsidR="006C6A83" w:rsidRPr="00917A82" w:rsidRDefault="00AB4E86" w:rsidP="00210A16">
            <w:pPr>
              <w:jc w:val="both"/>
              <w:rPr>
                <w:rFonts w:ascii="Corbel" w:hAnsi="Corbel" w:cstheme="minorHAnsi"/>
                <w:sz w:val="20"/>
                <w:szCs w:val="20"/>
              </w:rPr>
            </w:pPr>
            <w:bookmarkStart w:id="0" w:name="_Hlk103940083"/>
            <w:bookmarkStart w:id="1" w:name="_Hlk103940159"/>
            <w:r w:rsidRPr="00917A82">
              <w:rPr>
                <w:rFonts w:ascii="Corbel" w:hAnsi="Corbel" w:cstheme="minorHAnsi"/>
                <w:sz w:val="20"/>
                <w:szCs w:val="20"/>
              </w:rPr>
              <w:t>Z</w:t>
            </w:r>
            <w:r w:rsidR="008E6D1C" w:rsidRPr="00917A82">
              <w:rPr>
                <w:rFonts w:ascii="Corbel" w:hAnsi="Corbel" w:cstheme="minorHAnsi"/>
                <w:sz w:val="20"/>
                <w:szCs w:val="20"/>
              </w:rPr>
              <w:t xml:space="preserve">jawiska biologiczne </w:t>
            </w:r>
            <w:r w:rsidR="00DC1FB8" w:rsidRPr="00917A82">
              <w:rPr>
                <w:rFonts w:ascii="Corbel" w:hAnsi="Corbel" w:cstheme="minorHAnsi"/>
                <w:sz w:val="20"/>
                <w:szCs w:val="20"/>
              </w:rPr>
              <w:t xml:space="preserve">zachodzące </w:t>
            </w:r>
            <w:r w:rsidR="008E6D1C" w:rsidRPr="00917A82">
              <w:rPr>
                <w:rFonts w:ascii="Corbel" w:hAnsi="Corbel" w:cstheme="minorHAnsi"/>
                <w:sz w:val="20"/>
                <w:szCs w:val="20"/>
              </w:rPr>
              <w:t xml:space="preserve">na poziomie </w:t>
            </w:r>
            <w:r w:rsidR="006C6A83" w:rsidRPr="00917A82">
              <w:rPr>
                <w:rFonts w:ascii="Corbel" w:hAnsi="Corbel" w:cstheme="minorHAnsi"/>
                <w:sz w:val="20"/>
                <w:szCs w:val="20"/>
              </w:rPr>
              <w:t>komórki o</w:t>
            </w:r>
            <w:r w:rsidR="00285038" w:rsidRPr="00917A82">
              <w:rPr>
                <w:rFonts w:ascii="Corbel" w:hAnsi="Corbel" w:cstheme="minorHAnsi"/>
                <w:sz w:val="20"/>
                <w:szCs w:val="20"/>
              </w:rPr>
              <w:t>r</w:t>
            </w:r>
            <w:r w:rsidR="006C6A83" w:rsidRPr="00917A82">
              <w:rPr>
                <w:rFonts w:ascii="Corbel" w:hAnsi="Corbel" w:cstheme="minorHAnsi"/>
                <w:sz w:val="20"/>
                <w:szCs w:val="20"/>
              </w:rPr>
              <w:t>az zależności funkcjonalne pomiędzy elementami składowymi komórek i tkanek oraz proces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 xml:space="preserve">ami </w:t>
            </w:r>
            <w:r w:rsidR="006C6A83" w:rsidRPr="00917A82">
              <w:rPr>
                <w:rFonts w:ascii="Corbel" w:hAnsi="Corbel" w:cstheme="minorHAnsi"/>
                <w:sz w:val="20"/>
                <w:szCs w:val="20"/>
              </w:rPr>
              <w:t>fizjologicz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>nymi</w:t>
            </w:r>
            <w:bookmarkEnd w:id="0"/>
            <w:bookmarkEnd w:id="1"/>
          </w:p>
        </w:tc>
        <w:tc>
          <w:tcPr>
            <w:tcW w:w="1583" w:type="dxa"/>
            <w:vAlign w:val="center"/>
          </w:tcPr>
          <w:p w:rsidR="006C6A83" w:rsidRPr="00917A82" w:rsidRDefault="006C6A83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P6S_WG</w:t>
            </w:r>
          </w:p>
        </w:tc>
      </w:tr>
      <w:tr w:rsidR="00917A82" w:rsidRPr="00917A82" w:rsidTr="00857165">
        <w:trPr>
          <w:trHeight w:val="510"/>
        </w:trPr>
        <w:tc>
          <w:tcPr>
            <w:tcW w:w="1488" w:type="dxa"/>
            <w:vAlign w:val="center"/>
          </w:tcPr>
          <w:p w:rsidR="006C6A83" w:rsidRPr="00917A82" w:rsidRDefault="00BE0138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/>
              </w:rPr>
              <w:t>K_W04</w:t>
            </w:r>
          </w:p>
        </w:tc>
        <w:tc>
          <w:tcPr>
            <w:tcW w:w="5991" w:type="dxa"/>
            <w:gridSpan w:val="2"/>
          </w:tcPr>
          <w:p w:rsidR="006C6A83" w:rsidRPr="00917A82" w:rsidRDefault="00AB4E86" w:rsidP="00210A16">
            <w:pPr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P</w:t>
            </w:r>
            <w:r w:rsidR="006C6A83" w:rsidRPr="00917A82">
              <w:rPr>
                <w:rFonts w:ascii="Corbel" w:hAnsi="Corbel" w:cstheme="minorHAnsi"/>
                <w:sz w:val="20"/>
                <w:szCs w:val="20"/>
              </w:rPr>
              <w:t>odstawowe techniki i narzędzia badawcze, a także procesy technologiczne stosowane w biotechnologii</w:t>
            </w:r>
          </w:p>
        </w:tc>
        <w:tc>
          <w:tcPr>
            <w:tcW w:w="1583" w:type="dxa"/>
            <w:vAlign w:val="center"/>
          </w:tcPr>
          <w:p w:rsidR="006C6A83" w:rsidRPr="00917A82" w:rsidRDefault="006C6A83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P6S_WG</w:t>
            </w:r>
          </w:p>
        </w:tc>
      </w:tr>
      <w:tr w:rsidR="00917A82" w:rsidRPr="00917A82" w:rsidTr="00857165">
        <w:trPr>
          <w:trHeight w:val="510"/>
        </w:trPr>
        <w:tc>
          <w:tcPr>
            <w:tcW w:w="1488" w:type="dxa"/>
            <w:vAlign w:val="center"/>
          </w:tcPr>
          <w:p w:rsidR="006C6A83" w:rsidRPr="00917A82" w:rsidRDefault="00BE0138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/>
              </w:rPr>
              <w:t>K_W05</w:t>
            </w:r>
          </w:p>
        </w:tc>
        <w:tc>
          <w:tcPr>
            <w:tcW w:w="5991" w:type="dxa"/>
            <w:gridSpan w:val="2"/>
          </w:tcPr>
          <w:p w:rsidR="006C6A83" w:rsidRPr="00917A82" w:rsidRDefault="00AB4E86" w:rsidP="00210A16">
            <w:pPr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B</w:t>
            </w:r>
            <w:r w:rsidR="006C6A83" w:rsidRPr="00917A82">
              <w:rPr>
                <w:rFonts w:ascii="Corbel" w:hAnsi="Corbel" w:cstheme="minorHAnsi"/>
                <w:sz w:val="20"/>
                <w:szCs w:val="20"/>
              </w:rPr>
              <w:t xml:space="preserve">udowę oraz zastosowanie podstawowych aparatów 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br/>
            </w:r>
            <w:r w:rsidR="006C6A83" w:rsidRPr="00917A82">
              <w:rPr>
                <w:rFonts w:ascii="Corbel" w:hAnsi="Corbel" w:cstheme="minorHAnsi"/>
                <w:sz w:val="20"/>
                <w:szCs w:val="20"/>
              </w:rPr>
              <w:t xml:space="preserve">i urządzeń stosowanych </w:t>
            </w:r>
            <w:r w:rsidR="009B43F2" w:rsidRPr="00917A82">
              <w:rPr>
                <w:rFonts w:ascii="Corbel" w:hAnsi="Corbel" w:cstheme="minorHAnsi"/>
                <w:sz w:val="20"/>
                <w:szCs w:val="20"/>
              </w:rPr>
              <w:t>w biotechnologii</w:t>
            </w:r>
          </w:p>
        </w:tc>
        <w:tc>
          <w:tcPr>
            <w:tcW w:w="1583" w:type="dxa"/>
            <w:vAlign w:val="center"/>
          </w:tcPr>
          <w:p w:rsidR="006C6A83" w:rsidRPr="00917A82" w:rsidRDefault="006C6A83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P6S_WG</w:t>
            </w:r>
            <w:r w:rsidR="008E6D1C" w:rsidRPr="00917A82">
              <w:rPr>
                <w:rFonts w:ascii="Corbel" w:hAnsi="Corbel" w:cstheme="minorHAnsi"/>
              </w:rPr>
              <w:t>, P6S_WG (inż.)</w:t>
            </w:r>
          </w:p>
        </w:tc>
      </w:tr>
      <w:tr w:rsidR="00917A82" w:rsidRPr="00917A82" w:rsidTr="00857165">
        <w:tc>
          <w:tcPr>
            <w:tcW w:w="1488" w:type="dxa"/>
            <w:vAlign w:val="center"/>
          </w:tcPr>
          <w:p w:rsidR="006C6A83" w:rsidRPr="00917A82" w:rsidRDefault="00BE0138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/>
              </w:rPr>
              <w:t>K_W06</w:t>
            </w:r>
          </w:p>
        </w:tc>
        <w:tc>
          <w:tcPr>
            <w:tcW w:w="5991" w:type="dxa"/>
            <w:gridSpan w:val="2"/>
          </w:tcPr>
          <w:p w:rsidR="006C6A83" w:rsidRPr="00917A82" w:rsidRDefault="00AB4E86" w:rsidP="00210A16">
            <w:pPr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P</w:t>
            </w:r>
            <w:r w:rsidR="006C6A83" w:rsidRPr="00917A82">
              <w:rPr>
                <w:rFonts w:ascii="Corbel" w:hAnsi="Corbel" w:cstheme="minorHAnsi"/>
                <w:sz w:val="20"/>
                <w:szCs w:val="20"/>
              </w:rPr>
              <w:t>odstawowe pojęcia i zasady z zakresu ochrony własności przemysłowej i prawa autorskiego</w:t>
            </w:r>
          </w:p>
        </w:tc>
        <w:tc>
          <w:tcPr>
            <w:tcW w:w="1583" w:type="dxa"/>
            <w:vAlign w:val="center"/>
          </w:tcPr>
          <w:p w:rsidR="006C6A83" w:rsidRPr="00917A82" w:rsidRDefault="006C6A83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P6S_WK</w:t>
            </w:r>
          </w:p>
        </w:tc>
      </w:tr>
      <w:tr w:rsidR="00917A82" w:rsidRPr="00917A82" w:rsidTr="00857165">
        <w:trPr>
          <w:trHeight w:val="540"/>
        </w:trPr>
        <w:tc>
          <w:tcPr>
            <w:tcW w:w="1488" w:type="dxa"/>
            <w:vAlign w:val="center"/>
          </w:tcPr>
          <w:p w:rsidR="00BE0138" w:rsidRPr="00917A82" w:rsidRDefault="00BE0138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K_W07</w:t>
            </w:r>
          </w:p>
        </w:tc>
        <w:tc>
          <w:tcPr>
            <w:tcW w:w="5991" w:type="dxa"/>
            <w:gridSpan w:val="2"/>
          </w:tcPr>
          <w:p w:rsidR="00BE0138" w:rsidRPr="00917A82" w:rsidRDefault="00AB4E86" w:rsidP="00210A16">
            <w:pPr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P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 xml:space="preserve">odstawowe zasady stosowania technik inżynierii genetycznej </w:t>
            </w:r>
            <w:r w:rsidR="009C2392" w:rsidRPr="00917A82">
              <w:rPr>
                <w:rFonts w:ascii="Corbel" w:hAnsi="Corbel" w:cstheme="minorHAnsi"/>
                <w:sz w:val="20"/>
                <w:szCs w:val="20"/>
              </w:rPr>
              <w:br/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 xml:space="preserve">i komórkowej oraz biotechnologii, możliwości ich wykorzystania </w:t>
            </w:r>
            <w:r w:rsidR="009C2392" w:rsidRPr="00917A82">
              <w:rPr>
                <w:rFonts w:ascii="Corbel" w:hAnsi="Corbel" w:cstheme="minorHAnsi"/>
                <w:sz w:val="20"/>
                <w:szCs w:val="20"/>
              </w:rPr>
              <w:br/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>w praktyce, jak również obwarowania bioetyczne</w:t>
            </w:r>
          </w:p>
        </w:tc>
        <w:tc>
          <w:tcPr>
            <w:tcW w:w="1583" w:type="dxa"/>
            <w:vAlign w:val="center"/>
          </w:tcPr>
          <w:p w:rsidR="00BE0138" w:rsidRPr="00917A82" w:rsidRDefault="00BE0138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P6S_WG</w:t>
            </w:r>
          </w:p>
        </w:tc>
      </w:tr>
      <w:tr w:rsidR="00917A82" w:rsidRPr="00917A82" w:rsidTr="00857165">
        <w:trPr>
          <w:trHeight w:val="240"/>
        </w:trPr>
        <w:tc>
          <w:tcPr>
            <w:tcW w:w="1488" w:type="dxa"/>
            <w:vAlign w:val="center"/>
          </w:tcPr>
          <w:p w:rsidR="00BE0138" w:rsidRPr="00917A82" w:rsidRDefault="00BE0138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K_W08</w:t>
            </w:r>
          </w:p>
        </w:tc>
        <w:tc>
          <w:tcPr>
            <w:tcW w:w="5991" w:type="dxa"/>
            <w:gridSpan w:val="2"/>
          </w:tcPr>
          <w:p w:rsidR="00BE0138" w:rsidRPr="00917A82" w:rsidRDefault="00210A16" w:rsidP="00210A16">
            <w:pPr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Z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 xml:space="preserve">asady zarządzania jakością w praktyce laboratoryjnej 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br/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>i prowadzenia działalności gospodarczej</w:t>
            </w:r>
          </w:p>
        </w:tc>
        <w:tc>
          <w:tcPr>
            <w:tcW w:w="1583" w:type="dxa"/>
            <w:vAlign w:val="center"/>
          </w:tcPr>
          <w:p w:rsidR="00BE0138" w:rsidRPr="00917A82" w:rsidRDefault="00BE0138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P6S_WK</w:t>
            </w:r>
          </w:p>
        </w:tc>
      </w:tr>
      <w:tr w:rsidR="00917A82" w:rsidRPr="00917A82" w:rsidTr="00857165">
        <w:tc>
          <w:tcPr>
            <w:tcW w:w="1488" w:type="dxa"/>
            <w:vAlign w:val="center"/>
          </w:tcPr>
          <w:p w:rsidR="00BE0138" w:rsidRPr="00917A82" w:rsidRDefault="00BE0138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K_W09</w:t>
            </w:r>
          </w:p>
        </w:tc>
        <w:tc>
          <w:tcPr>
            <w:tcW w:w="5991" w:type="dxa"/>
            <w:gridSpan w:val="2"/>
          </w:tcPr>
          <w:p w:rsidR="00BE0138" w:rsidRPr="00917A82" w:rsidRDefault="00210A16" w:rsidP="00210A16">
            <w:pPr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Z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 xml:space="preserve">asady 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 xml:space="preserve">z 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>zakresu BHP umożliwiające bezpieczn</w:t>
            </w:r>
            <w:r w:rsidR="006C547B" w:rsidRPr="00917A82">
              <w:rPr>
                <w:rFonts w:ascii="Corbel" w:hAnsi="Corbel" w:cstheme="minorHAnsi"/>
                <w:sz w:val="20"/>
                <w:szCs w:val="20"/>
              </w:rPr>
              <w:t>ą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 xml:space="preserve"> pracę 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br/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>w laboratoriach chemicznych, biologicznych i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 xml:space="preserve">biotechnologicznych </w:t>
            </w:r>
          </w:p>
        </w:tc>
        <w:tc>
          <w:tcPr>
            <w:tcW w:w="1583" w:type="dxa"/>
            <w:vAlign w:val="center"/>
          </w:tcPr>
          <w:p w:rsidR="00BE0138" w:rsidRPr="00917A82" w:rsidRDefault="00BE0138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P6S_WK</w:t>
            </w:r>
          </w:p>
        </w:tc>
      </w:tr>
      <w:tr w:rsidR="00917A82" w:rsidRPr="00917A82" w:rsidTr="00857165">
        <w:trPr>
          <w:trHeight w:val="260"/>
        </w:trPr>
        <w:tc>
          <w:tcPr>
            <w:tcW w:w="1488" w:type="dxa"/>
            <w:vAlign w:val="center"/>
          </w:tcPr>
          <w:p w:rsidR="00BE0138" w:rsidRPr="00917A82" w:rsidRDefault="00BE0138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K_W10</w:t>
            </w:r>
          </w:p>
        </w:tc>
        <w:tc>
          <w:tcPr>
            <w:tcW w:w="5991" w:type="dxa"/>
            <w:gridSpan w:val="2"/>
          </w:tcPr>
          <w:p w:rsidR="00BE0138" w:rsidRPr="00917A82" w:rsidRDefault="00210A16" w:rsidP="00210A16">
            <w:pPr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Z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>asady projektowania, otrzymywania oraz praktycznego wykorzystania nanomateriałów i biomateriałów</w:t>
            </w:r>
          </w:p>
        </w:tc>
        <w:tc>
          <w:tcPr>
            <w:tcW w:w="1583" w:type="dxa"/>
            <w:vAlign w:val="center"/>
          </w:tcPr>
          <w:p w:rsidR="00BE0138" w:rsidRPr="00917A82" w:rsidRDefault="00BE0138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P6S_WG</w:t>
            </w:r>
          </w:p>
        </w:tc>
      </w:tr>
      <w:tr w:rsidR="00917A82" w:rsidRPr="00917A82" w:rsidTr="00857165">
        <w:tc>
          <w:tcPr>
            <w:tcW w:w="1488" w:type="dxa"/>
            <w:vAlign w:val="center"/>
          </w:tcPr>
          <w:p w:rsidR="00BE0138" w:rsidRPr="00917A82" w:rsidRDefault="00BE0138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K_W11</w:t>
            </w:r>
          </w:p>
        </w:tc>
        <w:tc>
          <w:tcPr>
            <w:tcW w:w="5991" w:type="dxa"/>
            <w:gridSpan w:val="2"/>
          </w:tcPr>
          <w:p w:rsidR="00BE0138" w:rsidRPr="00917A82" w:rsidRDefault="00210A16" w:rsidP="00210A16">
            <w:pPr>
              <w:jc w:val="both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O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>siągnię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>cia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 xml:space="preserve"> biotechnologii 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>i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 xml:space="preserve"> możliwości 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>ich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 xml:space="preserve"> wykorzystania w życiu społeczno-gospodarczym oraz 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 xml:space="preserve">zasady 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>tworzenia i rozwoju form indywidualnej przedsiębiorczości</w:t>
            </w:r>
          </w:p>
        </w:tc>
        <w:tc>
          <w:tcPr>
            <w:tcW w:w="1583" w:type="dxa"/>
            <w:vAlign w:val="center"/>
          </w:tcPr>
          <w:p w:rsidR="00BE0138" w:rsidRPr="00917A82" w:rsidRDefault="008E6D1C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 xml:space="preserve">P6S_WK, </w:t>
            </w:r>
            <w:r w:rsidR="00BE0138" w:rsidRPr="00917A82">
              <w:rPr>
                <w:rFonts w:ascii="Corbel" w:hAnsi="Corbel" w:cstheme="minorHAnsi"/>
              </w:rPr>
              <w:t>P6S_WK (inż.)</w:t>
            </w:r>
          </w:p>
        </w:tc>
      </w:tr>
      <w:tr w:rsidR="00917A82" w:rsidRPr="00917A82" w:rsidTr="00857165">
        <w:trPr>
          <w:trHeight w:val="520"/>
        </w:trPr>
        <w:tc>
          <w:tcPr>
            <w:tcW w:w="1488" w:type="dxa"/>
            <w:vAlign w:val="center"/>
          </w:tcPr>
          <w:p w:rsidR="00BE0138" w:rsidRPr="00917A82" w:rsidRDefault="00BE0138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lastRenderedPageBreak/>
              <w:t>K_W12</w:t>
            </w:r>
          </w:p>
        </w:tc>
        <w:tc>
          <w:tcPr>
            <w:tcW w:w="5991" w:type="dxa"/>
            <w:gridSpan w:val="2"/>
          </w:tcPr>
          <w:p w:rsidR="00BE0138" w:rsidRPr="00917A82" w:rsidRDefault="00210A16" w:rsidP="00210A16">
            <w:pPr>
              <w:spacing w:after="2" w:line="237" w:lineRule="auto"/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E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>konomiczn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>e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>, społeczn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>e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>, prawn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>e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 xml:space="preserve"> aspekt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>y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 xml:space="preserve"> funkcjonowania biotechnologii w gospodarce</w:t>
            </w:r>
            <w:r w:rsidR="008E6D1C" w:rsidRPr="00917A82">
              <w:rPr>
                <w:rFonts w:ascii="Corbel" w:hAnsi="Corbel" w:cstheme="minorHAnsi"/>
                <w:sz w:val="20"/>
                <w:szCs w:val="20"/>
              </w:rPr>
              <w:t xml:space="preserve"> i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 xml:space="preserve"> działalności inżynierskiej</w:t>
            </w:r>
            <w:r w:rsidR="008E6D1C" w:rsidRPr="00917A82">
              <w:rPr>
                <w:rFonts w:ascii="Corbel" w:hAnsi="Corbel" w:cstheme="minorHAnsi"/>
                <w:sz w:val="20"/>
                <w:szCs w:val="20"/>
              </w:rPr>
              <w:t xml:space="preserve"> oraz  podstawowe dylematy współczesnej biotechnologii</w:t>
            </w:r>
          </w:p>
        </w:tc>
        <w:tc>
          <w:tcPr>
            <w:tcW w:w="1583" w:type="dxa"/>
            <w:vAlign w:val="center"/>
          </w:tcPr>
          <w:p w:rsidR="00BE0138" w:rsidRPr="00917A82" w:rsidRDefault="00BE0138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P6S_WK</w:t>
            </w:r>
          </w:p>
          <w:p w:rsidR="00BE0138" w:rsidRPr="00917A82" w:rsidRDefault="00BE0138" w:rsidP="00857165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917A82" w:rsidRPr="00917A82" w:rsidTr="00857165">
        <w:tc>
          <w:tcPr>
            <w:tcW w:w="1488" w:type="dxa"/>
            <w:vAlign w:val="center"/>
          </w:tcPr>
          <w:p w:rsidR="00BE0138" w:rsidRPr="00917A82" w:rsidRDefault="00BE0138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K_W13</w:t>
            </w:r>
          </w:p>
        </w:tc>
        <w:tc>
          <w:tcPr>
            <w:tcW w:w="5991" w:type="dxa"/>
            <w:gridSpan w:val="2"/>
          </w:tcPr>
          <w:p w:rsidR="00BE0138" w:rsidRPr="00917A82" w:rsidRDefault="00CE7B0F" w:rsidP="00210A16">
            <w:pPr>
              <w:spacing w:after="2" w:line="237" w:lineRule="auto"/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P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 xml:space="preserve">odstawowe zasady prowadzenia prac eksperymentalnych 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br/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>o charakterze projektowym</w:t>
            </w:r>
          </w:p>
        </w:tc>
        <w:tc>
          <w:tcPr>
            <w:tcW w:w="1583" w:type="dxa"/>
            <w:vAlign w:val="center"/>
          </w:tcPr>
          <w:p w:rsidR="00BE0138" w:rsidRPr="00917A82" w:rsidRDefault="00BE0138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P6S_WG</w:t>
            </w:r>
          </w:p>
        </w:tc>
      </w:tr>
      <w:tr w:rsidR="00917A82" w:rsidRPr="00917A82" w:rsidTr="009C2392">
        <w:tc>
          <w:tcPr>
            <w:tcW w:w="1488" w:type="dxa"/>
            <w:vAlign w:val="center"/>
          </w:tcPr>
          <w:p w:rsidR="00BE0138" w:rsidRPr="00917A82" w:rsidRDefault="00BE0138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K_W14</w:t>
            </w:r>
          </w:p>
        </w:tc>
        <w:tc>
          <w:tcPr>
            <w:tcW w:w="5991" w:type="dxa"/>
            <w:gridSpan w:val="2"/>
            <w:vAlign w:val="center"/>
          </w:tcPr>
          <w:p w:rsidR="00BE0138" w:rsidRPr="00917A82" w:rsidRDefault="00CE7B0F" w:rsidP="00210A16">
            <w:pPr>
              <w:spacing w:line="239" w:lineRule="auto"/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C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>ykl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>e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 xml:space="preserve"> życia urządzeń, obiektów i systemów technicznych</w:t>
            </w:r>
          </w:p>
        </w:tc>
        <w:tc>
          <w:tcPr>
            <w:tcW w:w="1583" w:type="dxa"/>
            <w:vAlign w:val="center"/>
          </w:tcPr>
          <w:p w:rsidR="00BE0138" w:rsidRPr="00917A82" w:rsidRDefault="00BE0138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P6S_WG</w:t>
            </w:r>
            <w:r w:rsidR="008E6D1C" w:rsidRPr="00917A82">
              <w:rPr>
                <w:rFonts w:ascii="Corbel" w:hAnsi="Corbel" w:cstheme="minorHAnsi"/>
              </w:rPr>
              <w:t>, P6S_WG (inż.)</w:t>
            </w:r>
          </w:p>
        </w:tc>
      </w:tr>
      <w:tr w:rsidR="00917A82" w:rsidRPr="00917A82" w:rsidTr="009C2392">
        <w:trPr>
          <w:trHeight w:val="270"/>
        </w:trPr>
        <w:tc>
          <w:tcPr>
            <w:tcW w:w="1488" w:type="dxa"/>
            <w:vAlign w:val="center"/>
          </w:tcPr>
          <w:p w:rsidR="00BE0138" w:rsidRPr="00917A82" w:rsidRDefault="00BE0138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K_W15</w:t>
            </w:r>
          </w:p>
        </w:tc>
        <w:tc>
          <w:tcPr>
            <w:tcW w:w="5991" w:type="dxa"/>
            <w:gridSpan w:val="2"/>
            <w:vAlign w:val="center"/>
          </w:tcPr>
          <w:p w:rsidR="00BE0138" w:rsidRPr="00917A82" w:rsidRDefault="00CE7B0F" w:rsidP="00210A16">
            <w:pPr>
              <w:spacing w:line="239" w:lineRule="auto"/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T</w:t>
            </w:r>
            <w:r w:rsidR="00BE0138" w:rsidRPr="00917A82">
              <w:rPr>
                <w:rFonts w:ascii="Corbel" w:hAnsi="Corbel" w:cstheme="minorHAnsi"/>
                <w:sz w:val="20"/>
                <w:szCs w:val="20"/>
              </w:rPr>
              <w:t>echnologie inżynierskie w zakresie studiowanego kierunku</w:t>
            </w:r>
          </w:p>
        </w:tc>
        <w:tc>
          <w:tcPr>
            <w:tcW w:w="1583" w:type="dxa"/>
            <w:vAlign w:val="center"/>
          </w:tcPr>
          <w:p w:rsidR="00BE0138" w:rsidRPr="00917A82" w:rsidRDefault="008E6D1C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P6S_WG, P6S_WG (inż</w:t>
            </w:r>
            <w:r w:rsidR="003264B0" w:rsidRPr="00917A82">
              <w:rPr>
                <w:rFonts w:ascii="Corbel" w:hAnsi="Corbel" w:cstheme="minorHAnsi"/>
              </w:rPr>
              <w:t>.)</w:t>
            </w:r>
          </w:p>
        </w:tc>
      </w:tr>
      <w:tr w:rsidR="00917A82" w:rsidRPr="00917A82" w:rsidTr="00FA0DC9">
        <w:trPr>
          <w:trHeight w:val="546"/>
        </w:trPr>
        <w:tc>
          <w:tcPr>
            <w:tcW w:w="9062" w:type="dxa"/>
            <w:gridSpan w:val="4"/>
            <w:vAlign w:val="center"/>
          </w:tcPr>
          <w:p w:rsidR="001473EA" w:rsidRPr="00917A82" w:rsidRDefault="001473EA" w:rsidP="00CC6D73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/>
                <w:sz w:val="24"/>
                <w:szCs w:val="24"/>
              </w:rPr>
              <w:t>Umiejętności: absolwent potrafi</w:t>
            </w:r>
          </w:p>
        </w:tc>
      </w:tr>
      <w:tr w:rsidR="00917A82" w:rsidRPr="00917A82" w:rsidTr="002D0303">
        <w:trPr>
          <w:trHeight w:val="510"/>
        </w:trPr>
        <w:tc>
          <w:tcPr>
            <w:tcW w:w="1488" w:type="dxa"/>
            <w:vAlign w:val="center"/>
          </w:tcPr>
          <w:p w:rsidR="006C6A83" w:rsidRPr="00917A82" w:rsidRDefault="001473EA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/>
              </w:rPr>
              <w:t>K_U01</w:t>
            </w:r>
          </w:p>
        </w:tc>
        <w:tc>
          <w:tcPr>
            <w:tcW w:w="5991" w:type="dxa"/>
            <w:gridSpan w:val="2"/>
            <w:vAlign w:val="center"/>
          </w:tcPr>
          <w:p w:rsidR="006C6A83" w:rsidRPr="00917A82" w:rsidRDefault="00C03B79" w:rsidP="00C03B79">
            <w:pPr>
              <w:spacing w:line="239" w:lineRule="auto"/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W</w:t>
            </w:r>
            <w:r w:rsidR="006C6A83" w:rsidRPr="00917A82">
              <w:rPr>
                <w:rFonts w:ascii="Corbel" w:hAnsi="Corbel" w:cstheme="minorHAnsi"/>
                <w:sz w:val="20"/>
                <w:szCs w:val="20"/>
              </w:rPr>
              <w:t>ykorzystać narzędzia i wielkości matematyczne, fizyczne, biologiczne i chemiczne  do opisu zjawisk przyrodniczych</w:t>
            </w:r>
          </w:p>
        </w:tc>
        <w:tc>
          <w:tcPr>
            <w:tcW w:w="1583" w:type="dxa"/>
            <w:vAlign w:val="center"/>
          </w:tcPr>
          <w:p w:rsidR="006C6A83" w:rsidRPr="00917A82" w:rsidRDefault="006C6A83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P6S_UW</w:t>
            </w:r>
          </w:p>
        </w:tc>
      </w:tr>
      <w:tr w:rsidR="00917A82" w:rsidRPr="00917A82" w:rsidTr="002D0303">
        <w:trPr>
          <w:trHeight w:val="510"/>
        </w:trPr>
        <w:tc>
          <w:tcPr>
            <w:tcW w:w="1488" w:type="dxa"/>
            <w:vAlign w:val="center"/>
          </w:tcPr>
          <w:p w:rsidR="001473EA" w:rsidRPr="00917A82" w:rsidRDefault="001473EA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K_U02</w:t>
            </w:r>
          </w:p>
        </w:tc>
        <w:tc>
          <w:tcPr>
            <w:tcW w:w="5991" w:type="dxa"/>
            <w:gridSpan w:val="2"/>
            <w:vAlign w:val="center"/>
          </w:tcPr>
          <w:p w:rsidR="001473EA" w:rsidRPr="00917A82" w:rsidRDefault="00FA0DC9" w:rsidP="00C03B79">
            <w:pPr>
              <w:spacing w:line="239" w:lineRule="auto"/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Z</w:t>
            </w:r>
            <w:r w:rsidR="001473EA" w:rsidRPr="00917A82">
              <w:rPr>
                <w:rFonts w:ascii="Corbel" w:hAnsi="Corbel" w:cstheme="minorHAnsi"/>
                <w:sz w:val="20"/>
                <w:szCs w:val="20"/>
              </w:rPr>
              <w:t>astosować podstawowe techniki i narzędzia badawcze wykorzystywane w biotechnologii</w:t>
            </w:r>
            <w:r w:rsidR="00201DBE" w:rsidRPr="00917A82">
              <w:rPr>
                <w:rFonts w:ascii="Corbel" w:hAnsi="Corbel" w:cstheme="minorHAnsi"/>
                <w:sz w:val="20"/>
                <w:szCs w:val="20"/>
              </w:rPr>
              <w:t xml:space="preserve"> oraz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  <w:r w:rsidR="00201DBE" w:rsidRPr="00917A82">
              <w:rPr>
                <w:rFonts w:ascii="Corbel" w:hAnsi="Corbel" w:cstheme="minorHAnsi"/>
                <w:sz w:val="20"/>
                <w:szCs w:val="20"/>
              </w:rPr>
              <w:t>dostrzegać ich aspekty pozatechniczne i etyczne</w:t>
            </w:r>
          </w:p>
        </w:tc>
        <w:tc>
          <w:tcPr>
            <w:tcW w:w="1583" w:type="dxa"/>
            <w:vAlign w:val="center"/>
          </w:tcPr>
          <w:p w:rsidR="001473EA" w:rsidRPr="00917A82" w:rsidRDefault="006F6A13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 xml:space="preserve">P6S_UW, </w:t>
            </w:r>
            <w:r w:rsidR="001473EA" w:rsidRPr="00917A82">
              <w:rPr>
                <w:rFonts w:ascii="Corbel" w:hAnsi="Corbel" w:cstheme="minorHAnsi"/>
              </w:rPr>
              <w:t>P6S_UW (inż.)</w:t>
            </w:r>
          </w:p>
        </w:tc>
      </w:tr>
      <w:tr w:rsidR="00917A82" w:rsidRPr="00917A82" w:rsidTr="002D0303">
        <w:trPr>
          <w:trHeight w:val="250"/>
        </w:trPr>
        <w:tc>
          <w:tcPr>
            <w:tcW w:w="1488" w:type="dxa"/>
            <w:vAlign w:val="center"/>
          </w:tcPr>
          <w:p w:rsidR="001473EA" w:rsidRPr="00917A82" w:rsidRDefault="001473EA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K_U03</w:t>
            </w:r>
          </w:p>
        </w:tc>
        <w:tc>
          <w:tcPr>
            <w:tcW w:w="5991" w:type="dxa"/>
            <w:gridSpan w:val="2"/>
            <w:vAlign w:val="center"/>
          </w:tcPr>
          <w:p w:rsidR="001473EA" w:rsidRPr="00917A82" w:rsidRDefault="001473EA" w:rsidP="00C03B79">
            <w:pPr>
              <w:spacing w:line="239" w:lineRule="auto"/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Projekt</w:t>
            </w:r>
            <w:r w:rsidR="000B02E4" w:rsidRPr="00917A82">
              <w:rPr>
                <w:rFonts w:ascii="Corbel" w:hAnsi="Corbel" w:cstheme="minorHAnsi"/>
                <w:sz w:val="20"/>
                <w:szCs w:val="20"/>
              </w:rPr>
              <w:t>ować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 xml:space="preserve"> i obsług</w:t>
            </w:r>
            <w:r w:rsidR="000B02E4" w:rsidRPr="00917A82">
              <w:rPr>
                <w:rFonts w:ascii="Corbel" w:hAnsi="Corbel" w:cstheme="minorHAnsi"/>
                <w:sz w:val="20"/>
                <w:szCs w:val="20"/>
              </w:rPr>
              <w:t>iwać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 xml:space="preserve"> podstawowe aparaty i urządzenia wykorzystywane  </w:t>
            </w:r>
            <w:r w:rsidR="00177BF4" w:rsidRPr="00917A82">
              <w:rPr>
                <w:rFonts w:ascii="Corbel" w:hAnsi="Corbel" w:cstheme="minorHAnsi"/>
                <w:sz w:val="20"/>
                <w:szCs w:val="20"/>
              </w:rPr>
              <w:t>w biotechnologii</w:t>
            </w:r>
          </w:p>
        </w:tc>
        <w:tc>
          <w:tcPr>
            <w:tcW w:w="1583" w:type="dxa"/>
            <w:vAlign w:val="center"/>
          </w:tcPr>
          <w:p w:rsidR="001473EA" w:rsidRPr="00917A82" w:rsidRDefault="006F6A13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P6S_UW, P6S_UW (inż.)</w:t>
            </w:r>
          </w:p>
        </w:tc>
      </w:tr>
      <w:tr w:rsidR="00917A82" w:rsidRPr="00917A82" w:rsidTr="002D0303">
        <w:tc>
          <w:tcPr>
            <w:tcW w:w="1488" w:type="dxa"/>
            <w:vAlign w:val="center"/>
          </w:tcPr>
          <w:p w:rsidR="001473EA" w:rsidRPr="00917A82" w:rsidRDefault="001473EA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K_U04</w:t>
            </w:r>
          </w:p>
        </w:tc>
        <w:tc>
          <w:tcPr>
            <w:tcW w:w="5991" w:type="dxa"/>
            <w:gridSpan w:val="2"/>
            <w:vAlign w:val="center"/>
          </w:tcPr>
          <w:p w:rsidR="001473EA" w:rsidRPr="00917A82" w:rsidRDefault="000B02E4" w:rsidP="00C03B79">
            <w:pPr>
              <w:spacing w:line="239" w:lineRule="auto"/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W</w:t>
            </w:r>
            <w:r w:rsidR="001473EA" w:rsidRPr="00917A82">
              <w:rPr>
                <w:rFonts w:ascii="Corbel" w:hAnsi="Corbel" w:cstheme="minorHAnsi"/>
                <w:sz w:val="20"/>
                <w:szCs w:val="20"/>
              </w:rPr>
              <w:t>ykorzystać procedury oraz akty prawne ochrony własności intelektualnej w gospodarce</w:t>
            </w:r>
          </w:p>
        </w:tc>
        <w:tc>
          <w:tcPr>
            <w:tcW w:w="1583" w:type="dxa"/>
            <w:vAlign w:val="center"/>
          </w:tcPr>
          <w:p w:rsidR="001473EA" w:rsidRPr="00917A82" w:rsidRDefault="001473EA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P6S_UW</w:t>
            </w:r>
          </w:p>
        </w:tc>
      </w:tr>
      <w:tr w:rsidR="00917A82" w:rsidRPr="00917A82" w:rsidTr="002D0303">
        <w:trPr>
          <w:trHeight w:val="570"/>
        </w:trPr>
        <w:tc>
          <w:tcPr>
            <w:tcW w:w="1488" w:type="dxa"/>
            <w:vAlign w:val="center"/>
          </w:tcPr>
          <w:p w:rsidR="001473EA" w:rsidRPr="00917A82" w:rsidRDefault="001473EA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K_U05</w:t>
            </w:r>
          </w:p>
        </w:tc>
        <w:tc>
          <w:tcPr>
            <w:tcW w:w="5991" w:type="dxa"/>
            <w:gridSpan w:val="2"/>
            <w:vAlign w:val="center"/>
          </w:tcPr>
          <w:p w:rsidR="001473EA" w:rsidRPr="00917A82" w:rsidRDefault="000B02E4" w:rsidP="00C03B79">
            <w:pPr>
              <w:spacing w:line="239" w:lineRule="auto"/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D</w:t>
            </w:r>
            <w:r w:rsidR="001473EA" w:rsidRPr="00917A82">
              <w:rPr>
                <w:rFonts w:ascii="Corbel" w:hAnsi="Corbel" w:cstheme="minorHAnsi"/>
                <w:sz w:val="20"/>
                <w:szCs w:val="20"/>
              </w:rPr>
              <w:t>okon</w:t>
            </w:r>
            <w:r w:rsidR="006F6A13" w:rsidRPr="00917A82">
              <w:rPr>
                <w:rFonts w:ascii="Corbel" w:hAnsi="Corbel" w:cstheme="minorHAnsi"/>
                <w:sz w:val="20"/>
                <w:szCs w:val="20"/>
              </w:rPr>
              <w:t>ać analizy</w:t>
            </w:r>
            <w:r w:rsidR="001473EA" w:rsidRPr="00917A82">
              <w:rPr>
                <w:rFonts w:ascii="Corbel" w:hAnsi="Corbel" w:cstheme="minorHAnsi"/>
                <w:sz w:val="20"/>
                <w:szCs w:val="20"/>
              </w:rPr>
              <w:t xml:space="preserve"> danych </w:t>
            </w:r>
            <w:r w:rsidR="00FF103E" w:rsidRPr="00917A82">
              <w:rPr>
                <w:rFonts w:ascii="Corbel" w:hAnsi="Corbel" w:cstheme="minorHAnsi"/>
                <w:sz w:val="20"/>
                <w:szCs w:val="20"/>
              </w:rPr>
              <w:t>w</w:t>
            </w:r>
            <w:r w:rsidR="00BA4B03" w:rsidRPr="00917A82">
              <w:rPr>
                <w:rFonts w:ascii="Corbel" w:hAnsi="Corbel" w:cstheme="minorHAnsi"/>
                <w:sz w:val="20"/>
                <w:szCs w:val="20"/>
              </w:rPr>
              <w:t xml:space="preserve"> zakresie dziedziny nauk ścisłych i przyrodniczych, w tym biotechnologii</w:t>
            </w:r>
            <w:r w:rsidR="001473EA" w:rsidRPr="00917A82">
              <w:rPr>
                <w:rFonts w:ascii="Corbel" w:hAnsi="Corbel" w:cstheme="minorHAnsi"/>
                <w:sz w:val="20"/>
                <w:szCs w:val="20"/>
              </w:rPr>
              <w:t xml:space="preserve">, </w:t>
            </w:r>
            <w:r w:rsidR="006F6A13" w:rsidRPr="00917A82">
              <w:rPr>
                <w:rFonts w:ascii="Corbel" w:hAnsi="Corbel" w:cstheme="minorHAnsi"/>
                <w:sz w:val="20"/>
                <w:szCs w:val="20"/>
              </w:rPr>
              <w:t xml:space="preserve">przedstawiać wyniki z użyciem specjalistycznej terminologii oraz brać udział w dyskusji </w:t>
            </w:r>
          </w:p>
        </w:tc>
        <w:tc>
          <w:tcPr>
            <w:tcW w:w="1583" w:type="dxa"/>
            <w:vAlign w:val="center"/>
          </w:tcPr>
          <w:p w:rsidR="001473EA" w:rsidRPr="00917A82" w:rsidRDefault="001473EA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P6S_UK</w:t>
            </w:r>
          </w:p>
          <w:p w:rsidR="001473EA" w:rsidRPr="00917A82" w:rsidRDefault="001473EA" w:rsidP="00857165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917A82" w:rsidRPr="00917A82" w:rsidTr="002D0303">
        <w:tc>
          <w:tcPr>
            <w:tcW w:w="1488" w:type="dxa"/>
            <w:vAlign w:val="center"/>
          </w:tcPr>
          <w:p w:rsidR="001473EA" w:rsidRPr="00917A82" w:rsidRDefault="001473EA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K_U06</w:t>
            </w:r>
          </w:p>
        </w:tc>
        <w:tc>
          <w:tcPr>
            <w:tcW w:w="5991" w:type="dxa"/>
            <w:gridSpan w:val="2"/>
            <w:vAlign w:val="center"/>
          </w:tcPr>
          <w:p w:rsidR="001473EA" w:rsidRPr="00917A82" w:rsidRDefault="000B02E4" w:rsidP="00C03B79">
            <w:pPr>
              <w:spacing w:line="239" w:lineRule="auto"/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P</w:t>
            </w:r>
            <w:r w:rsidR="001473EA" w:rsidRPr="00917A82">
              <w:rPr>
                <w:rFonts w:ascii="Corbel" w:hAnsi="Corbel" w:cstheme="minorHAnsi"/>
                <w:sz w:val="20"/>
                <w:szCs w:val="20"/>
              </w:rPr>
              <w:t>osługiwać się język</w:t>
            </w:r>
            <w:r w:rsidR="006F6A13" w:rsidRPr="00917A82">
              <w:rPr>
                <w:rFonts w:ascii="Corbel" w:hAnsi="Corbel" w:cstheme="minorHAnsi"/>
                <w:sz w:val="20"/>
                <w:szCs w:val="20"/>
              </w:rPr>
              <w:t xml:space="preserve">iem </w:t>
            </w:r>
            <w:r w:rsidR="001473EA" w:rsidRPr="00917A82">
              <w:rPr>
                <w:rFonts w:ascii="Corbel" w:hAnsi="Corbel" w:cstheme="minorHAnsi"/>
                <w:sz w:val="20"/>
                <w:szCs w:val="20"/>
              </w:rPr>
              <w:t>obcym na poziomie</w:t>
            </w:r>
            <w:r w:rsidR="006F6A13" w:rsidRPr="00917A82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  <w:r w:rsidR="0084614A" w:rsidRPr="00917A82">
              <w:rPr>
                <w:rFonts w:ascii="Corbel" w:hAnsi="Corbel" w:cstheme="minorHAnsi"/>
                <w:sz w:val="20"/>
                <w:szCs w:val="20"/>
              </w:rPr>
              <w:t>B2 Europejskiego Systemu Opisu Kształcenia Językowego</w:t>
            </w:r>
            <w:r w:rsidR="006F6A13" w:rsidRPr="00917A82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vAlign w:val="center"/>
          </w:tcPr>
          <w:p w:rsidR="001473EA" w:rsidRPr="00917A82" w:rsidRDefault="001473EA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P6S_UK</w:t>
            </w:r>
          </w:p>
        </w:tc>
      </w:tr>
      <w:tr w:rsidR="00917A82" w:rsidRPr="00917A82" w:rsidTr="002D0303">
        <w:trPr>
          <w:trHeight w:val="553"/>
        </w:trPr>
        <w:tc>
          <w:tcPr>
            <w:tcW w:w="1488" w:type="dxa"/>
            <w:vAlign w:val="center"/>
          </w:tcPr>
          <w:p w:rsidR="001473EA" w:rsidRPr="00917A82" w:rsidRDefault="001473EA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K_U07</w:t>
            </w:r>
          </w:p>
        </w:tc>
        <w:tc>
          <w:tcPr>
            <w:tcW w:w="5991" w:type="dxa"/>
            <w:gridSpan w:val="2"/>
            <w:vAlign w:val="center"/>
          </w:tcPr>
          <w:p w:rsidR="001473EA" w:rsidRPr="00917A82" w:rsidRDefault="000B02E4" w:rsidP="00C03B79">
            <w:pPr>
              <w:spacing w:line="239" w:lineRule="auto"/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W</w:t>
            </w:r>
            <w:r w:rsidR="001473EA" w:rsidRPr="00917A82">
              <w:rPr>
                <w:rFonts w:ascii="Corbel" w:hAnsi="Corbel" w:cstheme="minorHAnsi"/>
                <w:sz w:val="20"/>
                <w:szCs w:val="20"/>
              </w:rPr>
              <w:t>ykorzystać do formułowania i rozwiązywania zadań inżynierskich metody analityczne, symulacyjne oraz eksperymentalne</w:t>
            </w:r>
          </w:p>
        </w:tc>
        <w:tc>
          <w:tcPr>
            <w:tcW w:w="1583" w:type="dxa"/>
            <w:vAlign w:val="center"/>
          </w:tcPr>
          <w:p w:rsidR="001473EA" w:rsidRPr="00917A82" w:rsidRDefault="006F6A13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P6S_UW, P6S_UW (inż.)</w:t>
            </w:r>
          </w:p>
        </w:tc>
      </w:tr>
      <w:tr w:rsidR="00917A82" w:rsidRPr="00917A82" w:rsidTr="002D0303">
        <w:trPr>
          <w:trHeight w:val="250"/>
        </w:trPr>
        <w:tc>
          <w:tcPr>
            <w:tcW w:w="1488" w:type="dxa"/>
            <w:vAlign w:val="center"/>
          </w:tcPr>
          <w:p w:rsidR="001473EA" w:rsidRPr="00917A82" w:rsidRDefault="001473EA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K_U08</w:t>
            </w:r>
          </w:p>
        </w:tc>
        <w:tc>
          <w:tcPr>
            <w:tcW w:w="5991" w:type="dxa"/>
            <w:gridSpan w:val="2"/>
            <w:vAlign w:val="center"/>
          </w:tcPr>
          <w:p w:rsidR="001473EA" w:rsidRPr="00917A82" w:rsidRDefault="000B02E4" w:rsidP="00C03B79">
            <w:pPr>
              <w:spacing w:line="239" w:lineRule="auto"/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Z</w:t>
            </w:r>
            <w:r w:rsidR="001473EA" w:rsidRPr="00917A82">
              <w:rPr>
                <w:rFonts w:ascii="Corbel" w:hAnsi="Corbel" w:cstheme="minorHAnsi"/>
                <w:sz w:val="20"/>
                <w:szCs w:val="20"/>
              </w:rPr>
              <w:t>aplanować, wykonać, wykorzystać oraz krytycznie ocenić potencjalne ryzyko w zakresie stosowania nowych technologii oraz rozwiązań inżynierskich związanych</w:t>
            </w:r>
            <w:r w:rsidR="001473EA" w:rsidRPr="00917A82">
              <w:rPr>
                <w:rFonts w:ascii="Corbel" w:hAnsi="Corbel" w:cstheme="minorHAnsi"/>
                <w:strike/>
                <w:sz w:val="20"/>
                <w:szCs w:val="20"/>
              </w:rPr>
              <w:t xml:space="preserve"> w</w:t>
            </w:r>
            <w:r w:rsidR="002D0303" w:rsidRPr="00917A82">
              <w:rPr>
                <w:rFonts w:ascii="Corbel" w:hAnsi="Corbel" w:cstheme="minorHAnsi"/>
                <w:sz w:val="20"/>
                <w:szCs w:val="20"/>
              </w:rPr>
              <w:t xml:space="preserve"> z</w:t>
            </w:r>
            <w:r w:rsidR="001473EA" w:rsidRPr="00917A82">
              <w:rPr>
                <w:rFonts w:ascii="Corbel" w:hAnsi="Corbel" w:cstheme="minorHAnsi"/>
                <w:sz w:val="20"/>
                <w:szCs w:val="20"/>
              </w:rPr>
              <w:t xml:space="preserve"> biotechnologią</w:t>
            </w:r>
          </w:p>
        </w:tc>
        <w:tc>
          <w:tcPr>
            <w:tcW w:w="1583" w:type="dxa"/>
            <w:vAlign w:val="center"/>
          </w:tcPr>
          <w:p w:rsidR="001473EA" w:rsidRPr="00917A82" w:rsidRDefault="006F6A13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P6S_UW, P6S_UW (inż.)</w:t>
            </w:r>
          </w:p>
        </w:tc>
      </w:tr>
      <w:tr w:rsidR="00917A82" w:rsidRPr="00917A82" w:rsidTr="002D0303">
        <w:trPr>
          <w:trHeight w:val="280"/>
        </w:trPr>
        <w:tc>
          <w:tcPr>
            <w:tcW w:w="1488" w:type="dxa"/>
            <w:vAlign w:val="center"/>
          </w:tcPr>
          <w:p w:rsidR="001473EA" w:rsidRPr="00917A82" w:rsidRDefault="001473EA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K_U09</w:t>
            </w:r>
          </w:p>
        </w:tc>
        <w:tc>
          <w:tcPr>
            <w:tcW w:w="5991" w:type="dxa"/>
            <w:gridSpan w:val="2"/>
            <w:vAlign w:val="center"/>
          </w:tcPr>
          <w:p w:rsidR="001473EA" w:rsidRPr="00917A82" w:rsidRDefault="001473EA" w:rsidP="00C03B79">
            <w:pPr>
              <w:spacing w:line="239" w:lineRule="auto"/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Dokon</w:t>
            </w:r>
            <w:r w:rsidR="000B02E4" w:rsidRPr="00917A82">
              <w:rPr>
                <w:rFonts w:ascii="Corbel" w:hAnsi="Corbel" w:cstheme="minorHAnsi"/>
                <w:sz w:val="20"/>
                <w:szCs w:val="20"/>
              </w:rPr>
              <w:t>ać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 xml:space="preserve"> analizy ekonomicznej oraz działa</w:t>
            </w:r>
            <w:r w:rsidR="000B02E4" w:rsidRPr="00917A82">
              <w:rPr>
                <w:rFonts w:ascii="Corbel" w:hAnsi="Corbel" w:cstheme="minorHAnsi"/>
                <w:sz w:val="20"/>
                <w:szCs w:val="20"/>
              </w:rPr>
              <w:t>ć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 xml:space="preserve"> w sposób przedsiębiorczy w podejmowanych działaniach inżynierskich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1473EA" w:rsidRPr="00917A82" w:rsidRDefault="00334849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P6S_UW, P6S_UW (inż.)</w:t>
            </w:r>
          </w:p>
        </w:tc>
      </w:tr>
      <w:tr w:rsidR="00917A82" w:rsidRPr="00917A82" w:rsidTr="002D0303">
        <w:tc>
          <w:tcPr>
            <w:tcW w:w="1488" w:type="dxa"/>
            <w:vAlign w:val="center"/>
          </w:tcPr>
          <w:p w:rsidR="001473EA" w:rsidRPr="00917A82" w:rsidRDefault="001473EA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K_U10</w:t>
            </w:r>
          </w:p>
        </w:tc>
        <w:tc>
          <w:tcPr>
            <w:tcW w:w="5991" w:type="dxa"/>
            <w:gridSpan w:val="2"/>
            <w:vAlign w:val="center"/>
          </w:tcPr>
          <w:p w:rsidR="001473EA" w:rsidRPr="00917A82" w:rsidRDefault="001473EA" w:rsidP="00C03B79">
            <w:pPr>
              <w:spacing w:line="239" w:lineRule="auto"/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Stos</w:t>
            </w:r>
            <w:r w:rsidR="000B02E4" w:rsidRPr="00917A82">
              <w:rPr>
                <w:rFonts w:ascii="Corbel" w:hAnsi="Corbel" w:cstheme="minorHAnsi"/>
                <w:sz w:val="20"/>
                <w:szCs w:val="20"/>
              </w:rPr>
              <w:t>ować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 xml:space="preserve"> zasady bezpieczeństwa oraz ergonomii pracy laboratoryjnej</w:t>
            </w:r>
          </w:p>
        </w:tc>
        <w:tc>
          <w:tcPr>
            <w:tcW w:w="1583" w:type="dxa"/>
            <w:vAlign w:val="center"/>
          </w:tcPr>
          <w:p w:rsidR="001473EA" w:rsidRPr="00917A82" w:rsidRDefault="001473EA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P6S_UO</w:t>
            </w:r>
          </w:p>
        </w:tc>
      </w:tr>
      <w:tr w:rsidR="00917A82" w:rsidRPr="00917A82" w:rsidTr="002D0303"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1473EA" w:rsidRPr="00917A82" w:rsidRDefault="001473EA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K_U11</w:t>
            </w:r>
          </w:p>
        </w:tc>
        <w:tc>
          <w:tcPr>
            <w:tcW w:w="5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EA" w:rsidRPr="00917A82" w:rsidRDefault="000B02E4" w:rsidP="00C03B79">
            <w:pPr>
              <w:spacing w:line="239" w:lineRule="auto"/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S</w:t>
            </w:r>
            <w:r w:rsidR="001473EA" w:rsidRPr="00917A82">
              <w:rPr>
                <w:rFonts w:ascii="Corbel" w:hAnsi="Corbel" w:cstheme="minorHAnsi"/>
                <w:sz w:val="20"/>
                <w:szCs w:val="20"/>
              </w:rPr>
              <w:t xml:space="preserve">amodzielnie oraz w grupie </w:t>
            </w:r>
            <w:r w:rsidR="00201DBE" w:rsidRPr="00917A82">
              <w:rPr>
                <w:rFonts w:ascii="Corbel" w:hAnsi="Corbel" w:cstheme="minorHAnsi"/>
                <w:sz w:val="20"/>
                <w:szCs w:val="20"/>
              </w:rPr>
              <w:t>planować i organizować pracę</w:t>
            </w:r>
            <w:r w:rsidR="007D7BE6" w:rsidRPr="00917A82">
              <w:rPr>
                <w:rFonts w:ascii="Corbel" w:hAnsi="Corbel" w:cstheme="minorHAnsi"/>
                <w:sz w:val="20"/>
                <w:szCs w:val="20"/>
              </w:rPr>
              <w:t>,</w:t>
            </w:r>
            <w:r w:rsidR="00201DBE" w:rsidRPr="00917A82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  <w:r w:rsidR="001473EA" w:rsidRPr="00917A82">
              <w:rPr>
                <w:rFonts w:ascii="Corbel" w:hAnsi="Corbel" w:cstheme="minorHAnsi"/>
                <w:sz w:val="20"/>
                <w:szCs w:val="20"/>
              </w:rPr>
              <w:t>zdobywać wiedzę oraz prowadzić eksperymenty pod kierunkiem opiekuna naukowego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1473EA" w:rsidRPr="00917A82" w:rsidRDefault="001473EA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P6S_UO</w:t>
            </w:r>
          </w:p>
        </w:tc>
      </w:tr>
      <w:tr w:rsidR="00917A82" w:rsidRPr="00917A82" w:rsidTr="002D0303"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7D7BE6" w:rsidRPr="00917A82" w:rsidRDefault="007D7BE6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K_U1</w:t>
            </w:r>
            <w:r w:rsidR="00F330F7" w:rsidRPr="00917A82">
              <w:rPr>
                <w:rFonts w:ascii="Corbel" w:hAnsi="Corbel"/>
              </w:rPr>
              <w:t>2</w:t>
            </w:r>
          </w:p>
        </w:tc>
        <w:tc>
          <w:tcPr>
            <w:tcW w:w="5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BE6" w:rsidRPr="00917A82" w:rsidRDefault="000B02E4" w:rsidP="00C03B79">
            <w:pPr>
              <w:spacing w:line="239" w:lineRule="auto"/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Z</w:t>
            </w:r>
            <w:r w:rsidR="007D7BE6" w:rsidRPr="00917A82">
              <w:rPr>
                <w:rFonts w:ascii="Corbel" w:hAnsi="Corbel" w:cstheme="minorHAnsi"/>
                <w:sz w:val="20"/>
                <w:szCs w:val="20"/>
              </w:rPr>
              <w:t xml:space="preserve">aplanować i </w:t>
            </w:r>
            <w:r w:rsidR="00887ED0" w:rsidRPr="00917A82">
              <w:rPr>
                <w:rFonts w:ascii="Corbel" w:hAnsi="Corbel" w:cstheme="minorHAnsi"/>
                <w:sz w:val="20"/>
                <w:szCs w:val="20"/>
              </w:rPr>
              <w:t>realizować proces uczenia</w:t>
            </w:r>
            <w:r w:rsidR="004F16DA" w:rsidRPr="00917A82">
              <w:rPr>
                <w:rFonts w:ascii="Corbel" w:hAnsi="Corbel" w:cstheme="minorHAnsi"/>
                <w:sz w:val="20"/>
                <w:szCs w:val="20"/>
              </w:rPr>
              <w:t xml:space="preserve"> się</w:t>
            </w:r>
            <w:r w:rsidR="00887ED0" w:rsidRPr="00917A82">
              <w:rPr>
                <w:rFonts w:ascii="Corbel" w:hAnsi="Corbel" w:cstheme="minorHAnsi"/>
                <w:sz w:val="20"/>
                <w:szCs w:val="20"/>
              </w:rPr>
              <w:t xml:space="preserve">, w tym </w:t>
            </w:r>
            <w:r w:rsidR="00C45E50" w:rsidRPr="00917A82">
              <w:rPr>
                <w:rFonts w:ascii="Corbel" w:hAnsi="Corbel" w:cstheme="minorHAnsi"/>
                <w:sz w:val="20"/>
                <w:szCs w:val="20"/>
              </w:rPr>
              <w:t>samodzieln</w:t>
            </w:r>
            <w:r w:rsidR="004F16DA" w:rsidRPr="00917A82">
              <w:rPr>
                <w:rFonts w:ascii="Corbel" w:hAnsi="Corbel" w:cstheme="minorHAnsi"/>
                <w:sz w:val="20"/>
                <w:szCs w:val="20"/>
              </w:rPr>
              <w:t>i</w:t>
            </w:r>
            <w:r w:rsidR="00C45E50" w:rsidRPr="00917A82">
              <w:rPr>
                <w:rFonts w:ascii="Corbel" w:hAnsi="Corbel" w:cstheme="minorHAnsi"/>
                <w:sz w:val="20"/>
                <w:szCs w:val="20"/>
              </w:rPr>
              <w:t xml:space="preserve">e </w:t>
            </w:r>
            <w:r w:rsidR="00887ED0" w:rsidRPr="00917A82">
              <w:rPr>
                <w:rFonts w:ascii="Corbel" w:hAnsi="Corbel" w:cstheme="minorHAnsi"/>
                <w:sz w:val="20"/>
                <w:szCs w:val="20"/>
              </w:rPr>
              <w:t>zdobywa</w:t>
            </w:r>
            <w:r w:rsidR="004F16DA" w:rsidRPr="00917A82">
              <w:rPr>
                <w:rFonts w:ascii="Corbel" w:hAnsi="Corbel" w:cstheme="minorHAnsi"/>
                <w:sz w:val="20"/>
                <w:szCs w:val="20"/>
              </w:rPr>
              <w:t>ć</w:t>
            </w:r>
            <w:r w:rsidR="00C45E50" w:rsidRPr="00917A82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  <w:r w:rsidR="00887ED0" w:rsidRPr="00917A82">
              <w:rPr>
                <w:rFonts w:ascii="Corbel" w:hAnsi="Corbel" w:cstheme="minorHAnsi"/>
                <w:sz w:val="20"/>
                <w:szCs w:val="20"/>
              </w:rPr>
              <w:t xml:space="preserve"> wiedz</w:t>
            </w:r>
            <w:r w:rsidR="004F16DA" w:rsidRPr="00917A82">
              <w:rPr>
                <w:rFonts w:ascii="Corbel" w:hAnsi="Corbel" w:cstheme="minorHAnsi"/>
                <w:sz w:val="20"/>
                <w:szCs w:val="20"/>
              </w:rPr>
              <w:t>ę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7D7BE6" w:rsidRPr="00917A82" w:rsidRDefault="007D7BE6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P6S_UU</w:t>
            </w:r>
          </w:p>
        </w:tc>
      </w:tr>
      <w:tr w:rsidR="00917A82" w:rsidRPr="00917A82" w:rsidTr="00FA0DC9">
        <w:trPr>
          <w:trHeight w:val="521"/>
        </w:trPr>
        <w:tc>
          <w:tcPr>
            <w:tcW w:w="9062" w:type="dxa"/>
            <w:gridSpan w:val="4"/>
            <w:vAlign w:val="center"/>
          </w:tcPr>
          <w:p w:rsidR="007D7BE6" w:rsidRPr="00917A82" w:rsidRDefault="007D7BE6" w:rsidP="007D7BE6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/>
                <w:sz w:val="24"/>
                <w:szCs w:val="24"/>
              </w:rPr>
              <w:t>Kompetencje społeczne: absolwent jest gotów do</w:t>
            </w:r>
          </w:p>
        </w:tc>
      </w:tr>
      <w:tr w:rsidR="00917A82" w:rsidRPr="00917A82" w:rsidTr="00857165"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7D7BE6" w:rsidRPr="00917A82" w:rsidRDefault="007D7BE6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K_K01</w:t>
            </w:r>
          </w:p>
        </w:tc>
        <w:tc>
          <w:tcPr>
            <w:tcW w:w="5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7BE6" w:rsidRPr="00917A82" w:rsidRDefault="006D314E" w:rsidP="006D314E">
            <w:pPr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P</w:t>
            </w:r>
            <w:r w:rsidR="007D7BE6" w:rsidRPr="00917A82">
              <w:rPr>
                <w:rFonts w:ascii="Corbel" w:hAnsi="Corbel" w:cstheme="minorHAnsi"/>
                <w:sz w:val="20"/>
                <w:szCs w:val="20"/>
              </w:rPr>
              <w:t>odnoszenia kompetencji zawodowych i aktualizowania wiedzy kierunkowej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7D7BE6" w:rsidRPr="00917A82" w:rsidRDefault="007D7BE6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P6S_KK</w:t>
            </w:r>
          </w:p>
        </w:tc>
      </w:tr>
      <w:tr w:rsidR="00917A82" w:rsidRPr="00917A82" w:rsidTr="00857165">
        <w:trPr>
          <w:trHeight w:val="70"/>
        </w:trPr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7D7BE6" w:rsidRPr="00917A82" w:rsidRDefault="007D7BE6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K_K02</w:t>
            </w:r>
          </w:p>
        </w:tc>
        <w:tc>
          <w:tcPr>
            <w:tcW w:w="5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7BE6" w:rsidRPr="00917A82" w:rsidRDefault="006D314E" w:rsidP="006D314E">
            <w:pPr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P</w:t>
            </w:r>
            <w:r w:rsidR="007D7BE6" w:rsidRPr="00917A82">
              <w:rPr>
                <w:rFonts w:ascii="Corbel" w:hAnsi="Corbel" w:cstheme="minorHAnsi"/>
                <w:sz w:val="20"/>
                <w:szCs w:val="20"/>
              </w:rPr>
              <w:t>racy samodzielnej i grupowej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7D7BE6" w:rsidRPr="00917A82" w:rsidRDefault="007D7BE6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P6S_KO</w:t>
            </w:r>
          </w:p>
        </w:tc>
      </w:tr>
      <w:tr w:rsidR="00917A82" w:rsidRPr="00917A82" w:rsidTr="00857165">
        <w:trPr>
          <w:trHeight w:val="490"/>
        </w:trPr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:rsidR="007D7BE6" w:rsidRPr="00917A82" w:rsidRDefault="007D7BE6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K_K03</w:t>
            </w:r>
          </w:p>
        </w:tc>
        <w:tc>
          <w:tcPr>
            <w:tcW w:w="5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BE6" w:rsidRPr="00917A82" w:rsidRDefault="006D314E" w:rsidP="006D314E">
            <w:pPr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O</w:t>
            </w:r>
            <w:r w:rsidR="007D7BE6" w:rsidRPr="00917A82">
              <w:rPr>
                <w:rFonts w:ascii="Corbel" w:hAnsi="Corbel" w:cstheme="minorHAnsi"/>
                <w:sz w:val="20"/>
                <w:szCs w:val="20"/>
              </w:rPr>
              <w:t>dpowiedzialnego, etycznego i świadomego manipulowania materiałami biologicznymi oraz ma świadomość ryzyka prowadzonej działalności w tym zakresie</w:t>
            </w:r>
          </w:p>
        </w:tc>
        <w:tc>
          <w:tcPr>
            <w:tcW w:w="1583" w:type="dxa"/>
            <w:vMerge w:val="restart"/>
            <w:tcBorders>
              <w:left w:val="single" w:sz="4" w:space="0" w:color="auto"/>
            </w:tcBorders>
            <w:vAlign w:val="center"/>
          </w:tcPr>
          <w:p w:rsidR="007D7BE6" w:rsidRPr="00917A82" w:rsidRDefault="007D7BE6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P6S_KK</w:t>
            </w:r>
          </w:p>
          <w:p w:rsidR="007D7BE6" w:rsidRPr="00917A82" w:rsidRDefault="007D7BE6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P6S_KO</w:t>
            </w:r>
          </w:p>
        </w:tc>
      </w:tr>
      <w:tr w:rsidR="00917A82" w:rsidRPr="00917A82" w:rsidTr="00857165">
        <w:trPr>
          <w:trHeight w:val="269"/>
        </w:trPr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:rsidR="007D7BE6" w:rsidRPr="00917A82" w:rsidRDefault="007D7BE6" w:rsidP="00857165">
            <w:pPr>
              <w:jc w:val="center"/>
              <w:rPr>
                <w:rFonts w:ascii="Corbel" w:hAnsi="Corbel" w:cstheme="minorHAnsi"/>
              </w:rPr>
            </w:pPr>
          </w:p>
        </w:tc>
        <w:tc>
          <w:tcPr>
            <w:tcW w:w="5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BE6" w:rsidRPr="00917A82" w:rsidRDefault="007D7BE6" w:rsidP="006D314E">
            <w:pPr>
              <w:jc w:val="both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</w:tcBorders>
            <w:vAlign w:val="center"/>
          </w:tcPr>
          <w:p w:rsidR="007D7BE6" w:rsidRPr="00917A82" w:rsidRDefault="007D7BE6" w:rsidP="00857165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917A82" w:rsidRPr="00917A82" w:rsidTr="00857165">
        <w:trPr>
          <w:trHeight w:val="290"/>
        </w:trPr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7D7BE6" w:rsidRPr="00917A82" w:rsidRDefault="007D7BE6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K_K04</w:t>
            </w:r>
          </w:p>
        </w:tc>
        <w:tc>
          <w:tcPr>
            <w:tcW w:w="5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7BE6" w:rsidRPr="00917A82" w:rsidRDefault="006D314E" w:rsidP="006D314E">
            <w:pPr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O</w:t>
            </w:r>
            <w:r w:rsidR="007D7BE6" w:rsidRPr="00917A82">
              <w:rPr>
                <w:rFonts w:ascii="Corbel" w:hAnsi="Corbel" w:cstheme="minorHAnsi"/>
                <w:sz w:val="20"/>
                <w:szCs w:val="20"/>
              </w:rPr>
              <w:t>dpowiedzialnego wykorzystania sprzętu oraz poszanowania pracy własnej w zakresie wykonywanych działań badawczych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7D7BE6" w:rsidRPr="00917A82" w:rsidRDefault="007D7BE6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P6S_KO</w:t>
            </w:r>
          </w:p>
        </w:tc>
      </w:tr>
      <w:tr w:rsidR="00917A82" w:rsidRPr="00917A82" w:rsidTr="00857165">
        <w:trPr>
          <w:trHeight w:val="490"/>
        </w:trPr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7D7BE6" w:rsidRPr="00917A82" w:rsidRDefault="007D7BE6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K_K05</w:t>
            </w:r>
          </w:p>
        </w:tc>
        <w:tc>
          <w:tcPr>
            <w:tcW w:w="5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7BE6" w:rsidRPr="00917A82" w:rsidRDefault="006D314E" w:rsidP="006D314E">
            <w:pPr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O</w:t>
            </w:r>
            <w:r w:rsidR="007D7BE6" w:rsidRPr="00917A82">
              <w:rPr>
                <w:rFonts w:ascii="Corbel" w:hAnsi="Corbel" w:cstheme="minorHAnsi"/>
                <w:sz w:val="20"/>
                <w:szCs w:val="20"/>
              </w:rPr>
              <w:t xml:space="preserve">ceny zdobytej wiedzy w zakresie nowych rozwiązań technicznych </w:t>
            </w:r>
            <w:r w:rsidR="00230F7F" w:rsidRPr="00917A82">
              <w:rPr>
                <w:rFonts w:ascii="Corbel" w:hAnsi="Corbel" w:cstheme="minorHAnsi"/>
                <w:sz w:val="20"/>
                <w:szCs w:val="20"/>
              </w:rPr>
              <w:br/>
            </w:r>
            <w:r w:rsidR="007D7BE6" w:rsidRPr="00917A82">
              <w:rPr>
                <w:rFonts w:ascii="Corbel" w:hAnsi="Corbel" w:cstheme="minorHAnsi"/>
                <w:sz w:val="20"/>
                <w:szCs w:val="20"/>
              </w:rPr>
              <w:t>i biotechnologicznych oraz ma świadomość ich kluczowego znaczenia w rozwoju gospodarki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7D7BE6" w:rsidRPr="00917A82" w:rsidRDefault="007D7BE6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P6S_KK</w:t>
            </w:r>
          </w:p>
        </w:tc>
      </w:tr>
      <w:tr w:rsidR="00917A82" w:rsidRPr="00917A82" w:rsidTr="00857165">
        <w:trPr>
          <w:trHeight w:val="460"/>
        </w:trPr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7D7BE6" w:rsidRPr="00917A82" w:rsidRDefault="007D7BE6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K_K06</w:t>
            </w:r>
          </w:p>
        </w:tc>
        <w:tc>
          <w:tcPr>
            <w:tcW w:w="5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7BE6" w:rsidRPr="00917A82" w:rsidRDefault="0069140C" w:rsidP="006D314E">
            <w:pPr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K</w:t>
            </w:r>
            <w:r w:rsidR="007D7BE6" w:rsidRPr="00917A82">
              <w:rPr>
                <w:rFonts w:ascii="Corbel" w:hAnsi="Corbel" w:cstheme="minorHAnsi"/>
                <w:sz w:val="20"/>
                <w:szCs w:val="20"/>
              </w:rPr>
              <w:t>reatywn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>ego</w:t>
            </w:r>
            <w:r w:rsidR="007D7BE6" w:rsidRPr="00917A82">
              <w:rPr>
                <w:rFonts w:ascii="Corbel" w:hAnsi="Corbel" w:cstheme="minorHAnsi"/>
                <w:sz w:val="20"/>
                <w:szCs w:val="20"/>
              </w:rPr>
              <w:t xml:space="preserve"> i samodzieln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>ego</w:t>
            </w:r>
            <w:r w:rsidR="007D7BE6" w:rsidRPr="00917A82">
              <w:rPr>
                <w:rFonts w:ascii="Corbel" w:hAnsi="Corbel" w:cstheme="minorHAnsi"/>
                <w:sz w:val="20"/>
                <w:szCs w:val="20"/>
              </w:rPr>
              <w:t xml:space="preserve"> działa</w:t>
            </w:r>
            <w:r w:rsidRPr="00917A82">
              <w:rPr>
                <w:rFonts w:ascii="Corbel" w:hAnsi="Corbel" w:cstheme="minorHAnsi"/>
                <w:sz w:val="20"/>
                <w:szCs w:val="20"/>
              </w:rPr>
              <w:t>nia</w:t>
            </w:r>
            <w:r w:rsidR="007D7BE6" w:rsidRPr="00917A82">
              <w:rPr>
                <w:rFonts w:ascii="Corbel" w:hAnsi="Corbel" w:cstheme="minorHAnsi"/>
                <w:sz w:val="20"/>
                <w:szCs w:val="20"/>
              </w:rPr>
              <w:t xml:space="preserve">, identyfikacji </w:t>
            </w:r>
            <w:r w:rsidR="00EA0A63" w:rsidRPr="00917A82">
              <w:rPr>
                <w:rFonts w:ascii="Corbel" w:hAnsi="Corbel" w:cstheme="minorHAnsi"/>
                <w:sz w:val="20"/>
                <w:szCs w:val="20"/>
              </w:rPr>
              <w:br/>
            </w:r>
            <w:r w:rsidR="007D7BE6" w:rsidRPr="00917A82">
              <w:rPr>
                <w:rFonts w:ascii="Corbel" w:hAnsi="Corbel" w:cstheme="minorHAnsi"/>
                <w:sz w:val="20"/>
                <w:szCs w:val="20"/>
              </w:rPr>
              <w:t>i rozstrzygania problemów naukowych oraz doboru odpowiednich metod do ich rozwiązywania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7D7BE6" w:rsidRPr="00917A82" w:rsidRDefault="007D7BE6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P6S_KK</w:t>
            </w:r>
          </w:p>
        </w:tc>
      </w:tr>
      <w:tr w:rsidR="00917A82" w:rsidRPr="00917A82" w:rsidTr="00857165">
        <w:trPr>
          <w:trHeight w:val="251"/>
        </w:trPr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69140C" w:rsidRPr="00917A82" w:rsidRDefault="0069140C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lastRenderedPageBreak/>
              <w:t>K_K07</w:t>
            </w:r>
          </w:p>
        </w:tc>
        <w:tc>
          <w:tcPr>
            <w:tcW w:w="5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40C" w:rsidRPr="00917A82" w:rsidRDefault="00BC22BA" w:rsidP="006D314E">
            <w:pPr>
              <w:jc w:val="both"/>
              <w:rPr>
                <w:rFonts w:ascii="Corbel" w:hAnsi="Corbel" w:cstheme="minorHAnsi"/>
                <w:strike/>
                <w:sz w:val="20"/>
                <w:szCs w:val="20"/>
                <w:highlight w:val="yellow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M</w:t>
            </w:r>
            <w:r w:rsidR="0069140C" w:rsidRPr="00917A82">
              <w:rPr>
                <w:rFonts w:ascii="Corbel" w:hAnsi="Corbel" w:cstheme="minorHAnsi"/>
                <w:sz w:val="20"/>
                <w:szCs w:val="20"/>
              </w:rPr>
              <w:t>yślenia i działania w sposób przedsiębiorczy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69140C" w:rsidRPr="00917A82" w:rsidRDefault="0069140C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P6S_KO</w:t>
            </w:r>
          </w:p>
        </w:tc>
      </w:tr>
      <w:tr w:rsidR="007D7BE6" w:rsidRPr="00917A82" w:rsidTr="00857165"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7D7BE6" w:rsidRPr="00917A82" w:rsidRDefault="007D7BE6" w:rsidP="00857165">
            <w:pPr>
              <w:jc w:val="center"/>
              <w:rPr>
                <w:rFonts w:ascii="Corbel" w:hAnsi="Corbel"/>
              </w:rPr>
            </w:pPr>
            <w:r w:rsidRPr="00917A82">
              <w:rPr>
                <w:rFonts w:ascii="Corbel" w:hAnsi="Corbel"/>
              </w:rPr>
              <w:t>K_K08</w:t>
            </w:r>
          </w:p>
        </w:tc>
        <w:tc>
          <w:tcPr>
            <w:tcW w:w="5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7BE6" w:rsidRPr="00917A82" w:rsidRDefault="00BC22BA" w:rsidP="006D314E">
            <w:pPr>
              <w:jc w:val="both"/>
              <w:rPr>
                <w:rFonts w:ascii="Corbel" w:hAnsi="Corbel" w:cstheme="minorHAnsi"/>
                <w:sz w:val="20"/>
                <w:szCs w:val="20"/>
              </w:rPr>
            </w:pPr>
            <w:r w:rsidRPr="00917A82">
              <w:rPr>
                <w:rFonts w:ascii="Corbel" w:hAnsi="Corbel" w:cstheme="minorHAnsi"/>
                <w:sz w:val="20"/>
                <w:szCs w:val="20"/>
              </w:rPr>
              <w:t>P</w:t>
            </w:r>
            <w:r w:rsidR="007D7BE6" w:rsidRPr="00917A82">
              <w:rPr>
                <w:rFonts w:ascii="Corbel" w:hAnsi="Corbel" w:cstheme="minorHAnsi"/>
                <w:sz w:val="20"/>
                <w:szCs w:val="20"/>
              </w:rPr>
              <w:t xml:space="preserve">rzestrzegania zasad etyki oraz  tradycji zawodowej  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7D7BE6" w:rsidRPr="00917A82" w:rsidRDefault="007D7BE6" w:rsidP="00857165">
            <w:pPr>
              <w:jc w:val="center"/>
              <w:rPr>
                <w:rFonts w:ascii="Corbel" w:hAnsi="Corbel" w:cstheme="minorHAnsi"/>
              </w:rPr>
            </w:pPr>
            <w:r w:rsidRPr="00917A82">
              <w:rPr>
                <w:rFonts w:ascii="Corbel" w:hAnsi="Corbel" w:cstheme="minorHAnsi"/>
              </w:rPr>
              <w:t>P6S_KR</w:t>
            </w:r>
          </w:p>
        </w:tc>
      </w:tr>
    </w:tbl>
    <w:p w:rsidR="00625F3D" w:rsidRDefault="00625F3D">
      <w:pPr>
        <w:rPr>
          <w:rFonts w:ascii="Corbel" w:hAnsi="Corbel" w:cstheme="minorHAnsi"/>
          <w:sz w:val="20"/>
          <w:szCs w:val="20"/>
        </w:rPr>
      </w:pPr>
    </w:p>
    <w:p w:rsidR="001D475E" w:rsidRDefault="001D475E">
      <w:pPr>
        <w:rPr>
          <w:rFonts w:ascii="Corbel" w:hAnsi="Corbel" w:cstheme="minorHAnsi"/>
          <w:sz w:val="20"/>
          <w:szCs w:val="20"/>
        </w:rPr>
      </w:pPr>
    </w:p>
    <w:p w:rsidR="00522E08" w:rsidRDefault="00522E08" w:rsidP="00522E08">
      <w:pPr>
        <w:spacing w:line="240" w:lineRule="auto"/>
        <w:ind w:left="4962"/>
        <w:jc w:val="center"/>
        <w:rPr>
          <w:rFonts w:ascii="Corbel" w:hAnsi="Corbel"/>
          <w:sz w:val="24"/>
          <w:szCs w:val="24"/>
        </w:rPr>
      </w:pPr>
      <w:bookmarkStart w:id="2" w:name="_GoBack"/>
      <w:bookmarkEnd w:id="2"/>
      <w:r>
        <w:rPr>
          <w:rFonts w:ascii="Corbel" w:hAnsi="Corbel"/>
          <w:sz w:val="24"/>
          <w:szCs w:val="24"/>
        </w:rPr>
        <w:t>Przewodniczący Senatu</w:t>
      </w:r>
      <w:r>
        <w:rPr>
          <w:rFonts w:ascii="Corbel" w:hAnsi="Corbel"/>
          <w:sz w:val="24"/>
          <w:szCs w:val="24"/>
        </w:rPr>
        <w:br/>
        <w:t>Uniwersytetu Rzeszowskiego</w:t>
      </w:r>
      <w:r>
        <w:rPr>
          <w:rFonts w:ascii="Corbel" w:hAnsi="Corbel"/>
          <w:sz w:val="24"/>
          <w:szCs w:val="24"/>
        </w:rPr>
        <w:br/>
      </w:r>
    </w:p>
    <w:p w:rsidR="00522E08" w:rsidRDefault="00522E08" w:rsidP="00522E08">
      <w:pPr>
        <w:spacing w:line="240" w:lineRule="auto"/>
        <w:ind w:left="4962"/>
        <w:jc w:val="center"/>
      </w:pPr>
      <w:r>
        <w:rPr>
          <w:rFonts w:ascii="Corbel" w:hAnsi="Corbel"/>
          <w:sz w:val="24"/>
          <w:szCs w:val="24"/>
        </w:rPr>
        <w:t>Prof. dr hab. n. med. Adam Reich</w:t>
      </w:r>
      <w:r>
        <w:rPr>
          <w:rFonts w:ascii="Corbel" w:hAnsi="Corbel"/>
          <w:sz w:val="24"/>
          <w:szCs w:val="24"/>
        </w:rPr>
        <w:br/>
        <w:t>Rektor</w:t>
      </w:r>
    </w:p>
    <w:p w:rsidR="001D475E" w:rsidRPr="00B529A9" w:rsidRDefault="001D475E" w:rsidP="00522E08">
      <w:pPr>
        <w:spacing w:after="0"/>
        <w:ind w:left="5664"/>
        <w:rPr>
          <w:rFonts w:ascii="Corbel" w:hAnsi="Corbel"/>
          <w:b/>
        </w:rPr>
      </w:pPr>
    </w:p>
    <w:p w:rsidR="001D475E" w:rsidRPr="00917A82" w:rsidRDefault="001D475E">
      <w:pPr>
        <w:rPr>
          <w:rFonts w:ascii="Corbel" w:hAnsi="Corbel" w:cstheme="minorHAnsi"/>
          <w:sz w:val="20"/>
          <w:szCs w:val="20"/>
        </w:rPr>
      </w:pPr>
    </w:p>
    <w:sectPr w:rsidR="001D475E" w:rsidRPr="00917A82" w:rsidSect="003A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D30" w:rsidRDefault="00942D30" w:rsidP="00D60DC0">
      <w:pPr>
        <w:spacing w:after="0" w:line="240" w:lineRule="auto"/>
      </w:pPr>
      <w:r>
        <w:separator/>
      </w:r>
    </w:p>
  </w:endnote>
  <w:endnote w:type="continuationSeparator" w:id="0">
    <w:p w:rsidR="00942D30" w:rsidRDefault="00942D30" w:rsidP="00D6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D30" w:rsidRDefault="00942D30" w:rsidP="00D60DC0">
      <w:pPr>
        <w:spacing w:after="0" w:line="240" w:lineRule="auto"/>
      </w:pPr>
      <w:r>
        <w:separator/>
      </w:r>
    </w:p>
  </w:footnote>
  <w:footnote w:type="continuationSeparator" w:id="0">
    <w:p w:rsidR="00942D30" w:rsidRDefault="00942D30" w:rsidP="00D60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A067F"/>
    <w:multiLevelType w:val="hybridMultilevel"/>
    <w:tmpl w:val="E7101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0D"/>
    <w:rsid w:val="00017C39"/>
    <w:rsid w:val="00070D3E"/>
    <w:rsid w:val="0007147C"/>
    <w:rsid w:val="00080DD9"/>
    <w:rsid w:val="000B02E4"/>
    <w:rsid w:val="000C0B5B"/>
    <w:rsid w:val="000E0744"/>
    <w:rsid w:val="000F56FD"/>
    <w:rsid w:val="0014603C"/>
    <w:rsid w:val="001473EA"/>
    <w:rsid w:val="001624AD"/>
    <w:rsid w:val="00177BF4"/>
    <w:rsid w:val="001A1B4C"/>
    <w:rsid w:val="001C4D68"/>
    <w:rsid w:val="001D475E"/>
    <w:rsid w:val="001F5CB3"/>
    <w:rsid w:val="00201DBE"/>
    <w:rsid w:val="00210A16"/>
    <w:rsid w:val="00220B2B"/>
    <w:rsid w:val="00230F7F"/>
    <w:rsid w:val="00285038"/>
    <w:rsid w:val="0028660E"/>
    <w:rsid w:val="002C0B0C"/>
    <w:rsid w:val="002D0303"/>
    <w:rsid w:val="002D0D21"/>
    <w:rsid w:val="002D5341"/>
    <w:rsid w:val="002F1130"/>
    <w:rsid w:val="003205C7"/>
    <w:rsid w:val="003264B0"/>
    <w:rsid w:val="00334849"/>
    <w:rsid w:val="00340486"/>
    <w:rsid w:val="003A4F39"/>
    <w:rsid w:val="003F0622"/>
    <w:rsid w:val="003F7DAD"/>
    <w:rsid w:val="004178E5"/>
    <w:rsid w:val="0042524B"/>
    <w:rsid w:val="004410F5"/>
    <w:rsid w:val="004F16DA"/>
    <w:rsid w:val="00522E08"/>
    <w:rsid w:val="00535F81"/>
    <w:rsid w:val="005578FE"/>
    <w:rsid w:val="00563721"/>
    <w:rsid w:val="005A0F5E"/>
    <w:rsid w:val="005A79A4"/>
    <w:rsid w:val="005B7146"/>
    <w:rsid w:val="005C3835"/>
    <w:rsid w:val="005D5B65"/>
    <w:rsid w:val="00620A9B"/>
    <w:rsid w:val="00625F3D"/>
    <w:rsid w:val="0069140C"/>
    <w:rsid w:val="006C547B"/>
    <w:rsid w:val="006C5AAB"/>
    <w:rsid w:val="006C6A83"/>
    <w:rsid w:val="006D314E"/>
    <w:rsid w:val="006F6A13"/>
    <w:rsid w:val="00702DF8"/>
    <w:rsid w:val="007C5B1D"/>
    <w:rsid w:val="007D7BE6"/>
    <w:rsid w:val="0084614A"/>
    <w:rsid w:val="00850457"/>
    <w:rsid w:val="00857165"/>
    <w:rsid w:val="00887ED0"/>
    <w:rsid w:val="008C0753"/>
    <w:rsid w:val="008C383A"/>
    <w:rsid w:val="008E3C37"/>
    <w:rsid w:val="008E5EB2"/>
    <w:rsid w:val="008E6D1C"/>
    <w:rsid w:val="00917A82"/>
    <w:rsid w:val="00926720"/>
    <w:rsid w:val="00942D30"/>
    <w:rsid w:val="00951BF9"/>
    <w:rsid w:val="009B43F2"/>
    <w:rsid w:val="009C1535"/>
    <w:rsid w:val="009C2392"/>
    <w:rsid w:val="00A31F6C"/>
    <w:rsid w:val="00A47BEC"/>
    <w:rsid w:val="00A75C09"/>
    <w:rsid w:val="00A7611F"/>
    <w:rsid w:val="00A8154C"/>
    <w:rsid w:val="00A830BC"/>
    <w:rsid w:val="00AB4E86"/>
    <w:rsid w:val="00AF3F62"/>
    <w:rsid w:val="00AF6CA5"/>
    <w:rsid w:val="00B656BC"/>
    <w:rsid w:val="00B7030D"/>
    <w:rsid w:val="00B7582D"/>
    <w:rsid w:val="00BA4B03"/>
    <w:rsid w:val="00BC22BA"/>
    <w:rsid w:val="00BE0138"/>
    <w:rsid w:val="00C03B79"/>
    <w:rsid w:val="00C04E55"/>
    <w:rsid w:val="00C21E05"/>
    <w:rsid w:val="00C45E50"/>
    <w:rsid w:val="00C65904"/>
    <w:rsid w:val="00CA0EB2"/>
    <w:rsid w:val="00CB16A2"/>
    <w:rsid w:val="00CB35C7"/>
    <w:rsid w:val="00CC3F0F"/>
    <w:rsid w:val="00CC3FFB"/>
    <w:rsid w:val="00CC6D73"/>
    <w:rsid w:val="00CE3F2F"/>
    <w:rsid w:val="00CE7B0F"/>
    <w:rsid w:val="00D243AB"/>
    <w:rsid w:val="00D60DC0"/>
    <w:rsid w:val="00D94599"/>
    <w:rsid w:val="00DC1FB8"/>
    <w:rsid w:val="00DD442B"/>
    <w:rsid w:val="00E13C0A"/>
    <w:rsid w:val="00E35482"/>
    <w:rsid w:val="00EA0A63"/>
    <w:rsid w:val="00EA4F80"/>
    <w:rsid w:val="00EB33BD"/>
    <w:rsid w:val="00F0001E"/>
    <w:rsid w:val="00F06FAF"/>
    <w:rsid w:val="00F16C91"/>
    <w:rsid w:val="00F330F7"/>
    <w:rsid w:val="00FA0DC9"/>
    <w:rsid w:val="00FB4E30"/>
    <w:rsid w:val="00FC1E97"/>
    <w:rsid w:val="00FD6E92"/>
    <w:rsid w:val="00FE7026"/>
    <w:rsid w:val="00FE7873"/>
    <w:rsid w:val="00FF0D1C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3927"/>
  <w15:docId w15:val="{C88A1260-2BDA-4730-8D4F-98EA4FBB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0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0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703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6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0DC0"/>
  </w:style>
  <w:style w:type="paragraph" w:styleId="Stopka">
    <w:name w:val="footer"/>
    <w:basedOn w:val="Normalny"/>
    <w:link w:val="StopkaZnak"/>
    <w:uiPriority w:val="99"/>
    <w:semiHidden/>
    <w:unhideWhenUsed/>
    <w:rsid w:val="00D6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Admin</cp:lastModifiedBy>
  <cp:revision>38</cp:revision>
  <dcterms:created xsi:type="dcterms:W3CDTF">2020-12-11T10:46:00Z</dcterms:created>
  <dcterms:modified xsi:type="dcterms:W3CDTF">2024-09-18T07:42:00Z</dcterms:modified>
</cp:coreProperties>
</file>