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E790" w14:textId="29948AC1" w:rsidR="006E5D65" w:rsidRPr="00CC73F4" w:rsidRDefault="00997F14" w:rsidP="006C2ED6">
      <w:pPr>
        <w:pStyle w:val="Bezodstpw"/>
        <w:jc w:val="right"/>
        <w:rPr>
          <w:i/>
        </w:rPr>
      </w:pPr>
      <w:r>
        <w:rPr>
          <w:rFonts w:ascii="Times New Roman" w:hAnsi="Times New Roman"/>
          <w:b/>
        </w:rPr>
        <w:t xml:space="preserve">   </w:t>
      </w:r>
      <w:r w:rsidR="00CD6897">
        <w:rPr>
          <w:rFonts w:ascii="Times New Roman" w:hAnsi="Times New Roman"/>
          <w:b/>
        </w:rPr>
        <w:tab/>
      </w:r>
      <w:r w:rsidR="00CD6897">
        <w:rPr>
          <w:rFonts w:ascii="Times New Roman" w:hAnsi="Times New Roman"/>
          <w:b/>
        </w:rPr>
        <w:tab/>
      </w:r>
      <w:r w:rsidR="00CD6897">
        <w:rPr>
          <w:rFonts w:ascii="Times New Roman" w:hAnsi="Times New Roman"/>
          <w:b/>
        </w:rPr>
        <w:tab/>
      </w:r>
      <w:r w:rsidR="00CD6897">
        <w:rPr>
          <w:rFonts w:ascii="Times New Roman" w:hAnsi="Times New Roman"/>
          <w:b/>
        </w:rPr>
        <w:tab/>
      </w:r>
      <w:r w:rsidR="00CD6897">
        <w:rPr>
          <w:rFonts w:ascii="Times New Roman" w:hAnsi="Times New Roman"/>
          <w:b/>
        </w:rPr>
        <w:tab/>
      </w:r>
      <w:r w:rsidR="00CD6897">
        <w:rPr>
          <w:rFonts w:ascii="Times New Roman" w:hAnsi="Times New Roman"/>
          <w:b/>
        </w:rPr>
        <w:tab/>
      </w:r>
      <w:r w:rsidR="006C2ED6" w:rsidRPr="00CA3D6A">
        <w:rPr>
          <w:rFonts w:ascii="Corbel" w:hAnsi="Corbel"/>
          <w:bCs/>
          <w:i/>
          <w:sz w:val="24"/>
          <w:szCs w:val="24"/>
        </w:rPr>
        <w:t>Załącznik nr 1.5 do Zarządzenia Rektora UR nr 12/2019</w:t>
      </w:r>
    </w:p>
    <w:p w14:paraId="3C7745BF" w14:textId="77777777" w:rsidR="00CC73F4" w:rsidRDefault="00CC73F4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</w:p>
    <w:p w14:paraId="46BB8056" w14:textId="77777777" w:rsidR="0085747A" w:rsidRPr="009C54AE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9C54AE">
        <w:rPr>
          <w:rFonts w:ascii="Corbel" w:hAnsi="Corbel"/>
          <w:b/>
          <w:smallCaps/>
          <w:sz w:val="24"/>
          <w:szCs w:val="24"/>
        </w:rPr>
        <w:t>SYLABUS</w:t>
      </w:r>
    </w:p>
    <w:p w14:paraId="223735D1" w14:textId="16EB8287" w:rsidR="0085747A" w:rsidRPr="009C54AE" w:rsidRDefault="0071620A" w:rsidP="00DC538C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9C54AE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9C54AE">
        <w:rPr>
          <w:rFonts w:ascii="Corbel" w:hAnsi="Corbel"/>
          <w:b/>
          <w:smallCaps/>
          <w:sz w:val="24"/>
          <w:szCs w:val="24"/>
        </w:rPr>
        <w:t xml:space="preserve"> </w:t>
      </w:r>
      <w:r w:rsidR="00EA71D8">
        <w:rPr>
          <w:rFonts w:ascii="Corbel" w:hAnsi="Corbel"/>
          <w:i/>
          <w:smallCaps/>
          <w:sz w:val="24"/>
          <w:szCs w:val="24"/>
        </w:rPr>
        <w:t>202</w:t>
      </w:r>
      <w:r w:rsidR="00AF4FC6">
        <w:rPr>
          <w:rFonts w:ascii="Corbel" w:hAnsi="Corbel"/>
          <w:i/>
          <w:smallCaps/>
          <w:sz w:val="24"/>
          <w:szCs w:val="24"/>
        </w:rPr>
        <w:t>3/2024</w:t>
      </w:r>
      <w:r w:rsidR="00EA71D8">
        <w:rPr>
          <w:rFonts w:ascii="Corbel" w:hAnsi="Corbel"/>
          <w:i/>
          <w:smallCaps/>
          <w:sz w:val="24"/>
          <w:szCs w:val="24"/>
        </w:rPr>
        <w:t xml:space="preserve"> </w:t>
      </w:r>
      <w:r w:rsidR="00AF4FC6">
        <w:rPr>
          <w:rFonts w:ascii="Corbel" w:hAnsi="Corbel"/>
          <w:i/>
          <w:smallCaps/>
          <w:sz w:val="24"/>
          <w:szCs w:val="24"/>
        </w:rPr>
        <w:t>–</w:t>
      </w:r>
      <w:r w:rsidR="00EA71D8">
        <w:rPr>
          <w:rFonts w:ascii="Corbel" w:hAnsi="Corbel"/>
          <w:i/>
          <w:smallCaps/>
          <w:sz w:val="24"/>
          <w:szCs w:val="24"/>
        </w:rPr>
        <w:t xml:space="preserve"> 202</w:t>
      </w:r>
      <w:r w:rsidR="00D63817">
        <w:rPr>
          <w:rFonts w:ascii="Corbel" w:hAnsi="Corbel"/>
          <w:i/>
          <w:smallCaps/>
          <w:sz w:val="24"/>
          <w:szCs w:val="24"/>
        </w:rPr>
        <w:t>6</w:t>
      </w:r>
      <w:r w:rsidR="00AF4FC6">
        <w:rPr>
          <w:rFonts w:ascii="Corbel" w:hAnsi="Corbel"/>
          <w:i/>
          <w:smallCaps/>
          <w:sz w:val="24"/>
          <w:szCs w:val="24"/>
        </w:rPr>
        <w:t>/2027</w:t>
      </w:r>
    </w:p>
    <w:p w14:paraId="3B184CD9" w14:textId="0254E71F" w:rsidR="0085747A" w:rsidRPr="00DC538C" w:rsidRDefault="0085747A" w:rsidP="00DC538C">
      <w:pPr>
        <w:spacing w:after="0" w:line="240" w:lineRule="auto"/>
        <w:ind w:left="5670"/>
        <w:rPr>
          <w:rFonts w:ascii="Corbel" w:hAnsi="Corbel"/>
          <w:i/>
          <w:sz w:val="20"/>
          <w:szCs w:val="20"/>
        </w:rPr>
      </w:pPr>
      <w:r w:rsidRPr="00DC538C">
        <w:rPr>
          <w:rFonts w:ascii="Corbel" w:hAnsi="Corbel"/>
          <w:sz w:val="20"/>
          <w:szCs w:val="20"/>
        </w:rPr>
        <w:t>(</w:t>
      </w:r>
      <w:r w:rsidRPr="00DC538C">
        <w:rPr>
          <w:rFonts w:ascii="Corbel" w:hAnsi="Corbel"/>
          <w:i/>
          <w:sz w:val="20"/>
          <w:szCs w:val="20"/>
        </w:rPr>
        <w:t>skrajne daty</w:t>
      </w:r>
      <w:r w:rsidRPr="00DC538C">
        <w:rPr>
          <w:rFonts w:ascii="Corbel" w:hAnsi="Corbel"/>
          <w:sz w:val="20"/>
          <w:szCs w:val="20"/>
        </w:rPr>
        <w:t>)</w:t>
      </w:r>
    </w:p>
    <w:p w14:paraId="2E48E3F8" w14:textId="0926D24A" w:rsidR="00445970" w:rsidRPr="00EA4832" w:rsidRDefault="00445970" w:rsidP="00DC538C">
      <w:pPr>
        <w:spacing w:after="0" w:line="240" w:lineRule="auto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Rok akademicki   </w:t>
      </w:r>
      <w:r w:rsidR="00EA71D8">
        <w:rPr>
          <w:rFonts w:ascii="Corbel" w:hAnsi="Corbel"/>
          <w:sz w:val="20"/>
          <w:szCs w:val="20"/>
        </w:rPr>
        <w:t>202</w:t>
      </w:r>
      <w:r w:rsidR="00AF4FC6">
        <w:rPr>
          <w:rFonts w:ascii="Corbel" w:hAnsi="Corbel"/>
          <w:sz w:val="20"/>
          <w:szCs w:val="20"/>
        </w:rPr>
        <w:t>4/</w:t>
      </w:r>
      <w:r w:rsidR="00EA71D8">
        <w:rPr>
          <w:rFonts w:ascii="Corbel" w:hAnsi="Corbel"/>
          <w:sz w:val="20"/>
          <w:szCs w:val="20"/>
        </w:rPr>
        <w:t>202</w:t>
      </w:r>
      <w:r w:rsidR="00AF4FC6">
        <w:rPr>
          <w:rFonts w:ascii="Corbel" w:hAnsi="Corbel"/>
          <w:sz w:val="20"/>
          <w:szCs w:val="20"/>
        </w:rPr>
        <w:t>5</w:t>
      </w:r>
    </w:p>
    <w:p w14:paraId="3D5E7158" w14:textId="77777777" w:rsidR="0085747A" w:rsidRPr="009C54AE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6B2F050C" w14:textId="77777777" w:rsidR="0085747A" w:rsidRPr="009C54AE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9C54AE">
        <w:rPr>
          <w:rFonts w:ascii="Corbel" w:hAnsi="Corbel"/>
          <w:szCs w:val="24"/>
        </w:rPr>
        <w:t xml:space="preserve">1. </w:t>
      </w:r>
      <w:r w:rsidR="0085747A" w:rsidRPr="009C54AE">
        <w:rPr>
          <w:rFonts w:ascii="Corbel" w:hAnsi="Corbel"/>
          <w:szCs w:val="24"/>
        </w:rPr>
        <w:t xml:space="preserve">Podstawowe </w:t>
      </w:r>
      <w:r w:rsidR="00445970">
        <w:rPr>
          <w:rFonts w:ascii="Corbel" w:hAnsi="Corbel"/>
          <w:szCs w:val="24"/>
        </w:rPr>
        <w:t>informacje o przedmiocie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9C54AE" w14:paraId="2AE40576" w14:textId="77777777" w:rsidTr="00BB1102">
        <w:trPr>
          <w:trHeight w:val="373"/>
        </w:trPr>
        <w:tc>
          <w:tcPr>
            <w:tcW w:w="2694" w:type="dxa"/>
            <w:vAlign w:val="center"/>
          </w:tcPr>
          <w:p w14:paraId="05E19386" w14:textId="77777777" w:rsidR="0085747A" w:rsidRPr="009C54AE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39E54064" w14:textId="71D3AF48" w:rsidR="0085747A" w:rsidRPr="004403DC" w:rsidRDefault="00FC1E09" w:rsidP="00BB1102">
            <w:pPr>
              <w:pStyle w:val="Odpowiedzi"/>
              <w:spacing w:before="100" w:beforeAutospacing="1" w:after="100" w:afterAutospacing="1"/>
              <w:rPr>
                <w:rFonts w:ascii="Corbel" w:hAnsi="Corbel"/>
                <w:sz w:val="24"/>
                <w:szCs w:val="24"/>
              </w:rPr>
            </w:pPr>
            <w:r w:rsidRPr="004403DC">
              <w:rPr>
                <w:rFonts w:ascii="Corbel" w:hAnsi="Corbel"/>
                <w:sz w:val="24"/>
                <w:szCs w:val="24"/>
              </w:rPr>
              <w:t>Biotechnologia żywności</w:t>
            </w:r>
          </w:p>
        </w:tc>
      </w:tr>
      <w:tr w:rsidR="00BB1102" w:rsidRPr="009C54AE" w14:paraId="47EA6539" w14:textId="77777777" w:rsidTr="00BB1102">
        <w:trPr>
          <w:trHeight w:val="363"/>
        </w:trPr>
        <w:tc>
          <w:tcPr>
            <w:tcW w:w="2694" w:type="dxa"/>
            <w:vAlign w:val="center"/>
          </w:tcPr>
          <w:p w14:paraId="08B23E23" w14:textId="77777777" w:rsidR="00BB1102" w:rsidRPr="009C54AE" w:rsidRDefault="00BB1102" w:rsidP="00BB11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Kod przedmiotu</w:t>
            </w:r>
            <w:r w:rsidRPr="009C54AE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39067605" w14:textId="315E243F" w:rsidR="00BB1102" w:rsidRPr="00BB1102" w:rsidRDefault="00BB1102" w:rsidP="00BB110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BB1102" w:rsidRPr="009C54AE" w14:paraId="3F5FC000" w14:textId="77777777" w:rsidTr="00BB1102">
        <w:trPr>
          <w:trHeight w:val="611"/>
        </w:trPr>
        <w:tc>
          <w:tcPr>
            <w:tcW w:w="2694" w:type="dxa"/>
            <w:vAlign w:val="center"/>
          </w:tcPr>
          <w:p w14:paraId="063A1985" w14:textId="77777777" w:rsidR="00BB1102" w:rsidRPr="009C54AE" w:rsidRDefault="00BB1102" w:rsidP="00BB110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</w:t>
            </w:r>
            <w:r w:rsidRPr="009C54AE">
              <w:rPr>
                <w:rFonts w:ascii="Corbel" w:hAnsi="Corbel"/>
                <w:sz w:val="24"/>
                <w:szCs w:val="24"/>
              </w:rPr>
              <w:t>azwa</w:t>
            </w:r>
            <w:r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7DF1C6AC" w14:textId="3E280088" w:rsidR="00BB1102" w:rsidRPr="00BB1102" w:rsidRDefault="00BB1102" w:rsidP="00BB110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BB1102">
              <w:rPr>
                <w:rFonts w:ascii="Corbel" w:hAnsi="Corbel" w:cs="Arial"/>
                <w:b w:val="0"/>
                <w:sz w:val="24"/>
                <w:szCs w:val="24"/>
              </w:rPr>
              <w:t>Instytut Biologii i Biotechnologii</w:t>
            </w:r>
          </w:p>
        </w:tc>
      </w:tr>
      <w:tr w:rsidR="00BB1102" w:rsidRPr="009C54AE" w14:paraId="53D56570" w14:textId="77777777" w:rsidTr="00BB1102">
        <w:tc>
          <w:tcPr>
            <w:tcW w:w="2694" w:type="dxa"/>
            <w:vAlign w:val="center"/>
          </w:tcPr>
          <w:p w14:paraId="5755A23B" w14:textId="77777777" w:rsidR="00BB1102" w:rsidRPr="009C54AE" w:rsidRDefault="00BB1102" w:rsidP="00BB1102">
            <w:pPr>
              <w:pStyle w:val="Pytania"/>
              <w:spacing w:before="0" w:after="0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0B3D904C" w14:textId="1FA9387A" w:rsidR="00BB1102" w:rsidRPr="00BB1102" w:rsidRDefault="00BB1102" w:rsidP="00BB110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BB1102">
              <w:rPr>
                <w:rFonts w:ascii="Corbel" w:hAnsi="Corbel" w:cs="Arial"/>
                <w:b w:val="0"/>
                <w:sz w:val="24"/>
                <w:szCs w:val="24"/>
              </w:rPr>
              <w:t>Katedra Biotechnologii</w:t>
            </w:r>
          </w:p>
        </w:tc>
      </w:tr>
      <w:tr w:rsidR="00BB1102" w:rsidRPr="009C54AE" w14:paraId="68748A91" w14:textId="77777777" w:rsidTr="00BB1102">
        <w:trPr>
          <w:trHeight w:val="359"/>
        </w:trPr>
        <w:tc>
          <w:tcPr>
            <w:tcW w:w="2694" w:type="dxa"/>
            <w:vAlign w:val="center"/>
          </w:tcPr>
          <w:p w14:paraId="3CA14B82" w14:textId="77777777" w:rsidR="00BB1102" w:rsidRPr="009C54AE" w:rsidRDefault="00BB1102" w:rsidP="00BB11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12DAA18E" w14:textId="39E85658" w:rsidR="00BB1102" w:rsidRPr="00BB1102" w:rsidRDefault="00BB1102" w:rsidP="00BB110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BB1102">
              <w:rPr>
                <w:rFonts w:ascii="Corbel" w:hAnsi="Corbel" w:cs="Arial"/>
                <w:b w:val="0"/>
                <w:sz w:val="24"/>
                <w:szCs w:val="24"/>
              </w:rPr>
              <w:t>Biotechnologia</w:t>
            </w:r>
          </w:p>
        </w:tc>
      </w:tr>
      <w:tr w:rsidR="00BB1102" w:rsidRPr="009C54AE" w14:paraId="421175FF" w14:textId="77777777" w:rsidTr="00BB1102">
        <w:trPr>
          <w:trHeight w:val="359"/>
        </w:trPr>
        <w:tc>
          <w:tcPr>
            <w:tcW w:w="2694" w:type="dxa"/>
            <w:vAlign w:val="center"/>
          </w:tcPr>
          <w:p w14:paraId="59F4CF8A" w14:textId="77777777" w:rsidR="00BB1102" w:rsidRPr="009C54AE" w:rsidRDefault="00BB1102" w:rsidP="00BB11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1FCACC6F" w14:textId="21454663" w:rsidR="00BB1102" w:rsidRPr="00BB1102" w:rsidRDefault="00BB1102" w:rsidP="00BB110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BB1102">
              <w:rPr>
                <w:rFonts w:ascii="Corbel" w:hAnsi="Corbel" w:cs="Arial"/>
                <w:b w:val="0"/>
                <w:sz w:val="24"/>
                <w:szCs w:val="24"/>
              </w:rPr>
              <w:t>Studia I stopnia</w:t>
            </w:r>
          </w:p>
        </w:tc>
      </w:tr>
      <w:tr w:rsidR="00BB1102" w:rsidRPr="009C54AE" w14:paraId="621527F5" w14:textId="77777777" w:rsidTr="00BB1102">
        <w:trPr>
          <w:trHeight w:val="359"/>
        </w:trPr>
        <w:tc>
          <w:tcPr>
            <w:tcW w:w="2694" w:type="dxa"/>
            <w:vAlign w:val="center"/>
          </w:tcPr>
          <w:p w14:paraId="32E88FE7" w14:textId="77777777" w:rsidR="00BB1102" w:rsidRPr="009C54AE" w:rsidRDefault="00BB1102" w:rsidP="00BB11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1EE569B6" w14:textId="79AA0453" w:rsidR="00BB1102" w:rsidRPr="00BB1102" w:rsidRDefault="00BB1102" w:rsidP="00BB110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BB1102">
              <w:rPr>
                <w:rFonts w:ascii="Corbel" w:hAnsi="Corbel" w:cs="Arial"/>
                <w:b w:val="0"/>
                <w:sz w:val="24"/>
                <w:szCs w:val="24"/>
              </w:rPr>
              <w:t>Podstawowy</w:t>
            </w:r>
          </w:p>
        </w:tc>
      </w:tr>
      <w:tr w:rsidR="00BB1102" w:rsidRPr="009C54AE" w14:paraId="3408BDEA" w14:textId="77777777" w:rsidTr="00BB1102">
        <w:trPr>
          <w:trHeight w:val="359"/>
        </w:trPr>
        <w:tc>
          <w:tcPr>
            <w:tcW w:w="2694" w:type="dxa"/>
            <w:vAlign w:val="center"/>
          </w:tcPr>
          <w:p w14:paraId="60AACEB9" w14:textId="77777777" w:rsidR="00BB1102" w:rsidRPr="009C54AE" w:rsidRDefault="00BB1102" w:rsidP="00BB11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13C97E8E" w14:textId="0A74E57B" w:rsidR="00BB1102" w:rsidRPr="00BB1102" w:rsidRDefault="00BB1102" w:rsidP="00BB110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BB1102">
              <w:rPr>
                <w:rFonts w:ascii="Corbel" w:hAnsi="Corbel" w:cs="Arial"/>
                <w:b w:val="0"/>
                <w:sz w:val="24"/>
                <w:szCs w:val="24"/>
              </w:rPr>
              <w:t>Stacjonarne</w:t>
            </w:r>
          </w:p>
        </w:tc>
      </w:tr>
      <w:tr w:rsidR="00BB1102" w:rsidRPr="009C54AE" w14:paraId="06D85866" w14:textId="77777777" w:rsidTr="00BB1102">
        <w:trPr>
          <w:trHeight w:val="359"/>
        </w:trPr>
        <w:tc>
          <w:tcPr>
            <w:tcW w:w="2694" w:type="dxa"/>
            <w:vAlign w:val="center"/>
          </w:tcPr>
          <w:p w14:paraId="4E6A99EA" w14:textId="77777777" w:rsidR="00BB1102" w:rsidRPr="009C54AE" w:rsidRDefault="00BB1102" w:rsidP="00BB11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Rok i semestr</w:t>
            </w:r>
            <w:r>
              <w:rPr>
                <w:rFonts w:ascii="Corbel" w:hAnsi="Corbel"/>
                <w:sz w:val="24"/>
                <w:szCs w:val="24"/>
              </w:rPr>
              <w:t>/y</w:t>
            </w:r>
            <w:r w:rsidRPr="009C54AE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6A9F9307" w14:textId="1638F4EE" w:rsidR="00BB1102" w:rsidRPr="00BB1102" w:rsidRDefault="00BB1102" w:rsidP="00C670F9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BB1102">
              <w:rPr>
                <w:rFonts w:ascii="Corbel" w:hAnsi="Corbel" w:cs="Arial"/>
                <w:b w:val="0"/>
                <w:sz w:val="24"/>
                <w:szCs w:val="24"/>
              </w:rPr>
              <w:t xml:space="preserve">2 rok, </w:t>
            </w:r>
            <w:r w:rsidR="00C670F9">
              <w:rPr>
                <w:rFonts w:ascii="Corbel" w:hAnsi="Corbel" w:cs="Arial"/>
                <w:b w:val="0"/>
                <w:sz w:val="24"/>
                <w:szCs w:val="24"/>
              </w:rPr>
              <w:t>3</w:t>
            </w:r>
            <w:r w:rsidRPr="00BB1102">
              <w:rPr>
                <w:rFonts w:ascii="Corbel" w:hAnsi="Corbel" w:cs="Arial"/>
                <w:b w:val="0"/>
                <w:sz w:val="24"/>
                <w:szCs w:val="24"/>
              </w:rPr>
              <w:t xml:space="preserve"> semestr</w:t>
            </w:r>
          </w:p>
        </w:tc>
      </w:tr>
      <w:tr w:rsidR="00BB1102" w:rsidRPr="009C54AE" w14:paraId="39735C52" w14:textId="77777777" w:rsidTr="00BB1102">
        <w:trPr>
          <w:trHeight w:val="359"/>
        </w:trPr>
        <w:tc>
          <w:tcPr>
            <w:tcW w:w="2694" w:type="dxa"/>
            <w:vAlign w:val="center"/>
          </w:tcPr>
          <w:p w14:paraId="34C40743" w14:textId="77777777" w:rsidR="00BB1102" w:rsidRPr="009C54AE" w:rsidRDefault="00BB1102" w:rsidP="00BB11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5F5776BF" w14:textId="753DFB6C" w:rsidR="00BB1102" w:rsidRPr="00BB1102" w:rsidRDefault="00BB1102" w:rsidP="00BB110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BB1102">
              <w:rPr>
                <w:rFonts w:ascii="Corbel" w:hAnsi="Corbel" w:cs="Arial"/>
                <w:b w:val="0"/>
                <w:sz w:val="24"/>
                <w:szCs w:val="24"/>
              </w:rPr>
              <w:t>Kierunkowy</w:t>
            </w:r>
          </w:p>
        </w:tc>
      </w:tr>
      <w:tr w:rsidR="00BB1102" w:rsidRPr="009C54AE" w14:paraId="0EA68D86" w14:textId="77777777" w:rsidTr="00BB1102">
        <w:trPr>
          <w:trHeight w:val="359"/>
        </w:trPr>
        <w:tc>
          <w:tcPr>
            <w:tcW w:w="2694" w:type="dxa"/>
            <w:vAlign w:val="center"/>
          </w:tcPr>
          <w:p w14:paraId="19A994F3" w14:textId="77777777" w:rsidR="00BB1102" w:rsidRPr="009C54AE" w:rsidRDefault="00BB1102" w:rsidP="00BB11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19C3FBFB" w14:textId="65E35033" w:rsidR="00BB1102" w:rsidRPr="00BB1102" w:rsidRDefault="00BB1102" w:rsidP="00BB110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BB1102">
              <w:rPr>
                <w:rFonts w:ascii="Corbel" w:hAnsi="Corbel" w:cs="Arial"/>
                <w:b w:val="0"/>
                <w:sz w:val="24"/>
                <w:szCs w:val="24"/>
              </w:rPr>
              <w:t>polski</w:t>
            </w:r>
          </w:p>
        </w:tc>
      </w:tr>
      <w:tr w:rsidR="00BB1102" w:rsidRPr="009C54AE" w14:paraId="399AB76A" w14:textId="77777777" w:rsidTr="00BB1102">
        <w:trPr>
          <w:trHeight w:val="359"/>
        </w:trPr>
        <w:tc>
          <w:tcPr>
            <w:tcW w:w="2694" w:type="dxa"/>
            <w:vAlign w:val="center"/>
          </w:tcPr>
          <w:p w14:paraId="26901025" w14:textId="77777777" w:rsidR="00BB1102" w:rsidRPr="009C54AE" w:rsidRDefault="00BB1102" w:rsidP="00BB11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7FC81356" w14:textId="39B0BC2D" w:rsidR="00BB1102" w:rsidRPr="00BB1102" w:rsidRDefault="00AF4FC6" w:rsidP="00BB1102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 w:cs="Arial"/>
                <w:b w:val="0"/>
                <w:sz w:val="24"/>
                <w:szCs w:val="24"/>
              </w:rPr>
              <w:t xml:space="preserve">prof. </w:t>
            </w:r>
            <w:r w:rsidR="00BB1102" w:rsidRPr="00BB1102">
              <w:rPr>
                <w:rFonts w:ascii="Corbel" w:hAnsi="Corbel" w:cs="Arial"/>
                <w:b w:val="0"/>
                <w:sz w:val="24"/>
                <w:szCs w:val="24"/>
              </w:rPr>
              <w:t>dr hab. Grzegorz Chrzanowski</w:t>
            </w:r>
          </w:p>
        </w:tc>
      </w:tr>
      <w:tr w:rsidR="00BB1102" w:rsidRPr="009C54AE" w14:paraId="40E11637" w14:textId="77777777" w:rsidTr="00BB1102">
        <w:trPr>
          <w:trHeight w:val="1084"/>
        </w:trPr>
        <w:tc>
          <w:tcPr>
            <w:tcW w:w="2694" w:type="dxa"/>
            <w:vAlign w:val="center"/>
          </w:tcPr>
          <w:p w14:paraId="7F7B2A02" w14:textId="77777777" w:rsidR="00BB1102" w:rsidRPr="009C54AE" w:rsidRDefault="00BB1102" w:rsidP="00BB1102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7F62AB74" w14:textId="1A19D187" w:rsidR="00BB1102" w:rsidRPr="00BB1102" w:rsidRDefault="00AF4FC6" w:rsidP="00BB1102">
            <w:pPr>
              <w:pStyle w:val="Odpowiedzi"/>
              <w:spacing w:before="0" w:after="0"/>
              <w:rPr>
                <w:rFonts w:ascii="Corbel" w:hAnsi="Corbel" w:cs="Arial"/>
                <w:b w:val="0"/>
                <w:sz w:val="24"/>
                <w:szCs w:val="24"/>
              </w:rPr>
            </w:pPr>
            <w:r>
              <w:rPr>
                <w:rFonts w:ascii="Corbel" w:hAnsi="Corbel" w:cs="Arial"/>
                <w:b w:val="0"/>
                <w:sz w:val="24"/>
                <w:szCs w:val="24"/>
              </w:rPr>
              <w:t xml:space="preserve">prof. </w:t>
            </w:r>
            <w:r w:rsidR="00BB1102" w:rsidRPr="00BB1102">
              <w:rPr>
                <w:rFonts w:ascii="Corbel" w:hAnsi="Corbel" w:cs="Arial"/>
                <w:b w:val="0"/>
                <w:sz w:val="24"/>
                <w:szCs w:val="24"/>
              </w:rPr>
              <w:t xml:space="preserve">dr hab. Grzegorz Chrzanowski; </w:t>
            </w:r>
          </w:p>
          <w:p w14:paraId="33077A06" w14:textId="3A301444" w:rsidR="00BB1102" w:rsidRPr="00EA71D8" w:rsidRDefault="00BB1102" w:rsidP="00BB1102">
            <w:pPr>
              <w:pStyle w:val="Odpowiedzi"/>
              <w:spacing w:before="0" w:after="0"/>
              <w:rPr>
                <w:rFonts w:ascii="Corbel" w:hAnsi="Corbel" w:cs="Arial"/>
                <w:b w:val="0"/>
                <w:sz w:val="24"/>
                <w:szCs w:val="24"/>
              </w:rPr>
            </w:pPr>
            <w:r w:rsidRPr="00BB1102">
              <w:rPr>
                <w:rFonts w:ascii="Corbel" w:hAnsi="Corbel" w:cs="Arial"/>
                <w:b w:val="0"/>
                <w:sz w:val="24"/>
                <w:szCs w:val="24"/>
              </w:rPr>
              <w:t xml:space="preserve">dr </w:t>
            </w:r>
            <w:r w:rsidR="00AF4FC6">
              <w:rPr>
                <w:rFonts w:ascii="Corbel" w:hAnsi="Corbel" w:cs="Arial"/>
                <w:b w:val="0"/>
                <w:sz w:val="24"/>
                <w:szCs w:val="24"/>
              </w:rPr>
              <w:t>Daniel Broda; dr Leszek Potocki</w:t>
            </w:r>
          </w:p>
        </w:tc>
      </w:tr>
    </w:tbl>
    <w:p w14:paraId="161E1440" w14:textId="77777777" w:rsidR="0085747A" w:rsidRPr="009C54AE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 xml:space="preserve">* </w:t>
      </w:r>
      <w:r w:rsidRPr="009C54AE">
        <w:rPr>
          <w:rFonts w:ascii="Corbel" w:hAnsi="Corbel"/>
          <w:i/>
          <w:sz w:val="24"/>
          <w:szCs w:val="24"/>
        </w:rPr>
        <w:t>-</w:t>
      </w:r>
      <w:r w:rsidR="00B90885" w:rsidRPr="00B90885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90885">
        <w:rPr>
          <w:rFonts w:ascii="Corbel" w:hAnsi="Corbel"/>
          <w:b w:val="0"/>
          <w:sz w:val="24"/>
          <w:szCs w:val="24"/>
        </w:rPr>
        <w:t>e,</w:t>
      </w:r>
      <w:r w:rsidRPr="009C54AE">
        <w:rPr>
          <w:rFonts w:ascii="Corbel" w:hAnsi="Corbel"/>
          <w:i/>
          <w:sz w:val="24"/>
          <w:szCs w:val="24"/>
        </w:rPr>
        <w:t xml:space="preserve"> </w:t>
      </w:r>
      <w:r w:rsidRPr="009C54AE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>
        <w:rPr>
          <w:rFonts w:ascii="Corbel" w:hAnsi="Corbel"/>
          <w:b w:val="0"/>
          <w:i/>
          <w:sz w:val="24"/>
          <w:szCs w:val="24"/>
        </w:rPr>
        <w:t>w Jednostce</w:t>
      </w:r>
    </w:p>
    <w:p w14:paraId="1AFB8DAE" w14:textId="77777777" w:rsidR="00923D7D" w:rsidRPr="009C54AE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3F77090E" w14:textId="77777777" w:rsidR="0085747A" w:rsidRPr="009C54AE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>1.</w:t>
      </w:r>
      <w:r w:rsidR="00E22FBC" w:rsidRPr="009C54AE">
        <w:rPr>
          <w:rFonts w:ascii="Corbel" w:hAnsi="Corbel"/>
          <w:sz w:val="24"/>
          <w:szCs w:val="24"/>
        </w:rPr>
        <w:t>1</w:t>
      </w:r>
      <w:r w:rsidRPr="009C54AE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54A32471" w14:textId="77777777" w:rsidR="00923D7D" w:rsidRPr="009C54AE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9C54AE" w14:paraId="47DC565C" w14:textId="77777777" w:rsidTr="00BB110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F266" w14:textId="77777777" w:rsidR="00015B8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Semestr</w:t>
            </w:r>
          </w:p>
          <w:p w14:paraId="2594E363" w14:textId="77777777" w:rsidR="00015B8F" w:rsidRPr="009C54AE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(</w:t>
            </w:r>
            <w:r w:rsidR="00363F78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0682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9C54AE">
              <w:rPr>
                <w:rFonts w:ascii="Corbel" w:hAnsi="Corbel"/>
                <w:szCs w:val="24"/>
              </w:rPr>
              <w:t>Wykł</w:t>
            </w:r>
            <w:proofErr w:type="spellEnd"/>
            <w:r w:rsidRPr="009C54A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963F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3BE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9C54AE">
              <w:rPr>
                <w:rFonts w:ascii="Corbel" w:hAnsi="Corbel"/>
                <w:szCs w:val="24"/>
              </w:rPr>
              <w:t>Konw</w:t>
            </w:r>
            <w:proofErr w:type="spellEnd"/>
            <w:r w:rsidRPr="009C54A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E63A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46D7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9C54AE">
              <w:rPr>
                <w:rFonts w:ascii="Corbel" w:hAnsi="Corbel"/>
                <w:szCs w:val="24"/>
              </w:rPr>
              <w:t>Sem</w:t>
            </w:r>
            <w:proofErr w:type="spellEnd"/>
            <w:r w:rsidRPr="009C54A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850A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AFCB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9C54AE">
              <w:rPr>
                <w:rFonts w:ascii="Corbel" w:hAnsi="Corbel"/>
                <w:szCs w:val="24"/>
              </w:rPr>
              <w:t>Prakt</w:t>
            </w:r>
            <w:proofErr w:type="spellEnd"/>
            <w:r w:rsidRPr="009C54AE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CC72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9C54AE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191E" w14:textId="77777777" w:rsidR="00015B8F" w:rsidRPr="009C54AE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9C54AE">
              <w:rPr>
                <w:rFonts w:ascii="Corbel" w:hAnsi="Corbel"/>
                <w:b/>
                <w:szCs w:val="24"/>
              </w:rPr>
              <w:t>Liczba pkt</w:t>
            </w:r>
            <w:r w:rsidR="00B90885">
              <w:rPr>
                <w:rFonts w:ascii="Corbel" w:hAnsi="Corbel"/>
                <w:b/>
                <w:szCs w:val="24"/>
              </w:rPr>
              <w:t>.</w:t>
            </w:r>
            <w:r w:rsidRPr="009C54AE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9C54AE" w14:paraId="7D5DB179" w14:textId="77777777" w:rsidTr="00BB1102">
        <w:trPr>
          <w:trHeight w:val="45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E5AE" w14:textId="6B4D27FE" w:rsidR="00015B8F" w:rsidRPr="009C54AE" w:rsidRDefault="00E16BE1" w:rsidP="00BB1102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3162" w14:textId="76CBF0E8" w:rsidR="00015B8F" w:rsidRPr="009C54AE" w:rsidRDefault="00BB1102" w:rsidP="00BB1102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491B" w14:textId="77825A91" w:rsidR="00015B8F" w:rsidRPr="009C54AE" w:rsidRDefault="00BB1102" w:rsidP="00BB1102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55BE" w14:textId="77777777" w:rsidR="00015B8F" w:rsidRPr="009C54AE" w:rsidRDefault="00015B8F" w:rsidP="00BB1102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3810" w14:textId="77777777" w:rsidR="00015B8F" w:rsidRPr="009C54AE" w:rsidRDefault="00015B8F" w:rsidP="00BB1102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6FB6" w14:textId="77777777" w:rsidR="00015B8F" w:rsidRPr="009C54AE" w:rsidRDefault="00015B8F" w:rsidP="00BB1102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9845" w14:textId="77777777" w:rsidR="00015B8F" w:rsidRPr="009C54AE" w:rsidRDefault="00015B8F" w:rsidP="00BB1102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7246" w14:textId="77777777" w:rsidR="00015B8F" w:rsidRPr="009C54AE" w:rsidRDefault="00015B8F" w:rsidP="00BB1102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ADCB" w14:textId="77777777" w:rsidR="00015B8F" w:rsidRPr="009C54AE" w:rsidRDefault="00015B8F" w:rsidP="00BB1102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E75D" w14:textId="562BE338" w:rsidR="00015B8F" w:rsidRPr="009C54AE" w:rsidRDefault="00CD065E" w:rsidP="00BB1102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</w:tr>
    </w:tbl>
    <w:p w14:paraId="66CD98CD" w14:textId="77777777" w:rsidR="00923D7D" w:rsidRPr="009C54AE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786BD7DF" w14:textId="77777777" w:rsidR="00923D7D" w:rsidRPr="009C54AE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5C457953" w14:textId="77777777" w:rsidR="0085747A" w:rsidRPr="009C54AE" w:rsidRDefault="0085747A" w:rsidP="005C074D">
      <w:pPr>
        <w:pStyle w:val="Punktygwne"/>
        <w:tabs>
          <w:tab w:val="left" w:pos="709"/>
        </w:tabs>
        <w:spacing w:before="0" w:after="120"/>
        <w:ind w:left="284"/>
        <w:rPr>
          <w:rFonts w:ascii="Corbel" w:hAnsi="Corbel"/>
          <w:b w:val="0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>1.</w:t>
      </w:r>
      <w:r w:rsidR="00E22FBC" w:rsidRPr="009C54AE">
        <w:rPr>
          <w:rFonts w:ascii="Corbel" w:hAnsi="Corbel"/>
          <w:smallCaps w:val="0"/>
          <w:szCs w:val="24"/>
        </w:rPr>
        <w:t>2</w:t>
      </w:r>
      <w:r w:rsidR="00F83B28">
        <w:rPr>
          <w:rFonts w:ascii="Corbel" w:hAnsi="Corbel"/>
          <w:smallCaps w:val="0"/>
          <w:szCs w:val="24"/>
        </w:rPr>
        <w:t>.</w:t>
      </w:r>
      <w:r w:rsidR="00F83B28">
        <w:rPr>
          <w:rFonts w:ascii="Corbel" w:hAnsi="Corbel"/>
          <w:smallCaps w:val="0"/>
          <w:szCs w:val="24"/>
        </w:rPr>
        <w:tab/>
      </w:r>
      <w:r w:rsidRPr="009C54AE">
        <w:rPr>
          <w:rFonts w:ascii="Corbel" w:hAnsi="Corbel"/>
          <w:smallCaps w:val="0"/>
          <w:szCs w:val="24"/>
        </w:rPr>
        <w:t xml:space="preserve">Sposób realizacji zajęć  </w:t>
      </w:r>
    </w:p>
    <w:p w14:paraId="704C53F8" w14:textId="27F75096" w:rsidR="0085747A" w:rsidRPr="009C54AE" w:rsidRDefault="00BB1102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BB1102">
        <w:rPr>
          <w:b w:val="0"/>
          <w:bCs/>
        </w:rPr>
        <w:sym w:font="Wingdings" w:char="F0FD"/>
      </w:r>
      <w:r w:rsidR="0085747A" w:rsidRPr="009C54AE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3B3E43BC" w14:textId="0B81C906" w:rsidR="0085747A" w:rsidRPr="009C54AE" w:rsidRDefault="00BB1102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BB1102">
        <w:rPr>
          <w:b w:val="0"/>
          <w:bCs/>
        </w:rPr>
        <w:sym w:font="Wingdings" w:char="F0FD"/>
      </w:r>
      <w:r w:rsidR="0085747A" w:rsidRPr="009C54AE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5EB959D6" w14:textId="78536E57" w:rsidR="0085747A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33BCFB50" w14:textId="77777777" w:rsidR="005C074D" w:rsidRPr="009C54AE" w:rsidRDefault="005C074D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07B85F15" w14:textId="3A0A8BFD" w:rsidR="00E22FBC" w:rsidRPr="009C54AE" w:rsidRDefault="00E22FBC" w:rsidP="005C074D">
      <w:pPr>
        <w:pStyle w:val="Punktygwne"/>
        <w:tabs>
          <w:tab w:val="left" w:pos="709"/>
        </w:tabs>
        <w:spacing w:before="0" w:after="120"/>
        <w:ind w:left="709" w:hanging="425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1.3 </w:t>
      </w:r>
      <w:r w:rsidR="00F83B28">
        <w:rPr>
          <w:rFonts w:ascii="Corbel" w:hAnsi="Corbel"/>
          <w:smallCaps w:val="0"/>
          <w:szCs w:val="24"/>
        </w:rPr>
        <w:tab/>
      </w:r>
      <w:r w:rsidRPr="009C54AE">
        <w:rPr>
          <w:rFonts w:ascii="Corbel" w:hAnsi="Corbel"/>
          <w:smallCaps w:val="0"/>
          <w:szCs w:val="24"/>
        </w:rPr>
        <w:t>For</w:t>
      </w:r>
      <w:r w:rsidR="00445970">
        <w:rPr>
          <w:rFonts w:ascii="Corbel" w:hAnsi="Corbel"/>
          <w:smallCaps w:val="0"/>
          <w:szCs w:val="24"/>
        </w:rPr>
        <w:t xml:space="preserve">ma zaliczenia przedmiotu </w:t>
      </w:r>
      <w:r w:rsidRPr="009C54AE">
        <w:rPr>
          <w:rFonts w:ascii="Corbel" w:hAnsi="Corbel"/>
          <w:smallCaps w:val="0"/>
          <w:szCs w:val="24"/>
        </w:rPr>
        <w:t xml:space="preserve">(z toku) </w:t>
      </w:r>
      <w:r w:rsidRPr="009C54AE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4724512A" w14:textId="75FC1922" w:rsidR="009C54AE" w:rsidRDefault="00BB1102" w:rsidP="00EA27F0">
      <w:pPr>
        <w:pStyle w:val="Punktygwne"/>
        <w:spacing w:before="0" w:after="0"/>
        <w:ind w:left="709"/>
        <w:rPr>
          <w:rFonts w:ascii="Corbel" w:hAnsi="Corbel"/>
          <w:b w:val="0"/>
          <w:szCs w:val="24"/>
        </w:rPr>
      </w:pPr>
      <w:r>
        <w:rPr>
          <w:rFonts w:ascii="Corbel" w:hAnsi="Corbel"/>
          <w:b w:val="0"/>
          <w:szCs w:val="24"/>
        </w:rPr>
        <w:t xml:space="preserve">Ćwiczenia laboratoryjne – zaliczenie z oceną, Wykład </w:t>
      </w:r>
      <w:r w:rsidR="005C074D">
        <w:rPr>
          <w:rFonts w:ascii="Corbel" w:hAnsi="Corbel"/>
          <w:b w:val="0"/>
          <w:szCs w:val="24"/>
        </w:rPr>
        <w:t xml:space="preserve">– </w:t>
      </w:r>
      <w:r w:rsidR="00E16BE1" w:rsidRPr="00E16BE1">
        <w:rPr>
          <w:rFonts w:ascii="Corbel" w:hAnsi="Corbel"/>
          <w:b w:val="0"/>
          <w:szCs w:val="24"/>
        </w:rPr>
        <w:t>zaliczenie</w:t>
      </w:r>
    </w:p>
    <w:p w14:paraId="574A9C5C" w14:textId="740201B4" w:rsidR="00E960BB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645D6909" w14:textId="77777777" w:rsidR="00E960BB" w:rsidRPr="009C54AE" w:rsidRDefault="0085747A" w:rsidP="005C074D">
      <w:pPr>
        <w:pStyle w:val="Punktygwne"/>
        <w:spacing w:before="0" w:after="120"/>
        <w:rPr>
          <w:rFonts w:ascii="Corbel" w:hAnsi="Corbel"/>
          <w:szCs w:val="24"/>
        </w:rPr>
      </w:pPr>
      <w:r w:rsidRPr="009C54AE">
        <w:rPr>
          <w:rFonts w:ascii="Corbel" w:hAnsi="Corbel"/>
          <w:szCs w:val="24"/>
        </w:rPr>
        <w:lastRenderedPageBreak/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18B0E5BD" w14:textId="77777777" w:rsidTr="00745302">
        <w:tc>
          <w:tcPr>
            <w:tcW w:w="9670" w:type="dxa"/>
          </w:tcPr>
          <w:p w14:paraId="273789DF" w14:textId="1E060F8B" w:rsidR="0085747A" w:rsidRPr="009C54AE" w:rsidRDefault="005C074D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5C074D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Znajomość podstawowych zagadnień z zakresu chemii, biochemii oraz technik laboratoryjnych</w:t>
            </w:r>
          </w:p>
        </w:tc>
      </w:tr>
    </w:tbl>
    <w:p w14:paraId="19E38CDD" w14:textId="77777777" w:rsidR="005C074D" w:rsidRDefault="005C074D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682DDBBC" w14:textId="758E62A8" w:rsidR="0085747A" w:rsidRPr="00C05F44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9C54AE">
        <w:rPr>
          <w:rFonts w:ascii="Corbel" w:hAnsi="Corbel"/>
          <w:szCs w:val="24"/>
        </w:rPr>
        <w:t>3.</w:t>
      </w:r>
      <w:r w:rsidR="0085747A" w:rsidRPr="009C54AE">
        <w:rPr>
          <w:rFonts w:ascii="Corbel" w:hAnsi="Corbel"/>
          <w:szCs w:val="24"/>
        </w:rPr>
        <w:t xml:space="preserve"> </w:t>
      </w:r>
      <w:r w:rsidR="00A84C85">
        <w:rPr>
          <w:rFonts w:ascii="Corbel" w:hAnsi="Corbel"/>
          <w:szCs w:val="24"/>
        </w:rPr>
        <w:t>cele, efekty uczenia się</w:t>
      </w:r>
      <w:r w:rsidR="0085747A" w:rsidRPr="00C05F44">
        <w:rPr>
          <w:rFonts w:ascii="Corbel" w:hAnsi="Corbel"/>
          <w:szCs w:val="24"/>
        </w:rPr>
        <w:t>, treści Programowe i stosowane metody Dydaktyczne</w:t>
      </w:r>
    </w:p>
    <w:p w14:paraId="4253BB20" w14:textId="77777777" w:rsidR="0085747A" w:rsidRPr="00C05F44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213E8FD2" w14:textId="77777777" w:rsidR="0085747A" w:rsidRDefault="0071620A" w:rsidP="005C074D">
      <w:pPr>
        <w:pStyle w:val="Podpunkty"/>
        <w:spacing w:after="120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 xml:space="preserve">3.1 </w:t>
      </w:r>
      <w:r w:rsidR="00C05F44">
        <w:rPr>
          <w:rFonts w:ascii="Corbel" w:hAnsi="Corbel"/>
          <w:sz w:val="24"/>
          <w:szCs w:val="24"/>
        </w:rPr>
        <w:t>Cele przedmiotu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675"/>
      </w:tblGrid>
      <w:tr w:rsidR="005C074D" w:rsidRPr="009C54AE" w14:paraId="49961BD8" w14:textId="77777777" w:rsidTr="005C074D">
        <w:tc>
          <w:tcPr>
            <w:tcW w:w="845" w:type="dxa"/>
            <w:vAlign w:val="center"/>
          </w:tcPr>
          <w:p w14:paraId="064E5417" w14:textId="1B74CFAB" w:rsidR="005C074D" w:rsidRPr="005C074D" w:rsidRDefault="005C074D" w:rsidP="005C074D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5C074D">
              <w:rPr>
                <w:rFonts w:ascii="Corbel" w:hAnsi="Corbel"/>
                <w:b w:val="0"/>
                <w:bCs/>
                <w:sz w:val="24"/>
                <w:szCs w:val="24"/>
              </w:rPr>
              <w:t>C1</w:t>
            </w:r>
          </w:p>
        </w:tc>
        <w:tc>
          <w:tcPr>
            <w:tcW w:w="8675" w:type="dxa"/>
            <w:vAlign w:val="center"/>
          </w:tcPr>
          <w:p w14:paraId="05FCAD6E" w14:textId="6B4F8A31" w:rsidR="005C074D" w:rsidRPr="005C074D" w:rsidRDefault="005C074D" w:rsidP="005C074D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5C074D">
              <w:rPr>
                <w:rFonts w:ascii="Corbel" w:hAnsi="Corbel"/>
                <w:b w:val="0"/>
                <w:bCs/>
                <w:sz w:val="24"/>
                <w:szCs w:val="24"/>
              </w:rPr>
              <w:t>Zapoznanie studenta z obecnym stanem wiedzy z zakresu produkcji żywności świeżej i przetworzonej, wytworzonej przy pomocy metod konwencjonalnych i biotechnologicznych.</w:t>
            </w:r>
          </w:p>
        </w:tc>
      </w:tr>
      <w:tr w:rsidR="005C074D" w:rsidRPr="009C54AE" w14:paraId="07380A4F" w14:textId="77777777" w:rsidTr="005C074D">
        <w:trPr>
          <w:trHeight w:val="815"/>
        </w:trPr>
        <w:tc>
          <w:tcPr>
            <w:tcW w:w="845" w:type="dxa"/>
            <w:vAlign w:val="center"/>
          </w:tcPr>
          <w:p w14:paraId="1EB700DE" w14:textId="63FF0AE7" w:rsidR="005C074D" w:rsidRPr="005C074D" w:rsidRDefault="005C074D" w:rsidP="005C074D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bCs/>
                <w:sz w:val="24"/>
                <w:szCs w:val="24"/>
              </w:rPr>
            </w:pPr>
            <w:r w:rsidRPr="005C074D">
              <w:rPr>
                <w:rFonts w:ascii="Corbel" w:hAnsi="Corbel"/>
                <w:bCs/>
                <w:sz w:val="24"/>
                <w:szCs w:val="24"/>
              </w:rPr>
              <w:t>C2</w:t>
            </w:r>
          </w:p>
        </w:tc>
        <w:tc>
          <w:tcPr>
            <w:tcW w:w="8675" w:type="dxa"/>
            <w:vAlign w:val="center"/>
          </w:tcPr>
          <w:p w14:paraId="6DA8FE7E" w14:textId="4A522E10" w:rsidR="005C074D" w:rsidRPr="005C074D" w:rsidRDefault="005C074D" w:rsidP="005C074D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5C074D">
              <w:rPr>
                <w:rFonts w:ascii="Corbel" w:hAnsi="Corbel"/>
                <w:b w:val="0"/>
                <w:bCs/>
                <w:sz w:val="24"/>
                <w:szCs w:val="24"/>
              </w:rPr>
              <w:t>Student ma wiedzę umożliwiającą charakterystykę i ocenę podstawowych metod biotechnologicznych stosowanych w produkcji żywności.</w:t>
            </w:r>
          </w:p>
        </w:tc>
      </w:tr>
      <w:tr w:rsidR="005C074D" w:rsidRPr="009C54AE" w14:paraId="58C9AD14" w14:textId="77777777" w:rsidTr="005C074D">
        <w:trPr>
          <w:trHeight w:val="841"/>
        </w:trPr>
        <w:tc>
          <w:tcPr>
            <w:tcW w:w="845" w:type="dxa"/>
            <w:vAlign w:val="center"/>
          </w:tcPr>
          <w:p w14:paraId="0BF026C9" w14:textId="0B971891" w:rsidR="005C074D" w:rsidRPr="005C074D" w:rsidRDefault="005C074D" w:rsidP="005C074D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5C074D">
              <w:rPr>
                <w:rFonts w:ascii="Corbel" w:hAnsi="Corbel"/>
                <w:b w:val="0"/>
                <w:bCs/>
                <w:sz w:val="24"/>
                <w:szCs w:val="24"/>
              </w:rPr>
              <w:t>C3</w:t>
            </w:r>
          </w:p>
        </w:tc>
        <w:tc>
          <w:tcPr>
            <w:tcW w:w="8675" w:type="dxa"/>
            <w:vAlign w:val="center"/>
          </w:tcPr>
          <w:p w14:paraId="170C9555" w14:textId="3E963357" w:rsidR="005C074D" w:rsidRPr="005C074D" w:rsidRDefault="005C074D" w:rsidP="005C074D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5C074D">
              <w:rPr>
                <w:rFonts w:ascii="Corbel" w:hAnsi="Corbel"/>
                <w:b w:val="0"/>
                <w:bCs/>
                <w:sz w:val="24"/>
                <w:szCs w:val="24"/>
              </w:rPr>
              <w:t>Student zna podstawowe metody oznaczania ważniejszych komponentów żywności oraz potrafi przeprowadzać analizę jej jakości.</w:t>
            </w:r>
          </w:p>
        </w:tc>
      </w:tr>
      <w:tr w:rsidR="005C074D" w:rsidRPr="009C54AE" w14:paraId="56A9EB2C" w14:textId="77777777" w:rsidTr="005C074D">
        <w:tc>
          <w:tcPr>
            <w:tcW w:w="845" w:type="dxa"/>
            <w:vAlign w:val="center"/>
          </w:tcPr>
          <w:p w14:paraId="1CD440C5" w14:textId="233C6115" w:rsidR="005C074D" w:rsidRPr="005C074D" w:rsidRDefault="005C074D" w:rsidP="005C074D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5C074D">
              <w:rPr>
                <w:rFonts w:ascii="Corbel" w:hAnsi="Corbel"/>
                <w:b w:val="0"/>
                <w:bCs/>
                <w:sz w:val="24"/>
                <w:szCs w:val="24"/>
              </w:rPr>
              <w:t>C4</w:t>
            </w:r>
          </w:p>
        </w:tc>
        <w:tc>
          <w:tcPr>
            <w:tcW w:w="8675" w:type="dxa"/>
            <w:vAlign w:val="center"/>
          </w:tcPr>
          <w:p w14:paraId="15C58C74" w14:textId="5E651940" w:rsidR="005C074D" w:rsidRPr="005C074D" w:rsidRDefault="005C074D" w:rsidP="005C074D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5C074D">
              <w:rPr>
                <w:rFonts w:ascii="Corbel" w:hAnsi="Corbel"/>
                <w:b w:val="0"/>
                <w:bCs/>
                <w:sz w:val="24"/>
                <w:szCs w:val="24"/>
              </w:rPr>
              <w:t>Student umie analizować i interpretować wyniki przeprowadzonych eksperymentów oraz wyciągać poprawne wnioski.</w:t>
            </w:r>
          </w:p>
        </w:tc>
      </w:tr>
      <w:tr w:rsidR="005C074D" w:rsidRPr="009C54AE" w14:paraId="3DD97240" w14:textId="77777777" w:rsidTr="005C074D">
        <w:tc>
          <w:tcPr>
            <w:tcW w:w="845" w:type="dxa"/>
            <w:vAlign w:val="center"/>
          </w:tcPr>
          <w:p w14:paraId="4FAFD731" w14:textId="6786960C" w:rsidR="005C074D" w:rsidRPr="005C074D" w:rsidRDefault="005C074D" w:rsidP="005C074D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5C074D">
              <w:rPr>
                <w:rFonts w:ascii="Corbel" w:hAnsi="Corbel"/>
                <w:b w:val="0"/>
                <w:bCs/>
                <w:sz w:val="24"/>
                <w:szCs w:val="24"/>
              </w:rPr>
              <w:t>C5</w:t>
            </w:r>
          </w:p>
        </w:tc>
        <w:tc>
          <w:tcPr>
            <w:tcW w:w="8675" w:type="dxa"/>
            <w:vAlign w:val="center"/>
          </w:tcPr>
          <w:p w14:paraId="27DF5555" w14:textId="3137367B" w:rsidR="005C074D" w:rsidRPr="005C074D" w:rsidRDefault="005C074D" w:rsidP="005C074D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bCs/>
                <w:sz w:val="24"/>
                <w:szCs w:val="24"/>
              </w:rPr>
            </w:pPr>
            <w:r w:rsidRPr="005C074D">
              <w:rPr>
                <w:rFonts w:ascii="Corbel" w:hAnsi="Corbel"/>
                <w:b w:val="0"/>
                <w:bCs/>
                <w:sz w:val="24"/>
                <w:szCs w:val="24"/>
              </w:rPr>
              <w:t>Student świadomie formułuje nadzieje oraz obawy związane z trendami obserwowanymi w procesach produkcji żywności uzyskiwanej z udziałem biotechnologii.</w:t>
            </w:r>
          </w:p>
        </w:tc>
      </w:tr>
    </w:tbl>
    <w:p w14:paraId="4C01B1E1" w14:textId="0189ACCD" w:rsidR="0085747A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7811E7DE" w14:textId="77777777" w:rsidR="001D7B54" w:rsidRPr="009C54AE" w:rsidRDefault="009F4610" w:rsidP="005C074D">
      <w:pPr>
        <w:spacing w:after="120" w:line="240" w:lineRule="auto"/>
        <w:ind w:left="426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b/>
          <w:sz w:val="24"/>
          <w:szCs w:val="24"/>
        </w:rPr>
        <w:t xml:space="preserve">3.2 </w:t>
      </w:r>
      <w:r w:rsidR="001D7B54" w:rsidRPr="009C54AE">
        <w:rPr>
          <w:rFonts w:ascii="Corbel" w:hAnsi="Corbel"/>
          <w:b/>
          <w:sz w:val="24"/>
          <w:szCs w:val="24"/>
        </w:rPr>
        <w:t xml:space="preserve">Efekty </w:t>
      </w:r>
      <w:r w:rsidR="00C05F44">
        <w:rPr>
          <w:rFonts w:ascii="Corbel" w:hAnsi="Corbel"/>
          <w:b/>
          <w:sz w:val="24"/>
          <w:szCs w:val="24"/>
        </w:rPr>
        <w:t xml:space="preserve">uczenia się </w:t>
      </w:r>
      <w:r w:rsidR="001D7B54" w:rsidRPr="009C54AE">
        <w:rPr>
          <w:rFonts w:ascii="Corbel" w:hAnsi="Corbel"/>
          <w:b/>
          <w:sz w:val="24"/>
          <w:szCs w:val="24"/>
        </w:rPr>
        <w:t>dla przedmiotu</w:t>
      </w:r>
      <w:r w:rsidR="00445970">
        <w:rPr>
          <w:rFonts w:ascii="Corbel" w:hAnsi="Corbel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5974"/>
        <w:gridCol w:w="1865"/>
      </w:tblGrid>
      <w:tr w:rsidR="0085747A" w:rsidRPr="009C54AE" w14:paraId="1A14BCD4" w14:textId="77777777" w:rsidTr="005C074D">
        <w:tc>
          <w:tcPr>
            <w:tcW w:w="1681" w:type="dxa"/>
            <w:vAlign w:val="center"/>
          </w:tcPr>
          <w:p w14:paraId="2BB6DDAC" w14:textId="77777777" w:rsidR="0085747A" w:rsidRPr="009C54A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smallCaps w:val="0"/>
                <w:szCs w:val="24"/>
              </w:rPr>
              <w:t>EK</w:t>
            </w:r>
            <w:r w:rsidR="00A84C85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9C54AE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5974" w:type="dxa"/>
            <w:vAlign w:val="center"/>
          </w:tcPr>
          <w:p w14:paraId="2162CD61" w14:textId="77777777" w:rsidR="0085747A" w:rsidRPr="009C54AE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65" w:type="dxa"/>
            <w:vAlign w:val="center"/>
          </w:tcPr>
          <w:p w14:paraId="666DB710" w14:textId="50ABB72D" w:rsidR="0085747A" w:rsidRPr="009C54AE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Odniesienie do efektów</w:t>
            </w:r>
            <w:r w:rsidR="005C074D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kierunkowych </w:t>
            </w:r>
            <w:r w:rsidR="0030395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5C074D" w:rsidRPr="009C54AE" w14:paraId="52F247BD" w14:textId="77777777" w:rsidTr="00AA5B8B">
        <w:trPr>
          <w:trHeight w:val="2274"/>
        </w:trPr>
        <w:tc>
          <w:tcPr>
            <w:tcW w:w="1681" w:type="dxa"/>
            <w:vAlign w:val="center"/>
          </w:tcPr>
          <w:p w14:paraId="289CC697" w14:textId="1BAF4BB4" w:rsidR="005C074D" w:rsidRPr="005C074D" w:rsidRDefault="005C074D" w:rsidP="005C074D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5C074D">
              <w:rPr>
                <w:rFonts w:ascii="Corbel" w:hAnsi="Corbel" w:cs="Arial"/>
                <w:b w:val="0"/>
                <w:smallCaps w:val="0"/>
                <w:szCs w:val="24"/>
              </w:rPr>
              <w:t>EK</w:t>
            </w:r>
            <w:r w:rsidRPr="005C074D">
              <w:rPr>
                <w:rFonts w:ascii="Corbel" w:hAnsi="Corbel" w:cs="Aria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5974" w:type="dxa"/>
            <w:vAlign w:val="center"/>
          </w:tcPr>
          <w:p w14:paraId="217B63D4" w14:textId="79820569" w:rsidR="005C074D" w:rsidRPr="005C074D" w:rsidRDefault="005C074D" w:rsidP="005C074D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5C074D">
              <w:rPr>
                <w:rFonts w:ascii="Corbel" w:hAnsi="Corbel"/>
                <w:b w:val="0"/>
                <w:smallCaps w:val="0"/>
                <w:szCs w:val="24"/>
              </w:rPr>
              <w:t>Student posiada wiedzę w zakresie metod i technik prowadzenia i bilansowania procesów biotechnologicznych oczyszczania i oznaczania zawartości ważniejszych komponentów żywności. Wykorzystuje aktualną wiedzę z zakresu analitycznych aspektów biotechnologii zwierząt, roślin, żywności oraz medycyny.</w:t>
            </w:r>
          </w:p>
        </w:tc>
        <w:tc>
          <w:tcPr>
            <w:tcW w:w="1865" w:type="dxa"/>
            <w:vAlign w:val="center"/>
          </w:tcPr>
          <w:p w14:paraId="319A6606" w14:textId="1EDBC548" w:rsidR="00753E56" w:rsidRDefault="00753E56" w:rsidP="00AA5B8B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K_W04</w:t>
            </w:r>
            <w:r w:rsidR="005E6B4E">
              <w:rPr>
                <w:rFonts w:ascii="Corbel" w:hAnsi="Corbel"/>
                <w:b w:val="0"/>
                <w:smallCaps w:val="0"/>
                <w:szCs w:val="24"/>
              </w:rPr>
              <w:t>,</w:t>
            </w:r>
          </w:p>
          <w:p w14:paraId="15B16EBF" w14:textId="35BD8942" w:rsidR="00034939" w:rsidRPr="009C54AE" w:rsidRDefault="00034939" w:rsidP="00AA5B8B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K_U02</w:t>
            </w:r>
          </w:p>
        </w:tc>
      </w:tr>
      <w:tr w:rsidR="005C074D" w:rsidRPr="009C54AE" w14:paraId="32261797" w14:textId="77777777" w:rsidTr="00AA5B8B">
        <w:trPr>
          <w:trHeight w:val="2250"/>
        </w:trPr>
        <w:tc>
          <w:tcPr>
            <w:tcW w:w="1681" w:type="dxa"/>
            <w:vAlign w:val="center"/>
          </w:tcPr>
          <w:p w14:paraId="33B6F9E6" w14:textId="56EECFE0" w:rsidR="005C074D" w:rsidRPr="005C074D" w:rsidRDefault="005C074D" w:rsidP="005C074D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5C074D">
              <w:rPr>
                <w:rFonts w:ascii="Corbel" w:hAnsi="Corbel" w:cs="Aria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5974" w:type="dxa"/>
            <w:vAlign w:val="center"/>
          </w:tcPr>
          <w:p w14:paraId="0D9DB709" w14:textId="22A9AB54" w:rsidR="005C074D" w:rsidRPr="005C074D" w:rsidRDefault="005C074D" w:rsidP="005C074D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5C074D">
              <w:rPr>
                <w:rFonts w:ascii="Corbel" w:hAnsi="Corbel"/>
                <w:b w:val="0"/>
                <w:smallCaps w:val="0"/>
                <w:szCs w:val="24"/>
              </w:rPr>
              <w:t>Student definiuje i charakteryzuje substancje biologicznie czynne mające aktualne zastosowanie, i potencjalne możliwości, w produkcji roślinnej i zwierzęcej. Opisuje podstawy teoretyczne i praktyczne stosowane w technologii produkcji roślin. Student zna właściwości mikroorganizmów oraz możliwości ich wykorzystania w produkcji żywności.</w:t>
            </w:r>
          </w:p>
        </w:tc>
        <w:tc>
          <w:tcPr>
            <w:tcW w:w="1865" w:type="dxa"/>
            <w:vAlign w:val="center"/>
          </w:tcPr>
          <w:p w14:paraId="7A158169" w14:textId="0397156E" w:rsidR="00E23A6C" w:rsidRDefault="00B2204A" w:rsidP="00E23A6C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K_W04</w:t>
            </w:r>
            <w:r w:rsidR="005E6B4E">
              <w:rPr>
                <w:rFonts w:ascii="Corbel" w:hAnsi="Corbel"/>
                <w:b w:val="0"/>
                <w:smallCaps w:val="0"/>
                <w:szCs w:val="24"/>
              </w:rPr>
              <w:t xml:space="preserve">, </w:t>
            </w:r>
            <w:r w:rsidR="00E23A6C">
              <w:rPr>
                <w:rFonts w:ascii="Corbel" w:hAnsi="Corbel"/>
                <w:b w:val="0"/>
                <w:smallCaps w:val="0"/>
                <w:szCs w:val="24"/>
              </w:rPr>
              <w:t>K_W12</w:t>
            </w:r>
            <w:r w:rsidR="005E6B4E">
              <w:rPr>
                <w:rFonts w:ascii="Corbel" w:hAnsi="Corbel"/>
                <w:b w:val="0"/>
                <w:smallCaps w:val="0"/>
                <w:szCs w:val="24"/>
              </w:rPr>
              <w:t>,</w:t>
            </w:r>
          </w:p>
          <w:p w14:paraId="76839CDF" w14:textId="7D37C7C1" w:rsidR="00E23A6C" w:rsidRPr="009C54AE" w:rsidRDefault="00B2204A" w:rsidP="00240AAC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</w:t>
            </w:r>
            <w:r w:rsidR="00E23A6C">
              <w:rPr>
                <w:rFonts w:ascii="Corbel" w:hAnsi="Corbel"/>
                <w:b w:val="0"/>
                <w:smallCaps w:val="0"/>
                <w:szCs w:val="24"/>
              </w:rPr>
              <w:t>K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0</w:t>
            </w:r>
            <w:r w:rsidR="00E23A6C">
              <w:rPr>
                <w:rFonts w:ascii="Corbel" w:hAnsi="Corbel"/>
                <w:b w:val="0"/>
                <w:smallCaps w:val="0"/>
                <w:szCs w:val="24"/>
              </w:rPr>
              <w:t>3</w:t>
            </w:r>
            <w:r w:rsidR="005E6B4E">
              <w:rPr>
                <w:rFonts w:ascii="Corbel" w:hAnsi="Corbel"/>
                <w:b w:val="0"/>
                <w:smallCaps w:val="0"/>
                <w:szCs w:val="24"/>
              </w:rPr>
              <w:t>,</w:t>
            </w:r>
            <w:r w:rsidR="00240AAC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="00E23A6C">
              <w:rPr>
                <w:rFonts w:ascii="Corbel" w:hAnsi="Corbel"/>
                <w:b w:val="0"/>
                <w:smallCaps w:val="0"/>
                <w:szCs w:val="24"/>
              </w:rPr>
              <w:t>K_K05</w:t>
            </w:r>
          </w:p>
        </w:tc>
      </w:tr>
      <w:tr w:rsidR="005C074D" w:rsidRPr="009C54AE" w14:paraId="304E5830" w14:textId="77777777" w:rsidTr="00AA5B8B">
        <w:trPr>
          <w:trHeight w:val="1974"/>
        </w:trPr>
        <w:tc>
          <w:tcPr>
            <w:tcW w:w="1681" w:type="dxa"/>
            <w:vAlign w:val="center"/>
          </w:tcPr>
          <w:p w14:paraId="7A63CA01" w14:textId="46FBC3EC" w:rsidR="005C074D" w:rsidRPr="005C074D" w:rsidRDefault="005C074D" w:rsidP="005C074D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5C074D">
              <w:rPr>
                <w:rFonts w:ascii="Corbel" w:hAnsi="Corbel" w:cs="Arial"/>
                <w:b w:val="0"/>
                <w:smallCaps w:val="0"/>
                <w:szCs w:val="24"/>
              </w:rPr>
              <w:lastRenderedPageBreak/>
              <w:t>EK_03</w:t>
            </w:r>
          </w:p>
        </w:tc>
        <w:tc>
          <w:tcPr>
            <w:tcW w:w="5974" w:type="dxa"/>
            <w:vAlign w:val="center"/>
          </w:tcPr>
          <w:p w14:paraId="61497382" w14:textId="43981E29" w:rsidR="005C074D" w:rsidRPr="005C074D" w:rsidRDefault="005C074D" w:rsidP="005C074D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5C074D">
              <w:rPr>
                <w:rFonts w:ascii="Corbel" w:hAnsi="Corbel"/>
                <w:b w:val="0"/>
                <w:smallCaps w:val="0"/>
                <w:szCs w:val="24"/>
              </w:rPr>
              <w:t xml:space="preserve">Student zna i rozumie zasady produkcji żywności metodami i technikami biotechnologicznymi, w tym systemy zarządzania oraz typowe technologie stosowane do otrzymywania </w:t>
            </w:r>
            <w:proofErr w:type="spellStart"/>
            <w:r w:rsidRPr="005C074D">
              <w:rPr>
                <w:rFonts w:ascii="Corbel" w:hAnsi="Corbel"/>
                <w:b w:val="0"/>
                <w:smallCaps w:val="0"/>
                <w:szCs w:val="24"/>
              </w:rPr>
              <w:t>bioproduktów</w:t>
            </w:r>
            <w:proofErr w:type="spellEnd"/>
            <w:r w:rsidRPr="005C074D">
              <w:rPr>
                <w:rFonts w:ascii="Corbel" w:hAnsi="Corbel"/>
                <w:b w:val="0"/>
                <w:smallCaps w:val="0"/>
                <w:szCs w:val="24"/>
              </w:rPr>
              <w:t xml:space="preserve"> (biomasa, biopaliwa, alkohole, kwasy organiczne, aminokwasy, enzymy, farmaceutyki).</w:t>
            </w:r>
          </w:p>
        </w:tc>
        <w:tc>
          <w:tcPr>
            <w:tcW w:w="1865" w:type="dxa"/>
            <w:vAlign w:val="center"/>
          </w:tcPr>
          <w:p w14:paraId="5B10FCEF" w14:textId="1B933AB1" w:rsidR="0097241F" w:rsidRDefault="00E23A6C" w:rsidP="0097241F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K_W04</w:t>
            </w:r>
            <w:r w:rsidR="005E6B4E">
              <w:rPr>
                <w:rFonts w:ascii="Corbel" w:hAnsi="Corbel"/>
                <w:b w:val="0"/>
                <w:smallCaps w:val="0"/>
                <w:szCs w:val="24"/>
              </w:rPr>
              <w:t xml:space="preserve">, </w:t>
            </w:r>
            <w:r w:rsidR="0097241F">
              <w:rPr>
                <w:rFonts w:ascii="Corbel" w:hAnsi="Corbel"/>
                <w:b w:val="0"/>
                <w:smallCaps w:val="0"/>
                <w:szCs w:val="24"/>
              </w:rPr>
              <w:t>K_W09</w:t>
            </w:r>
          </w:p>
          <w:p w14:paraId="1E80B23D" w14:textId="25E74825" w:rsidR="00E23A6C" w:rsidRDefault="00E23A6C" w:rsidP="00E23A6C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K_W12</w:t>
            </w:r>
          </w:p>
          <w:p w14:paraId="59E138D6" w14:textId="2A1A8FDC" w:rsidR="0097241F" w:rsidRPr="009C54AE" w:rsidRDefault="00E23A6C" w:rsidP="00240AAC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K_K0</w:t>
            </w:r>
            <w:r w:rsidR="0097241F">
              <w:rPr>
                <w:rFonts w:ascii="Corbel" w:hAnsi="Corbel"/>
                <w:b w:val="0"/>
                <w:smallCaps w:val="0"/>
                <w:szCs w:val="24"/>
              </w:rPr>
              <w:t>5</w:t>
            </w:r>
            <w:r w:rsidR="005E6B4E">
              <w:rPr>
                <w:rFonts w:ascii="Corbel" w:hAnsi="Corbel"/>
                <w:b w:val="0"/>
                <w:smallCaps w:val="0"/>
                <w:szCs w:val="24"/>
              </w:rPr>
              <w:t xml:space="preserve">, </w:t>
            </w:r>
            <w:r w:rsidR="0097241F">
              <w:rPr>
                <w:rFonts w:ascii="Corbel" w:hAnsi="Corbel"/>
                <w:b w:val="0"/>
                <w:smallCaps w:val="0"/>
                <w:szCs w:val="24"/>
              </w:rPr>
              <w:t>K_K08</w:t>
            </w:r>
          </w:p>
        </w:tc>
      </w:tr>
      <w:tr w:rsidR="00AA5B8B" w:rsidRPr="009C54AE" w14:paraId="3EABE071" w14:textId="77777777" w:rsidTr="00AA5B8B">
        <w:trPr>
          <w:trHeight w:val="2114"/>
        </w:trPr>
        <w:tc>
          <w:tcPr>
            <w:tcW w:w="1681" w:type="dxa"/>
          </w:tcPr>
          <w:p w14:paraId="342633A2" w14:textId="1F195753" w:rsidR="00AA5B8B" w:rsidRPr="009C54AE" w:rsidRDefault="00AA5B8B" w:rsidP="00AA5B8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5C074D">
              <w:rPr>
                <w:rFonts w:ascii="Corbel" w:hAnsi="Corbel" w:cs="Arial"/>
                <w:b w:val="0"/>
                <w:smallCaps w:val="0"/>
                <w:szCs w:val="24"/>
              </w:rPr>
              <w:t>EK_0</w:t>
            </w:r>
            <w:r>
              <w:rPr>
                <w:rFonts w:ascii="Corbel" w:hAnsi="Corbel" w:cs="Arial"/>
                <w:b w:val="0"/>
                <w:smallCaps w:val="0"/>
                <w:szCs w:val="24"/>
              </w:rPr>
              <w:t>4</w:t>
            </w:r>
          </w:p>
        </w:tc>
        <w:tc>
          <w:tcPr>
            <w:tcW w:w="5974" w:type="dxa"/>
            <w:vAlign w:val="center"/>
          </w:tcPr>
          <w:p w14:paraId="38978D3E" w14:textId="575A8DD5" w:rsidR="00AA5B8B" w:rsidRPr="00AA5B8B" w:rsidRDefault="00AA5B8B" w:rsidP="00AA5B8B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 w:rsidRPr="00AA5B8B">
              <w:rPr>
                <w:rFonts w:ascii="Corbel" w:hAnsi="Corbel"/>
                <w:b w:val="0"/>
                <w:bCs/>
                <w:smallCaps w:val="0"/>
              </w:rPr>
              <w:t>Posługuje się podstawowym sprzętem i aparaturą laboratoryjną. Wykorzystuje techniki niezbędne do przeprowadzenia procesów biotechnologicznych. Wykonuje analizy ilościowe i jakościowe z zakresu biotechnologii żywności. Analizuje uzyskane wyniki i wykonuje proste obliczenia z zakresu prowadzonych analiz oraz wyprowadza wnioski.</w:t>
            </w:r>
          </w:p>
        </w:tc>
        <w:tc>
          <w:tcPr>
            <w:tcW w:w="1865" w:type="dxa"/>
            <w:vAlign w:val="center"/>
          </w:tcPr>
          <w:p w14:paraId="78EF1C54" w14:textId="72B2574B" w:rsidR="0097241F" w:rsidRDefault="0097241F" w:rsidP="00C64E19">
            <w:pPr>
              <w:pStyle w:val="Punktygwne"/>
              <w:spacing w:before="0" w:after="0"/>
              <w:ind w:left="-77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K_W04, K_W09</w:t>
            </w:r>
            <w:r w:rsidR="00C64E19">
              <w:rPr>
                <w:rFonts w:ascii="Corbel" w:hAnsi="Corbel"/>
                <w:b w:val="0"/>
                <w:smallCaps w:val="0"/>
                <w:szCs w:val="24"/>
              </w:rPr>
              <w:t>,</w:t>
            </w:r>
          </w:p>
          <w:p w14:paraId="2D0BBADF" w14:textId="3ECBD2D4" w:rsidR="0097241F" w:rsidRDefault="0097241F" w:rsidP="00C64E19">
            <w:pPr>
              <w:pStyle w:val="Punktygwne"/>
              <w:spacing w:before="0" w:after="0"/>
              <w:ind w:left="-77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K_U01, K_U02</w:t>
            </w:r>
            <w:r w:rsidR="00C64E19">
              <w:rPr>
                <w:rFonts w:ascii="Corbel" w:hAnsi="Corbel"/>
                <w:b w:val="0"/>
                <w:smallCaps w:val="0"/>
                <w:szCs w:val="24"/>
              </w:rPr>
              <w:t>,</w:t>
            </w:r>
          </w:p>
          <w:p w14:paraId="6553FBFC" w14:textId="580DC5E2" w:rsidR="00C64E19" w:rsidRDefault="0097241F" w:rsidP="00C64E19">
            <w:pPr>
              <w:pStyle w:val="Punktygwne"/>
              <w:spacing w:before="0" w:after="0"/>
              <w:ind w:left="-77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K_U10</w:t>
            </w:r>
            <w:r w:rsidR="00C64E19">
              <w:rPr>
                <w:rFonts w:ascii="Corbel" w:hAnsi="Corbel"/>
                <w:b w:val="0"/>
                <w:smallCaps w:val="0"/>
                <w:szCs w:val="24"/>
              </w:rPr>
              <w:t>,</w:t>
            </w:r>
            <w:r w:rsidR="00B86799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="000C2863">
              <w:rPr>
                <w:rFonts w:ascii="Corbel" w:hAnsi="Corbel"/>
                <w:b w:val="0"/>
                <w:smallCaps w:val="0"/>
                <w:szCs w:val="24"/>
              </w:rPr>
              <w:t>K_U11, K_U</w:t>
            </w:r>
            <w:r w:rsidR="00C64E19">
              <w:rPr>
                <w:rFonts w:ascii="Corbel" w:hAnsi="Corbel"/>
                <w:b w:val="0"/>
                <w:smallCaps w:val="0"/>
                <w:szCs w:val="24"/>
              </w:rPr>
              <w:t>12,</w:t>
            </w:r>
          </w:p>
          <w:p w14:paraId="291250A0" w14:textId="3309056F" w:rsidR="00AA5B8B" w:rsidRPr="009C54AE" w:rsidRDefault="00A40935" w:rsidP="00240AAC">
            <w:pPr>
              <w:pStyle w:val="Punktygwne"/>
              <w:spacing w:before="0" w:after="0"/>
              <w:ind w:left="-77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K_K01, </w:t>
            </w:r>
            <w:r w:rsidR="0097241F">
              <w:rPr>
                <w:rFonts w:ascii="Corbel" w:hAnsi="Corbel"/>
                <w:b w:val="0"/>
                <w:smallCaps w:val="0"/>
                <w:szCs w:val="24"/>
              </w:rPr>
              <w:t>K_K0</w:t>
            </w:r>
            <w:r w:rsidR="00C64E19">
              <w:rPr>
                <w:rFonts w:ascii="Corbel" w:hAnsi="Corbel"/>
                <w:b w:val="0"/>
                <w:smallCaps w:val="0"/>
                <w:szCs w:val="24"/>
              </w:rPr>
              <w:t xml:space="preserve">3, </w:t>
            </w:r>
            <w:r w:rsidR="0097241F">
              <w:rPr>
                <w:rFonts w:ascii="Corbel" w:hAnsi="Corbel"/>
                <w:b w:val="0"/>
                <w:smallCaps w:val="0"/>
                <w:szCs w:val="24"/>
              </w:rPr>
              <w:t>K_K0</w:t>
            </w:r>
            <w:r w:rsidR="00B86799">
              <w:rPr>
                <w:rFonts w:ascii="Corbel" w:hAnsi="Corbel"/>
                <w:b w:val="0"/>
                <w:smallCaps w:val="0"/>
                <w:szCs w:val="24"/>
              </w:rPr>
              <w:t>5</w:t>
            </w:r>
          </w:p>
        </w:tc>
      </w:tr>
      <w:tr w:rsidR="00AA5B8B" w:rsidRPr="009C54AE" w14:paraId="5E3A4201" w14:textId="77777777" w:rsidTr="00AA5B8B">
        <w:trPr>
          <w:trHeight w:val="696"/>
        </w:trPr>
        <w:tc>
          <w:tcPr>
            <w:tcW w:w="1681" w:type="dxa"/>
          </w:tcPr>
          <w:p w14:paraId="62CE327B" w14:textId="66C61BE6" w:rsidR="00AA5B8B" w:rsidRPr="009C54AE" w:rsidRDefault="00AA5B8B" w:rsidP="00AA5B8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5C074D">
              <w:rPr>
                <w:rFonts w:ascii="Corbel" w:hAnsi="Corbel" w:cs="Arial"/>
                <w:b w:val="0"/>
                <w:smallCaps w:val="0"/>
                <w:szCs w:val="24"/>
              </w:rPr>
              <w:t>EK_0</w:t>
            </w:r>
            <w:r>
              <w:rPr>
                <w:rFonts w:ascii="Corbel" w:hAnsi="Corbel" w:cs="Arial"/>
                <w:b w:val="0"/>
                <w:smallCaps w:val="0"/>
                <w:szCs w:val="24"/>
              </w:rPr>
              <w:t>5</w:t>
            </w:r>
          </w:p>
        </w:tc>
        <w:tc>
          <w:tcPr>
            <w:tcW w:w="5974" w:type="dxa"/>
            <w:vAlign w:val="center"/>
          </w:tcPr>
          <w:p w14:paraId="1B7373F3" w14:textId="47FFFE71" w:rsidR="00AA5B8B" w:rsidRPr="00AA5B8B" w:rsidRDefault="00AA5B8B" w:rsidP="00AA5B8B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 w:rsidRPr="00AA5B8B">
              <w:rPr>
                <w:rFonts w:ascii="Corbel" w:hAnsi="Corbel"/>
                <w:b w:val="0"/>
                <w:bCs/>
                <w:smallCaps w:val="0"/>
              </w:rPr>
              <w:t>Ocenia problemy i formułuje własne opinie związane z zastosowaniem biotechnologii, w tym GMO.</w:t>
            </w:r>
          </w:p>
        </w:tc>
        <w:tc>
          <w:tcPr>
            <w:tcW w:w="1865" w:type="dxa"/>
            <w:vAlign w:val="center"/>
          </w:tcPr>
          <w:p w14:paraId="29738F4A" w14:textId="05804378" w:rsidR="00C64E19" w:rsidRDefault="00C64E19" w:rsidP="00C64E19">
            <w:pPr>
              <w:pStyle w:val="Punktygwne"/>
              <w:spacing w:before="0" w:after="0"/>
              <w:ind w:left="-77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K_W04, K_W09,</w:t>
            </w:r>
          </w:p>
          <w:p w14:paraId="66640A9F" w14:textId="77777777" w:rsidR="005E6B4E" w:rsidRDefault="00C64E19" w:rsidP="005E6B4E">
            <w:pPr>
              <w:pStyle w:val="Punktygwne"/>
              <w:spacing w:before="0" w:after="0"/>
              <w:ind w:left="-77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</w:t>
            </w:r>
            <w:r w:rsidR="00B86799">
              <w:rPr>
                <w:rFonts w:ascii="Corbel" w:hAnsi="Corbel"/>
                <w:b w:val="0"/>
                <w:smallCaps w:val="0"/>
                <w:szCs w:val="24"/>
              </w:rPr>
              <w:t xml:space="preserve">12, </w:t>
            </w:r>
          </w:p>
          <w:p w14:paraId="3733EDE5" w14:textId="5EF48207" w:rsidR="00AA5B8B" w:rsidRPr="009C54AE" w:rsidRDefault="00B86799" w:rsidP="00240AAC">
            <w:pPr>
              <w:pStyle w:val="Punktygwne"/>
              <w:spacing w:before="0" w:after="0"/>
              <w:ind w:left="-77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K_K05</w:t>
            </w:r>
          </w:p>
        </w:tc>
      </w:tr>
    </w:tbl>
    <w:p w14:paraId="649A60C1" w14:textId="77777777" w:rsidR="00C624B2" w:rsidRPr="009C54AE" w:rsidRDefault="00C624B2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5FB5DCB" w14:textId="77777777" w:rsidR="0085747A" w:rsidRPr="009C54AE" w:rsidRDefault="00675843" w:rsidP="00D60E6D">
      <w:pPr>
        <w:pStyle w:val="Akapitzlist"/>
        <w:spacing w:after="120" w:line="240" w:lineRule="auto"/>
        <w:ind w:left="425"/>
        <w:contextualSpacing w:val="0"/>
        <w:jc w:val="both"/>
        <w:rPr>
          <w:rFonts w:ascii="Corbel" w:hAnsi="Corbel"/>
          <w:b/>
          <w:sz w:val="24"/>
          <w:szCs w:val="24"/>
        </w:rPr>
      </w:pPr>
      <w:r w:rsidRPr="009C54AE">
        <w:rPr>
          <w:rFonts w:ascii="Corbel" w:hAnsi="Corbel"/>
          <w:b/>
          <w:sz w:val="24"/>
          <w:szCs w:val="24"/>
        </w:rPr>
        <w:t>3.3</w:t>
      </w:r>
      <w:r w:rsidR="001D7B54" w:rsidRPr="009C54AE">
        <w:rPr>
          <w:rFonts w:ascii="Corbel" w:hAnsi="Corbel"/>
          <w:b/>
          <w:sz w:val="24"/>
          <w:szCs w:val="24"/>
        </w:rPr>
        <w:t xml:space="preserve"> </w:t>
      </w:r>
      <w:r w:rsidR="0085747A" w:rsidRPr="009C54AE">
        <w:rPr>
          <w:rFonts w:ascii="Corbel" w:hAnsi="Corbel"/>
          <w:b/>
          <w:sz w:val="24"/>
          <w:szCs w:val="24"/>
        </w:rPr>
        <w:t>T</w:t>
      </w:r>
      <w:r w:rsidR="001D7B54" w:rsidRPr="009C54AE">
        <w:rPr>
          <w:rFonts w:ascii="Corbel" w:hAnsi="Corbel"/>
          <w:b/>
          <w:sz w:val="24"/>
          <w:szCs w:val="24"/>
        </w:rPr>
        <w:t xml:space="preserve">reści programowe </w:t>
      </w:r>
      <w:r w:rsidR="007327BD">
        <w:rPr>
          <w:rFonts w:ascii="Corbel" w:hAnsi="Corbel"/>
          <w:sz w:val="24"/>
          <w:szCs w:val="24"/>
        </w:rPr>
        <w:t xml:space="preserve">  </w:t>
      </w:r>
    </w:p>
    <w:p w14:paraId="274A1D46" w14:textId="77777777" w:rsidR="0085747A" w:rsidRPr="009C54AE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 xml:space="preserve">Problematyka wykładu </w:t>
      </w:r>
    </w:p>
    <w:p w14:paraId="6151C8D0" w14:textId="77777777" w:rsidR="00675843" w:rsidRPr="009C54AE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9C54AE" w14:paraId="0A141C47" w14:textId="77777777" w:rsidTr="00C624B2">
        <w:trPr>
          <w:trHeight w:val="371"/>
        </w:trPr>
        <w:tc>
          <w:tcPr>
            <w:tcW w:w="9520" w:type="dxa"/>
          </w:tcPr>
          <w:p w14:paraId="1991D138" w14:textId="77777777" w:rsidR="0085747A" w:rsidRPr="00C624B2" w:rsidRDefault="0085747A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C624B2">
              <w:rPr>
                <w:rFonts w:ascii="Corbel" w:hAnsi="Corbel"/>
                <w:b/>
                <w:bCs/>
                <w:sz w:val="24"/>
                <w:szCs w:val="24"/>
              </w:rPr>
              <w:t>Treści merytoryczne</w:t>
            </w:r>
          </w:p>
        </w:tc>
      </w:tr>
      <w:tr w:rsidR="00C624B2" w:rsidRPr="009C54AE" w14:paraId="0DE0D78A" w14:textId="77777777" w:rsidTr="00C624B2">
        <w:trPr>
          <w:trHeight w:val="440"/>
        </w:trPr>
        <w:tc>
          <w:tcPr>
            <w:tcW w:w="9520" w:type="dxa"/>
            <w:vAlign w:val="center"/>
          </w:tcPr>
          <w:p w14:paraId="408D757B" w14:textId="470325CE" w:rsidR="00C624B2" w:rsidRPr="00C624B2" w:rsidRDefault="00C624B2" w:rsidP="00C624B2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624B2">
              <w:rPr>
                <w:rFonts w:ascii="Corbel" w:hAnsi="Corbel"/>
                <w:b w:val="0"/>
                <w:smallCaps w:val="0"/>
                <w:szCs w:val="24"/>
              </w:rPr>
              <w:t>Biotechnologia żywności - definicja, szanse, zagrożenia, obwarowania prawne.</w:t>
            </w:r>
          </w:p>
        </w:tc>
      </w:tr>
      <w:tr w:rsidR="00C624B2" w:rsidRPr="009C54AE" w14:paraId="36840EA4" w14:textId="77777777" w:rsidTr="00C624B2">
        <w:trPr>
          <w:trHeight w:val="440"/>
        </w:trPr>
        <w:tc>
          <w:tcPr>
            <w:tcW w:w="9520" w:type="dxa"/>
            <w:vAlign w:val="center"/>
          </w:tcPr>
          <w:p w14:paraId="05B9732C" w14:textId="5ECE2B3F" w:rsidR="00C624B2" w:rsidRPr="00C624B2" w:rsidRDefault="00C624B2" w:rsidP="00C624B2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624B2">
              <w:rPr>
                <w:rFonts w:ascii="Corbel" w:hAnsi="Corbel"/>
                <w:b w:val="0"/>
                <w:smallCaps w:val="0"/>
                <w:szCs w:val="24"/>
              </w:rPr>
              <w:t>Techniki i metody biotechnologiczne stosowane w produkcji roślinnej i zwierzęcej.</w:t>
            </w:r>
          </w:p>
        </w:tc>
      </w:tr>
      <w:tr w:rsidR="00C624B2" w:rsidRPr="009C54AE" w14:paraId="412B1119" w14:textId="77777777" w:rsidTr="00C624B2">
        <w:trPr>
          <w:trHeight w:val="440"/>
        </w:trPr>
        <w:tc>
          <w:tcPr>
            <w:tcW w:w="9520" w:type="dxa"/>
            <w:vAlign w:val="center"/>
          </w:tcPr>
          <w:p w14:paraId="03327124" w14:textId="2CE3C5A5" w:rsidR="00C624B2" w:rsidRPr="00C624B2" w:rsidRDefault="00C624B2" w:rsidP="00C624B2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624B2">
              <w:rPr>
                <w:rFonts w:ascii="Corbel" w:hAnsi="Corbel"/>
                <w:b w:val="0"/>
                <w:smallCaps w:val="0"/>
                <w:szCs w:val="24"/>
              </w:rPr>
              <w:t>Produkcja żywności funkcjonalnej.</w:t>
            </w:r>
          </w:p>
        </w:tc>
      </w:tr>
      <w:tr w:rsidR="00C624B2" w:rsidRPr="009C54AE" w14:paraId="43863A53" w14:textId="77777777" w:rsidTr="00C624B2">
        <w:trPr>
          <w:trHeight w:val="440"/>
        </w:trPr>
        <w:tc>
          <w:tcPr>
            <w:tcW w:w="9520" w:type="dxa"/>
            <w:vAlign w:val="center"/>
          </w:tcPr>
          <w:p w14:paraId="67F88153" w14:textId="7F51AE68" w:rsidR="00C624B2" w:rsidRPr="00C624B2" w:rsidRDefault="00C624B2" w:rsidP="00C624B2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624B2">
              <w:rPr>
                <w:rFonts w:ascii="Corbel" w:hAnsi="Corbel"/>
                <w:b w:val="0"/>
                <w:smallCaps w:val="0"/>
                <w:szCs w:val="24"/>
              </w:rPr>
              <w:t>Żywność modyfikowana genetycznie: fakty i mity oraz szanse i zagrożenia.</w:t>
            </w:r>
          </w:p>
        </w:tc>
      </w:tr>
      <w:tr w:rsidR="00C624B2" w:rsidRPr="009C54AE" w14:paraId="156B6819" w14:textId="77777777" w:rsidTr="00C624B2">
        <w:trPr>
          <w:trHeight w:val="440"/>
        </w:trPr>
        <w:tc>
          <w:tcPr>
            <w:tcW w:w="9520" w:type="dxa"/>
            <w:vAlign w:val="center"/>
          </w:tcPr>
          <w:p w14:paraId="0F784E95" w14:textId="39221366" w:rsidR="00C624B2" w:rsidRPr="00C624B2" w:rsidRDefault="00C624B2" w:rsidP="00C624B2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C624B2">
              <w:rPr>
                <w:rFonts w:ascii="Corbel" w:hAnsi="Corbel"/>
                <w:b w:val="0"/>
                <w:smallCaps w:val="0"/>
                <w:szCs w:val="24"/>
              </w:rPr>
              <w:t>Surowce i materiały w biotechnologii</w:t>
            </w:r>
            <w:r w:rsidR="00AF4FC6">
              <w:rPr>
                <w:rFonts w:ascii="Corbel" w:hAnsi="Corbel"/>
                <w:b w:val="0"/>
                <w:smallCaps w:val="0"/>
                <w:szCs w:val="24"/>
              </w:rPr>
              <w:t xml:space="preserve">, </w:t>
            </w:r>
            <w:r w:rsidR="00AF4FC6" w:rsidRPr="00C624B2">
              <w:rPr>
                <w:rFonts w:ascii="Corbel" w:hAnsi="Corbel"/>
                <w:b w:val="0"/>
                <w:smallCaps w:val="0"/>
                <w:szCs w:val="24"/>
              </w:rPr>
              <w:t>Podstawowe operacje i procesy w biotechnologii</w:t>
            </w:r>
            <w:r w:rsidR="00AF4FC6">
              <w:rPr>
                <w:rFonts w:ascii="Corbel" w:hAnsi="Corbel"/>
                <w:b w:val="0"/>
                <w:smallCaps w:val="0"/>
                <w:szCs w:val="24"/>
              </w:rPr>
              <w:t>.</w:t>
            </w:r>
          </w:p>
        </w:tc>
      </w:tr>
      <w:tr w:rsidR="00C624B2" w:rsidRPr="009C54AE" w14:paraId="17636345" w14:textId="77777777" w:rsidTr="00C624B2">
        <w:trPr>
          <w:trHeight w:val="440"/>
        </w:trPr>
        <w:tc>
          <w:tcPr>
            <w:tcW w:w="9520" w:type="dxa"/>
            <w:vAlign w:val="center"/>
          </w:tcPr>
          <w:p w14:paraId="548542E0" w14:textId="489AF8F1" w:rsidR="00C624B2" w:rsidRPr="00C624B2" w:rsidRDefault="00AF4FC6" w:rsidP="00C624B2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Metody analizy składników żywności i metabolitów aktywnych biologicznie</w:t>
            </w:r>
          </w:p>
        </w:tc>
      </w:tr>
    </w:tbl>
    <w:p w14:paraId="2C3BCD91" w14:textId="2D5FB13E" w:rsidR="0085747A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0D4A0A39" w14:textId="77777777" w:rsidR="0085747A" w:rsidRPr="009C54AE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9C54AE">
        <w:rPr>
          <w:rFonts w:ascii="Corbel" w:hAnsi="Corbel"/>
          <w:sz w:val="24"/>
          <w:szCs w:val="24"/>
        </w:rPr>
        <w:t>Problematyka ćwiczeń audytoryjnych, konwersatoryjnych, laboratoryjnych</w:t>
      </w:r>
      <w:r w:rsidR="009F4610" w:rsidRPr="009C54AE">
        <w:rPr>
          <w:rFonts w:ascii="Corbel" w:hAnsi="Corbel"/>
          <w:sz w:val="24"/>
          <w:szCs w:val="24"/>
        </w:rPr>
        <w:t xml:space="preserve">, </w:t>
      </w:r>
      <w:r w:rsidRPr="009C54AE">
        <w:rPr>
          <w:rFonts w:ascii="Corbel" w:hAnsi="Corbel"/>
          <w:sz w:val="24"/>
          <w:szCs w:val="24"/>
        </w:rPr>
        <w:t xml:space="preserve">zajęć praktycznych </w:t>
      </w:r>
    </w:p>
    <w:p w14:paraId="6C76D850" w14:textId="77777777" w:rsidR="0085747A" w:rsidRPr="009C54AE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624B2" w:rsidRPr="009C54AE" w14:paraId="06502009" w14:textId="77777777" w:rsidTr="00953F8E">
        <w:trPr>
          <w:cantSplit/>
          <w:trHeight w:val="371"/>
        </w:trPr>
        <w:tc>
          <w:tcPr>
            <w:tcW w:w="9520" w:type="dxa"/>
          </w:tcPr>
          <w:p w14:paraId="23621F1B" w14:textId="77777777" w:rsidR="00C624B2" w:rsidRPr="00C624B2" w:rsidRDefault="00C624B2" w:rsidP="00AF4828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C624B2">
              <w:rPr>
                <w:rFonts w:ascii="Corbel" w:hAnsi="Corbel"/>
                <w:b/>
                <w:bCs/>
                <w:sz w:val="24"/>
                <w:szCs w:val="24"/>
              </w:rPr>
              <w:t>Treści merytoryczne</w:t>
            </w:r>
          </w:p>
        </w:tc>
      </w:tr>
      <w:tr w:rsidR="00C624B2" w:rsidRPr="009C54AE" w14:paraId="00FF73CA" w14:textId="77777777" w:rsidTr="00953F8E">
        <w:trPr>
          <w:cantSplit/>
          <w:trHeight w:val="440"/>
        </w:trPr>
        <w:tc>
          <w:tcPr>
            <w:tcW w:w="9520" w:type="dxa"/>
            <w:vAlign w:val="center"/>
          </w:tcPr>
          <w:p w14:paraId="4AE9A8D9" w14:textId="082835D5" w:rsidR="00C624B2" w:rsidRPr="00C624B2" w:rsidRDefault="00C624B2" w:rsidP="00C624B2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 w:rsidRPr="00C624B2">
              <w:rPr>
                <w:rFonts w:ascii="Corbel" w:hAnsi="Corbel"/>
                <w:b w:val="0"/>
                <w:bCs/>
                <w:smallCaps w:val="0"/>
              </w:rPr>
              <w:t>BHP oraz znajomość podstawowych zasad i technik stosowanych w laboratorium.</w:t>
            </w:r>
          </w:p>
        </w:tc>
      </w:tr>
      <w:tr w:rsidR="00C624B2" w:rsidRPr="009C54AE" w14:paraId="059F88CB" w14:textId="77777777" w:rsidTr="00953F8E">
        <w:trPr>
          <w:cantSplit/>
          <w:trHeight w:val="440"/>
        </w:trPr>
        <w:tc>
          <w:tcPr>
            <w:tcW w:w="9520" w:type="dxa"/>
            <w:vAlign w:val="center"/>
          </w:tcPr>
          <w:p w14:paraId="6309AF86" w14:textId="24E7F5C0" w:rsidR="00C624B2" w:rsidRPr="00C624B2" w:rsidRDefault="00AF4FC6" w:rsidP="00F83F3A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>
              <w:rPr>
                <w:rFonts w:ascii="Corbel" w:hAnsi="Corbel"/>
                <w:b w:val="0"/>
                <w:bCs/>
                <w:smallCaps w:val="0"/>
              </w:rPr>
              <w:t>Wykorzystanie drożdży w produkcji wina</w:t>
            </w:r>
            <w:r w:rsidR="00EE7AEA">
              <w:rPr>
                <w:rFonts w:ascii="Corbel" w:hAnsi="Corbel"/>
                <w:b w:val="0"/>
                <w:bCs/>
                <w:smallCaps w:val="0"/>
              </w:rPr>
              <w:t xml:space="preserve"> owocowego</w:t>
            </w:r>
            <w:r>
              <w:rPr>
                <w:rFonts w:ascii="Corbel" w:hAnsi="Corbel"/>
                <w:b w:val="0"/>
                <w:bCs/>
                <w:smallCaps w:val="0"/>
              </w:rPr>
              <w:t>, analiza jakościowa wina</w:t>
            </w:r>
            <w:r w:rsidR="00F83F3A" w:rsidRPr="00C624B2">
              <w:rPr>
                <w:rFonts w:ascii="Corbel" w:hAnsi="Corbel"/>
                <w:b w:val="0"/>
                <w:bCs/>
                <w:smallCaps w:val="0"/>
              </w:rPr>
              <w:t>.</w:t>
            </w:r>
          </w:p>
        </w:tc>
      </w:tr>
      <w:tr w:rsidR="00C624B2" w:rsidRPr="009C54AE" w14:paraId="08515AE9" w14:textId="77777777" w:rsidTr="00953F8E">
        <w:trPr>
          <w:cantSplit/>
          <w:trHeight w:val="440"/>
        </w:trPr>
        <w:tc>
          <w:tcPr>
            <w:tcW w:w="9520" w:type="dxa"/>
            <w:vAlign w:val="center"/>
          </w:tcPr>
          <w:p w14:paraId="544F7BE8" w14:textId="5B3E871A" w:rsidR="00C624B2" w:rsidRPr="00C624B2" w:rsidRDefault="00AF4FC6" w:rsidP="00F83F3A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 w:rsidRPr="00C624B2">
              <w:rPr>
                <w:rFonts w:ascii="Corbel" w:hAnsi="Corbel"/>
                <w:b w:val="0"/>
                <w:bCs/>
                <w:smallCaps w:val="0"/>
              </w:rPr>
              <w:t>Oznaczanie aktywności drożdży piekarniczych w procesie produkcji chleba</w:t>
            </w:r>
            <w:r w:rsidR="00C624B2" w:rsidRPr="00C624B2">
              <w:rPr>
                <w:rFonts w:ascii="Corbel" w:hAnsi="Corbel"/>
                <w:b w:val="0"/>
                <w:bCs/>
                <w:smallCaps w:val="0"/>
              </w:rPr>
              <w:t>.</w:t>
            </w:r>
          </w:p>
        </w:tc>
      </w:tr>
      <w:tr w:rsidR="00C624B2" w:rsidRPr="009C54AE" w14:paraId="4B571918" w14:textId="77777777" w:rsidTr="00953F8E">
        <w:trPr>
          <w:cantSplit/>
          <w:trHeight w:val="440"/>
        </w:trPr>
        <w:tc>
          <w:tcPr>
            <w:tcW w:w="9520" w:type="dxa"/>
            <w:vAlign w:val="center"/>
          </w:tcPr>
          <w:p w14:paraId="34195823" w14:textId="78E0B3DA" w:rsidR="00C624B2" w:rsidRPr="00C624B2" w:rsidRDefault="00AF4FC6" w:rsidP="00F83F3A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>
              <w:rPr>
                <w:rFonts w:ascii="Corbel" w:hAnsi="Corbel"/>
                <w:b w:val="0"/>
                <w:bCs/>
                <w:smallCaps w:val="0"/>
              </w:rPr>
              <w:t>Oznaczanie zawartości cukrów w produktach spożywczych</w:t>
            </w:r>
            <w:r w:rsidR="00C624B2" w:rsidRPr="00C624B2">
              <w:rPr>
                <w:rFonts w:ascii="Corbel" w:hAnsi="Corbel"/>
                <w:b w:val="0"/>
                <w:bCs/>
                <w:smallCaps w:val="0"/>
              </w:rPr>
              <w:t>.</w:t>
            </w:r>
          </w:p>
        </w:tc>
      </w:tr>
      <w:tr w:rsidR="00C624B2" w:rsidRPr="009C54AE" w14:paraId="7FB689E6" w14:textId="77777777" w:rsidTr="00953F8E">
        <w:trPr>
          <w:cantSplit/>
          <w:trHeight w:val="723"/>
        </w:trPr>
        <w:tc>
          <w:tcPr>
            <w:tcW w:w="9520" w:type="dxa"/>
            <w:vAlign w:val="center"/>
          </w:tcPr>
          <w:p w14:paraId="676A9A83" w14:textId="2E0C40FF" w:rsidR="00C624B2" w:rsidRPr="00C624B2" w:rsidRDefault="001302D8" w:rsidP="00C624B2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>
              <w:rPr>
                <w:rFonts w:ascii="Corbel" w:hAnsi="Corbel"/>
                <w:b w:val="0"/>
                <w:bCs/>
                <w:smallCaps w:val="0"/>
              </w:rPr>
              <w:t xml:space="preserve">Produkcja octu z produktów przemysłu piwowarskiego. Ocena jakościowa gotowego produktu. </w:t>
            </w:r>
          </w:p>
        </w:tc>
      </w:tr>
      <w:tr w:rsidR="00AF4FC6" w:rsidRPr="009C54AE" w14:paraId="439938F4" w14:textId="77777777" w:rsidTr="00953F8E">
        <w:trPr>
          <w:cantSplit/>
          <w:trHeight w:val="549"/>
        </w:trPr>
        <w:tc>
          <w:tcPr>
            <w:tcW w:w="9520" w:type="dxa"/>
            <w:vAlign w:val="center"/>
          </w:tcPr>
          <w:p w14:paraId="1AAB95A9" w14:textId="42B5E6D2" w:rsidR="00AF4FC6" w:rsidRDefault="00AF4FC6" w:rsidP="00C624B2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</w:rPr>
            </w:pPr>
            <w:r>
              <w:rPr>
                <w:rFonts w:ascii="Corbel" w:hAnsi="Corbel"/>
                <w:b w:val="0"/>
                <w:bCs/>
                <w:smallCaps w:val="0"/>
              </w:rPr>
              <w:t xml:space="preserve">Produkcja piwa domowego z wykorzystaniem tzw. </w:t>
            </w:r>
            <w:proofErr w:type="spellStart"/>
            <w:r>
              <w:rPr>
                <w:rFonts w:ascii="Corbel" w:hAnsi="Corbel"/>
                <w:b w:val="0"/>
                <w:bCs/>
                <w:smallCaps w:val="0"/>
              </w:rPr>
              <w:t>brewkitów</w:t>
            </w:r>
            <w:proofErr w:type="spellEnd"/>
            <w:r>
              <w:rPr>
                <w:rFonts w:ascii="Corbel" w:hAnsi="Corbel"/>
                <w:b w:val="0"/>
                <w:bCs/>
                <w:smallCaps w:val="0"/>
              </w:rPr>
              <w:t xml:space="preserve">. </w:t>
            </w:r>
          </w:p>
        </w:tc>
      </w:tr>
      <w:tr w:rsidR="00AF4FC6" w:rsidRPr="009C54AE" w14:paraId="4C9BCD09" w14:textId="77777777" w:rsidTr="00953F8E">
        <w:trPr>
          <w:cantSplit/>
          <w:trHeight w:val="698"/>
        </w:trPr>
        <w:tc>
          <w:tcPr>
            <w:tcW w:w="9520" w:type="dxa"/>
            <w:vAlign w:val="center"/>
          </w:tcPr>
          <w:p w14:paraId="04350E27" w14:textId="77777777" w:rsidR="00953F8E" w:rsidRPr="00953F8E" w:rsidRDefault="00953F8E" w:rsidP="00953F8E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</w:rPr>
            </w:pPr>
            <w:r w:rsidRPr="00953F8E">
              <w:rPr>
                <w:rFonts w:ascii="Corbel" w:hAnsi="Corbel"/>
                <w:b w:val="0"/>
                <w:bCs/>
                <w:smallCaps w:val="0"/>
              </w:rPr>
              <w:lastRenderedPageBreak/>
              <w:t xml:space="preserve">Naturalnie występujące substancje </w:t>
            </w:r>
            <w:proofErr w:type="spellStart"/>
            <w:r w:rsidRPr="00953F8E">
              <w:rPr>
                <w:rFonts w:ascii="Corbel" w:hAnsi="Corbel"/>
                <w:b w:val="0"/>
                <w:bCs/>
                <w:smallCaps w:val="0"/>
              </w:rPr>
              <w:t>antyodżywcze</w:t>
            </w:r>
            <w:proofErr w:type="spellEnd"/>
            <w:r w:rsidRPr="00953F8E">
              <w:rPr>
                <w:rFonts w:ascii="Corbel" w:hAnsi="Corbel"/>
                <w:b w:val="0"/>
                <w:bCs/>
                <w:smallCaps w:val="0"/>
              </w:rPr>
              <w:t xml:space="preserve"> w produktach spożywczych- oznaczenie </w:t>
            </w:r>
          </w:p>
          <w:p w14:paraId="682ACA32" w14:textId="026C9DC0" w:rsidR="00AF4FC6" w:rsidRDefault="00953F8E" w:rsidP="00953F8E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</w:rPr>
            </w:pPr>
            <w:r w:rsidRPr="00953F8E">
              <w:rPr>
                <w:rFonts w:ascii="Corbel" w:hAnsi="Corbel"/>
                <w:b w:val="0"/>
                <w:bCs/>
                <w:smallCaps w:val="0"/>
              </w:rPr>
              <w:t>szczawianów rozpuszczalnych w wybranych używkach.</w:t>
            </w:r>
          </w:p>
        </w:tc>
      </w:tr>
      <w:tr w:rsidR="00BC5B24" w:rsidRPr="009C54AE" w14:paraId="12C9AB85" w14:textId="77777777" w:rsidTr="00953F8E">
        <w:trPr>
          <w:cantSplit/>
          <w:trHeight w:val="694"/>
        </w:trPr>
        <w:tc>
          <w:tcPr>
            <w:tcW w:w="9520" w:type="dxa"/>
            <w:vAlign w:val="center"/>
          </w:tcPr>
          <w:p w14:paraId="4BCCFCC8" w14:textId="77777777" w:rsidR="00953F8E" w:rsidRPr="00953F8E" w:rsidRDefault="00953F8E" w:rsidP="00953F8E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</w:rPr>
            </w:pPr>
            <w:r w:rsidRPr="00953F8E">
              <w:rPr>
                <w:rFonts w:ascii="Corbel" w:hAnsi="Corbel"/>
                <w:b w:val="0"/>
                <w:bCs/>
                <w:smallCaps w:val="0"/>
              </w:rPr>
              <w:t xml:space="preserve">Substancje konserwujące w żywności- wykrywanie, charakterystyka sztucznych środków </w:t>
            </w:r>
          </w:p>
          <w:p w14:paraId="719F9951" w14:textId="120A6CE2" w:rsidR="00BC5B24" w:rsidRDefault="00953F8E" w:rsidP="00953F8E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</w:rPr>
            </w:pPr>
            <w:r w:rsidRPr="00953F8E">
              <w:rPr>
                <w:rFonts w:ascii="Corbel" w:hAnsi="Corbel"/>
                <w:b w:val="0"/>
                <w:bCs/>
                <w:smallCaps w:val="0"/>
              </w:rPr>
              <w:t>słodzących.</w:t>
            </w:r>
          </w:p>
        </w:tc>
      </w:tr>
      <w:tr w:rsidR="00BC5B24" w:rsidRPr="009C54AE" w14:paraId="0681FD6C" w14:textId="77777777" w:rsidTr="00953F8E">
        <w:trPr>
          <w:cantSplit/>
          <w:trHeight w:val="703"/>
        </w:trPr>
        <w:tc>
          <w:tcPr>
            <w:tcW w:w="9520" w:type="dxa"/>
            <w:vAlign w:val="center"/>
          </w:tcPr>
          <w:p w14:paraId="1ED53221" w14:textId="77777777" w:rsidR="00953F8E" w:rsidRPr="00953F8E" w:rsidRDefault="00953F8E" w:rsidP="00953F8E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</w:rPr>
            </w:pPr>
            <w:r w:rsidRPr="00953F8E">
              <w:rPr>
                <w:rFonts w:ascii="Corbel" w:hAnsi="Corbel"/>
                <w:b w:val="0"/>
                <w:bCs/>
                <w:smallCaps w:val="0"/>
              </w:rPr>
              <w:t xml:space="preserve">Reaktywne formy tlenu- oznaczanie całkowitej zdolności antyoksydacyjnej napojów </w:t>
            </w:r>
          </w:p>
          <w:p w14:paraId="5DC5C0CA" w14:textId="19600E31" w:rsidR="00BC5B24" w:rsidRDefault="00953F8E" w:rsidP="00953F8E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</w:rPr>
            </w:pPr>
            <w:r w:rsidRPr="00953F8E">
              <w:rPr>
                <w:rFonts w:ascii="Corbel" w:hAnsi="Corbel"/>
                <w:b w:val="0"/>
                <w:bCs/>
                <w:smallCaps w:val="0"/>
              </w:rPr>
              <w:t>Spożywczych</w:t>
            </w:r>
            <w:r>
              <w:rPr>
                <w:rFonts w:ascii="Corbel" w:hAnsi="Corbel"/>
                <w:b w:val="0"/>
                <w:bCs/>
                <w:smallCaps w:val="0"/>
              </w:rPr>
              <w:t>.</w:t>
            </w:r>
          </w:p>
        </w:tc>
      </w:tr>
      <w:tr w:rsidR="00C624B2" w:rsidRPr="009C54AE" w14:paraId="4671DCD8" w14:textId="77777777" w:rsidTr="00953F8E">
        <w:trPr>
          <w:cantSplit/>
          <w:trHeight w:val="440"/>
        </w:trPr>
        <w:tc>
          <w:tcPr>
            <w:tcW w:w="9520" w:type="dxa"/>
            <w:vAlign w:val="center"/>
          </w:tcPr>
          <w:p w14:paraId="18D5357E" w14:textId="70F1F75D" w:rsidR="00C624B2" w:rsidRPr="00C624B2" w:rsidRDefault="00953F8E" w:rsidP="00C624B2">
            <w:pPr>
              <w:pStyle w:val="Punktygwne"/>
              <w:spacing w:before="0" w:after="0"/>
              <w:rPr>
                <w:rFonts w:ascii="Corbel" w:hAnsi="Corbel"/>
                <w:b w:val="0"/>
                <w:bCs/>
                <w:smallCaps w:val="0"/>
                <w:szCs w:val="24"/>
              </w:rPr>
            </w:pPr>
            <w:r w:rsidRPr="00953F8E">
              <w:rPr>
                <w:rFonts w:ascii="Corbel" w:hAnsi="Corbel"/>
                <w:b w:val="0"/>
                <w:bCs/>
                <w:smallCaps w:val="0"/>
              </w:rPr>
              <w:t>Kolokwium zaliczeniowe.</w:t>
            </w:r>
          </w:p>
        </w:tc>
      </w:tr>
    </w:tbl>
    <w:p w14:paraId="12145A01" w14:textId="652D2B05" w:rsidR="0085747A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31CD822D" w14:textId="77777777" w:rsidR="0085747A" w:rsidRPr="009C54AE" w:rsidRDefault="009F4610" w:rsidP="005C074D">
      <w:pPr>
        <w:pStyle w:val="Punktygwne"/>
        <w:spacing w:before="0" w:after="120"/>
        <w:ind w:left="426"/>
        <w:rPr>
          <w:rFonts w:ascii="Corbel" w:hAnsi="Corbel"/>
          <w:b w:val="0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>3.4 Metody dydaktyczne</w:t>
      </w:r>
      <w:r w:rsidRPr="009C54AE">
        <w:rPr>
          <w:rFonts w:ascii="Corbel" w:hAnsi="Corbel"/>
          <w:b w:val="0"/>
          <w:smallCaps w:val="0"/>
          <w:szCs w:val="24"/>
        </w:rPr>
        <w:t xml:space="preserve"> </w:t>
      </w:r>
    </w:p>
    <w:p w14:paraId="3407B976" w14:textId="5C85248B" w:rsidR="0085747A" w:rsidRPr="009C54AE" w:rsidRDefault="00D60E6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  <w:r w:rsidRPr="00D60E6D">
        <w:rPr>
          <w:rFonts w:ascii="Corbel" w:hAnsi="Corbel"/>
          <w:b w:val="0"/>
          <w:smallCaps w:val="0"/>
          <w:szCs w:val="24"/>
        </w:rPr>
        <w:t>Wykład z prezentacją multimedialną</w:t>
      </w:r>
      <w:r>
        <w:rPr>
          <w:rFonts w:ascii="Corbel" w:hAnsi="Corbel"/>
          <w:b w:val="0"/>
          <w:smallCaps w:val="0"/>
          <w:szCs w:val="24"/>
        </w:rPr>
        <w:t xml:space="preserve">, </w:t>
      </w:r>
      <w:r w:rsidRPr="00D60E6D">
        <w:rPr>
          <w:rFonts w:ascii="Corbel" w:hAnsi="Corbel"/>
          <w:b w:val="0"/>
          <w:smallCaps w:val="0"/>
          <w:szCs w:val="24"/>
        </w:rPr>
        <w:t>Laboratorium: wykonywanie doświadczeń, projektowanie doświadczeń</w:t>
      </w:r>
      <w:r>
        <w:rPr>
          <w:rFonts w:ascii="Corbel" w:hAnsi="Corbel"/>
          <w:b w:val="0"/>
          <w:smallCaps w:val="0"/>
          <w:szCs w:val="24"/>
        </w:rPr>
        <w:t xml:space="preserve"> (w przypadku kształcenia na odległość – </w:t>
      </w:r>
      <w:r w:rsidRPr="00D60E6D">
        <w:rPr>
          <w:rFonts w:ascii="Corbel" w:hAnsi="Corbel"/>
          <w:b w:val="0"/>
          <w:smallCaps w:val="0"/>
          <w:szCs w:val="24"/>
        </w:rPr>
        <w:t>Laboratorium: wykonywanie doświadczeń, projektowanie doświadczeń</w:t>
      </w:r>
      <w:r>
        <w:rPr>
          <w:rFonts w:ascii="Corbel" w:hAnsi="Corbel"/>
          <w:b w:val="0"/>
          <w:smallCaps w:val="0"/>
          <w:szCs w:val="24"/>
        </w:rPr>
        <w:t xml:space="preserve">, </w:t>
      </w:r>
      <w:r w:rsidRPr="00D60E6D">
        <w:rPr>
          <w:rFonts w:ascii="Corbel" w:hAnsi="Corbel"/>
          <w:b w:val="0"/>
          <w:smallCaps w:val="0"/>
          <w:szCs w:val="24"/>
        </w:rPr>
        <w:t>metoda projektów (projekt praktyczny), praca w grupach (rozwiązywanie zadań</w:t>
      </w:r>
      <w:r>
        <w:rPr>
          <w:rFonts w:ascii="Corbel" w:hAnsi="Corbel"/>
          <w:b w:val="0"/>
          <w:smallCaps w:val="0"/>
          <w:szCs w:val="24"/>
        </w:rPr>
        <w:t>)</w:t>
      </w:r>
    </w:p>
    <w:p w14:paraId="47323645" w14:textId="77777777" w:rsidR="00D60E6D" w:rsidRDefault="00D60E6D" w:rsidP="009C54AE">
      <w:pPr>
        <w:pStyle w:val="Punktygwne"/>
        <w:spacing w:before="0" w:after="0"/>
        <w:jc w:val="both"/>
        <w:rPr>
          <w:rFonts w:ascii="Corbel" w:hAnsi="Corbel"/>
          <w:b w:val="0"/>
          <w:smallCaps w:val="0"/>
          <w:sz w:val="20"/>
          <w:szCs w:val="20"/>
        </w:rPr>
      </w:pPr>
    </w:p>
    <w:p w14:paraId="2762B7CA" w14:textId="7AD7E327" w:rsidR="00E21E7D" w:rsidRPr="00153C41" w:rsidRDefault="00153C41" w:rsidP="009C54AE">
      <w:pPr>
        <w:pStyle w:val="Punktygwne"/>
        <w:spacing w:before="0" w:after="0"/>
        <w:jc w:val="both"/>
        <w:rPr>
          <w:rFonts w:ascii="Corbel" w:hAnsi="Corbel"/>
          <w:sz w:val="20"/>
          <w:szCs w:val="20"/>
        </w:rPr>
      </w:pPr>
      <w:r w:rsidRPr="00153C41">
        <w:rPr>
          <w:rFonts w:ascii="Corbel" w:hAnsi="Corbel"/>
          <w:b w:val="0"/>
          <w:smallCaps w:val="0"/>
          <w:sz w:val="20"/>
          <w:szCs w:val="20"/>
        </w:rPr>
        <w:t>N</w:t>
      </w:r>
      <w:r w:rsidR="0085747A" w:rsidRPr="00153C41">
        <w:rPr>
          <w:rFonts w:ascii="Corbel" w:hAnsi="Corbel"/>
          <w:b w:val="0"/>
          <w:smallCaps w:val="0"/>
          <w:sz w:val="20"/>
          <w:szCs w:val="20"/>
        </w:rPr>
        <w:t>p</w:t>
      </w:r>
      <w:r w:rsidR="0085747A" w:rsidRPr="00153C41">
        <w:rPr>
          <w:rFonts w:ascii="Corbel" w:hAnsi="Corbel"/>
          <w:sz w:val="20"/>
          <w:szCs w:val="20"/>
        </w:rPr>
        <w:t>.:</w:t>
      </w:r>
      <w:r w:rsidR="00923D7D" w:rsidRPr="00153C41">
        <w:rPr>
          <w:rFonts w:ascii="Corbel" w:hAnsi="Corbel"/>
          <w:sz w:val="20"/>
          <w:szCs w:val="20"/>
        </w:rPr>
        <w:t xml:space="preserve"> </w:t>
      </w:r>
    </w:p>
    <w:p w14:paraId="113184A5" w14:textId="77777777" w:rsidR="00153C41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153C41">
        <w:rPr>
          <w:rFonts w:ascii="Corbel" w:hAnsi="Corbel"/>
          <w:b w:val="0"/>
          <w:i/>
          <w:sz w:val="20"/>
          <w:szCs w:val="20"/>
        </w:rPr>
        <w:t xml:space="preserve"> </w:t>
      </w:r>
      <w:r w:rsidRPr="00153C41">
        <w:rPr>
          <w:rFonts w:ascii="Corbel" w:hAnsi="Corbel"/>
          <w:b w:val="0"/>
          <w:i/>
          <w:smallCaps w:val="0"/>
          <w:sz w:val="20"/>
          <w:szCs w:val="20"/>
        </w:rPr>
        <w:t>W</w:t>
      </w:r>
      <w:r w:rsidR="0085747A" w:rsidRPr="00153C41">
        <w:rPr>
          <w:rFonts w:ascii="Corbel" w:hAnsi="Corbel"/>
          <w:b w:val="0"/>
          <w:i/>
          <w:smallCaps w:val="0"/>
          <w:sz w:val="20"/>
          <w:szCs w:val="20"/>
        </w:rPr>
        <w:t>ykład</w:t>
      </w:r>
      <w:r w:rsidRPr="00153C41">
        <w:rPr>
          <w:rFonts w:ascii="Corbel" w:hAnsi="Corbel"/>
          <w:b w:val="0"/>
          <w:i/>
          <w:smallCaps w:val="0"/>
          <w:sz w:val="20"/>
          <w:szCs w:val="20"/>
        </w:rPr>
        <w:t>: wykład</w:t>
      </w:r>
      <w:r w:rsidR="0085747A" w:rsidRPr="00153C41">
        <w:rPr>
          <w:rFonts w:ascii="Corbel" w:hAnsi="Corbel"/>
          <w:b w:val="0"/>
          <w:i/>
          <w:smallCaps w:val="0"/>
          <w:sz w:val="20"/>
          <w:szCs w:val="20"/>
        </w:rPr>
        <w:t xml:space="preserve"> problemowy</w:t>
      </w:r>
      <w:r w:rsidR="00923D7D" w:rsidRPr="00153C41">
        <w:rPr>
          <w:rFonts w:ascii="Corbel" w:hAnsi="Corbel"/>
          <w:b w:val="0"/>
          <w:i/>
          <w:smallCaps w:val="0"/>
          <w:sz w:val="20"/>
          <w:szCs w:val="20"/>
        </w:rPr>
        <w:t xml:space="preserve">, </w:t>
      </w:r>
      <w:r w:rsidR="0085747A" w:rsidRPr="00153C41">
        <w:rPr>
          <w:rFonts w:ascii="Corbel" w:hAnsi="Corbel"/>
          <w:b w:val="0"/>
          <w:i/>
          <w:smallCaps w:val="0"/>
          <w:sz w:val="20"/>
          <w:szCs w:val="20"/>
        </w:rPr>
        <w:t>wykład z prezentacją multimedialną</w:t>
      </w:r>
      <w:r w:rsidR="00923D7D" w:rsidRPr="00153C41">
        <w:rPr>
          <w:rFonts w:ascii="Corbel" w:hAnsi="Corbel"/>
          <w:b w:val="0"/>
          <w:i/>
          <w:smallCaps w:val="0"/>
          <w:sz w:val="20"/>
          <w:szCs w:val="20"/>
        </w:rPr>
        <w:t>,</w:t>
      </w:r>
      <w:r w:rsidR="0085747A" w:rsidRPr="00153C41">
        <w:rPr>
          <w:rFonts w:ascii="Corbel" w:hAnsi="Corbel"/>
          <w:b w:val="0"/>
          <w:i/>
          <w:smallCaps w:val="0"/>
          <w:sz w:val="20"/>
          <w:szCs w:val="20"/>
        </w:rPr>
        <w:t xml:space="preserve"> metody kształcenia na odległość </w:t>
      </w:r>
    </w:p>
    <w:p w14:paraId="33BA73A0" w14:textId="0BD98108" w:rsidR="00153C41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r w:rsidRPr="00153C41">
        <w:rPr>
          <w:rFonts w:ascii="Corbel" w:hAnsi="Corbel"/>
          <w:b w:val="0"/>
          <w:i/>
          <w:smallCaps w:val="0"/>
          <w:sz w:val="20"/>
          <w:szCs w:val="20"/>
        </w:rPr>
        <w:t xml:space="preserve">Ćwiczenia: </w:t>
      </w:r>
      <w:r w:rsidR="009F4610" w:rsidRPr="00153C41">
        <w:rPr>
          <w:rFonts w:ascii="Corbel" w:hAnsi="Corbel"/>
          <w:b w:val="0"/>
          <w:i/>
          <w:smallCaps w:val="0"/>
          <w:sz w:val="20"/>
          <w:szCs w:val="20"/>
        </w:rPr>
        <w:t xml:space="preserve">analiza </w:t>
      </w:r>
      <w:r w:rsidR="00923D7D" w:rsidRPr="00153C41">
        <w:rPr>
          <w:rFonts w:ascii="Corbel" w:hAnsi="Corbel"/>
          <w:b w:val="0"/>
          <w:i/>
          <w:smallCaps w:val="0"/>
          <w:sz w:val="20"/>
          <w:szCs w:val="20"/>
        </w:rPr>
        <w:t>tekstów z dyskusją,</w:t>
      </w:r>
      <w:r w:rsidR="0085747A" w:rsidRPr="00153C41">
        <w:rPr>
          <w:rFonts w:ascii="Corbel" w:hAnsi="Corbel"/>
          <w:b w:val="0"/>
          <w:i/>
          <w:smallCaps w:val="0"/>
          <w:sz w:val="20"/>
          <w:szCs w:val="20"/>
        </w:rPr>
        <w:t xml:space="preserve"> metoda projektów</w:t>
      </w:r>
      <w:r w:rsidR="00923D7D" w:rsidRPr="00153C41">
        <w:rPr>
          <w:rFonts w:ascii="Corbel" w:hAnsi="Corbel"/>
          <w:b w:val="0"/>
          <w:i/>
          <w:smallCaps w:val="0"/>
          <w:sz w:val="20"/>
          <w:szCs w:val="20"/>
        </w:rPr>
        <w:t xml:space="preserve"> </w:t>
      </w:r>
      <w:r w:rsidR="0085747A" w:rsidRPr="00153C41">
        <w:rPr>
          <w:rFonts w:ascii="Corbel" w:hAnsi="Corbel"/>
          <w:b w:val="0"/>
          <w:i/>
          <w:smallCaps w:val="0"/>
          <w:sz w:val="20"/>
          <w:szCs w:val="20"/>
        </w:rPr>
        <w:t>(projekt badawczy, wdrożeniowy, praktyczny</w:t>
      </w:r>
      <w:r w:rsidR="0071620A" w:rsidRPr="00153C41">
        <w:rPr>
          <w:rFonts w:ascii="Corbel" w:hAnsi="Corbel"/>
          <w:b w:val="0"/>
          <w:i/>
          <w:smallCaps w:val="0"/>
          <w:sz w:val="20"/>
          <w:szCs w:val="20"/>
        </w:rPr>
        <w:t>),</w:t>
      </w:r>
      <w:r w:rsidR="001718A7">
        <w:rPr>
          <w:rFonts w:ascii="Corbel" w:hAnsi="Corbel"/>
          <w:b w:val="0"/>
          <w:i/>
          <w:smallCaps w:val="0"/>
          <w:sz w:val="20"/>
          <w:szCs w:val="20"/>
        </w:rPr>
        <w:t xml:space="preserve"> praca w </w:t>
      </w:r>
      <w:r w:rsidR="0085747A" w:rsidRPr="00153C41">
        <w:rPr>
          <w:rFonts w:ascii="Corbel" w:hAnsi="Corbel"/>
          <w:b w:val="0"/>
          <w:i/>
          <w:smallCaps w:val="0"/>
          <w:sz w:val="20"/>
          <w:szCs w:val="20"/>
        </w:rPr>
        <w:t>grupach</w:t>
      </w:r>
      <w:r w:rsidR="0071620A" w:rsidRPr="00153C41">
        <w:rPr>
          <w:rFonts w:ascii="Corbel" w:hAnsi="Corbel"/>
          <w:b w:val="0"/>
          <w:i/>
          <w:smallCaps w:val="0"/>
          <w:sz w:val="20"/>
          <w:szCs w:val="20"/>
        </w:rPr>
        <w:t xml:space="preserve"> (</w:t>
      </w:r>
      <w:r w:rsidR="0085747A" w:rsidRPr="00153C41">
        <w:rPr>
          <w:rFonts w:ascii="Corbel" w:hAnsi="Corbel"/>
          <w:b w:val="0"/>
          <w:i/>
          <w:smallCaps w:val="0"/>
          <w:sz w:val="20"/>
          <w:szCs w:val="20"/>
        </w:rPr>
        <w:t>rozwiązywanie zadań</w:t>
      </w:r>
      <w:r w:rsidR="0071620A" w:rsidRPr="00153C41">
        <w:rPr>
          <w:rFonts w:ascii="Corbel" w:hAnsi="Corbel"/>
          <w:b w:val="0"/>
          <w:i/>
          <w:smallCaps w:val="0"/>
          <w:sz w:val="20"/>
          <w:szCs w:val="20"/>
        </w:rPr>
        <w:t>,</w:t>
      </w:r>
      <w:r w:rsidR="0085747A" w:rsidRPr="00153C41">
        <w:rPr>
          <w:rFonts w:ascii="Corbel" w:hAnsi="Corbel"/>
          <w:b w:val="0"/>
          <w:i/>
          <w:smallCaps w:val="0"/>
          <w:sz w:val="20"/>
          <w:szCs w:val="20"/>
        </w:rPr>
        <w:t xml:space="preserve"> dyskusja</w:t>
      </w:r>
      <w:r w:rsidR="0071620A" w:rsidRPr="00153C41">
        <w:rPr>
          <w:rFonts w:ascii="Corbel" w:hAnsi="Corbel"/>
          <w:b w:val="0"/>
          <w:i/>
          <w:smallCaps w:val="0"/>
          <w:sz w:val="20"/>
          <w:szCs w:val="20"/>
        </w:rPr>
        <w:t>),</w:t>
      </w:r>
      <w:r w:rsidR="00D60E6D">
        <w:rPr>
          <w:rFonts w:ascii="Corbel" w:hAnsi="Corbel"/>
          <w:b w:val="0"/>
          <w:i/>
          <w:smallCaps w:val="0"/>
          <w:sz w:val="20"/>
          <w:szCs w:val="20"/>
        </w:rPr>
        <w:t xml:space="preserve"> </w:t>
      </w:r>
      <w:r w:rsidR="001718A7">
        <w:rPr>
          <w:rFonts w:ascii="Corbel" w:hAnsi="Corbel"/>
          <w:b w:val="0"/>
          <w:i/>
          <w:smallCaps w:val="0"/>
          <w:sz w:val="20"/>
          <w:szCs w:val="20"/>
        </w:rPr>
        <w:t xml:space="preserve">gry dydaktyczne, </w:t>
      </w:r>
      <w:r w:rsidR="0085747A" w:rsidRPr="00153C41">
        <w:rPr>
          <w:rFonts w:ascii="Corbel" w:hAnsi="Corbel"/>
          <w:b w:val="0"/>
          <w:i/>
          <w:smallCaps w:val="0"/>
          <w:sz w:val="20"/>
          <w:szCs w:val="20"/>
        </w:rPr>
        <w:t xml:space="preserve">metody kształcenia na odległość </w:t>
      </w:r>
    </w:p>
    <w:p w14:paraId="12F2981F" w14:textId="77777777" w:rsidR="0085747A" w:rsidRPr="00153C41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/>
          <w:smallCaps w:val="0"/>
          <w:sz w:val="20"/>
          <w:szCs w:val="20"/>
        </w:rPr>
      </w:pPr>
      <w:bookmarkStart w:id="0" w:name="_Hlk90765776"/>
      <w:r w:rsidRPr="00153C41">
        <w:rPr>
          <w:rFonts w:ascii="Corbel" w:hAnsi="Corbel"/>
          <w:b w:val="0"/>
          <w:i/>
          <w:smallCaps w:val="0"/>
          <w:sz w:val="20"/>
          <w:szCs w:val="20"/>
        </w:rPr>
        <w:t xml:space="preserve">Laboratorium: </w:t>
      </w:r>
      <w:r w:rsidR="0085747A" w:rsidRPr="00153C41">
        <w:rPr>
          <w:rFonts w:ascii="Corbel" w:hAnsi="Corbel"/>
          <w:b w:val="0"/>
          <w:i/>
          <w:smallCaps w:val="0"/>
          <w:sz w:val="20"/>
          <w:szCs w:val="20"/>
        </w:rPr>
        <w:t>wykonywanie doświadczeń, projektowanie doświadczeń</w:t>
      </w:r>
      <w:r w:rsidR="00BF2C41">
        <w:rPr>
          <w:rFonts w:ascii="Corbel" w:hAnsi="Corbel"/>
          <w:b w:val="0"/>
          <w:i/>
          <w:smallCaps w:val="0"/>
          <w:sz w:val="20"/>
          <w:szCs w:val="20"/>
        </w:rPr>
        <w:t xml:space="preserve"> </w:t>
      </w:r>
    </w:p>
    <w:bookmarkEnd w:id="0"/>
    <w:p w14:paraId="4BBD4B1E" w14:textId="77777777" w:rsidR="00E960BB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37F7A4B3" w14:textId="77777777" w:rsidR="0085747A" w:rsidRPr="009C54AE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4. </w:t>
      </w:r>
      <w:r w:rsidR="0085747A" w:rsidRPr="009C54AE">
        <w:rPr>
          <w:rFonts w:ascii="Corbel" w:hAnsi="Corbel"/>
          <w:smallCaps w:val="0"/>
          <w:szCs w:val="24"/>
        </w:rPr>
        <w:t>METODY I KRYTERIA OCENY</w:t>
      </w:r>
      <w:r w:rsidR="009F4610" w:rsidRPr="009C54AE">
        <w:rPr>
          <w:rFonts w:ascii="Corbel" w:hAnsi="Corbel"/>
          <w:smallCaps w:val="0"/>
          <w:szCs w:val="24"/>
        </w:rPr>
        <w:t xml:space="preserve"> </w:t>
      </w:r>
    </w:p>
    <w:p w14:paraId="7ED9C859" w14:textId="77777777" w:rsidR="0085747A" w:rsidRPr="009C54AE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4.1 Sposoby weryfikacji efektów </w:t>
      </w:r>
      <w:r w:rsidR="00C05F44">
        <w:rPr>
          <w:rFonts w:ascii="Corbel" w:hAnsi="Corbel"/>
          <w:smallCaps w:val="0"/>
          <w:szCs w:val="24"/>
        </w:rPr>
        <w:t>uczenia się</w:t>
      </w:r>
    </w:p>
    <w:p w14:paraId="03E80D60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1"/>
        <w:gridCol w:w="2117"/>
      </w:tblGrid>
      <w:tr w:rsidR="0085747A" w:rsidRPr="009C54AE" w14:paraId="6FEA151C" w14:textId="77777777" w:rsidTr="000A2577">
        <w:tc>
          <w:tcPr>
            <w:tcW w:w="1962" w:type="dxa"/>
            <w:vAlign w:val="center"/>
          </w:tcPr>
          <w:p w14:paraId="7855C5E8" w14:textId="77777777" w:rsidR="0085747A" w:rsidRPr="009C54AE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441" w:type="dxa"/>
            <w:vAlign w:val="center"/>
          </w:tcPr>
          <w:p w14:paraId="0D9651AA" w14:textId="77777777" w:rsidR="0085747A" w:rsidRPr="009C54AE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5AC7AE50" w14:textId="77777777" w:rsidR="0085747A" w:rsidRPr="009C54AE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9C54AE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17" w:type="dxa"/>
            <w:vAlign w:val="center"/>
          </w:tcPr>
          <w:p w14:paraId="39771ECF" w14:textId="77777777" w:rsidR="00923D7D" w:rsidRPr="009C54A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29E5CCAF" w14:textId="77777777" w:rsidR="0085747A" w:rsidRPr="009C54AE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9C54AE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9C54AE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0A2577" w:rsidRPr="009C54AE" w14:paraId="2197E09D" w14:textId="77777777" w:rsidTr="000A2577">
        <w:trPr>
          <w:trHeight w:val="679"/>
        </w:trPr>
        <w:tc>
          <w:tcPr>
            <w:tcW w:w="1962" w:type="dxa"/>
            <w:vAlign w:val="center"/>
          </w:tcPr>
          <w:p w14:paraId="0238D494" w14:textId="7E2152AF" w:rsidR="000A2577" w:rsidRPr="000A2577" w:rsidRDefault="000A2577" w:rsidP="000A257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0A2577">
              <w:rPr>
                <w:rFonts w:ascii="Corbel" w:hAnsi="Corbel" w:cs="Arial"/>
                <w:b w:val="0"/>
                <w:smallCaps w:val="0"/>
                <w:szCs w:val="24"/>
              </w:rPr>
              <w:t>Ek_01, Ek_02, Ek_03 Ek_05</w:t>
            </w:r>
          </w:p>
        </w:tc>
        <w:tc>
          <w:tcPr>
            <w:tcW w:w="5441" w:type="dxa"/>
            <w:vAlign w:val="center"/>
          </w:tcPr>
          <w:p w14:paraId="593FD98D" w14:textId="12F650BD" w:rsidR="000A2577" w:rsidRPr="000A2577" w:rsidRDefault="00650DED" w:rsidP="000A257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trike/>
                <w:szCs w:val="24"/>
              </w:rPr>
            </w:pPr>
            <w:r>
              <w:rPr>
                <w:rFonts w:ascii="Corbel" w:hAnsi="Corbel" w:cs="Arial"/>
                <w:b w:val="0"/>
                <w:smallCaps w:val="0"/>
                <w:szCs w:val="24"/>
              </w:rPr>
              <w:t>Kolokwium na zakończenie wykładu</w:t>
            </w:r>
          </w:p>
        </w:tc>
        <w:tc>
          <w:tcPr>
            <w:tcW w:w="2117" w:type="dxa"/>
            <w:vAlign w:val="center"/>
          </w:tcPr>
          <w:p w14:paraId="0189E160" w14:textId="18889294" w:rsidR="000A2577" w:rsidRPr="000A2577" w:rsidRDefault="000A2577" w:rsidP="000A257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0A2577">
              <w:rPr>
                <w:rFonts w:ascii="Corbel" w:hAnsi="Corbel" w:cs="Arial"/>
                <w:b w:val="0"/>
                <w:smallCaps w:val="0"/>
                <w:szCs w:val="24"/>
              </w:rPr>
              <w:t>wykład</w:t>
            </w:r>
          </w:p>
        </w:tc>
      </w:tr>
      <w:tr w:rsidR="000A2577" w:rsidRPr="009C54AE" w14:paraId="5FFD07C4" w14:textId="77777777" w:rsidTr="000A2577">
        <w:trPr>
          <w:trHeight w:val="429"/>
        </w:trPr>
        <w:tc>
          <w:tcPr>
            <w:tcW w:w="1962" w:type="dxa"/>
            <w:vAlign w:val="center"/>
          </w:tcPr>
          <w:p w14:paraId="5A90BE7A" w14:textId="2D512B7A" w:rsidR="000A2577" w:rsidRPr="000A2577" w:rsidRDefault="000A2577" w:rsidP="000A257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0A2577">
              <w:rPr>
                <w:rFonts w:ascii="Corbel" w:hAnsi="Corbel" w:cs="Arial"/>
                <w:b w:val="0"/>
                <w:smallCaps w:val="0"/>
                <w:szCs w:val="24"/>
              </w:rPr>
              <w:t>Ek_01, Ek_02</w:t>
            </w:r>
          </w:p>
        </w:tc>
        <w:tc>
          <w:tcPr>
            <w:tcW w:w="5441" w:type="dxa"/>
            <w:vAlign w:val="center"/>
          </w:tcPr>
          <w:p w14:paraId="7DE832AF" w14:textId="1DFDA836" w:rsidR="000A2577" w:rsidRPr="000A2577" w:rsidRDefault="000A2577" w:rsidP="000A257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0A2577">
              <w:rPr>
                <w:rFonts w:ascii="Corbel" w:hAnsi="Corbel" w:cs="Arial"/>
                <w:b w:val="0"/>
                <w:smallCaps w:val="0"/>
                <w:szCs w:val="24"/>
              </w:rPr>
              <w:t xml:space="preserve">Kolokwium </w:t>
            </w:r>
          </w:p>
        </w:tc>
        <w:tc>
          <w:tcPr>
            <w:tcW w:w="2117" w:type="dxa"/>
            <w:vAlign w:val="center"/>
          </w:tcPr>
          <w:p w14:paraId="4FED5C5C" w14:textId="272ADEA2" w:rsidR="000A2577" w:rsidRPr="000A2577" w:rsidRDefault="000A2577" w:rsidP="000A257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0A2577">
              <w:rPr>
                <w:rFonts w:ascii="Corbel" w:hAnsi="Corbel" w:cs="Arial"/>
                <w:b w:val="0"/>
                <w:smallCaps w:val="0"/>
                <w:szCs w:val="24"/>
              </w:rPr>
              <w:t>Ćw. lab.</w:t>
            </w:r>
          </w:p>
        </w:tc>
      </w:tr>
      <w:tr w:rsidR="000A2577" w:rsidRPr="009C54AE" w14:paraId="0537A511" w14:textId="77777777" w:rsidTr="000A2577">
        <w:trPr>
          <w:trHeight w:val="429"/>
        </w:trPr>
        <w:tc>
          <w:tcPr>
            <w:tcW w:w="1962" w:type="dxa"/>
            <w:vAlign w:val="center"/>
          </w:tcPr>
          <w:p w14:paraId="6FD07E13" w14:textId="32ABBD7A" w:rsidR="000A2577" w:rsidRPr="000A2577" w:rsidRDefault="000A2577" w:rsidP="000A257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0A2577">
              <w:rPr>
                <w:rFonts w:ascii="Corbel" w:hAnsi="Corbel" w:cs="Aria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5441" w:type="dxa"/>
            <w:vAlign w:val="center"/>
          </w:tcPr>
          <w:p w14:paraId="2C81961D" w14:textId="0190B5E2" w:rsidR="000A2577" w:rsidRPr="000A2577" w:rsidRDefault="000A2577" w:rsidP="000A257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0A2577">
              <w:rPr>
                <w:rFonts w:ascii="Corbel" w:hAnsi="Corbel" w:cs="Arial"/>
                <w:b w:val="0"/>
                <w:smallCaps w:val="0"/>
                <w:szCs w:val="24"/>
              </w:rPr>
              <w:t>Obserwacja w trakcie zajęć</w:t>
            </w:r>
          </w:p>
        </w:tc>
        <w:tc>
          <w:tcPr>
            <w:tcW w:w="2117" w:type="dxa"/>
            <w:vAlign w:val="center"/>
          </w:tcPr>
          <w:p w14:paraId="0268B014" w14:textId="279E5A4C" w:rsidR="000A2577" w:rsidRPr="000A2577" w:rsidRDefault="000A2577" w:rsidP="000A257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0A2577">
              <w:rPr>
                <w:rFonts w:ascii="Corbel" w:hAnsi="Corbel" w:cs="Arial"/>
                <w:b w:val="0"/>
                <w:smallCaps w:val="0"/>
                <w:szCs w:val="24"/>
              </w:rPr>
              <w:t>Ćw. lab.</w:t>
            </w:r>
          </w:p>
        </w:tc>
      </w:tr>
      <w:tr w:rsidR="000A2577" w:rsidRPr="009C54AE" w14:paraId="4A1BCDA6" w14:textId="77777777" w:rsidTr="000A2577">
        <w:trPr>
          <w:trHeight w:val="429"/>
        </w:trPr>
        <w:tc>
          <w:tcPr>
            <w:tcW w:w="1962" w:type="dxa"/>
            <w:vAlign w:val="center"/>
          </w:tcPr>
          <w:p w14:paraId="42C440B0" w14:textId="00FADC1F" w:rsidR="000A2577" w:rsidRPr="000A2577" w:rsidRDefault="000A2577" w:rsidP="000A257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0A2577">
              <w:rPr>
                <w:rFonts w:ascii="Corbel" w:hAnsi="Corbel" w:cs="Aria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5441" w:type="dxa"/>
            <w:vAlign w:val="center"/>
          </w:tcPr>
          <w:p w14:paraId="7DF283A7" w14:textId="32DB4D51" w:rsidR="000A2577" w:rsidRPr="000A2577" w:rsidRDefault="000A2577" w:rsidP="000A257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0A2577">
              <w:rPr>
                <w:rFonts w:ascii="Corbel" w:hAnsi="Corbel" w:cs="Arial"/>
                <w:b w:val="0"/>
                <w:smallCaps w:val="0"/>
                <w:szCs w:val="24"/>
              </w:rPr>
              <w:t>Raporty z ćwiczeń</w:t>
            </w:r>
          </w:p>
        </w:tc>
        <w:tc>
          <w:tcPr>
            <w:tcW w:w="2117" w:type="dxa"/>
            <w:vAlign w:val="center"/>
          </w:tcPr>
          <w:p w14:paraId="5BB1ABE1" w14:textId="2231F987" w:rsidR="000A2577" w:rsidRPr="000A2577" w:rsidRDefault="000A2577" w:rsidP="000A2577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0A2577">
              <w:rPr>
                <w:rFonts w:ascii="Corbel" w:hAnsi="Corbel" w:cs="Arial"/>
                <w:b w:val="0"/>
                <w:smallCaps w:val="0"/>
                <w:szCs w:val="24"/>
              </w:rPr>
              <w:t>Ćw. lab.</w:t>
            </w:r>
          </w:p>
        </w:tc>
      </w:tr>
    </w:tbl>
    <w:p w14:paraId="091FDBF3" w14:textId="2C826E5F" w:rsidR="00923D7D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99F654B" w14:textId="77777777" w:rsidR="00953F8E" w:rsidRDefault="00953F8E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645A26A" w14:textId="77777777" w:rsidR="0085747A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4.2 </w:t>
      </w:r>
      <w:r w:rsidR="0085747A" w:rsidRPr="009C54AE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9C54AE">
        <w:rPr>
          <w:rFonts w:ascii="Corbel" w:hAnsi="Corbel"/>
          <w:smallCaps w:val="0"/>
          <w:szCs w:val="24"/>
        </w:rPr>
        <w:t xml:space="preserve"> </w:t>
      </w:r>
    </w:p>
    <w:p w14:paraId="4EF9B0A6" w14:textId="77777777" w:rsidR="00953F8E" w:rsidRPr="00953F8E" w:rsidRDefault="00953F8E" w:rsidP="009C54AE">
      <w:pPr>
        <w:pStyle w:val="Punktygwne"/>
        <w:spacing w:before="0" w:after="0"/>
        <w:ind w:left="426"/>
        <w:rPr>
          <w:rFonts w:ascii="Corbel" w:hAnsi="Corbel"/>
          <w:smallCaps w:val="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953F8E" w:rsidRPr="009C54AE" w14:paraId="72BC2C52" w14:textId="77777777" w:rsidTr="00953F8E">
        <w:trPr>
          <w:trHeight w:val="2835"/>
        </w:trPr>
        <w:tc>
          <w:tcPr>
            <w:tcW w:w="9520" w:type="dxa"/>
            <w:vAlign w:val="center"/>
          </w:tcPr>
          <w:p w14:paraId="1127AD7D" w14:textId="55C4AF2B" w:rsidR="00953F8E" w:rsidRPr="00B55BF3" w:rsidRDefault="00953F8E" w:rsidP="00953F8E">
            <w:pPr>
              <w:pStyle w:val="Punktygwne"/>
              <w:spacing w:before="0" w:after="0" w:line="276" w:lineRule="auto"/>
              <w:rPr>
                <w:rFonts w:ascii="Corbel" w:hAnsi="Corbel"/>
                <w:b w:val="0"/>
                <w:smallCaps w:val="0"/>
                <w:szCs w:val="24"/>
              </w:rPr>
            </w:pPr>
            <w:r w:rsidRPr="00B55BF3">
              <w:rPr>
                <w:rFonts w:ascii="Corbel" w:hAnsi="Corbel"/>
                <w:b w:val="0"/>
                <w:smallCaps w:val="0"/>
                <w:szCs w:val="24"/>
              </w:rPr>
              <w:t xml:space="preserve">Warunkiem zaliczenia przedmiotu jest uzyskanie pozytywnej oceny z ćwiczeń laboratoryjnych, przynajmniej 80% obecności na wykładach oraz uzyskanie pozytywnej oceny z 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zaliczenia</w:t>
            </w:r>
            <w:r w:rsidRPr="00B55BF3">
              <w:rPr>
                <w:rFonts w:ascii="Corbel" w:hAnsi="Corbel"/>
                <w:b w:val="0"/>
                <w:smallCaps w:val="0"/>
                <w:szCs w:val="24"/>
              </w:rPr>
              <w:t xml:space="preserve"> końcowego</w:t>
            </w:r>
            <w:r w:rsidR="00B34A72">
              <w:rPr>
                <w:rFonts w:ascii="Corbel" w:hAnsi="Corbel"/>
                <w:b w:val="0"/>
                <w:smallCaps w:val="0"/>
                <w:szCs w:val="24"/>
              </w:rPr>
              <w:t xml:space="preserve"> (kolokwium)</w:t>
            </w:r>
            <w:r w:rsidRPr="00B55BF3">
              <w:rPr>
                <w:rFonts w:ascii="Corbel" w:hAnsi="Corbel"/>
                <w:b w:val="0"/>
                <w:smallCaps w:val="0"/>
                <w:szCs w:val="24"/>
              </w:rPr>
              <w:t>.</w:t>
            </w:r>
          </w:p>
          <w:p w14:paraId="3A375DB1" w14:textId="77777777" w:rsidR="00953F8E" w:rsidRPr="00B55BF3" w:rsidRDefault="00953F8E" w:rsidP="00953F8E">
            <w:pPr>
              <w:pStyle w:val="Punktygwne"/>
              <w:spacing w:before="0" w:after="0" w:line="276" w:lineRule="auto"/>
              <w:rPr>
                <w:rFonts w:ascii="Corbel" w:hAnsi="Corbel"/>
                <w:b w:val="0"/>
                <w:smallCaps w:val="0"/>
                <w:szCs w:val="24"/>
              </w:rPr>
            </w:pPr>
            <w:r w:rsidRPr="00B55BF3">
              <w:rPr>
                <w:rFonts w:ascii="Corbel" w:hAnsi="Corbel"/>
                <w:b w:val="0"/>
                <w:smallCaps w:val="0"/>
                <w:szCs w:val="24"/>
              </w:rPr>
              <w:t>Metody i kryteria oceny:</w:t>
            </w:r>
          </w:p>
          <w:p w14:paraId="79121B80" w14:textId="77777777" w:rsidR="00953F8E" w:rsidRPr="00B55BF3" w:rsidRDefault="00953F8E" w:rsidP="00953F8E">
            <w:pPr>
              <w:pStyle w:val="Punktygwne"/>
              <w:spacing w:before="0" w:after="0" w:line="276" w:lineRule="auto"/>
              <w:rPr>
                <w:rFonts w:ascii="Corbel" w:hAnsi="Corbel"/>
                <w:b w:val="0"/>
                <w:smallCaps w:val="0"/>
                <w:szCs w:val="24"/>
              </w:rPr>
            </w:pPr>
            <w:r w:rsidRPr="00B55BF3">
              <w:rPr>
                <w:rFonts w:ascii="Corbel" w:hAnsi="Corbel"/>
                <w:b w:val="0"/>
                <w:smallCaps w:val="0"/>
                <w:szCs w:val="24"/>
              </w:rPr>
              <w:t>A: Pytania z zakresu wiadomości do zapamiętania;</w:t>
            </w:r>
          </w:p>
          <w:p w14:paraId="46B5F34A" w14:textId="77777777" w:rsidR="00953F8E" w:rsidRPr="00B55BF3" w:rsidRDefault="00953F8E" w:rsidP="00953F8E">
            <w:pPr>
              <w:pStyle w:val="Punktygwne"/>
              <w:spacing w:before="0" w:after="0" w:line="276" w:lineRule="auto"/>
              <w:rPr>
                <w:rFonts w:ascii="Corbel" w:hAnsi="Corbel"/>
                <w:b w:val="0"/>
                <w:smallCaps w:val="0"/>
                <w:szCs w:val="24"/>
              </w:rPr>
            </w:pPr>
            <w:r w:rsidRPr="00B55BF3">
              <w:rPr>
                <w:rFonts w:ascii="Corbel" w:hAnsi="Corbel"/>
                <w:b w:val="0"/>
                <w:smallCaps w:val="0"/>
                <w:szCs w:val="24"/>
              </w:rPr>
              <w:t>B: Pytania z zakresu widomości do rozumienia;</w:t>
            </w:r>
          </w:p>
          <w:p w14:paraId="4D43260A" w14:textId="77777777" w:rsidR="00953F8E" w:rsidRPr="00B55BF3" w:rsidRDefault="00953F8E" w:rsidP="00953F8E">
            <w:pPr>
              <w:pStyle w:val="Punktygwne"/>
              <w:spacing w:before="0" w:after="0" w:line="276" w:lineRule="auto"/>
              <w:rPr>
                <w:rFonts w:ascii="Corbel" w:hAnsi="Corbel"/>
                <w:b w:val="0"/>
                <w:smallCaps w:val="0"/>
                <w:szCs w:val="24"/>
              </w:rPr>
            </w:pPr>
            <w:r w:rsidRPr="00B55BF3">
              <w:rPr>
                <w:rFonts w:ascii="Corbel" w:hAnsi="Corbel"/>
                <w:b w:val="0"/>
                <w:smallCaps w:val="0"/>
                <w:szCs w:val="24"/>
              </w:rPr>
              <w:t>C: Rozwiązywanie zadania pisemnego typowego;</w:t>
            </w:r>
          </w:p>
          <w:p w14:paraId="3713193E" w14:textId="26DC43EF" w:rsidR="00953F8E" w:rsidRPr="00B55BF3" w:rsidRDefault="00953F8E" w:rsidP="00953F8E">
            <w:pPr>
              <w:pStyle w:val="Punktygwne"/>
              <w:spacing w:before="0" w:after="0" w:line="276" w:lineRule="auto"/>
              <w:rPr>
                <w:rFonts w:ascii="Corbel" w:hAnsi="Corbel"/>
                <w:b w:val="0"/>
                <w:smallCaps w:val="0"/>
                <w:szCs w:val="24"/>
              </w:rPr>
            </w:pPr>
            <w:r w:rsidRPr="00B55BF3">
              <w:rPr>
                <w:rFonts w:ascii="Corbel" w:hAnsi="Corbel"/>
                <w:b w:val="0"/>
                <w:smallCaps w:val="0"/>
                <w:szCs w:val="24"/>
              </w:rPr>
              <w:t>D: Rozwiązywanie zadania pisemnego nietypowego;</w:t>
            </w:r>
          </w:p>
        </w:tc>
      </w:tr>
      <w:tr w:rsidR="0085747A" w:rsidRPr="009C54AE" w14:paraId="5BC88E97" w14:textId="77777777" w:rsidTr="00953F8E">
        <w:trPr>
          <w:trHeight w:val="1832"/>
        </w:trPr>
        <w:tc>
          <w:tcPr>
            <w:tcW w:w="9520" w:type="dxa"/>
            <w:vAlign w:val="center"/>
          </w:tcPr>
          <w:p w14:paraId="2522655D" w14:textId="77777777" w:rsidR="00B55BF3" w:rsidRPr="00B55BF3" w:rsidRDefault="00B55BF3" w:rsidP="00953F8E">
            <w:pPr>
              <w:pStyle w:val="Punktygwne"/>
              <w:spacing w:before="0" w:after="0" w:line="276" w:lineRule="auto"/>
              <w:rPr>
                <w:rFonts w:ascii="Corbel" w:hAnsi="Corbel"/>
                <w:b w:val="0"/>
                <w:smallCaps w:val="0"/>
                <w:szCs w:val="24"/>
              </w:rPr>
            </w:pPr>
            <w:r w:rsidRPr="00B55BF3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Kryteria oceny:</w:t>
            </w:r>
          </w:p>
          <w:p w14:paraId="33977A67" w14:textId="77777777" w:rsidR="00B55BF3" w:rsidRPr="00B55BF3" w:rsidRDefault="00B55BF3" w:rsidP="00953F8E">
            <w:pPr>
              <w:pStyle w:val="Punktygwne"/>
              <w:spacing w:before="0" w:after="0" w:line="276" w:lineRule="auto"/>
              <w:rPr>
                <w:rFonts w:ascii="Corbel" w:hAnsi="Corbel"/>
                <w:b w:val="0"/>
                <w:smallCaps w:val="0"/>
                <w:szCs w:val="24"/>
              </w:rPr>
            </w:pPr>
            <w:r w:rsidRPr="00B55BF3">
              <w:rPr>
                <w:rFonts w:ascii="Corbel" w:hAnsi="Corbel"/>
                <w:b w:val="0"/>
                <w:smallCaps w:val="0"/>
                <w:szCs w:val="24"/>
              </w:rPr>
              <w:t>- za niewystarczające rozwiązanie zadań tylko z obszaru A i B =ocena 2,0</w:t>
            </w:r>
          </w:p>
          <w:p w14:paraId="553F7E2F" w14:textId="77777777" w:rsidR="00B55BF3" w:rsidRPr="00B55BF3" w:rsidRDefault="00B55BF3" w:rsidP="00953F8E">
            <w:pPr>
              <w:pStyle w:val="Punktygwne"/>
              <w:spacing w:before="0" w:after="0" w:line="276" w:lineRule="auto"/>
              <w:rPr>
                <w:rFonts w:ascii="Corbel" w:hAnsi="Corbel"/>
                <w:b w:val="0"/>
                <w:smallCaps w:val="0"/>
                <w:szCs w:val="24"/>
              </w:rPr>
            </w:pPr>
            <w:r w:rsidRPr="00B55BF3">
              <w:rPr>
                <w:rFonts w:ascii="Corbel" w:hAnsi="Corbel"/>
                <w:b w:val="0"/>
                <w:smallCaps w:val="0"/>
                <w:szCs w:val="24"/>
              </w:rPr>
              <w:t>- za rozwiązanie zadań tylko z obszaru A i B możliwość uzyskania max. oceny 3,0</w:t>
            </w:r>
          </w:p>
          <w:p w14:paraId="7FD8B6D3" w14:textId="77777777" w:rsidR="00B55BF3" w:rsidRPr="00B55BF3" w:rsidRDefault="00B55BF3" w:rsidP="00953F8E">
            <w:pPr>
              <w:pStyle w:val="Punktygwne"/>
              <w:spacing w:before="0" w:after="0" w:line="276" w:lineRule="auto"/>
              <w:rPr>
                <w:rFonts w:ascii="Corbel" w:hAnsi="Corbel"/>
                <w:b w:val="0"/>
                <w:smallCaps w:val="0"/>
                <w:szCs w:val="24"/>
              </w:rPr>
            </w:pPr>
            <w:r w:rsidRPr="00B55BF3">
              <w:rPr>
                <w:rFonts w:ascii="Corbel" w:hAnsi="Corbel"/>
                <w:b w:val="0"/>
                <w:smallCaps w:val="0"/>
                <w:szCs w:val="24"/>
              </w:rPr>
              <w:t>- za rozwiązanie zadań z obszaru A + B + C możliwość uzyskania max. oceny 4,0</w:t>
            </w:r>
          </w:p>
          <w:p w14:paraId="65A3E657" w14:textId="70F9D8E1" w:rsidR="0085747A" w:rsidRPr="009C54AE" w:rsidRDefault="00B55BF3" w:rsidP="00953F8E">
            <w:pPr>
              <w:pStyle w:val="Punktygwne"/>
              <w:spacing w:before="0" w:after="0" w:line="276" w:lineRule="auto"/>
              <w:rPr>
                <w:rFonts w:ascii="Corbel" w:hAnsi="Corbel"/>
                <w:b w:val="0"/>
                <w:smallCaps w:val="0"/>
                <w:szCs w:val="24"/>
              </w:rPr>
            </w:pPr>
            <w:r w:rsidRPr="00B55BF3">
              <w:rPr>
                <w:rFonts w:ascii="Corbel" w:hAnsi="Corbel"/>
                <w:b w:val="0"/>
                <w:smallCaps w:val="0"/>
                <w:szCs w:val="24"/>
              </w:rPr>
              <w:t>- za rozwiązanie zadań z obszaru A + B + C + D możliwość uzyskania oceny 5,0</w:t>
            </w:r>
          </w:p>
        </w:tc>
      </w:tr>
    </w:tbl>
    <w:p w14:paraId="76DEA8F1" w14:textId="77777777" w:rsidR="00CD065E" w:rsidRDefault="00CD065E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</w:p>
    <w:p w14:paraId="5103B0D9" w14:textId="79C0DCAC" w:rsidR="009F4610" w:rsidRPr="009C54AE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9C54AE">
        <w:rPr>
          <w:rFonts w:ascii="Corbel" w:hAnsi="Corbel"/>
          <w:b/>
          <w:sz w:val="24"/>
          <w:szCs w:val="24"/>
        </w:rPr>
        <w:t xml:space="preserve">5. </w:t>
      </w:r>
      <w:r w:rsidR="00C61DC5" w:rsidRPr="009C54AE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15A461B5" w14:textId="77777777" w:rsidR="0085747A" w:rsidRPr="009C54AE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4618"/>
      </w:tblGrid>
      <w:tr w:rsidR="0085747A" w:rsidRPr="009C54AE" w14:paraId="4D54B876" w14:textId="77777777" w:rsidTr="003E1941">
        <w:tc>
          <w:tcPr>
            <w:tcW w:w="4962" w:type="dxa"/>
            <w:vAlign w:val="center"/>
          </w:tcPr>
          <w:p w14:paraId="5E450D4E" w14:textId="77777777" w:rsidR="0085747A" w:rsidRPr="009C54AE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9C54AE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9C54AE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9C54AE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1A1C5E27" w14:textId="77777777" w:rsidR="0085747A" w:rsidRPr="009C54AE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9C54AE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9C54AE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9C54AE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9C54AE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9C54AE" w14:paraId="56BD1E46" w14:textId="77777777" w:rsidTr="00A40935">
        <w:trPr>
          <w:trHeight w:val="633"/>
        </w:trPr>
        <w:tc>
          <w:tcPr>
            <w:tcW w:w="4962" w:type="dxa"/>
            <w:vAlign w:val="center"/>
          </w:tcPr>
          <w:p w14:paraId="46356CD8" w14:textId="77777777" w:rsidR="0085747A" w:rsidRPr="009C54AE" w:rsidRDefault="00C61DC5" w:rsidP="00A40935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G</w:t>
            </w:r>
            <w:r w:rsidR="0085747A" w:rsidRPr="009C54AE">
              <w:rPr>
                <w:rFonts w:ascii="Corbel" w:hAnsi="Corbel"/>
                <w:sz w:val="24"/>
                <w:szCs w:val="24"/>
              </w:rPr>
              <w:t xml:space="preserve">odziny </w:t>
            </w:r>
            <w:r w:rsidRPr="009C54AE">
              <w:rPr>
                <w:rFonts w:ascii="Corbel" w:hAnsi="Corbel"/>
                <w:sz w:val="24"/>
                <w:szCs w:val="24"/>
              </w:rPr>
              <w:t>kontaktowe</w:t>
            </w:r>
            <w:r w:rsidR="0085747A" w:rsidRPr="009C54AE">
              <w:rPr>
                <w:rFonts w:ascii="Corbel" w:hAnsi="Corbel"/>
                <w:sz w:val="24"/>
                <w:szCs w:val="24"/>
              </w:rPr>
              <w:t xml:space="preserve"> w</w:t>
            </w:r>
            <w:r w:rsidRPr="009C54AE">
              <w:rPr>
                <w:rFonts w:ascii="Corbel" w:hAnsi="Corbel"/>
                <w:sz w:val="24"/>
                <w:szCs w:val="24"/>
              </w:rPr>
              <w:t>ynikające</w:t>
            </w:r>
            <w:r w:rsidR="003F205D">
              <w:rPr>
                <w:rFonts w:ascii="Corbel" w:hAnsi="Corbel"/>
                <w:sz w:val="24"/>
                <w:szCs w:val="24"/>
              </w:rPr>
              <w:t xml:space="preserve"> z </w:t>
            </w:r>
            <w:r w:rsidR="000A3CDF">
              <w:rPr>
                <w:rFonts w:ascii="Corbel" w:hAnsi="Corbel"/>
                <w:sz w:val="24"/>
                <w:szCs w:val="24"/>
              </w:rPr>
              <w:t xml:space="preserve">harmonogramu </w:t>
            </w:r>
            <w:r w:rsidRPr="009C54AE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  <w:vAlign w:val="center"/>
          </w:tcPr>
          <w:p w14:paraId="0A9D7C7B" w14:textId="63EC8C58" w:rsidR="0085747A" w:rsidRPr="009C54AE" w:rsidRDefault="00B55BF3" w:rsidP="00B55BF3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45</w:t>
            </w:r>
          </w:p>
        </w:tc>
      </w:tr>
      <w:tr w:rsidR="00C61DC5" w:rsidRPr="009C54AE" w14:paraId="42C722F2" w14:textId="77777777" w:rsidTr="00A40935">
        <w:trPr>
          <w:trHeight w:val="699"/>
        </w:trPr>
        <w:tc>
          <w:tcPr>
            <w:tcW w:w="4962" w:type="dxa"/>
            <w:vAlign w:val="center"/>
          </w:tcPr>
          <w:p w14:paraId="303F47FC" w14:textId="77777777" w:rsidR="00C61DC5" w:rsidRPr="009C54AE" w:rsidRDefault="00C61DC5" w:rsidP="00A40935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Inne z udziałem nauczyciela</w:t>
            </w:r>
            <w:r w:rsidR="000A3CDF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06B95F40" w14:textId="77777777" w:rsidR="00C61DC5" w:rsidRPr="009C54AE" w:rsidRDefault="00C61DC5" w:rsidP="00A40935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  <w:vAlign w:val="center"/>
          </w:tcPr>
          <w:p w14:paraId="1087BF6B" w14:textId="5D26E6B5" w:rsidR="00C61DC5" w:rsidRPr="009C54AE" w:rsidRDefault="00B55BF3" w:rsidP="00B55BF3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10</w:t>
            </w:r>
          </w:p>
        </w:tc>
      </w:tr>
      <w:tr w:rsidR="00C61DC5" w:rsidRPr="009C54AE" w14:paraId="704CF6F0" w14:textId="77777777" w:rsidTr="00A40935">
        <w:trPr>
          <w:trHeight w:val="1262"/>
        </w:trPr>
        <w:tc>
          <w:tcPr>
            <w:tcW w:w="4962" w:type="dxa"/>
            <w:vAlign w:val="center"/>
          </w:tcPr>
          <w:p w14:paraId="6C9464CB" w14:textId="77777777" w:rsidR="0071620A" w:rsidRPr="009C54AE" w:rsidRDefault="00C61DC5" w:rsidP="00A40935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9C54AE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9C54AE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13EBB982" w14:textId="77777777" w:rsidR="00C61DC5" w:rsidRPr="009C54AE" w:rsidRDefault="00C61DC5" w:rsidP="00A40935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  <w:vAlign w:val="center"/>
          </w:tcPr>
          <w:p w14:paraId="55386A25" w14:textId="5D174277" w:rsidR="00C61DC5" w:rsidRPr="009C54AE" w:rsidRDefault="00B55BF3" w:rsidP="00B55BF3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35</w:t>
            </w:r>
          </w:p>
        </w:tc>
      </w:tr>
      <w:tr w:rsidR="0085747A" w:rsidRPr="009C54AE" w14:paraId="4E065A41" w14:textId="77777777" w:rsidTr="00A40935">
        <w:trPr>
          <w:trHeight w:val="430"/>
        </w:trPr>
        <w:tc>
          <w:tcPr>
            <w:tcW w:w="4962" w:type="dxa"/>
            <w:vAlign w:val="center"/>
          </w:tcPr>
          <w:p w14:paraId="53AA4BCC" w14:textId="77777777" w:rsidR="0085747A" w:rsidRPr="009C54AE" w:rsidRDefault="0085747A" w:rsidP="00A40935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9C54AE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  <w:vAlign w:val="center"/>
          </w:tcPr>
          <w:p w14:paraId="472ABFA1" w14:textId="08CF13CE" w:rsidR="0085747A" w:rsidRPr="009C54AE" w:rsidRDefault="00B55BF3" w:rsidP="00B55BF3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90</w:t>
            </w:r>
          </w:p>
        </w:tc>
      </w:tr>
      <w:tr w:rsidR="0085747A" w:rsidRPr="009C54AE" w14:paraId="2A39D5EE" w14:textId="77777777" w:rsidTr="00A40935">
        <w:trPr>
          <w:trHeight w:val="408"/>
        </w:trPr>
        <w:tc>
          <w:tcPr>
            <w:tcW w:w="4962" w:type="dxa"/>
            <w:vAlign w:val="center"/>
          </w:tcPr>
          <w:p w14:paraId="64C1567D" w14:textId="77777777" w:rsidR="0085747A" w:rsidRPr="009C54AE" w:rsidRDefault="0085747A" w:rsidP="00A40935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9C54AE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  <w:vAlign w:val="center"/>
          </w:tcPr>
          <w:p w14:paraId="681FE24F" w14:textId="0B376ADB" w:rsidR="0085747A" w:rsidRPr="009C54AE" w:rsidRDefault="00B55BF3" w:rsidP="00B55BF3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</w:tr>
    </w:tbl>
    <w:p w14:paraId="07D0CE27" w14:textId="77777777" w:rsidR="0085747A" w:rsidRPr="009C54AE" w:rsidRDefault="00923D7D" w:rsidP="00495B1B">
      <w:pPr>
        <w:pStyle w:val="Punktygwne"/>
        <w:spacing w:before="0" w:after="0"/>
        <w:ind w:left="112"/>
        <w:rPr>
          <w:rFonts w:ascii="Corbel" w:hAnsi="Corbel"/>
          <w:b w:val="0"/>
          <w:i/>
          <w:smallCaps w:val="0"/>
          <w:szCs w:val="24"/>
        </w:rPr>
      </w:pPr>
      <w:r w:rsidRPr="009C54AE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9C54AE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3838099A" w14:textId="77777777" w:rsidR="006469B0" w:rsidRDefault="006469B0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C979F1E" w14:textId="77777777" w:rsidR="0085747A" w:rsidRPr="009C54AE" w:rsidRDefault="0071620A" w:rsidP="00E8135C">
      <w:pPr>
        <w:pStyle w:val="Punktygwne"/>
        <w:spacing w:before="0" w:after="120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6. </w:t>
      </w:r>
      <w:r w:rsidR="0085747A" w:rsidRPr="009C54AE">
        <w:rPr>
          <w:rFonts w:ascii="Corbel" w:hAnsi="Corbel"/>
          <w:smallCaps w:val="0"/>
          <w:szCs w:val="24"/>
        </w:rPr>
        <w:t>PRAKTYKI ZAWO</w:t>
      </w:r>
      <w:r w:rsidR="009D3F3B">
        <w:rPr>
          <w:rFonts w:ascii="Corbel" w:hAnsi="Corbel"/>
          <w:smallCaps w:val="0"/>
          <w:szCs w:val="24"/>
        </w:rPr>
        <w:t>DOWE W RAMACH PRZEDMIOTU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B55BF3" w:rsidRPr="009C54AE" w14:paraId="167D0D0A" w14:textId="77777777" w:rsidTr="00B55BF3">
        <w:trPr>
          <w:trHeight w:val="397"/>
        </w:trPr>
        <w:tc>
          <w:tcPr>
            <w:tcW w:w="3544" w:type="dxa"/>
          </w:tcPr>
          <w:p w14:paraId="161D888B" w14:textId="77777777" w:rsidR="00B55BF3" w:rsidRPr="009C54AE" w:rsidRDefault="00B55BF3" w:rsidP="00B55BF3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  <w:vAlign w:val="center"/>
          </w:tcPr>
          <w:p w14:paraId="2F52BD30" w14:textId="4AE784FC" w:rsidR="00B55BF3" w:rsidRPr="009C54AE" w:rsidRDefault="00B55BF3" w:rsidP="00B55BF3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–––––––––––––––––</w:t>
            </w:r>
          </w:p>
        </w:tc>
      </w:tr>
      <w:tr w:rsidR="00B55BF3" w:rsidRPr="009C54AE" w14:paraId="3805345F" w14:textId="77777777" w:rsidTr="00B55BF3">
        <w:trPr>
          <w:trHeight w:val="397"/>
        </w:trPr>
        <w:tc>
          <w:tcPr>
            <w:tcW w:w="3544" w:type="dxa"/>
          </w:tcPr>
          <w:p w14:paraId="566A067B" w14:textId="77777777" w:rsidR="00B55BF3" w:rsidRPr="009C54AE" w:rsidRDefault="00B55BF3" w:rsidP="00B55BF3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  <w:vAlign w:val="center"/>
          </w:tcPr>
          <w:p w14:paraId="2B053F07" w14:textId="2EE590B7" w:rsidR="00B55BF3" w:rsidRPr="009C54AE" w:rsidRDefault="00B55BF3" w:rsidP="00B55BF3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–––––––––––––––––</w:t>
            </w:r>
          </w:p>
        </w:tc>
      </w:tr>
    </w:tbl>
    <w:p w14:paraId="7F1869F6" w14:textId="77777777" w:rsidR="006469B0" w:rsidRPr="009C54AE" w:rsidRDefault="006469B0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19757772" w14:textId="77777777" w:rsidR="0085747A" w:rsidRPr="009C54AE" w:rsidRDefault="00675843" w:rsidP="00E8135C">
      <w:pPr>
        <w:pStyle w:val="Punktygwne"/>
        <w:spacing w:before="0" w:after="120"/>
        <w:rPr>
          <w:rFonts w:ascii="Corbel" w:hAnsi="Corbel"/>
          <w:smallCaps w:val="0"/>
          <w:szCs w:val="24"/>
        </w:rPr>
      </w:pPr>
      <w:r w:rsidRPr="009C54AE">
        <w:rPr>
          <w:rFonts w:ascii="Corbel" w:hAnsi="Corbel"/>
          <w:smallCaps w:val="0"/>
          <w:szCs w:val="24"/>
        </w:rPr>
        <w:t xml:space="preserve">7. </w:t>
      </w:r>
      <w:r w:rsidR="0085747A" w:rsidRPr="009C54AE">
        <w:rPr>
          <w:rFonts w:ascii="Corbel" w:hAnsi="Corbel"/>
          <w:smallCaps w:val="0"/>
          <w:szCs w:val="24"/>
        </w:rPr>
        <w:t>LITERATURA</w:t>
      </w:r>
      <w:r w:rsidRPr="009C54AE">
        <w:rPr>
          <w:rFonts w:ascii="Corbel" w:hAnsi="Corbel"/>
          <w:smallCaps w:val="0"/>
          <w:szCs w:val="24"/>
        </w:rPr>
        <w:t xml:space="preserve"> 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B55BF3" w:rsidRPr="009C54AE" w14:paraId="600AF4A2" w14:textId="77777777" w:rsidTr="00B55BF3">
        <w:trPr>
          <w:trHeight w:val="1815"/>
        </w:trPr>
        <w:tc>
          <w:tcPr>
            <w:tcW w:w="7513" w:type="dxa"/>
            <w:vAlign w:val="center"/>
          </w:tcPr>
          <w:p w14:paraId="438F7E04" w14:textId="77777777" w:rsidR="00B55BF3" w:rsidRDefault="00B55BF3" w:rsidP="00B55BF3">
            <w:pPr>
              <w:pStyle w:val="Punktygwne"/>
              <w:spacing w:before="0" w:after="120"/>
              <w:rPr>
                <w:rFonts w:ascii="Corbel" w:hAnsi="Corbel"/>
                <w:b w:val="0"/>
                <w:smallCaps w:val="0"/>
                <w:szCs w:val="24"/>
              </w:rPr>
            </w:pPr>
            <w:r w:rsidRPr="009C54AE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72E24B32" w14:textId="63B98A12" w:rsidR="00B55BF3" w:rsidRDefault="00B55BF3" w:rsidP="00623542">
            <w:pPr>
              <w:pStyle w:val="Punktygwne"/>
              <w:numPr>
                <w:ilvl w:val="0"/>
                <w:numId w:val="2"/>
              </w:numPr>
              <w:spacing w:before="0" w:after="0"/>
              <w:ind w:left="284" w:hanging="284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09797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Bednarski W., </w:t>
            </w:r>
            <w:proofErr w:type="spellStart"/>
            <w:r w:rsidRPr="0009797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Reps</w:t>
            </w:r>
            <w:proofErr w:type="spellEnd"/>
            <w:r w:rsidRPr="0009797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A. (red.).: Biotechnologia Żywności. WNT, Warszawa 2003.</w:t>
            </w:r>
          </w:p>
          <w:p w14:paraId="3E99EAAB" w14:textId="45D93A04" w:rsidR="00B55BF3" w:rsidRPr="009C54AE" w:rsidRDefault="00953F8E" w:rsidP="00953F8E">
            <w:pPr>
              <w:pStyle w:val="Punktygwne"/>
              <w:numPr>
                <w:ilvl w:val="0"/>
                <w:numId w:val="2"/>
              </w:numPr>
              <w:spacing w:before="0" w:after="0"/>
              <w:ind w:left="284" w:hanging="284"/>
              <w:rPr>
                <w:rFonts w:ascii="Corbel" w:hAnsi="Corbel"/>
                <w:b w:val="0"/>
                <w:smallCaps w:val="0"/>
                <w:szCs w:val="24"/>
              </w:rPr>
            </w:pPr>
            <w:r w:rsidRPr="00953F8E">
              <w:rPr>
                <w:rFonts w:ascii="Corbel" w:hAnsi="Corbel"/>
                <w:b w:val="0"/>
                <w:smallCaps w:val="0"/>
                <w:szCs w:val="24"/>
              </w:rPr>
              <w:t>Sikorski E., Staroszczyk H. Chemia żywności, tom. 1 PWN, warszawa, 2021.</w:t>
            </w:r>
          </w:p>
        </w:tc>
      </w:tr>
      <w:tr w:rsidR="00B55BF3" w:rsidRPr="009C54AE" w14:paraId="087465B2" w14:textId="77777777" w:rsidTr="00953F8E">
        <w:trPr>
          <w:trHeight w:val="1789"/>
        </w:trPr>
        <w:tc>
          <w:tcPr>
            <w:tcW w:w="7513" w:type="dxa"/>
            <w:vAlign w:val="center"/>
          </w:tcPr>
          <w:p w14:paraId="3771C3B4" w14:textId="77777777" w:rsidR="00B55BF3" w:rsidRDefault="00B55BF3" w:rsidP="00B55BF3">
            <w:pPr>
              <w:pStyle w:val="Punktygwne"/>
              <w:spacing w:before="0" w:after="12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Literatura uzupełniająca:</w:t>
            </w:r>
          </w:p>
          <w:p w14:paraId="367C9E29" w14:textId="77777777" w:rsidR="00953F8E" w:rsidRPr="00953F8E" w:rsidRDefault="00953F8E" w:rsidP="00623542">
            <w:pPr>
              <w:pStyle w:val="Punktygwne"/>
              <w:numPr>
                <w:ilvl w:val="0"/>
                <w:numId w:val="4"/>
              </w:numPr>
              <w:spacing w:before="0" w:after="0"/>
              <w:ind w:left="284" w:hanging="284"/>
              <w:rPr>
                <w:rFonts w:ascii="Corbel" w:hAnsi="Corbel"/>
                <w:b w:val="0"/>
                <w:smallCaps w:val="0"/>
                <w:szCs w:val="24"/>
              </w:rPr>
            </w:pPr>
            <w:r w:rsidRPr="0009797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Pijanowski E., Dłużewski M., Dłużewska A., Jarczyk A.: Ogólna Technologia </w:t>
            </w:r>
            <w:proofErr w:type="spellStart"/>
            <w:r w:rsidRPr="0009797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Żywności.WNT</w:t>
            </w:r>
            <w:proofErr w:type="spellEnd"/>
            <w:r w:rsidRPr="0009797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, Warszawa 2004.</w:t>
            </w:r>
          </w:p>
          <w:p w14:paraId="0C5AA271" w14:textId="4E29D927" w:rsidR="00B55BF3" w:rsidRPr="009C54AE" w:rsidRDefault="00B55BF3" w:rsidP="00623542">
            <w:pPr>
              <w:pStyle w:val="Punktygwne"/>
              <w:numPr>
                <w:ilvl w:val="0"/>
                <w:numId w:val="4"/>
              </w:numPr>
              <w:spacing w:before="0" w:after="0"/>
              <w:ind w:left="284" w:hanging="284"/>
              <w:rPr>
                <w:rFonts w:ascii="Corbel" w:hAnsi="Corbel"/>
                <w:b w:val="0"/>
                <w:smallCaps w:val="0"/>
                <w:szCs w:val="24"/>
              </w:rPr>
            </w:pPr>
            <w:r w:rsidRPr="00097975">
              <w:rPr>
                <w:rFonts w:ascii="Corbel" w:hAnsi="Corbel"/>
                <w:b w:val="0"/>
                <w:smallCaps w:val="0"/>
                <w:szCs w:val="24"/>
              </w:rPr>
              <w:t>Mitek M., Słowiński M.: Wybrane zagadnienia z technologii żywności. Wydawnictwo SGGW, Warszawa 2006.</w:t>
            </w:r>
          </w:p>
        </w:tc>
      </w:tr>
    </w:tbl>
    <w:p w14:paraId="75A3934F" w14:textId="77777777" w:rsidR="006469B0" w:rsidRDefault="006469B0" w:rsidP="006469B0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F38DF40" w14:textId="77777777" w:rsidR="00495B1B" w:rsidRPr="009C54AE" w:rsidRDefault="00495B1B" w:rsidP="006469B0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7B81F6D" w14:textId="77777777" w:rsidR="0085747A" w:rsidRPr="009C54AE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9C54AE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9C54AE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30F69" w14:textId="77777777" w:rsidR="00322401" w:rsidRDefault="00322401" w:rsidP="00C16ABF">
      <w:pPr>
        <w:spacing w:after="0" w:line="240" w:lineRule="auto"/>
      </w:pPr>
      <w:r>
        <w:separator/>
      </w:r>
    </w:p>
  </w:endnote>
  <w:endnote w:type="continuationSeparator" w:id="0">
    <w:p w14:paraId="0570ED43" w14:textId="77777777" w:rsidR="00322401" w:rsidRDefault="00322401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8548C" w14:textId="77777777" w:rsidR="00322401" w:rsidRDefault="00322401" w:rsidP="00C16ABF">
      <w:pPr>
        <w:spacing w:after="0" w:line="240" w:lineRule="auto"/>
      </w:pPr>
      <w:r>
        <w:separator/>
      </w:r>
    </w:p>
  </w:footnote>
  <w:footnote w:type="continuationSeparator" w:id="0">
    <w:p w14:paraId="1B9B2A9D" w14:textId="77777777" w:rsidR="00322401" w:rsidRDefault="00322401" w:rsidP="00C16ABF">
      <w:pPr>
        <w:spacing w:after="0" w:line="240" w:lineRule="auto"/>
      </w:pPr>
      <w:r>
        <w:continuationSeparator/>
      </w:r>
    </w:p>
  </w:footnote>
  <w:footnote w:id="1">
    <w:p w14:paraId="59513887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1B34"/>
    <w:multiLevelType w:val="hybridMultilevel"/>
    <w:tmpl w:val="2B3854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A222C"/>
    <w:multiLevelType w:val="hybridMultilevel"/>
    <w:tmpl w:val="F758711C"/>
    <w:lvl w:ilvl="0" w:tplc="E52EC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0B1856"/>
    <w:multiLevelType w:val="hybridMultilevel"/>
    <w:tmpl w:val="B6D45852"/>
    <w:lvl w:ilvl="0" w:tplc="48FA0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206E4"/>
    <w:multiLevelType w:val="hybridMultilevel"/>
    <w:tmpl w:val="2B385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66D5B"/>
    <w:multiLevelType w:val="hybridMultilevel"/>
    <w:tmpl w:val="2B3854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67217">
    <w:abstractNumId w:val="2"/>
  </w:num>
  <w:num w:numId="2" w16cid:durableId="556671050">
    <w:abstractNumId w:val="4"/>
  </w:num>
  <w:num w:numId="3" w16cid:durableId="2086683394">
    <w:abstractNumId w:val="0"/>
  </w:num>
  <w:num w:numId="4" w16cid:durableId="399644919">
    <w:abstractNumId w:val="1"/>
  </w:num>
  <w:num w:numId="5" w16cid:durableId="521744589">
    <w:abstractNumId w:val="3"/>
  </w:num>
  <w:num w:numId="6" w16cid:durableId="29622897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E9"/>
    <w:rsid w:val="000048FD"/>
    <w:rsid w:val="000077B4"/>
    <w:rsid w:val="00015B8F"/>
    <w:rsid w:val="00022ECE"/>
    <w:rsid w:val="00034939"/>
    <w:rsid w:val="00042A51"/>
    <w:rsid w:val="00042D2E"/>
    <w:rsid w:val="00044C82"/>
    <w:rsid w:val="00070ED6"/>
    <w:rsid w:val="000742DC"/>
    <w:rsid w:val="00084C12"/>
    <w:rsid w:val="0009462C"/>
    <w:rsid w:val="00094B12"/>
    <w:rsid w:val="00096C46"/>
    <w:rsid w:val="000A2577"/>
    <w:rsid w:val="000A296F"/>
    <w:rsid w:val="000A2A28"/>
    <w:rsid w:val="000A3CDF"/>
    <w:rsid w:val="000B192D"/>
    <w:rsid w:val="000B28EE"/>
    <w:rsid w:val="000B3E37"/>
    <w:rsid w:val="000C2863"/>
    <w:rsid w:val="000D04B0"/>
    <w:rsid w:val="000D29C5"/>
    <w:rsid w:val="000E6FB8"/>
    <w:rsid w:val="000F1C57"/>
    <w:rsid w:val="000F5615"/>
    <w:rsid w:val="00124BFF"/>
    <w:rsid w:val="0012560E"/>
    <w:rsid w:val="00127108"/>
    <w:rsid w:val="001302D8"/>
    <w:rsid w:val="00134B13"/>
    <w:rsid w:val="00146BC0"/>
    <w:rsid w:val="00153C41"/>
    <w:rsid w:val="00154381"/>
    <w:rsid w:val="001640A7"/>
    <w:rsid w:val="00164FA7"/>
    <w:rsid w:val="00166A03"/>
    <w:rsid w:val="001718A7"/>
    <w:rsid w:val="001737CF"/>
    <w:rsid w:val="00176083"/>
    <w:rsid w:val="00192F37"/>
    <w:rsid w:val="001964A5"/>
    <w:rsid w:val="001A70D2"/>
    <w:rsid w:val="001A7D3C"/>
    <w:rsid w:val="001D066E"/>
    <w:rsid w:val="001D0F0C"/>
    <w:rsid w:val="001D657B"/>
    <w:rsid w:val="001D7B54"/>
    <w:rsid w:val="001E0209"/>
    <w:rsid w:val="001F2CA2"/>
    <w:rsid w:val="002144C0"/>
    <w:rsid w:val="0022477D"/>
    <w:rsid w:val="002278A9"/>
    <w:rsid w:val="002336F9"/>
    <w:rsid w:val="0024028F"/>
    <w:rsid w:val="00240AAC"/>
    <w:rsid w:val="00244ABC"/>
    <w:rsid w:val="00281FF2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151C5"/>
    <w:rsid w:val="00322401"/>
    <w:rsid w:val="003343CF"/>
    <w:rsid w:val="00346FE9"/>
    <w:rsid w:val="0034759A"/>
    <w:rsid w:val="003503F6"/>
    <w:rsid w:val="003530DD"/>
    <w:rsid w:val="00363F78"/>
    <w:rsid w:val="0038131B"/>
    <w:rsid w:val="003A013A"/>
    <w:rsid w:val="003A0A5B"/>
    <w:rsid w:val="003A1176"/>
    <w:rsid w:val="003C0BAE"/>
    <w:rsid w:val="003D18A9"/>
    <w:rsid w:val="003D6CE2"/>
    <w:rsid w:val="003E1941"/>
    <w:rsid w:val="003E2FE6"/>
    <w:rsid w:val="003E49D5"/>
    <w:rsid w:val="003F205D"/>
    <w:rsid w:val="003F38C0"/>
    <w:rsid w:val="004127D4"/>
    <w:rsid w:val="00414E3C"/>
    <w:rsid w:val="0042244A"/>
    <w:rsid w:val="004234D9"/>
    <w:rsid w:val="00424177"/>
    <w:rsid w:val="0042745A"/>
    <w:rsid w:val="00431D5C"/>
    <w:rsid w:val="004362C6"/>
    <w:rsid w:val="00437FA2"/>
    <w:rsid w:val="004403DC"/>
    <w:rsid w:val="00445970"/>
    <w:rsid w:val="00461EFC"/>
    <w:rsid w:val="004652C2"/>
    <w:rsid w:val="004706D1"/>
    <w:rsid w:val="00471326"/>
    <w:rsid w:val="0047598D"/>
    <w:rsid w:val="004840FD"/>
    <w:rsid w:val="00490F7D"/>
    <w:rsid w:val="00491678"/>
    <w:rsid w:val="00492194"/>
    <w:rsid w:val="00495B1B"/>
    <w:rsid w:val="004968E2"/>
    <w:rsid w:val="004A3EEA"/>
    <w:rsid w:val="004A4D1F"/>
    <w:rsid w:val="004D5282"/>
    <w:rsid w:val="004F1551"/>
    <w:rsid w:val="004F55A3"/>
    <w:rsid w:val="0050496F"/>
    <w:rsid w:val="00513B6F"/>
    <w:rsid w:val="00517C63"/>
    <w:rsid w:val="005357B0"/>
    <w:rsid w:val="005357B3"/>
    <w:rsid w:val="005363C4"/>
    <w:rsid w:val="00536BDE"/>
    <w:rsid w:val="00543ACC"/>
    <w:rsid w:val="0056696D"/>
    <w:rsid w:val="0059484D"/>
    <w:rsid w:val="005A0855"/>
    <w:rsid w:val="005A3196"/>
    <w:rsid w:val="005C074D"/>
    <w:rsid w:val="005C080F"/>
    <w:rsid w:val="005C55E5"/>
    <w:rsid w:val="005C57AB"/>
    <w:rsid w:val="005C696A"/>
    <w:rsid w:val="005D4DD1"/>
    <w:rsid w:val="005E6B4E"/>
    <w:rsid w:val="005E6E85"/>
    <w:rsid w:val="005F31D2"/>
    <w:rsid w:val="00600A00"/>
    <w:rsid w:val="006018A8"/>
    <w:rsid w:val="0061029B"/>
    <w:rsid w:val="00617230"/>
    <w:rsid w:val="00621CE1"/>
    <w:rsid w:val="00623542"/>
    <w:rsid w:val="00627FC9"/>
    <w:rsid w:val="006469B0"/>
    <w:rsid w:val="00647FA8"/>
    <w:rsid w:val="00650C5F"/>
    <w:rsid w:val="00650DED"/>
    <w:rsid w:val="00654934"/>
    <w:rsid w:val="006620D9"/>
    <w:rsid w:val="00671958"/>
    <w:rsid w:val="00675843"/>
    <w:rsid w:val="0067622C"/>
    <w:rsid w:val="00696477"/>
    <w:rsid w:val="006A4F60"/>
    <w:rsid w:val="006B4CF4"/>
    <w:rsid w:val="006C2ED6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608"/>
    <w:rsid w:val="00745302"/>
    <w:rsid w:val="007461D6"/>
    <w:rsid w:val="00746EC8"/>
    <w:rsid w:val="00753E56"/>
    <w:rsid w:val="00763BF1"/>
    <w:rsid w:val="00766FD4"/>
    <w:rsid w:val="0078168C"/>
    <w:rsid w:val="00787C2A"/>
    <w:rsid w:val="00790E27"/>
    <w:rsid w:val="007A07DA"/>
    <w:rsid w:val="007A4022"/>
    <w:rsid w:val="007A6E6E"/>
    <w:rsid w:val="007C3299"/>
    <w:rsid w:val="007C3BCC"/>
    <w:rsid w:val="007C4546"/>
    <w:rsid w:val="007D6E56"/>
    <w:rsid w:val="007E4A0D"/>
    <w:rsid w:val="007F4155"/>
    <w:rsid w:val="00802933"/>
    <w:rsid w:val="00804C52"/>
    <w:rsid w:val="0081554D"/>
    <w:rsid w:val="0081707E"/>
    <w:rsid w:val="008449B3"/>
    <w:rsid w:val="008552A2"/>
    <w:rsid w:val="0085747A"/>
    <w:rsid w:val="0086616A"/>
    <w:rsid w:val="00884922"/>
    <w:rsid w:val="00885F64"/>
    <w:rsid w:val="008917F9"/>
    <w:rsid w:val="008A45F7"/>
    <w:rsid w:val="008C0CC0"/>
    <w:rsid w:val="008C19A9"/>
    <w:rsid w:val="008C379D"/>
    <w:rsid w:val="008C5147"/>
    <w:rsid w:val="008C5359"/>
    <w:rsid w:val="008C5363"/>
    <w:rsid w:val="008D1191"/>
    <w:rsid w:val="008D3DFB"/>
    <w:rsid w:val="008E5997"/>
    <w:rsid w:val="008E64F4"/>
    <w:rsid w:val="008F12C9"/>
    <w:rsid w:val="008F6E29"/>
    <w:rsid w:val="00916188"/>
    <w:rsid w:val="00923D7D"/>
    <w:rsid w:val="009508DF"/>
    <w:rsid w:val="00950DAC"/>
    <w:rsid w:val="00953F8E"/>
    <w:rsid w:val="00954A07"/>
    <w:rsid w:val="00961E3A"/>
    <w:rsid w:val="0097241F"/>
    <w:rsid w:val="00997F14"/>
    <w:rsid w:val="009A238D"/>
    <w:rsid w:val="009A78D9"/>
    <w:rsid w:val="009C3E31"/>
    <w:rsid w:val="009C54AE"/>
    <w:rsid w:val="009C788E"/>
    <w:rsid w:val="009D3F3B"/>
    <w:rsid w:val="009E0543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0935"/>
    <w:rsid w:val="00A43BF6"/>
    <w:rsid w:val="00A53FA5"/>
    <w:rsid w:val="00A54817"/>
    <w:rsid w:val="00A601C8"/>
    <w:rsid w:val="00A60799"/>
    <w:rsid w:val="00A84C85"/>
    <w:rsid w:val="00A964AB"/>
    <w:rsid w:val="00A97DE1"/>
    <w:rsid w:val="00AA5B8B"/>
    <w:rsid w:val="00AB053C"/>
    <w:rsid w:val="00AB4558"/>
    <w:rsid w:val="00AC012F"/>
    <w:rsid w:val="00AD1146"/>
    <w:rsid w:val="00AD27D3"/>
    <w:rsid w:val="00AD66D6"/>
    <w:rsid w:val="00AE1160"/>
    <w:rsid w:val="00AE203C"/>
    <w:rsid w:val="00AE2E74"/>
    <w:rsid w:val="00AE5FCB"/>
    <w:rsid w:val="00AF2C1E"/>
    <w:rsid w:val="00AF4FC6"/>
    <w:rsid w:val="00B06142"/>
    <w:rsid w:val="00B135B1"/>
    <w:rsid w:val="00B2204A"/>
    <w:rsid w:val="00B27080"/>
    <w:rsid w:val="00B3130B"/>
    <w:rsid w:val="00B34A72"/>
    <w:rsid w:val="00B40ADB"/>
    <w:rsid w:val="00B43B77"/>
    <w:rsid w:val="00B43E80"/>
    <w:rsid w:val="00B55BF3"/>
    <w:rsid w:val="00B607DB"/>
    <w:rsid w:val="00B66529"/>
    <w:rsid w:val="00B75946"/>
    <w:rsid w:val="00B8056E"/>
    <w:rsid w:val="00B819C8"/>
    <w:rsid w:val="00B82308"/>
    <w:rsid w:val="00B86799"/>
    <w:rsid w:val="00B90885"/>
    <w:rsid w:val="00BB1102"/>
    <w:rsid w:val="00BB520A"/>
    <w:rsid w:val="00BC5B24"/>
    <w:rsid w:val="00BD3869"/>
    <w:rsid w:val="00BD66E9"/>
    <w:rsid w:val="00BD6FF4"/>
    <w:rsid w:val="00BF2C41"/>
    <w:rsid w:val="00C058B4"/>
    <w:rsid w:val="00C05F44"/>
    <w:rsid w:val="00C131B5"/>
    <w:rsid w:val="00C16ABF"/>
    <w:rsid w:val="00C170AE"/>
    <w:rsid w:val="00C26CB7"/>
    <w:rsid w:val="00C324C1"/>
    <w:rsid w:val="00C36992"/>
    <w:rsid w:val="00C56036"/>
    <w:rsid w:val="00C61DC5"/>
    <w:rsid w:val="00C624B2"/>
    <w:rsid w:val="00C64E19"/>
    <w:rsid w:val="00C670F9"/>
    <w:rsid w:val="00C67E92"/>
    <w:rsid w:val="00C70A26"/>
    <w:rsid w:val="00C766DF"/>
    <w:rsid w:val="00C94B98"/>
    <w:rsid w:val="00CA2B96"/>
    <w:rsid w:val="00CA5089"/>
    <w:rsid w:val="00CC73F4"/>
    <w:rsid w:val="00CD065E"/>
    <w:rsid w:val="00CD6897"/>
    <w:rsid w:val="00CE5BAC"/>
    <w:rsid w:val="00CF25BE"/>
    <w:rsid w:val="00CF78ED"/>
    <w:rsid w:val="00D02B25"/>
    <w:rsid w:val="00D02EBA"/>
    <w:rsid w:val="00D17C3C"/>
    <w:rsid w:val="00D26B2C"/>
    <w:rsid w:val="00D352C9"/>
    <w:rsid w:val="00D425B2"/>
    <w:rsid w:val="00D428D6"/>
    <w:rsid w:val="00D52CEE"/>
    <w:rsid w:val="00D552B2"/>
    <w:rsid w:val="00D608D1"/>
    <w:rsid w:val="00D60E6D"/>
    <w:rsid w:val="00D63817"/>
    <w:rsid w:val="00D74119"/>
    <w:rsid w:val="00D8075B"/>
    <w:rsid w:val="00D8678B"/>
    <w:rsid w:val="00DA2114"/>
    <w:rsid w:val="00DC538C"/>
    <w:rsid w:val="00DE09C0"/>
    <w:rsid w:val="00DE4A14"/>
    <w:rsid w:val="00DF320D"/>
    <w:rsid w:val="00DF71C8"/>
    <w:rsid w:val="00E114EF"/>
    <w:rsid w:val="00E129B8"/>
    <w:rsid w:val="00E15BFE"/>
    <w:rsid w:val="00E16BE1"/>
    <w:rsid w:val="00E21E7D"/>
    <w:rsid w:val="00E22FBC"/>
    <w:rsid w:val="00E23A6C"/>
    <w:rsid w:val="00E24BF5"/>
    <w:rsid w:val="00E25338"/>
    <w:rsid w:val="00E45D20"/>
    <w:rsid w:val="00E51E44"/>
    <w:rsid w:val="00E63348"/>
    <w:rsid w:val="00E742AA"/>
    <w:rsid w:val="00E77E88"/>
    <w:rsid w:val="00E8107D"/>
    <w:rsid w:val="00E8135C"/>
    <w:rsid w:val="00E960BB"/>
    <w:rsid w:val="00EA2074"/>
    <w:rsid w:val="00EA27F0"/>
    <w:rsid w:val="00EA4832"/>
    <w:rsid w:val="00EA4E9D"/>
    <w:rsid w:val="00EA71D8"/>
    <w:rsid w:val="00EC4899"/>
    <w:rsid w:val="00ED03AB"/>
    <w:rsid w:val="00ED32D2"/>
    <w:rsid w:val="00EE32DE"/>
    <w:rsid w:val="00EE5457"/>
    <w:rsid w:val="00EE7AEA"/>
    <w:rsid w:val="00F000D7"/>
    <w:rsid w:val="00F070AB"/>
    <w:rsid w:val="00F17567"/>
    <w:rsid w:val="00F27A7B"/>
    <w:rsid w:val="00F526AF"/>
    <w:rsid w:val="00F56227"/>
    <w:rsid w:val="00F617C3"/>
    <w:rsid w:val="00F653E4"/>
    <w:rsid w:val="00F7066B"/>
    <w:rsid w:val="00F83B28"/>
    <w:rsid w:val="00F83F3A"/>
    <w:rsid w:val="00F974DA"/>
    <w:rsid w:val="00FA46E5"/>
    <w:rsid w:val="00FB54A4"/>
    <w:rsid w:val="00FB7DBA"/>
    <w:rsid w:val="00FC1C25"/>
    <w:rsid w:val="00FC1E09"/>
    <w:rsid w:val="00FC3F45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C861"/>
  <w15:docId w15:val="{8687EFBB-3E7A-4D35-B2FD-79643BD8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1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F0FB-90CE-4AD9-BA53-CF028D66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658</TotalTime>
  <Pages>5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Broda</cp:lastModifiedBy>
  <cp:revision>4</cp:revision>
  <cp:lastPrinted>2019-02-06T12:12:00Z</cp:lastPrinted>
  <dcterms:created xsi:type="dcterms:W3CDTF">2025-01-24T10:11:00Z</dcterms:created>
  <dcterms:modified xsi:type="dcterms:W3CDTF">2025-01-28T09:49:00Z</dcterms:modified>
</cp:coreProperties>
</file>