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0760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7CC6BC79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6F395C8C" w14:textId="77777777" w:rsidR="00AA1FCD" w:rsidRDefault="002D7484" w:rsidP="00662E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</w:t>
      </w:r>
      <w:r w:rsidR="00452FC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2021/2022</w:t>
      </w:r>
      <w:r w:rsidR="00662E84"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452FC4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2025/2026</w:t>
      </w:r>
    </w:p>
    <w:p w14:paraId="06A06AF6" w14:textId="77777777" w:rsidR="00662E84" w:rsidRPr="004F2031" w:rsidRDefault="00662E84" w:rsidP="00662E84">
      <w:pPr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53341BD5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 w14:paraId="58B7F22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1CAAA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CA735A" w14:textId="77777777" w:rsidR="00AA1FCD" w:rsidRPr="008153DA" w:rsidRDefault="00F8351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F8351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Constitutional law</w:t>
            </w:r>
          </w:p>
        </w:tc>
      </w:tr>
      <w:tr w:rsidR="00AA1FCD" w:rsidRPr="001C26A0" w14:paraId="372A71E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D18D53" w14:textId="77777777" w:rsidR="00AA1FCD" w:rsidRPr="00F8351E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F8351E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2763BF" w14:textId="77777777" w:rsidR="00AA1FCD" w:rsidRPr="00F8351E" w:rsidRDefault="00F8351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F8351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PRP12</w:t>
            </w:r>
          </w:p>
        </w:tc>
      </w:tr>
      <w:tr w:rsidR="00AA1FCD" w:rsidRPr="004F2031" w14:paraId="120BA14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5F6FE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549602" w14:textId="77777777" w:rsidR="00AA1FCD" w:rsidRPr="00F8351E" w:rsidRDefault="00F8351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</w:pPr>
            <w:r w:rsidRPr="00F8351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  <w:t>College of Social Sciences</w:t>
            </w:r>
          </w:p>
        </w:tc>
      </w:tr>
      <w:tr w:rsidR="00AA1FCD" w:rsidRPr="004F2031" w14:paraId="5A06FBD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36A60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8C9C88" w14:textId="77777777" w:rsidR="00071BE6" w:rsidRPr="00071BE6" w:rsidRDefault="00071BE6" w:rsidP="00071BE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071BE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Institute of Legal Science </w:t>
            </w:r>
          </w:p>
          <w:p w14:paraId="275DF183" w14:textId="77777777" w:rsidR="00AA1FCD" w:rsidRPr="004F2031" w:rsidRDefault="00071BE6" w:rsidP="00071BE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071BE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Department of Constitutional Law and Human Rights</w:t>
            </w:r>
          </w:p>
        </w:tc>
      </w:tr>
      <w:tr w:rsidR="00AA1FCD" w:rsidRPr="004F2031" w14:paraId="077BB3B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F84B5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6FE39C" w14:textId="77777777" w:rsidR="00AA1FCD" w:rsidRPr="004F2031" w:rsidRDefault="00071BE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071BE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Law</w:t>
            </w:r>
          </w:p>
        </w:tc>
      </w:tr>
      <w:tr w:rsidR="00AA1FCD" w:rsidRPr="004F2031" w14:paraId="70E4210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A91C8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B7A290" w14:textId="77777777" w:rsidR="00AA1FCD" w:rsidRPr="004F2031" w:rsidRDefault="00071BE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071BE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Master’s degree</w:t>
            </w:r>
          </w:p>
        </w:tc>
      </w:tr>
      <w:tr w:rsidR="00AA1FCD" w:rsidRPr="004F2031" w14:paraId="758A929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D45558" w14:textId="77777777" w:rsidR="00AA1FCD" w:rsidRPr="003A09AD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3A09A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DB1392" w14:textId="77777777" w:rsidR="00AA1FCD" w:rsidRPr="003A09AD" w:rsidRDefault="003A09A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3A09A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AA1FCD" w:rsidRPr="004F2031" w14:paraId="4803035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26A0C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F361FD" w14:textId="77777777" w:rsidR="00AA1FCD" w:rsidRPr="003A09AD" w:rsidRDefault="003A09A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3A09A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Full time</w:t>
            </w:r>
          </w:p>
        </w:tc>
      </w:tr>
      <w:tr w:rsidR="00AA1FCD" w:rsidRPr="004F2031" w14:paraId="2881367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A532E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9E5DCB" w14:textId="77777777" w:rsidR="00AA1FCD" w:rsidRPr="003A09AD" w:rsidRDefault="003A09AD" w:rsidP="007719E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3A09A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II</w:t>
            </w:r>
            <w:r w:rsidR="007719E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year</w:t>
            </w:r>
            <w:r w:rsidRPr="003A09A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, </w:t>
            </w:r>
            <w:r w:rsidR="007719E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III semester</w:t>
            </w:r>
          </w:p>
        </w:tc>
      </w:tr>
      <w:tr w:rsidR="00AA1FCD" w:rsidRPr="004F2031" w14:paraId="4A96CA4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129D7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2EAC59" w14:textId="77777777" w:rsidR="00AA1FCD" w:rsidRPr="003A09AD" w:rsidRDefault="003A09A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3A09A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Obligatory</w:t>
            </w:r>
          </w:p>
        </w:tc>
      </w:tr>
      <w:tr w:rsidR="00AA1FCD" w:rsidRPr="004F2031" w14:paraId="0DCA321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DB7F4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AFA7EF" w14:textId="77777777" w:rsidR="00AA1FCD" w:rsidRPr="004F2031" w:rsidRDefault="003A09A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3A09A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2292E79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EFC9D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1FD749" w14:textId="77777777" w:rsidR="00AA1FCD" w:rsidRPr="004F2031" w:rsidRDefault="003A09A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 w:rsidRPr="003A09A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dr</w:t>
            </w:r>
            <w:proofErr w:type="spellEnd"/>
            <w:r w:rsidRPr="003A09A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hab. </w:t>
            </w:r>
            <w:proofErr w:type="spellStart"/>
            <w:r w:rsidRPr="003A09A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Radosław</w:t>
            </w:r>
            <w:proofErr w:type="spellEnd"/>
            <w:r w:rsidRPr="003A09A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Grabowski, prof. UR</w:t>
            </w:r>
          </w:p>
        </w:tc>
      </w:tr>
      <w:tr w:rsidR="00AA1FCD" w:rsidRPr="004F2031" w14:paraId="34E5AFC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CC083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3F6D4" w14:textId="77777777" w:rsidR="003A09AD" w:rsidRPr="003A09AD" w:rsidRDefault="00250E3B" w:rsidP="003A09A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</w:t>
            </w:r>
            <w:r w:rsidR="003A09AD" w:rsidRPr="003A09A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r</w:t>
            </w:r>
            <w:proofErr w:type="spellEnd"/>
            <w:r w:rsidR="003A09AD" w:rsidRPr="003A09A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hab. Grzegorz </w:t>
            </w:r>
            <w:proofErr w:type="spellStart"/>
            <w:r w:rsidR="003A09AD" w:rsidRPr="003A09A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Pastuszko</w:t>
            </w:r>
            <w:proofErr w:type="spellEnd"/>
            <w:r w:rsidR="003A09AD" w:rsidRPr="003A09A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, prof. UR</w:t>
            </w:r>
          </w:p>
          <w:p w14:paraId="0400FC8F" w14:textId="77777777" w:rsidR="00AA1FCD" w:rsidRPr="004F2031" w:rsidRDefault="00AA1FCD" w:rsidP="003A09A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</w:tbl>
    <w:p w14:paraId="6A941C42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4F0D0311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413B7D04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237D42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2D1A903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504DCCA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101CF180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B1FAF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6DF5A1B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497DA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65AAC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56A3D1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D7408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32D325FA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64C4B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DC1CC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48551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F4E43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E3E6E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7FAF1C9F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6971F9" w14:textId="77777777" w:rsidR="00AA1FCD" w:rsidRPr="004F2031" w:rsidRDefault="00404BE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404BE0">
              <w:rPr>
                <w:rFonts w:ascii="Corbel" w:eastAsia="Calibri" w:hAnsi="Corbel" w:cs="Tahoma"/>
                <w:color w:val="auto"/>
                <w:sz w:val="24"/>
                <w:lang w:val="en-GB"/>
              </w:rPr>
              <w:t>III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463953" w14:textId="77777777" w:rsidR="00AA1FCD" w:rsidRPr="004F2031" w:rsidRDefault="00FF639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11CCC9" w14:textId="77777777" w:rsidR="00AA1FCD" w:rsidRPr="004F2031" w:rsidRDefault="004E38C7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EA3E98" w14:textId="77777777" w:rsidR="00AA1FCD" w:rsidRPr="004F2031" w:rsidRDefault="004A156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70258F" w14:textId="77777777" w:rsidR="00AA1FCD" w:rsidRPr="004F2031" w:rsidRDefault="004A156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5DBEB6" w14:textId="77777777" w:rsidR="00AA1FCD" w:rsidRPr="004F2031" w:rsidRDefault="004A156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6A04D6" w14:textId="77777777" w:rsidR="00AA1FCD" w:rsidRPr="004F2031" w:rsidRDefault="004A156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4872D8" w14:textId="77777777" w:rsidR="00AA1FCD" w:rsidRPr="004F2031" w:rsidRDefault="004A156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6A6791" w14:textId="77777777" w:rsidR="00AA1FCD" w:rsidRPr="004F2031" w:rsidRDefault="004A156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13E7C3" w14:textId="77777777" w:rsidR="00AA1FCD" w:rsidRPr="004F2031" w:rsidRDefault="00FF639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4</w:t>
            </w:r>
          </w:p>
        </w:tc>
      </w:tr>
    </w:tbl>
    <w:p w14:paraId="7BE9F878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59EE056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B5263B0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42C728E9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6D79418B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5FD4559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FE4C232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35FADC6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3D036E1" w14:textId="77777777" w:rsidR="004C232E" w:rsidRDefault="004C232E" w:rsidP="004C232E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>Classes: pass with a grade</w:t>
      </w:r>
    </w:p>
    <w:p w14:paraId="73E6D03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8CE6B3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1F37DBD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 w14:paraId="1F3F670E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2B7908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3FCED251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7C673FEB" w14:textId="77777777" w:rsidR="00AA1FCD" w:rsidRPr="004F2031" w:rsidRDefault="00F34273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3427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none</w:t>
            </w:r>
          </w:p>
          <w:p w14:paraId="200C1A0D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0B502BFC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1DB40C0F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5E61422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432AEC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766CF85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7E33FE0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2BA43A4A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5F3199" w14:paraId="47B16A60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5CFF20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B44B16" w14:textId="77777777" w:rsidR="00AA1FCD" w:rsidRPr="00E966DE" w:rsidRDefault="00082EE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P</w:t>
            </w:r>
            <w:r w:rsidR="00E966DE" w:rsidRPr="00E966DE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resent the Polish system  of the government in the context of separation of powers, presenting the constitutional position of legislative, executive and judicial powers and interactions between them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, sources of law</w:t>
            </w:r>
            <w:r w:rsidR="00E966DE" w:rsidRPr="00E966DE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.</w:t>
            </w:r>
          </w:p>
        </w:tc>
      </w:tr>
      <w:tr w:rsidR="00AA1FCD" w:rsidRPr="005F3199" w14:paraId="5F08CAD7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4AC77A" w14:textId="77777777" w:rsidR="00AA1FCD" w:rsidRPr="004F2031" w:rsidRDefault="00082EED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D39505" w14:textId="77777777" w:rsidR="00AA1FCD" w:rsidRPr="004F2031" w:rsidRDefault="00082EE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Make students aware of the constitutional concept of human rights in Poland</w:t>
            </w:r>
          </w:p>
        </w:tc>
      </w:tr>
      <w:tr w:rsidR="00AA1FCD" w:rsidRPr="005F3199" w14:paraId="0407CCC2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5A74C4" w14:textId="77777777" w:rsidR="00AA1FCD" w:rsidRPr="004F2031" w:rsidRDefault="00082EE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3E7B29" w14:textId="77777777" w:rsidR="00AA1FCD" w:rsidRPr="004F2031" w:rsidRDefault="00082EE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Analyse case studies </w:t>
            </w:r>
          </w:p>
        </w:tc>
      </w:tr>
    </w:tbl>
    <w:p w14:paraId="3A46E18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C45E01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FB29E1C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2686425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29D6E6B0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345CC288" w14:textId="77777777" w:rsidR="00AA1FCD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59FB804" w14:textId="77777777" w:rsidR="00BD4092" w:rsidRPr="004F2031" w:rsidRDefault="00BD4092" w:rsidP="00BD4092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6"/>
        <w:gridCol w:w="5651"/>
        <w:gridCol w:w="2598"/>
      </w:tblGrid>
      <w:tr w:rsidR="00BD4092" w:rsidRPr="003C0F25" w14:paraId="61ED8FBC" w14:textId="77777777" w:rsidTr="004A432B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635EC6" w14:textId="77777777" w:rsidR="00BD4092" w:rsidRPr="004F2031" w:rsidRDefault="00BD4092" w:rsidP="004A432B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37AC4A" w14:textId="77777777" w:rsidR="00BD4092" w:rsidRPr="004F2031" w:rsidRDefault="00BD4092" w:rsidP="004A432B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68D99555" w14:textId="77777777" w:rsidR="00BD4092" w:rsidRPr="004F2031" w:rsidRDefault="00BD4092" w:rsidP="004A432B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42C0DB" w14:textId="77777777" w:rsidR="00BD4092" w:rsidRPr="004F2031" w:rsidRDefault="00BD4092" w:rsidP="004A432B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BD4092" w:rsidRPr="004F2031" w14:paraId="57DCCCAD" w14:textId="77777777" w:rsidTr="004A432B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B01B00" w14:textId="77777777" w:rsidR="00BD4092" w:rsidRPr="004F2031" w:rsidRDefault="00BD4092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08CAEF" w14:textId="77777777" w:rsidR="00BD4092" w:rsidRPr="007C2050" w:rsidRDefault="00BD4092" w:rsidP="004A432B">
            <w:pPr>
              <w:pStyle w:val="NormalnyWeb"/>
              <w:spacing w:before="300" w:beforeAutospacing="0" w:after="90" w:afterAutospacing="0"/>
              <w:rPr>
                <w:rFonts w:ascii="Corbel" w:hAnsi="Corbel"/>
                <w:sz w:val="22"/>
                <w:szCs w:val="22"/>
                <w:lang w:val="en-US"/>
              </w:rPr>
            </w:pPr>
            <w:r w:rsidRPr="007C2050">
              <w:rPr>
                <w:rFonts w:ascii="Corbel" w:hAnsi="Corbel"/>
                <w:sz w:val="22"/>
                <w:szCs w:val="22"/>
                <w:lang w:val="en-US"/>
              </w:rPr>
              <w:t>define terms and characterize institutions of constitutional law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5DF715" w14:textId="77777777" w:rsidR="00BD4092" w:rsidRPr="00852D7A" w:rsidRDefault="00BD4092" w:rsidP="004A432B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bCs/>
                <w:sz w:val="20"/>
                <w:szCs w:val="20"/>
              </w:rPr>
            </w:pPr>
            <w:r w:rsidRPr="00852D7A">
              <w:rPr>
                <w:rFonts w:ascii="Corbel" w:hAnsi="Corbel"/>
                <w:b w:val="0"/>
                <w:bCs/>
                <w:sz w:val="20"/>
                <w:szCs w:val="20"/>
              </w:rPr>
              <w:t>K_W01, K_W02 , K_W10</w:t>
            </w:r>
          </w:p>
        </w:tc>
      </w:tr>
      <w:tr w:rsidR="00BD4092" w:rsidRPr="004F2031" w14:paraId="403B4168" w14:textId="77777777" w:rsidTr="004A432B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A4DFD7" w14:textId="77777777" w:rsidR="00BD4092" w:rsidRPr="004F2031" w:rsidRDefault="00BD4092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2C1085" w14:textId="77777777" w:rsidR="00BD4092" w:rsidRPr="007C2050" w:rsidRDefault="00BD4092" w:rsidP="004A432B">
            <w:pPr>
              <w:pStyle w:val="NormalnyWeb"/>
              <w:spacing w:before="0" w:beforeAutospacing="0" w:after="90" w:afterAutospacing="0"/>
              <w:rPr>
                <w:rFonts w:ascii="Corbel" w:hAnsi="Corbel" w:cs="Tahoma"/>
                <w:b/>
                <w:smallCaps/>
                <w:sz w:val="22"/>
                <w:szCs w:val="22"/>
                <w:lang w:val="en-US"/>
              </w:rPr>
            </w:pPr>
            <w:r w:rsidRPr="007C2050">
              <w:rPr>
                <w:rFonts w:ascii="Corbel" w:hAnsi="Corbel"/>
                <w:sz w:val="22"/>
                <w:szCs w:val="22"/>
                <w:lang w:val="en-US"/>
              </w:rPr>
              <w:t>use the correct terminology to discuss specific issues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82C137" w14:textId="77777777" w:rsidR="00BD4092" w:rsidRPr="00852D7A" w:rsidRDefault="00BD4092" w:rsidP="004A432B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bCs/>
                <w:smallCaps w:val="0"/>
                <w:color w:val="auto"/>
                <w:sz w:val="20"/>
                <w:szCs w:val="20"/>
                <w:lang w:val="en-GB" w:eastAsia="pl-PL"/>
              </w:rPr>
            </w:pPr>
            <w:r w:rsidRPr="00852D7A">
              <w:rPr>
                <w:rFonts w:ascii="Corbel" w:hAnsi="Corbel"/>
                <w:b w:val="0"/>
                <w:bCs/>
                <w:sz w:val="20"/>
                <w:szCs w:val="20"/>
              </w:rPr>
              <w:t>K_W06, K_U08</w:t>
            </w:r>
          </w:p>
        </w:tc>
      </w:tr>
      <w:tr w:rsidR="00BD4092" w:rsidRPr="007C2050" w14:paraId="73049256" w14:textId="77777777" w:rsidTr="004A432B">
        <w:trPr>
          <w:trHeight w:val="498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49184F" w14:textId="77777777" w:rsidR="00BD4092" w:rsidRPr="004F2031" w:rsidRDefault="00BD4092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366D42" w14:textId="77777777" w:rsidR="00BD4092" w:rsidRPr="007C2050" w:rsidRDefault="00BD4092" w:rsidP="004A432B">
            <w:pPr>
              <w:pStyle w:val="NormalnyWeb"/>
              <w:spacing w:before="0" w:beforeAutospacing="0" w:after="90" w:afterAutospacing="0"/>
              <w:rPr>
                <w:rFonts w:ascii="Corbel" w:hAnsi="Corbel" w:cs="Tahoma"/>
                <w:b/>
                <w:smallCaps/>
                <w:sz w:val="22"/>
                <w:szCs w:val="22"/>
                <w:lang w:val="en-US"/>
              </w:rPr>
            </w:pPr>
            <w:r w:rsidRPr="007C2050">
              <w:rPr>
                <w:rFonts w:ascii="Corbel" w:hAnsi="Corbel"/>
                <w:sz w:val="22"/>
                <w:szCs w:val="22"/>
                <w:lang w:val="en-US"/>
              </w:rPr>
              <w:t>present the development of Polish constitutionalism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0A5FA8" w14:textId="77777777" w:rsidR="00BD4092" w:rsidRPr="00852D7A" w:rsidRDefault="00BD4092" w:rsidP="004A432B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bCs/>
                <w:smallCaps w:val="0"/>
                <w:color w:val="auto"/>
                <w:sz w:val="20"/>
                <w:szCs w:val="20"/>
                <w:lang w:val="en-GB" w:eastAsia="pl-PL"/>
              </w:rPr>
            </w:pPr>
            <w:r w:rsidRPr="00852D7A">
              <w:rPr>
                <w:rFonts w:ascii="Corbel" w:hAnsi="Corbel"/>
                <w:b w:val="0"/>
                <w:bCs/>
                <w:sz w:val="20"/>
                <w:szCs w:val="20"/>
              </w:rPr>
              <w:t>K_W03, K_U16, K_K01</w:t>
            </w:r>
          </w:p>
        </w:tc>
      </w:tr>
      <w:tr w:rsidR="00BD4092" w:rsidRPr="006A41B8" w14:paraId="7AD13515" w14:textId="77777777" w:rsidTr="004A432B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6ED313" w14:textId="77777777" w:rsidR="00BD4092" w:rsidRDefault="00BD4092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A42DAF" w14:textId="77777777" w:rsidR="00BD4092" w:rsidRPr="007C2050" w:rsidRDefault="00BD4092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7C2050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describes the mechanism of appointment, the constitutional status, the scope of competence and the mode of operation of the constitutional state authorities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796BBE" w14:textId="77777777" w:rsidR="00BD4092" w:rsidRPr="00852D7A" w:rsidRDefault="00BD4092" w:rsidP="004A432B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bCs/>
                <w:sz w:val="20"/>
                <w:szCs w:val="20"/>
              </w:rPr>
            </w:pPr>
            <w:r w:rsidRPr="00852D7A">
              <w:rPr>
                <w:rFonts w:ascii="Corbel" w:hAnsi="Corbel"/>
                <w:b w:val="0"/>
                <w:bCs/>
                <w:sz w:val="20"/>
                <w:szCs w:val="20"/>
              </w:rPr>
              <w:t xml:space="preserve">K_W04, K_W05, </w:t>
            </w:r>
          </w:p>
          <w:p w14:paraId="49271158" w14:textId="77777777" w:rsidR="00BD4092" w:rsidRPr="00852D7A" w:rsidRDefault="00BD4092" w:rsidP="004A432B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bCs/>
                <w:sz w:val="20"/>
                <w:szCs w:val="20"/>
              </w:rPr>
            </w:pPr>
            <w:r w:rsidRPr="00852D7A">
              <w:rPr>
                <w:rFonts w:ascii="Corbel" w:hAnsi="Corbel"/>
                <w:b w:val="0"/>
                <w:bCs/>
                <w:sz w:val="20"/>
                <w:szCs w:val="20"/>
              </w:rPr>
              <w:t>K_W07, K_W08</w:t>
            </w:r>
          </w:p>
        </w:tc>
      </w:tr>
      <w:tr w:rsidR="00BD4092" w:rsidRPr="006A41B8" w14:paraId="071A0400" w14:textId="77777777" w:rsidTr="004A432B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EE57D8" w14:textId="77777777" w:rsidR="00BD4092" w:rsidRDefault="00BD4092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ACE4FE" w14:textId="77777777" w:rsidR="00BD4092" w:rsidRPr="007C2050" w:rsidRDefault="00BD4092" w:rsidP="004A432B">
            <w:pPr>
              <w:suppressAutoHyphens w:val="0"/>
              <w:spacing w:after="0" w:line="240" w:lineRule="auto"/>
              <w:jc w:val="both"/>
              <w:rPr>
                <w:rFonts w:ascii="Corbel" w:hAnsi="Corbel" w:cs="Tahoma"/>
                <w:b/>
                <w:smallCaps/>
                <w:color w:val="auto"/>
                <w:sz w:val="22"/>
                <w:lang w:val="en-US" w:eastAsia="pl-PL"/>
              </w:rPr>
            </w:pPr>
            <w:r w:rsidRPr="007C2050">
              <w:rPr>
                <w:rStyle w:val="Pogrubienie"/>
                <w:rFonts w:ascii="Corbel" w:hAnsi="Corbel"/>
                <w:b w:val="0"/>
                <w:lang w:val="en-US"/>
              </w:rPr>
              <w:t>analyzes the texts of normative acts, views of legal academics/scholars and commentators</w:t>
            </w:r>
            <w:r>
              <w:rPr>
                <w:rStyle w:val="Pogrubienie"/>
                <w:rFonts w:ascii="Corbel" w:hAnsi="Corbel"/>
                <w:b w:val="0"/>
                <w:lang w:val="en-US"/>
              </w:rPr>
              <w:t xml:space="preserve"> and constitutional jurisdiction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D9B0DA" w14:textId="77777777" w:rsidR="00BD4092" w:rsidRPr="00852D7A" w:rsidRDefault="00BD4092" w:rsidP="004A432B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bCs/>
                <w:sz w:val="20"/>
                <w:szCs w:val="20"/>
              </w:rPr>
            </w:pPr>
            <w:r w:rsidRPr="00852D7A">
              <w:rPr>
                <w:rFonts w:ascii="Corbel" w:hAnsi="Corbel"/>
                <w:b w:val="0"/>
                <w:bCs/>
                <w:sz w:val="20"/>
                <w:szCs w:val="20"/>
              </w:rPr>
              <w:t>K_U01, K_U04, K_U12, K_U15, K_K07</w:t>
            </w:r>
          </w:p>
          <w:p w14:paraId="1162671A" w14:textId="77777777" w:rsidR="00BD4092" w:rsidRPr="00852D7A" w:rsidRDefault="00BD4092" w:rsidP="004A432B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bCs/>
                <w:smallCaps w:val="0"/>
                <w:color w:val="auto"/>
                <w:sz w:val="20"/>
                <w:szCs w:val="20"/>
                <w:lang w:val="en-GB" w:eastAsia="pl-PL"/>
              </w:rPr>
            </w:pPr>
          </w:p>
        </w:tc>
      </w:tr>
      <w:tr w:rsidR="00BD4092" w:rsidRPr="006A41B8" w14:paraId="7E464DBC" w14:textId="77777777" w:rsidTr="004A432B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182648" w14:textId="77777777" w:rsidR="00BD4092" w:rsidRDefault="00BD4092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LO_06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814710" w14:textId="77777777" w:rsidR="00BD4092" w:rsidRPr="007C2050" w:rsidRDefault="00BD4092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US" w:eastAsia="pl-PL"/>
              </w:rPr>
            </w:pPr>
            <w:r w:rsidRPr="007C2050">
              <w:rPr>
                <w:rStyle w:val="wrtext"/>
                <w:rFonts w:ascii="Corbel" w:hAnsi="Corbel"/>
                <w:b w:val="0"/>
                <w:smallCaps w:val="0"/>
                <w:sz w:val="22"/>
                <w:lang w:val="en-US"/>
              </w:rPr>
              <w:t xml:space="preserve">solves cases of constitutional law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8FFF6A" w14:textId="77777777" w:rsidR="00BD4092" w:rsidRPr="00852D7A" w:rsidRDefault="00BD4092" w:rsidP="004A432B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bCs/>
                <w:sz w:val="20"/>
                <w:szCs w:val="20"/>
              </w:rPr>
            </w:pPr>
            <w:r w:rsidRPr="00852D7A">
              <w:rPr>
                <w:rFonts w:ascii="Corbel" w:hAnsi="Corbel"/>
                <w:b w:val="0"/>
                <w:bCs/>
                <w:sz w:val="20"/>
                <w:szCs w:val="20"/>
              </w:rPr>
              <w:t>K_W12, K_U04 K_U05, K_U07 K_U08, K_U10, K_U12, K_K07</w:t>
            </w:r>
          </w:p>
        </w:tc>
      </w:tr>
      <w:tr w:rsidR="00BD4092" w:rsidRPr="006A41B8" w14:paraId="67727B96" w14:textId="77777777" w:rsidTr="004A432B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212965" w14:textId="77777777" w:rsidR="00BD4092" w:rsidRDefault="00BD4092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LO_07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3DEA86" w14:textId="77777777" w:rsidR="00BD4092" w:rsidRPr="007C2050" w:rsidRDefault="00BD4092" w:rsidP="004A432B">
            <w:pPr>
              <w:pStyle w:val="Punktygwne"/>
              <w:spacing w:after="0"/>
              <w:rPr>
                <w:rStyle w:val="wrtext"/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114089">
              <w:rPr>
                <w:rStyle w:val="wrtext"/>
                <w:rFonts w:ascii="Corbel" w:hAnsi="Corbel"/>
                <w:b w:val="0"/>
                <w:smallCaps w:val="0"/>
                <w:sz w:val="22"/>
                <w:lang w:val="en-US"/>
              </w:rPr>
              <w:t>discusses advantages and disadvantages of current constitutional regulations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5AE090" w14:textId="77777777" w:rsidR="00BD4092" w:rsidRPr="00852D7A" w:rsidRDefault="00BD4092" w:rsidP="004A432B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bCs/>
                <w:sz w:val="20"/>
                <w:szCs w:val="20"/>
              </w:rPr>
            </w:pPr>
            <w:r w:rsidRPr="00852D7A">
              <w:rPr>
                <w:rFonts w:ascii="Corbel" w:hAnsi="Corbel"/>
                <w:b w:val="0"/>
                <w:bCs/>
                <w:sz w:val="20"/>
                <w:szCs w:val="20"/>
              </w:rPr>
              <w:t xml:space="preserve">K_W08, K_U06, K_U02 </w:t>
            </w:r>
          </w:p>
          <w:p w14:paraId="5065AB89" w14:textId="77777777" w:rsidR="00BD4092" w:rsidRPr="00852D7A" w:rsidRDefault="00BD4092" w:rsidP="004A432B">
            <w:pPr>
              <w:pStyle w:val="Punktygwne"/>
              <w:spacing w:before="0" w:after="0"/>
              <w:jc w:val="both"/>
              <w:rPr>
                <w:rFonts w:ascii="Corbel" w:eastAsia="Times New Roman" w:hAnsi="Corbel"/>
                <w:b w:val="0"/>
                <w:bCs/>
                <w:sz w:val="20"/>
                <w:szCs w:val="20"/>
                <w:lang w:eastAsia="pl-PL"/>
              </w:rPr>
            </w:pPr>
            <w:r w:rsidRPr="00852D7A">
              <w:rPr>
                <w:rFonts w:ascii="Corbel" w:hAnsi="Corbel"/>
                <w:b w:val="0"/>
                <w:bCs/>
                <w:sz w:val="20"/>
                <w:szCs w:val="20"/>
              </w:rPr>
              <w:t>K_U03, K_U11, K_U13, K_U15, K_U17, K_K06, K_K10</w:t>
            </w:r>
          </w:p>
        </w:tc>
      </w:tr>
      <w:tr w:rsidR="00BD4092" w:rsidRPr="006A41B8" w14:paraId="6BF5B455" w14:textId="77777777" w:rsidTr="004A432B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FC1B03" w14:textId="77777777" w:rsidR="00BD4092" w:rsidRDefault="00BD4092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LO_08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A4FCAF" w14:textId="77777777" w:rsidR="00BD4092" w:rsidRPr="007C2050" w:rsidRDefault="00BD4092" w:rsidP="004A432B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i</w:t>
            </w:r>
            <w:r w:rsidRPr="00114089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s familiar with the principles and norms of ethics and professional ethics for particular discussed institutions</w:t>
            </w:r>
            <w:r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 xml:space="preserve"> and lawyers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7EA110" w14:textId="77777777" w:rsidR="00BD4092" w:rsidRPr="00852D7A" w:rsidRDefault="00BD4092" w:rsidP="004A432B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bCs/>
                <w:smallCaps w:val="0"/>
                <w:color w:val="auto"/>
                <w:sz w:val="20"/>
                <w:szCs w:val="20"/>
                <w:lang w:val="en-GB" w:eastAsia="pl-PL"/>
              </w:rPr>
            </w:pPr>
            <w:r w:rsidRPr="00852D7A">
              <w:rPr>
                <w:rFonts w:ascii="Corbel" w:hAnsi="Corbel"/>
                <w:b w:val="0"/>
                <w:bCs/>
                <w:sz w:val="20"/>
                <w:szCs w:val="20"/>
              </w:rPr>
              <w:t>K_W09, K_K04, K_K05</w:t>
            </w:r>
          </w:p>
        </w:tc>
      </w:tr>
    </w:tbl>
    <w:p w14:paraId="4C1412B2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91E0D35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50ED7C3A" w14:textId="77777777"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41C38BF8" w14:textId="77777777" w:rsidR="0009635B" w:rsidRPr="004F2031" w:rsidRDefault="0009635B" w:rsidP="0009635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Lectures</w:t>
      </w:r>
    </w:p>
    <w:p w14:paraId="05DD8D34" w14:textId="77777777" w:rsidR="0009635B" w:rsidRDefault="0009635B" w:rsidP="0009635B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6F3EAEE1" w14:textId="77777777" w:rsidR="0009635B" w:rsidRDefault="0009635B" w:rsidP="0009635B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52C7F104" w14:textId="77777777" w:rsidR="00AA1FCD" w:rsidRPr="004F2031" w:rsidRDefault="00BC5031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Classes</w:t>
      </w:r>
    </w:p>
    <w:p w14:paraId="5B75F9FF" w14:textId="77777777" w:rsidR="00AA1FCD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D4583" w:rsidRPr="00374898" w14:paraId="438C67F2" w14:textId="77777777" w:rsidTr="004A432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0499C8" w14:textId="77777777" w:rsidR="00AD4583" w:rsidRPr="00374898" w:rsidRDefault="00AD4583" w:rsidP="004A432B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b/>
                <w:color w:val="auto"/>
                <w:szCs w:val="24"/>
                <w:lang w:val="en-GB"/>
              </w:rPr>
            </w:pPr>
            <w:r w:rsidRPr="00374898">
              <w:rPr>
                <w:rFonts w:ascii="Corbel" w:hAnsi="Corbel" w:cs="Tahoma"/>
                <w:b/>
                <w:color w:val="auto"/>
                <w:szCs w:val="24"/>
                <w:lang w:val="en-GB"/>
              </w:rPr>
              <w:t>Content outline</w:t>
            </w:r>
          </w:p>
        </w:tc>
      </w:tr>
      <w:tr w:rsidR="00AD4583" w:rsidRPr="00374898" w14:paraId="4FE20DEF" w14:textId="77777777" w:rsidTr="004A432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7C8407" w14:textId="77777777" w:rsidR="00AD4583" w:rsidRPr="00374898" w:rsidRDefault="00AD4583" w:rsidP="004A432B">
            <w:pPr>
              <w:pStyle w:val="Akapitzlist"/>
              <w:suppressAutoHyphens w:val="0"/>
              <w:spacing w:after="0" w:line="240" w:lineRule="auto"/>
              <w:jc w:val="both"/>
              <w:rPr>
                <w:rFonts w:ascii="Corbel" w:hAnsi="Corbel"/>
                <w:caps/>
                <w:sz w:val="28"/>
                <w:szCs w:val="28"/>
                <w:lang w:val="en-US"/>
              </w:rPr>
            </w:pPr>
            <w:r w:rsidRPr="008C4FBE">
              <w:rPr>
                <w:rFonts w:ascii="Corbel" w:hAnsi="Corbel" w:cs="Tahoma"/>
                <w:color w:val="auto"/>
                <w:szCs w:val="24"/>
                <w:lang w:val="en-GB"/>
              </w:rPr>
              <w:t>Definition and substance of constitutional law.</w:t>
            </w:r>
          </w:p>
        </w:tc>
      </w:tr>
      <w:tr w:rsidR="00AD4583" w:rsidRPr="00374898" w14:paraId="3A5704E9" w14:textId="77777777" w:rsidTr="004A432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3D5A60" w14:textId="77777777" w:rsidR="00AD4583" w:rsidRDefault="00AD4583" w:rsidP="004A432B">
            <w:pPr>
              <w:pStyle w:val="Akapitzlist"/>
              <w:suppressAutoHyphens w:val="0"/>
              <w:spacing w:after="0" w:line="240" w:lineRule="auto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6A41B8">
              <w:rPr>
                <w:rFonts w:ascii="Corbel" w:hAnsi="Corbel" w:cs="Tahoma"/>
                <w:color w:val="auto"/>
                <w:szCs w:val="24"/>
                <w:lang w:val="en-GB"/>
              </w:rPr>
              <w:t>The history of Polish constitutionalism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. </w:t>
            </w:r>
          </w:p>
          <w:p w14:paraId="02C0D278" w14:textId="77777777" w:rsidR="00AD4583" w:rsidRPr="00374898" w:rsidRDefault="00AD4583" w:rsidP="004A432B">
            <w:pPr>
              <w:pStyle w:val="Akapitzlist"/>
              <w:suppressAutoHyphens w:val="0"/>
              <w:spacing w:after="0" w:line="240" w:lineRule="auto"/>
              <w:jc w:val="both"/>
              <w:rPr>
                <w:rFonts w:ascii="Corbel" w:hAnsi="Corbel"/>
                <w:caps/>
                <w:sz w:val="28"/>
                <w:szCs w:val="28"/>
                <w:lang w:val="en-US"/>
              </w:rPr>
            </w:pPr>
            <w:r w:rsidRPr="006A41B8">
              <w:rPr>
                <w:rFonts w:ascii="Corbel" w:hAnsi="Corbel" w:cs="Tahoma"/>
                <w:color w:val="auto"/>
                <w:szCs w:val="24"/>
                <w:lang w:val="en-GB"/>
              </w:rPr>
              <w:t>Key principles of the Constitution of the Republic of Poland</w:t>
            </w:r>
          </w:p>
        </w:tc>
      </w:tr>
      <w:tr w:rsidR="00AD4583" w:rsidRPr="00374898" w14:paraId="17E3D7BD" w14:textId="77777777" w:rsidTr="004A432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6424C8" w14:textId="77777777" w:rsidR="00AD4583" w:rsidRPr="00374898" w:rsidRDefault="00AD4583" w:rsidP="004A432B">
            <w:pPr>
              <w:pStyle w:val="Akapitzlist"/>
              <w:suppressAutoHyphens w:val="0"/>
              <w:spacing w:after="0" w:line="240" w:lineRule="auto"/>
              <w:jc w:val="both"/>
              <w:rPr>
                <w:rFonts w:ascii="Corbel" w:hAnsi="Corbel"/>
                <w:caps/>
                <w:sz w:val="28"/>
                <w:szCs w:val="28"/>
                <w:lang w:val="en-US"/>
              </w:rPr>
            </w:pPr>
            <w:r w:rsidRPr="008C4FBE">
              <w:rPr>
                <w:rFonts w:ascii="Corbel" w:hAnsi="Corbel" w:cs="Tahoma"/>
                <w:color w:val="auto"/>
                <w:szCs w:val="24"/>
                <w:lang w:val="en-GB"/>
              </w:rPr>
              <w:t>The constitutional status of the person in the state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-</w:t>
            </w:r>
            <w:r w:rsidRPr="006A41B8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freedoms, rights and obligations of persons and citizens</w:t>
            </w:r>
          </w:p>
        </w:tc>
      </w:tr>
      <w:tr w:rsidR="00AD4583" w:rsidRPr="00374898" w14:paraId="7081CD20" w14:textId="77777777" w:rsidTr="004A432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D8214A" w14:textId="77777777" w:rsidR="00AD4583" w:rsidRPr="00374898" w:rsidRDefault="00AD4583" w:rsidP="004A432B">
            <w:pPr>
              <w:pStyle w:val="Akapitzlist"/>
              <w:suppressAutoHyphens w:val="0"/>
              <w:spacing w:after="0" w:line="240" w:lineRule="auto"/>
              <w:jc w:val="both"/>
              <w:rPr>
                <w:rFonts w:ascii="Corbel" w:hAnsi="Corbel"/>
                <w:caps/>
                <w:sz w:val="28"/>
                <w:szCs w:val="28"/>
                <w:lang w:val="en-US"/>
              </w:rPr>
            </w:pPr>
            <w:r w:rsidRPr="006A41B8">
              <w:rPr>
                <w:rFonts w:ascii="Corbel" w:hAnsi="Corbel" w:cs="Tahoma"/>
                <w:color w:val="auto"/>
                <w:szCs w:val="24"/>
                <w:lang w:val="en-GB"/>
              </w:rPr>
              <w:t>Sources of law</w:t>
            </w:r>
          </w:p>
        </w:tc>
      </w:tr>
      <w:tr w:rsidR="00AD4583" w:rsidRPr="00374898" w14:paraId="30BAD9C4" w14:textId="77777777" w:rsidTr="004A432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A73C23" w14:textId="77777777" w:rsidR="00AD4583" w:rsidRPr="00374898" w:rsidRDefault="00AD4583" w:rsidP="004A432B">
            <w:pPr>
              <w:pStyle w:val="Akapitzlist"/>
              <w:suppressAutoHyphens w:val="0"/>
              <w:spacing w:after="0" w:line="240" w:lineRule="auto"/>
              <w:jc w:val="both"/>
              <w:rPr>
                <w:rFonts w:ascii="Corbel" w:hAnsi="Corbel"/>
                <w:caps/>
                <w:sz w:val="28"/>
                <w:szCs w:val="28"/>
                <w:lang w:val="en-US"/>
              </w:rPr>
            </w:pPr>
            <w:r w:rsidRPr="00374898">
              <w:rPr>
                <w:rFonts w:ascii="Corbel" w:hAnsi="Corbel" w:cs="Tahoma"/>
                <w:color w:val="auto"/>
                <w:szCs w:val="24"/>
                <w:lang w:val="en-GB"/>
              </w:rPr>
              <w:t>Institutions of direct democracy</w:t>
            </w:r>
          </w:p>
        </w:tc>
      </w:tr>
      <w:tr w:rsidR="00AD4583" w:rsidRPr="00374898" w14:paraId="57A5461C" w14:textId="77777777" w:rsidTr="004A432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40FFE2" w14:textId="77777777" w:rsidR="00AD4583" w:rsidRPr="00374898" w:rsidRDefault="00AD4583" w:rsidP="004A432B">
            <w:pPr>
              <w:pStyle w:val="Akapitzlist"/>
              <w:suppressAutoHyphens w:val="0"/>
              <w:spacing w:after="0" w:line="240" w:lineRule="auto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Parliament</w:t>
            </w:r>
          </w:p>
        </w:tc>
      </w:tr>
      <w:tr w:rsidR="00AD4583" w14:paraId="0924E37F" w14:textId="77777777" w:rsidTr="004A432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7F852C" w14:textId="77777777" w:rsidR="00AD4583" w:rsidRDefault="00AD4583" w:rsidP="004A432B">
            <w:pPr>
              <w:pStyle w:val="Akapitzlist"/>
              <w:suppressAutoHyphens w:val="0"/>
              <w:spacing w:after="0" w:line="240" w:lineRule="auto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6A41B8">
              <w:rPr>
                <w:rFonts w:ascii="Corbel" w:hAnsi="Corbel" w:cs="Tahoma"/>
                <w:color w:val="auto"/>
                <w:szCs w:val="24"/>
                <w:lang w:val="en-GB"/>
              </w:rPr>
              <w:t>The President of the Republic of Poland</w:t>
            </w:r>
          </w:p>
        </w:tc>
      </w:tr>
      <w:tr w:rsidR="00AD4583" w:rsidRPr="006A41B8" w14:paraId="71E383BD" w14:textId="77777777" w:rsidTr="004A432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383203" w14:textId="77777777" w:rsidR="00AD4583" w:rsidRPr="006A41B8" w:rsidRDefault="00AD4583" w:rsidP="004A432B">
            <w:pPr>
              <w:pStyle w:val="Akapitzlist"/>
              <w:suppressAutoHyphens w:val="0"/>
              <w:spacing w:after="0" w:line="240" w:lineRule="auto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6A41B8">
              <w:rPr>
                <w:rFonts w:ascii="Corbel" w:hAnsi="Corbel" w:cs="Tahoma"/>
                <w:color w:val="auto"/>
                <w:szCs w:val="24"/>
                <w:lang w:val="en-GB"/>
              </w:rPr>
              <w:t>The Council of Ministers and government administration</w:t>
            </w:r>
          </w:p>
        </w:tc>
      </w:tr>
      <w:tr w:rsidR="00AD4583" w:rsidRPr="006A41B8" w14:paraId="3AD55F1F" w14:textId="77777777" w:rsidTr="004A432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41E405" w14:textId="77777777" w:rsidR="00AD4583" w:rsidRPr="006A41B8" w:rsidRDefault="00AD4583" w:rsidP="004A432B">
            <w:pPr>
              <w:pStyle w:val="Akapitzlist"/>
              <w:suppressAutoHyphens w:val="0"/>
              <w:spacing w:after="0" w:line="240" w:lineRule="auto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6A41B8">
              <w:rPr>
                <w:rFonts w:ascii="Corbel" w:hAnsi="Corbel" w:cs="Tahoma"/>
                <w:color w:val="auto"/>
                <w:szCs w:val="24"/>
                <w:lang w:val="en-GB"/>
              </w:rPr>
              <w:t>Local government</w:t>
            </w:r>
          </w:p>
        </w:tc>
      </w:tr>
      <w:tr w:rsidR="00AD4583" w:rsidRPr="006A41B8" w14:paraId="20586EFE" w14:textId="77777777" w:rsidTr="004A432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AEF0CB" w14:textId="77777777" w:rsidR="00AD4583" w:rsidRPr="006A41B8" w:rsidRDefault="00AD4583" w:rsidP="004A432B">
            <w:pPr>
              <w:pStyle w:val="Akapitzlist"/>
              <w:suppressAutoHyphens w:val="0"/>
              <w:spacing w:after="0" w:line="240" w:lineRule="auto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6A41B8">
              <w:rPr>
                <w:rFonts w:ascii="Corbel" w:hAnsi="Corbel" w:cs="Tahoma"/>
                <w:color w:val="auto"/>
                <w:szCs w:val="24"/>
                <w:lang w:val="en-GB"/>
              </w:rPr>
              <w:t>Courts and Tribunals</w:t>
            </w:r>
          </w:p>
        </w:tc>
      </w:tr>
      <w:tr w:rsidR="00AD4583" w:rsidRPr="006A41B8" w14:paraId="4ACE3745" w14:textId="77777777" w:rsidTr="004A432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A6D88B" w14:textId="77777777" w:rsidR="00AD4583" w:rsidRPr="006A41B8" w:rsidRDefault="00AD4583" w:rsidP="004A432B">
            <w:pPr>
              <w:pStyle w:val="Akapitzlist"/>
              <w:suppressAutoHyphens w:val="0"/>
              <w:spacing w:after="0" w:line="240" w:lineRule="auto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6A41B8">
              <w:rPr>
                <w:rFonts w:ascii="Corbel" w:hAnsi="Corbel" w:cs="Tahoma"/>
                <w:color w:val="auto"/>
                <w:szCs w:val="24"/>
                <w:lang w:val="en-GB"/>
              </w:rPr>
              <w:t>Organs of state control and for defence of rights</w:t>
            </w:r>
          </w:p>
        </w:tc>
      </w:tr>
      <w:tr w:rsidR="00AD4583" w:rsidRPr="006A41B8" w14:paraId="66547F8E" w14:textId="77777777" w:rsidTr="004A432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2B25C2" w14:textId="77777777" w:rsidR="00AD4583" w:rsidRPr="006A41B8" w:rsidRDefault="00AD4583" w:rsidP="004A432B">
            <w:pPr>
              <w:pStyle w:val="Akapitzlist"/>
              <w:suppressAutoHyphens w:val="0"/>
              <w:spacing w:after="0" w:line="240" w:lineRule="auto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6A41B8">
              <w:rPr>
                <w:rFonts w:ascii="Corbel" w:hAnsi="Corbel" w:cs="Tahoma"/>
                <w:color w:val="auto"/>
                <w:szCs w:val="24"/>
                <w:lang w:val="en-GB"/>
              </w:rPr>
              <w:t>Public finances</w:t>
            </w:r>
          </w:p>
        </w:tc>
      </w:tr>
      <w:tr w:rsidR="00AD4583" w:rsidRPr="006A41B8" w14:paraId="0718A682" w14:textId="77777777" w:rsidTr="004A432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AE62FF" w14:textId="77777777" w:rsidR="00AD4583" w:rsidRPr="006A41B8" w:rsidRDefault="00AD4583" w:rsidP="004A432B">
            <w:pPr>
              <w:pStyle w:val="Akapitzlist"/>
              <w:suppressAutoHyphens w:val="0"/>
              <w:spacing w:after="0" w:line="240" w:lineRule="auto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6A41B8">
              <w:rPr>
                <w:rFonts w:ascii="Corbel" w:hAnsi="Corbel" w:cs="Tahoma"/>
                <w:color w:val="auto"/>
                <w:szCs w:val="24"/>
                <w:lang w:val="en-GB"/>
              </w:rPr>
              <w:t>Extraordinary measures</w:t>
            </w:r>
          </w:p>
        </w:tc>
      </w:tr>
      <w:tr w:rsidR="00AD4583" w:rsidRPr="006A41B8" w14:paraId="5C808C75" w14:textId="77777777" w:rsidTr="004A432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B882D8" w14:textId="77777777" w:rsidR="00AD4583" w:rsidRPr="006A41B8" w:rsidRDefault="00AD4583" w:rsidP="004A432B">
            <w:pPr>
              <w:pStyle w:val="Akapitzlist"/>
              <w:suppressAutoHyphens w:val="0"/>
              <w:spacing w:after="0" w:line="240" w:lineRule="auto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6A41B8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The Republic of Poland in the European Union </w:t>
            </w:r>
          </w:p>
        </w:tc>
      </w:tr>
    </w:tbl>
    <w:p w14:paraId="4A99453C" w14:textId="77777777" w:rsidR="00B11FA6" w:rsidRPr="004F2031" w:rsidRDefault="00B11FA6" w:rsidP="00B11FA6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7501FBBD" w14:textId="77777777" w:rsidR="00A25588" w:rsidRPr="006A257F" w:rsidRDefault="001C26A0" w:rsidP="006A257F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682385E8" w14:textId="77777777" w:rsidR="00AA1FCD" w:rsidRPr="00A25588" w:rsidRDefault="00A25588" w:rsidP="00A25588">
      <w:pPr>
        <w:pStyle w:val="Punktygwne"/>
        <w:spacing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A25588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Classes: text analysis and discussion, project work, group work (problem solving, case study, discussion), didactic games.</w:t>
      </w:r>
    </w:p>
    <w:p w14:paraId="35D5060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855E25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1D9C1C2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39EAFD41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7026EEC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0366121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CF186B" w:rsidRPr="004F2031" w14:paraId="6B49035C" w14:textId="77777777" w:rsidTr="004A432B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D04189" w14:textId="77777777" w:rsidR="00CF186B" w:rsidRPr="004F2031" w:rsidRDefault="00CF186B" w:rsidP="004A432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396F0E6B" w14:textId="77777777" w:rsidR="00CF186B" w:rsidRPr="004F2031" w:rsidRDefault="00CF186B" w:rsidP="004A432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88FD34" w14:textId="77777777" w:rsidR="00CF186B" w:rsidRPr="004F2031" w:rsidRDefault="00CF186B" w:rsidP="004A432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6A808" w14:textId="77777777" w:rsidR="00CF186B" w:rsidRPr="004F2031" w:rsidRDefault="00CF186B" w:rsidP="004A432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CF186B" w:rsidRPr="00AF3EFB" w14:paraId="58839DAD" w14:textId="77777777" w:rsidTr="004A432B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12D30F" w14:textId="77777777" w:rsidR="00CF186B" w:rsidRPr="004F2031" w:rsidRDefault="00CF186B" w:rsidP="004A432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37E35B" w14:textId="77777777" w:rsidR="00CF186B" w:rsidRPr="004F2031" w:rsidRDefault="00CF186B" w:rsidP="004A432B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Test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project, report, 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19EC1C" w14:textId="77777777" w:rsidR="00CF186B" w:rsidRPr="004F2031" w:rsidRDefault="00B32EB7" w:rsidP="004A432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</w:t>
            </w:r>
            <w:r w:rsidR="00CF186B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lasses</w:t>
            </w:r>
          </w:p>
        </w:tc>
      </w:tr>
      <w:tr w:rsidR="00CF186B" w:rsidRPr="00AF3EFB" w14:paraId="12487AAB" w14:textId="77777777" w:rsidTr="004A432B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44D5D5" w14:textId="77777777" w:rsidR="00CF186B" w:rsidRPr="004F2031" w:rsidRDefault="00CF186B" w:rsidP="004A432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CC1A02" w14:textId="77777777" w:rsidR="00CF186B" w:rsidRPr="004F2031" w:rsidRDefault="00CF186B" w:rsidP="004A432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Test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project, report, 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0E7919" w14:textId="77777777" w:rsidR="00CF186B" w:rsidRPr="004F2031" w:rsidRDefault="00B32EB7" w:rsidP="004A432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</w:t>
            </w:r>
            <w:r w:rsidR="00CF186B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lasses</w:t>
            </w:r>
          </w:p>
        </w:tc>
      </w:tr>
      <w:tr w:rsidR="00CF186B" w:rsidRPr="00AF3EFB" w14:paraId="6AB1F609" w14:textId="77777777" w:rsidTr="004A432B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96A9A6" w14:textId="77777777" w:rsidR="00CF186B" w:rsidRPr="004F2031" w:rsidRDefault="00CF186B" w:rsidP="004A432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F6E946" w14:textId="77777777" w:rsidR="00CF186B" w:rsidRPr="004F2031" w:rsidRDefault="00CF186B" w:rsidP="004A432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Test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project, report, 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5FDD1A" w14:textId="77777777" w:rsidR="00CF186B" w:rsidRPr="004F2031" w:rsidRDefault="00B32EB7" w:rsidP="00B32EB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</w:t>
            </w:r>
            <w:r w:rsidR="00CF186B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lasses</w:t>
            </w:r>
          </w:p>
        </w:tc>
      </w:tr>
      <w:tr w:rsidR="00CF186B" w:rsidRPr="00AF3EFB" w14:paraId="4BC8CBE4" w14:textId="77777777" w:rsidTr="004A432B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38B9AF" w14:textId="77777777" w:rsidR="00CF186B" w:rsidRDefault="00CF186B" w:rsidP="004A432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383ADA" w14:textId="77777777" w:rsidR="00CF186B" w:rsidRPr="004F2031" w:rsidRDefault="00CF186B" w:rsidP="004A432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Test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project, report, 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369396" w14:textId="77777777" w:rsidR="00CF186B" w:rsidRPr="004F2031" w:rsidRDefault="00B32EB7" w:rsidP="004A432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</w:t>
            </w:r>
            <w:r w:rsidR="00CF186B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lasses</w:t>
            </w:r>
          </w:p>
        </w:tc>
      </w:tr>
      <w:tr w:rsidR="00CF186B" w:rsidRPr="00AF3EFB" w14:paraId="08941E63" w14:textId="77777777" w:rsidTr="004A432B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42C0F8" w14:textId="77777777" w:rsidR="00CF186B" w:rsidRDefault="00CF186B" w:rsidP="004A432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F1CD73" w14:textId="77777777" w:rsidR="00CF186B" w:rsidRPr="004F2031" w:rsidRDefault="00CF186B" w:rsidP="004A432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Test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project, report, 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638938" w14:textId="77777777" w:rsidR="00CF186B" w:rsidRPr="004F2031" w:rsidRDefault="00B32EB7" w:rsidP="00B32EB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</w:t>
            </w:r>
            <w:r w:rsidR="00CF186B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lasses</w:t>
            </w:r>
          </w:p>
        </w:tc>
      </w:tr>
      <w:tr w:rsidR="00CF186B" w:rsidRPr="00AF3EFB" w14:paraId="79E43403" w14:textId="77777777" w:rsidTr="004A432B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5E64CD" w14:textId="77777777" w:rsidR="00CF186B" w:rsidRDefault="00CF186B" w:rsidP="004A432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LO-06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4DE617" w14:textId="77777777" w:rsidR="00CF186B" w:rsidRPr="004F2031" w:rsidRDefault="00CF186B" w:rsidP="004A432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project, report, 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80BD20" w14:textId="77777777" w:rsidR="00CF186B" w:rsidRPr="004F2031" w:rsidRDefault="00CF186B" w:rsidP="004A432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CF186B" w:rsidRPr="00AF3EFB" w14:paraId="6D8CFB8E" w14:textId="77777777" w:rsidTr="004A432B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AC560E" w14:textId="77777777" w:rsidR="00CF186B" w:rsidRDefault="00CF186B" w:rsidP="004A432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LO-07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6E3C29" w14:textId="77777777" w:rsidR="00CF186B" w:rsidRPr="004F2031" w:rsidRDefault="00CF186B" w:rsidP="004A432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project, report, 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06F25E" w14:textId="77777777" w:rsidR="00CF186B" w:rsidRPr="004F2031" w:rsidRDefault="00B32EB7" w:rsidP="004A432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</w:t>
            </w:r>
            <w:r w:rsidR="00CF186B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lasses</w:t>
            </w:r>
          </w:p>
        </w:tc>
      </w:tr>
      <w:tr w:rsidR="00CF186B" w:rsidRPr="00AF3EFB" w14:paraId="282CCA57" w14:textId="77777777" w:rsidTr="004A432B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9B56A5" w14:textId="77777777" w:rsidR="00CF186B" w:rsidRDefault="00CF186B" w:rsidP="004A432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LO-08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57CCAF" w14:textId="77777777" w:rsidR="00CF186B" w:rsidRPr="004F2031" w:rsidRDefault="00CF186B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project, report, 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54401F" w14:textId="77777777" w:rsidR="00CF186B" w:rsidRPr="004F2031" w:rsidRDefault="00B32EB7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</w:t>
            </w:r>
            <w:r w:rsidR="00CF186B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lasses</w:t>
            </w:r>
          </w:p>
        </w:tc>
      </w:tr>
    </w:tbl>
    <w:p w14:paraId="595B46B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DB4D5E4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3D7E458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F2031" w14:paraId="33D6E3AF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3DFA46" w14:textId="77777777" w:rsidR="00335BF9" w:rsidRDefault="00335BF9" w:rsidP="00335BF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54B72C0A" w14:textId="77777777" w:rsidR="00335BF9" w:rsidRDefault="00335BF9" w:rsidP="00335BF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Classes: </w:t>
            </w:r>
          </w:p>
          <w:p w14:paraId="122168F5" w14:textId="77777777" w:rsidR="00335BF9" w:rsidRDefault="00335BF9" w:rsidP="00335BF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Project (both in an oral and a written form) or a test (two open-ended questions).</w:t>
            </w:r>
          </w:p>
          <w:p w14:paraId="26C43302" w14:textId="77777777" w:rsidR="00335BF9" w:rsidRPr="004F2031" w:rsidRDefault="00335BF9" w:rsidP="00335BF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Class attendance is mandatory.</w:t>
            </w:r>
          </w:p>
          <w:p w14:paraId="4FE58973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55E9816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A16E5B2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5B76D938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7978276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18CE0D5" w14:textId="77777777" w:rsidR="009D4E9D" w:rsidRPr="004F2031" w:rsidRDefault="009D4E9D" w:rsidP="009D4E9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9D4E9D" w:rsidRPr="004F2031" w14:paraId="7E1706B2" w14:textId="77777777" w:rsidTr="004A432B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99FE41" w14:textId="77777777" w:rsidR="009D4E9D" w:rsidRPr="004F2031" w:rsidRDefault="009D4E9D" w:rsidP="004A432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BBEA45" w14:textId="77777777" w:rsidR="009D4E9D" w:rsidRPr="004F2031" w:rsidRDefault="009D4E9D" w:rsidP="004A432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9D4E9D" w:rsidRPr="004F2031" w14:paraId="2B32FAAB" w14:textId="77777777" w:rsidTr="004A432B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68CC42" w14:textId="77777777" w:rsidR="009D4E9D" w:rsidRPr="004F2031" w:rsidRDefault="009D4E9D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70D89E" w14:textId="77777777" w:rsidR="009D4E9D" w:rsidRPr="004F2031" w:rsidRDefault="00FE51CF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</w:t>
            </w:r>
            <w:r w:rsidR="009D4E9D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0 - </w:t>
            </w:r>
            <w:proofErr w:type="spellStart"/>
            <w:r w:rsidR="009D4E9D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classes</w:t>
            </w:r>
            <w:proofErr w:type="spellEnd"/>
          </w:p>
        </w:tc>
      </w:tr>
      <w:tr w:rsidR="009D4E9D" w:rsidRPr="003C0F25" w14:paraId="77ABC36B" w14:textId="77777777" w:rsidTr="004A432B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C740B8" w14:textId="77777777" w:rsidR="009D4E9D" w:rsidRPr="004F2031" w:rsidRDefault="009D4E9D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0AC170" w14:textId="77777777" w:rsidR="009D4E9D" w:rsidRPr="004F2031" w:rsidRDefault="009D4E9D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10</w:t>
            </w:r>
          </w:p>
        </w:tc>
      </w:tr>
      <w:tr w:rsidR="009D4E9D" w:rsidRPr="003C0F25" w14:paraId="35F47B86" w14:textId="77777777" w:rsidTr="004A432B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74E8FE" w14:textId="77777777" w:rsidR="009D4E9D" w:rsidRPr="004F2031" w:rsidRDefault="009D4E9D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1B1B57" w14:textId="6E3D48C9" w:rsidR="009D4E9D" w:rsidRPr="004F2031" w:rsidRDefault="00B539E7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60</w:t>
            </w:r>
          </w:p>
        </w:tc>
      </w:tr>
      <w:tr w:rsidR="009D4E9D" w:rsidRPr="004F2031" w14:paraId="09D22334" w14:textId="77777777" w:rsidTr="004A432B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338FE1" w14:textId="77777777" w:rsidR="009D4E9D" w:rsidRPr="004F2031" w:rsidRDefault="009D4E9D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23A086" w14:textId="1AFB1B74" w:rsidR="009D4E9D" w:rsidRPr="004F2031" w:rsidRDefault="008E7E52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="00B539E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00</w:t>
            </w:r>
          </w:p>
        </w:tc>
      </w:tr>
      <w:tr w:rsidR="009D4E9D" w:rsidRPr="003C0F25" w14:paraId="52CB4E0D" w14:textId="77777777" w:rsidTr="004A432B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9D325E" w14:textId="77777777" w:rsidR="009D4E9D" w:rsidRPr="004F2031" w:rsidRDefault="009D4E9D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A22DFE" w14:textId="77777777" w:rsidR="009D4E9D" w:rsidRPr="004F2031" w:rsidRDefault="00FE51CF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</w:t>
            </w:r>
          </w:p>
        </w:tc>
      </w:tr>
    </w:tbl>
    <w:p w14:paraId="5C7E2E66" w14:textId="77777777" w:rsidR="009D4E9D" w:rsidRPr="004F2031" w:rsidRDefault="009D4E9D" w:rsidP="009D4E9D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6FC6EB8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D475AA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56DE886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147E426F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662E84" w:rsidRPr="004F2031" w14:paraId="52ECB85B" w14:textId="77777777" w:rsidTr="004A432B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C76993" w14:textId="77777777" w:rsidR="00662E84" w:rsidRPr="004F2031" w:rsidRDefault="00662E84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5F2A10A8" w14:textId="77777777" w:rsidR="00662E84" w:rsidRPr="004F2031" w:rsidRDefault="00662E84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CDD837" w14:textId="77777777" w:rsidR="00662E84" w:rsidRPr="004F2031" w:rsidRDefault="00662E84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------------------</w:t>
            </w:r>
          </w:p>
        </w:tc>
      </w:tr>
      <w:tr w:rsidR="00662E84" w:rsidRPr="004F2031" w14:paraId="1F839867" w14:textId="77777777" w:rsidTr="004A432B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6956FE" w14:textId="77777777" w:rsidR="00662E84" w:rsidRPr="004F2031" w:rsidRDefault="00662E84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3B499C" w14:textId="77777777" w:rsidR="00662E84" w:rsidRPr="004F2031" w:rsidRDefault="00662E84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-------------------</w:t>
            </w:r>
          </w:p>
        </w:tc>
      </w:tr>
    </w:tbl>
    <w:p w14:paraId="167A59C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ED2B6CD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4BBC751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52DA372E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73"/>
      </w:tblGrid>
      <w:tr w:rsidR="00662E84" w:rsidRPr="006A41B8" w14:paraId="2E2F1485" w14:textId="77777777" w:rsidTr="00654264">
        <w:trPr>
          <w:trHeight w:val="532"/>
        </w:trPr>
        <w:tc>
          <w:tcPr>
            <w:tcW w:w="9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83C7DD" w14:textId="77777777" w:rsidR="00662E84" w:rsidRDefault="00662E84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12972F32" w14:textId="77777777" w:rsidR="00662E84" w:rsidRPr="004F2031" w:rsidRDefault="00662E84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4CFA56B2" w14:textId="77777777" w:rsidR="00662E84" w:rsidRPr="007F4220" w:rsidRDefault="00662E84" w:rsidP="004A432B">
            <w:pPr>
              <w:spacing w:line="240" w:lineRule="auto"/>
              <w:rPr>
                <w:rFonts w:ascii="Corbel" w:hAnsi="Corbel" w:cs="Calibri"/>
                <w:spacing w:val="-2"/>
                <w:sz w:val="22"/>
                <w:lang w:val="en-US"/>
              </w:rPr>
            </w:pPr>
            <w:r w:rsidRPr="007F4220">
              <w:rPr>
                <w:rFonts w:ascii="Corbel" w:eastAsia="Times New Roman" w:hAnsi="Corbel" w:cs="Arial"/>
                <w:sz w:val="22"/>
                <w:lang w:val="en-US" w:eastAsia="pl-PL"/>
              </w:rPr>
              <w:t>The Constitution of the Republic of Poland of 2nd</w:t>
            </w:r>
            <w:r w:rsidRPr="007F4220">
              <w:rPr>
                <w:rFonts w:ascii="Corbel" w:hAnsi="Corbel" w:cs="Calibri"/>
                <w:spacing w:val="-2"/>
                <w:sz w:val="22"/>
                <w:lang w:val="en-US"/>
              </w:rPr>
              <w:t xml:space="preserve"> </w:t>
            </w:r>
            <w:r w:rsidRPr="007F4220">
              <w:rPr>
                <w:rFonts w:ascii="Corbel" w:eastAsia="Times New Roman" w:hAnsi="Corbel" w:cs="Arial"/>
                <w:sz w:val="22"/>
                <w:lang w:val="en-US" w:eastAsia="pl-PL"/>
              </w:rPr>
              <w:t>April 1997.</w:t>
            </w:r>
          </w:p>
          <w:p w14:paraId="3ADCDA15" w14:textId="77777777" w:rsidR="00662E84" w:rsidRPr="007F4220" w:rsidRDefault="00662E84" w:rsidP="004A432B">
            <w:pPr>
              <w:spacing w:line="240" w:lineRule="auto"/>
              <w:rPr>
                <w:rFonts w:ascii="Corbel" w:hAnsi="Corbel" w:cs="Calibri"/>
                <w:spacing w:val="-2"/>
                <w:sz w:val="22"/>
                <w:lang w:val="en-US"/>
              </w:rPr>
            </w:pPr>
            <w:r w:rsidRPr="007F4220">
              <w:rPr>
                <w:rFonts w:ascii="Corbel" w:hAnsi="Corbel"/>
                <w:caps/>
                <w:sz w:val="22"/>
                <w:lang w:val="de-DE"/>
              </w:rPr>
              <w:t xml:space="preserve">K. </w:t>
            </w:r>
            <w:r w:rsidRPr="007F4220">
              <w:rPr>
                <w:rFonts w:ascii="Corbel" w:hAnsi="Corbel" w:cs="Calibri"/>
                <w:spacing w:val="-2"/>
                <w:sz w:val="22"/>
                <w:lang w:val="en-US"/>
              </w:rPr>
              <w:t>Prokop, Polish Con</w:t>
            </w:r>
            <w:r>
              <w:rPr>
                <w:rFonts w:ascii="Corbel" w:hAnsi="Corbel" w:cs="Calibri"/>
                <w:spacing w:val="-2"/>
                <w:sz w:val="22"/>
                <w:lang w:val="en-US"/>
              </w:rPr>
              <w:t xml:space="preserve">stitutional Law, </w:t>
            </w:r>
            <w:proofErr w:type="spellStart"/>
            <w:r>
              <w:rPr>
                <w:rFonts w:ascii="Corbel" w:hAnsi="Corbel" w:cs="Calibri"/>
                <w:spacing w:val="-2"/>
                <w:sz w:val="22"/>
                <w:lang w:val="en-US"/>
              </w:rPr>
              <w:t>Białystok</w:t>
            </w:r>
            <w:proofErr w:type="spellEnd"/>
            <w:r>
              <w:rPr>
                <w:rFonts w:ascii="Corbel" w:hAnsi="Corbel" w:cs="Calibri"/>
                <w:spacing w:val="-2"/>
                <w:sz w:val="22"/>
                <w:lang w:val="en-US"/>
              </w:rPr>
              <w:t xml:space="preserve"> 2011.</w:t>
            </w:r>
          </w:p>
          <w:p w14:paraId="45A7354A" w14:textId="77777777" w:rsidR="00662E84" w:rsidRPr="007F4220" w:rsidRDefault="00662E84" w:rsidP="004A432B">
            <w:pPr>
              <w:spacing w:line="240" w:lineRule="auto"/>
              <w:rPr>
                <w:rFonts w:ascii="Corbel" w:hAnsi="Corbel" w:cs="Calibri"/>
                <w:spacing w:val="-2"/>
                <w:sz w:val="22"/>
                <w:lang w:val="en-US"/>
              </w:rPr>
            </w:pPr>
            <w:r w:rsidRPr="007F4220">
              <w:rPr>
                <w:rFonts w:ascii="Corbel" w:hAnsi="Corbel" w:cs="Calibri"/>
                <w:spacing w:val="-2"/>
                <w:sz w:val="22"/>
                <w:lang w:val="en-US"/>
              </w:rPr>
              <w:t>B. Banaszak, Outline of Polish Co</w:t>
            </w:r>
            <w:r>
              <w:rPr>
                <w:rFonts w:ascii="Corbel" w:hAnsi="Corbel" w:cs="Calibri"/>
                <w:spacing w:val="-2"/>
                <w:sz w:val="22"/>
                <w:lang w:val="en-US"/>
              </w:rPr>
              <w:t xml:space="preserve">nstitutional Law, </w:t>
            </w:r>
            <w:proofErr w:type="spellStart"/>
            <w:r>
              <w:rPr>
                <w:rFonts w:ascii="Corbel" w:hAnsi="Corbel" w:cs="Calibri"/>
                <w:spacing w:val="-2"/>
                <w:sz w:val="22"/>
                <w:lang w:val="en-US"/>
              </w:rPr>
              <w:t>Wrocław</w:t>
            </w:r>
            <w:proofErr w:type="spellEnd"/>
            <w:r>
              <w:rPr>
                <w:rFonts w:ascii="Corbel" w:hAnsi="Corbel" w:cs="Calibri"/>
                <w:spacing w:val="-2"/>
                <w:sz w:val="22"/>
                <w:lang w:val="en-US"/>
              </w:rPr>
              <w:t xml:space="preserve"> 2005.</w:t>
            </w:r>
          </w:p>
          <w:p w14:paraId="3AB433AC" w14:textId="77777777" w:rsidR="00662E84" w:rsidRPr="004F2031" w:rsidRDefault="00662E84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662E84" w:rsidRPr="00F32FE2" w14:paraId="25683554" w14:textId="77777777" w:rsidTr="00654264">
        <w:trPr>
          <w:trHeight w:val="532"/>
        </w:trPr>
        <w:tc>
          <w:tcPr>
            <w:tcW w:w="9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32ED49" w14:textId="77777777" w:rsidR="00662E84" w:rsidRPr="004F2031" w:rsidRDefault="00662E84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3FC5E17C" w14:textId="77777777" w:rsidR="00662E84" w:rsidRPr="004F2031" w:rsidRDefault="00662E84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29D2A4D8" w14:textId="77777777" w:rsidR="00AA1FCD" w:rsidRPr="004F2031" w:rsidRDefault="00AA1FCD" w:rsidP="0065426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10AB75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327E89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D127885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18A6385F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3BCD54E0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4DFB3" w14:textId="77777777" w:rsidR="001E3BD6" w:rsidRDefault="001E3BD6">
      <w:pPr>
        <w:spacing w:after="0" w:line="240" w:lineRule="auto"/>
      </w:pPr>
      <w:r>
        <w:separator/>
      </w:r>
    </w:p>
  </w:endnote>
  <w:endnote w:type="continuationSeparator" w:id="0">
    <w:p w14:paraId="48C60057" w14:textId="77777777" w:rsidR="001E3BD6" w:rsidRDefault="001E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52BFA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7719E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04C9C" w14:textId="77777777" w:rsidR="001E3BD6" w:rsidRDefault="001E3BD6">
      <w:pPr>
        <w:spacing w:after="0" w:line="240" w:lineRule="auto"/>
      </w:pPr>
      <w:r>
        <w:separator/>
      </w:r>
    </w:p>
  </w:footnote>
  <w:footnote w:type="continuationSeparator" w:id="0">
    <w:p w14:paraId="14DDF41C" w14:textId="77777777" w:rsidR="001E3BD6" w:rsidRDefault="001E3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92793"/>
    <w:multiLevelType w:val="hybridMultilevel"/>
    <w:tmpl w:val="3D741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493061125">
    <w:abstractNumId w:val="1"/>
  </w:num>
  <w:num w:numId="2" w16cid:durableId="1043598023">
    <w:abstractNumId w:val="2"/>
  </w:num>
  <w:num w:numId="3" w16cid:durableId="1162115176">
    <w:abstractNumId w:val="6"/>
  </w:num>
  <w:num w:numId="4" w16cid:durableId="1667391618">
    <w:abstractNumId w:val="5"/>
  </w:num>
  <w:num w:numId="5" w16cid:durableId="915823316">
    <w:abstractNumId w:val="4"/>
  </w:num>
  <w:num w:numId="6" w16cid:durableId="2125347643">
    <w:abstractNumId w:val="3"/>
  </w:num>
  <w:num w:numId="7" w16cid:durableId="1318534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71BE6"/>
    <w:rsid w:val="00082EED"/>
    <w:rsid w:val="0009635B"/>
    <w:rsid w:val="000F72BC"/>
    <w:rsid w:val="001747D2"/>
    <w:rsid w:val="001C26A0"/>
    <w:rsid w:val="001E3BD6"/>
    <w:rsid w:val="00250E3B"/>
    <w:rsid w:val="0028211C"/>
    <w:rsid w:val="002D3996"/>
    <w:rsid w:val="002D7484"/>
    <w:rsid w:val="00300BF3"/>
    <w:rsid w:val="00335BF9"/>
    <w:rsid w:val="003730E0"/>
    <w:rsid w:val="003A09AD"/>
    <w:rsid w:val="00404BE0"/>
    <w:rsid w:val="00452FC4"/>
    <w:rsid w:val="00482796"/>
    <w:rsid w:val="004A1564"/>
    <w:rsid w:val="004C232E"/>
    <w:rsid w:val="004E38C7"/>
    <w:rsid w:val="004F2031"/>
    <w:rsid w:val="00524F71"/>
    <w:rsid w:val="00547266"/>
    <w:rsid w:val="00577238"/>
    <w:rsid w:val="005F3199"/>
    <w:rsid w:val="00620AEC"/>
    <w:rsid w:val="00623599"/>
    <w:rsid w:val="00654264"/>
    <w:rsid w:val="00662E84"/>
    <w:rsid w:val="006A257F"/>
    <w:rsid w:val="00723191"/>
    <w:rsid w:val="007719E7"/>
    <w:rsid w:val="007A5680"/>
    <w:rsid w:val="007D3C25"/>
    <w:rsid w:val="008153DA"/>
    <w:rsid w:val="008E7E52"/>
    <w:rsid w:val="009D4E9D"/>
    <w:rsid w:val="009F7732"/>
    <w:rsid w:val="00A07FFB"/>
    <w:rsid w:val="00A25588"/>
    <w:rsid w:val="00AA1FCD"/>
    <w:rsid w:val="00AC0604"/>
    <w:rsid w:val="00AD4583"/>
    <w:rsid w:val="00B11FA6"/>
    <w:rsid w:val="00B32EB7"/>
    <w:rsid w:val="00B539E7"/>
    <w:rsid w:val="00B739B5"/>
    <w:rsid w:val="00BC5031"/>
    <w:rsid w:val="00BD4092"/>
    <w:rsid w:val="00C25407"/>
    <w:rsid w:val="00CF186B"/>
    <w:rsid w:val="00E966DE"/>
    <w:rsid w:val="00EA249D"/>
    <w:rsid w:val="00F32FE2"/>
    <w:rsid w:val="00F34273"/>
    <w:rsid w:val="00F8351E"/>
    <w:rsid w:val="00FD360F"/>
    <w:rsid w:val="00FE51CF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9CF2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D4092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pl-PL"/>
    </w:rPr>
  </w:style>
  <w:style w:type="character" w:customStyle="1" w:styleId="wrtext">
    <w:name w:val="wrtext"/>
    <w:rsid w:val="00BD4092"/>
  </w:style>
  <w:style w:type="character" w:styleId="Pogrubienie">
    <w:name w:val="Strong"/>
    <w:basedOn w:val="Domylnaczcionkaakapitu"/>
    <w:uiPriority w:val="22"/>
    <w:qFormat/>
    <w:rsid w:val="00BD40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4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F91C1-6665-4533-B177-56791027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Nowak Dominika</cp:lastModifiedBy>
  <cp:revision>17</cp:revision>
  <cp:lastPrinted>2017-07-04T06:31:00Z</cp:lastPrinted>
  <dcterms:created xsi:type="dcterms:W3CDTF">2023-02-18T20:15:00Z</dcterms:created>
  <dcterms:modified xsi:type="dcterms:W3CDTF">2023-06-27T07:53:00Z</dcterms:modified>
  <dc:language>pl-PL</dc:language>
</cp:coreProperties>
</file>