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46763" w14:textId="77777777" w:rsidR="00F01477" w:rsidRPr="00D7337A" w:rsidRDefault="00F01477" w:rsidP="00F01477">
      <w:pPr>
        <w:spacing w:after="0" w:line="240" w:lineRule="auto"/>
        <w:jc w:val="right"/>
        <w:rPr>
          <w:rFonts w:ascii="Corbel" w:hAnsi="Corbel" w:cs="Tahoma"/>
          <w:color w:val="auto"/>
          <w:sz w:val="20"/>
          <w:szCs w:val="20"/>
          <w:lang w:val="en-GB"/>
        </w:rPr>
      </w:pPr>
      <w:r w:rsidRPr="00D7337A">
        <w:rPr>
          <w:rFonts w:ascii="Corbel" w:hAnsi="Corbel" w:cs="Tahoma"/>
          <w:color w:val="auto"/>
          <w:sz w:val="20"/>
          <w:szCs w:val="20"/>
          <w:lang w:val="en-GB"/>
        </w:rPr>
        <w:t xml:space="preserve">Appendix No. 1.5 to the Resolution No. 7/2023 </w:t>
      </w:r>
    </w:p>
    <w:p w14:paraId="5DDEFE08" w14:textId="77777777" w:rsidR="00F01477" w:rsidRPr="00D7337A" w:rsidRDefault="00F01477" w:rsidP="00F01477">
      <w:pPr>
        <w:spacing w:after="0" w:line="240" w:lineRule="auto"/>
        <w:rPr>
          <w:rFonts w:ascii="Corbel" w:hAnsi="Corbel" w:cs="Tahoma"/>
          <w:color w:val="auto"/>
          <w:sz w:val="20"/>
          <w:szCs w:val="20"/>
          <w:lang w:val="en-GB"/>
        </w:rPr>
      </w:pPr>
      <w:r w:rsidRPr="00D7337A">
        <w:rPr>
          <w:rFonts w:ascii="Corbel" w:hAnsi="Corbel" w:cs="Tahoma"/>
          <w:color w:val="auto"/>
          <w:sz w:val="20"/>
          <w:szCs w:val="20"/>
          <w:lang w:val="en-GB"/>
        </w:rPr>
        <w:t xml:space="preserve">                                                                                                                                                      of the Rector of the University of </w:t>
      </w:r>
      <w:proofErr w:type="spellStart"/>
      <w:r w:rsidRPr="00D7337A">
        <w:rPr>
          <w:rFonts w:ascii="Corbel" w:hAnsi="Corbel" w:cs="Tahoma"/>
          <w:color w:val="auto"/>
          <w:sz w:val="20"/>
          <w:szCs w:val="20"/>
          <w:lang w:val="en-GB"/>
        </w:rPr>
        <w:t>Rzeszów</w:t>
      </w:r>
      <w:proofErr w:type="spellEnd"/>
    </w:p>
    <w:p w14:paraId="18BE0A1E" w14:textId="77777777" w:rsidR="00AA1FCD" w:rsidRPr="00D7337A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14:paraId="4D96EB60" w14:textId="77777777" w:rsidR="00AA1FCD" w:rsidRPr="00D7337A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D7337A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31D0B0D8" w14:textId="36925816" w:rsidR="00AA1FCD" w:rsidRPr="00D7337A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D7337A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 w:rsidR="000A2EF6" w:rsidRPr="00D7337A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</w:t>
      </w:r>
      <w:r w:rsidR="00F01477" w:rsidRPr="00D7337A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24</w:t>
      </w:r>
      <w:r w:rsidR="00471456" w:rsidRPr="00D7337A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/25 </w:t>
      </w:r>
      <w:r w:rsidRPr="00D7337A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 w:rsidR="000A2EF6" w:rsidRPr="00D7337A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</w:t>
      </w:r>
      <w:r w:rsidR="00471456" w:rsidRPr="00D7337A">
        <w:rPr>
          <w:rFonts w:ascii="Corbel" w:hAnsi="Corbel" w:cs="Tahoma"/>
          <w:b/>
          <w:bCs/>
          <w:smallCaps/>
          <w:color w:val="auto"/>
          <w:szCs w:val="24"/>
          <w:lang w:val="en-GB"/>
        </w:rPr>
        <w:t>6/27</w:t>
      </w:r>
    </w:p>
    <w:p w14:paraId="30C84947" w14:textId="610C182E" w:rsidR="00471456" w:rsidRPr="00D7337A" w:rsidRDefault="00471456" w:rsidP="00471456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D7337A">
        <w:rPr>
          <w:rFonts w:ascii="Corbel" w:hAnsi="Corbel" w:cs="Tahoma"/>
          <w:b/>
          <w:bCs/>
          <w:smallCaps/>
          <w:color w:val="auto"/>
          <w:szCs w:val="24"/>
          <w:lang w:val="en-GB"/>
        </w:rPr>
        <w:t>Academic year 2024/25</w:t>
      </w:r>
    </w:p>
    <w:p w14:paraId="274A1212" w14:textId="77777777" w:rsidR="00471456" w:rsidRPr="00D7337A" w:rsidRDefault="00471456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</w:p>
    <w:p w14:paraId="2E1D28AF" w14:textId="77777777" w:rsidR="00AA1FCD" w:rsidRPr="00D7337A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2FAE8FBA" w14:textId="77777777" w:rsidR="00AA1FCD" w:rsidRPr="00D7337A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D7337A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D7337A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D7337A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2"/>
        <w:gridCol w:w="6855"/>
      </w:tblGrid>
      <w:tr w:rsidR="00AA1FCD" w:rsidRPr="00E73D50" w14:paraId="3BDE350A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6CC975A" w14:textId="77777777" w:rsidR="00AA1FCD" w:rsidRPr="00D7337A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D7337A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1D74E29" w14:textId="77777777" w:rsidR="00AA1FCD" w:rsidRPr="00D7337A" w:rsidRDefault="008C18C9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</w:pPr>
            <w:r w:rsidRPr="00D7337A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  <w:t>Einf</w:t>
            </w:r>
            <w:r w:rsidR="00F433A0" w:rsidRPr="00D7337A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  <w:t>ührung in die allgemeine Sprachwissenschaft</w:t>
            </w:r>
          </w:p>
        </w:tc>
      </w:tr>
      <w:tr w:rsidR="00AA1FCD" w:rsidRPr="00D7337A" w14:paraId="6B05B5CC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6A598AD" w14:textId="77777777" w:rsidR="00AA1FCD" w:rsidRPr="00D7337A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D7337A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9DEFFBD" w14:textId="1FDDA3F8" w:rsidR="00AA1FCD" w:rsidRPr="00D7337A" w:rsidRDefault="00471456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</w:pPr>
            <w:r w:rsidRPr="00D7337A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  <w:t>---</w:t>
            </w:r>
          </w:p>
        </w:tc>
      </w:tr>
      <w:tr w:rsidR="00AA1FCD" w:rsidRPr="00D7337A" w14:paraId="12A9B36D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51C3F88" w14:textId="77777777" w:rsidR="00AA1FCD" w:rsidRPr="00D7337A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D7337A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7BE17F4" w14:textId="77777777" w:rsidR="00AA1FCD" w:rsidRPr="00D7337A" w:rsidRDefault="00F433A0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</w:pPr>
            <w:r w:rsidRPr="00D7337A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  <w:t>Kolleg für Geisteswissenschaften</w:t>
            </w:r>
          </w:p>
        </w:tc>
      </w:tr>
      <w:tr w:rsidR="00AA1FCD" w:rsidRPr="00D7337A" w14:paraId="434FAE23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3551087" w14:textId="77777777" w:rsidR="00AA1FCD" w:rsidRPr="00D7337A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D7337A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167B9CC" w14:textId="3A772199" w:rsidR="00AA1FCD" w:rsidRPr="00D7337A" w:rsidRDefault="00F433A0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DE"/>
              </w:rPr>
            </w:pPr>
            <w:r w:rsidRPr="00D7337A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  <w:t>Abteilung</w:t>
            </w:r>
            <w:r w:rsidR="00191427" w:rsidRPr="00D7337A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  <w:t xml:space="preserve"> f</w:t>
            </w:r>
            <w:proofErr w:type="spellStart"/>
            <w:r w:rsidR="00191427" w:rsidRPr="00D7337A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DE"/>
              </w:rPr>
              <w:t>ür</w:t>
            </w:r>
            <w:proofErr w:type="spellEnd"/>
            <w:r w:rsidR="00191427" w:rsidRPr="00D7337A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DE"/>
              </w:rPr>
              <w:t xml:space="preserve"> </w:t>
            </w:r>
            <w:r w:rsidR="00191427" w:rsidRPr="00D7337A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  <w:t>Germanistik</w:t>
            </w:r>
          </w:p>
        </w:tc>
      </w:tr>
      <w:tr w:rsidR="00AA1FCD" w:rsidRPr="00D7337A" w14:paraId="2D395C09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2D84530" w14:textId="77777777" w:rsidR="00AA1FCD" w:rsidRPr="00D7337A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D7337A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DE31F6D" w14:textId="77777777" w:rsidR="00AA1FCD" w:rsidRPr="00D7337A" w:rsidRDefault="00F433A0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</w:pPr>
            <w:r w:rsidRPr="00D7337A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  <w:t>Germanistik</w:t>
            </w:r>
          </w:p>
        </w:tc>
      </w:tr>
      <w:tr w:rsidR="00AA1FCD" w:rsidRPr="00D7337A" w14:paraId="51E24B29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8C8B08" w14:textId="77777777" w:rsidR="00AA1FCD" w:rsidRPr="00D7337A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D7337A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6BE6982" w14:textId="77777777" w:rsidR="00AA1FCD" w:rsidRPr="00D7337A" w:rsidRDefault="00F433A0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</w:pPr>
            <w:r w:rsidRPr="00D7337A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  <w:t>BA</w:t>
            </w:r>
          </w:p>
        </w:tc>
      </w:tr>
      <w:tr w:rsidR="00AA1FCD" w:rsidRPr="00D7337A" w14:paraId="365DC714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16A40CE" w14:textId="77777777" w:rsidR="00AA1FCD" w:rsidRPr="00D7337A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D7337A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44501AB" w14:textId="6B675BA0" w:rsidR="00AA1FCD" w:rsidRPr="00D7337A" w:rsidRDefault="00F433A0">
            <w:pPr>
              <w:pStyle w:val="Odpowiedzi"/>
              <w:rPr>
                <w:rFonts w:ascii="Corbel" w:hAnsi="Corbel" w:cs="Tahoma"/>
                <w:b w:val="0"/>
                <w:i/>
                <w:color w:val="FF0000"/>
                <w:sz w:val="24"/>
                <w:szCs w:val="24"/>
                <w:lang w:val="de-AT"/>
              </w:rPr>
            </w:pPr>
            <w:r w:rsidRPr="00D7337A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  <w:t>allgemein</w:t>
            </w:r>
            <w:r w:rsidR="00502EA0" w:rsidRPr="00D7337A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  <w:t xml:space="preserve"> </w:t>
            </w:r>
            <w:r w:rsidRPr="00D7337A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  <w:t>akademisch</w:t>
            </w:r>
          </w:p>
        </w:tc>
      </w:tr>
      <w:tr w:rsidR="00AA1FCD" w:rsidRPr="00D7337A" w14:paraId="2F82336B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AB0875" w14:textId="77777777" w:rsidR="00AA1FCD" w:rsidRPr="00D7337A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D7337A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A704134" w14:textId="367A5DD0" w:rsidR="00AA1FCD" w:rsidRPr="00D7337A" w:rsidRDefault="004D3BFD" w:rsidP="004D3BF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</w:pPr>
            <w:r w:rsidRPr="00D7337A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  <w:t>Präsenzstudium</w:t>
            </w:r>
          </w:p>
        </w:tc>
      </w:tr>
      <w:tr w:rsidR="00AA1FCD" w:rsidRPr="00D7337A" w14:paraId="0243C58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FB6D4F" w14:textId="77777777" w:rsidR="00AA1FCD" w:rsidRPr="00D7337A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D7337A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89D3695" w14:textId="77777777" w:rsidR="00AA1FCD" w:rsidRPr="00D7337A" w:rsidRDefault="00F433A0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</w:pPr>
            <w:r w:rsidRPr="00D7337A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  <w:t>2. Studienjahr, 3. Semester</w:t>
            </w:r>
          </w:p>
        </w:tc>
      </w:tr>
      <w:tr w:rsidR="00AA1FCD" w:rsidRPr="00D7337A" w14:paraId="7A9F1D01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CFD85E2" w14:textId="77777777" w:rsidR="00AA1FCD" w:rsidRPr="00D7337A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D7337A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5063800" w14:textId="77777777" w:rsidR="00AA1FCD" w:rsidRPr="00D7337A" w:rsidRDefault="005220F5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</w:pPr>
            <w:r w:rsidRPr="00D7337A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  <w:t>Hauptfach</w:t>
            </w:r>
          </w:p>
        </w:tc>
      </w:tr>
      <w:tr w:rsidR="00AA1FCD" w:rsidRPr="00D7337A" w14:paraId="2D8F146F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528BABB" w14:textId="77777777" w:rsidR="00AA1FCD" w:rsidRPr="00D7337A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D7337A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906C14" w14:textId="77777777" w:rsidR="00AA1FCD" w:rsidRPr="00D7337A" w:rsidRDefault="005220F5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</w:pPr>
            <w:r w:rsidRPr="00D7337A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  <w:t>Deutsch</w:t>
            </w:r>
          </w:p>
        </w:tc>
      </w:tr>
      <w:tr w:rsidR="00AA1FCD" w:rsidRPr="00D7337A" w14:paraId="0E07EB4E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50F9FA4" w14:textId="77777777" w:rsidR="00AA1FCD" w:rsidRPr="00D7337A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D7337A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36C550F" w14:textId="77777777" w:rsidR="00AA1FCD" w:rsidRPr="00D7337A" w:rsidRDefault="005220F5">
            <w:pPr>
              <w:pStyle w:val="Odpowiedzi"/>
              <w:rPr>
                <w:rFonts w:ascii="Corbel" w:hAnsi="Corbel" w:cs="Tahoma"/>
                <w:b w:val="0"/>
                <w:i/>
                <w:iCs/>
                <w:color w:val="auto"/>
                <w:sz w:val="24"/>
                <w:szCs w:val="24"/>
              </w:rPr>
            </w:pPr>
            <w:r w:rsidRPr="00D7337A">
              <w:rPr>
                <w:rFonts w:ascii="Corbel" w:hAnsi="Corbel"/>
                <w:b w:val="0"/>
                <w:i/>
                <w:iCs/>
                <w:sz w:val="24"/>
                <w:szCs w:val="24"/>
              </w:rPr>
              <w:t>dr hab. Krzysztof Nycz, prof. UR</w:t>
            </w:r>
          </w:p>
        </w:tc>
      </w:tr>
      <w:tr w:rsidR="00AA1FCD" w:rsidRPr="00E73D50" w14:paraId="073E467F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0DAD46B" w14:textId="77777777" w:rsidR="00AA1FCD" w:rsidRPr="00D7337A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D7337A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13F8D8" w14:textId="5F99CEE3" w:rsidR="00AA1FCD" w:rsidRPr="00D7337A" w:rsidRDefault="005220F5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</w:pPr>
            <w:r w:rsidRPr="00D7337A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  <w:t xml:space="preserve">Mitarbeiter der </w:t>
            </w:r>
            <w:r w:rsidR="00191427" w:rsidRPr="00D7337A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  <w:t>Abteilung f</w:t>
            </w:r>
            <w:proofErr w:type="spellStart"/>
            <w:r w:rsidR="00191427" w:rsidRPr="00D7337A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DE"/>
              </w:rPr>
              <w:t>ür</w:t>
            </w:r>
            <w:proofErr w:type="spellEnd"/>
            <w:r w:rsidR="00191427" w:rsidRPr="00D7337A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DE"/>
              </w:rPr>
              <w:t xml:space="preserve"> </w:t>
            </w:r>
            <w:r w:rsidR="00191427" w:rsidRPr="00D7337A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de-AT"/>
              </w:rPr>
              <w:t>Germanistik</w:t>
            </w:r>
          </w:p>
        </w:tc>
      </w:tr>
    </w:tbl>
    <w:p w14:paraId="7B23294F" w14:textId="77777777" w:rsidR="00AA1FCD" w:rsidRPr="00D7337A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de-AT"/>
        </w:rPr>
      </w:pPr>
    </w:p>
    <w:p w14:paraId="5E327ABB" w14:textId="44B909EA" w:rsidR="00AA1FCD" w:rsidRPr="00D7337A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D7337A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519B3299" w14:textId="77777777" w:rsidR="00AA1FCD" w:rsidRPr="00D7337A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49F0E92E" w14:textId="2BC807CB" w:rsidR="00AA1FCD" w:rsidRPr="00D7337A" w:rsidRDefault="002D7484" w:rsidP="00EA44FB">
      <w:pPr>
        <w:pStyle w:val="Podpunkty"/>
        <w:numPr>
          <w:ilvl w:val="1"/>
          <w:numId w:val="9"/>
        </w:numPr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D7337A">
        <w:rPr>
          <w:rFonts w:ascii="Corbel" w:hAnsi="Corbel" w:cs="Tahoma"/>
          <w:color w:val="auto"/>
          <w:sz w:val="24"/>
          <w:szCs w:val="24"/>
          <w:lang w:val="en-GB"/>
        </w:rPr>
        <w:t xml:space="preserve">Learning format – number of hours and ECTS credits </w:t>
      </w:r>
    </w:p>
    <w:p w14:paraId="3A2E5C22" w14:textId="77777777" w:rsidR="00AA1FCD" w:rsidRPr="00D7337A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9"/>
        <w:gridCol w:w="949"/>
        <w:gridCol w:w="961"/>
        <w:gridCol w:w="1011"/>
        <w:gridCol w:w="927"/>
        <w:gridCol w:w="989"/>
        <w:gridCol w:w="972"/>
        <w:gridCol w:w="1204"/>
        <w:gridCol w:w="746"/>
        <w:gridCol w:w="815"/>
      </w:tblGrid>
      <w:tr w:rsidR="00AA1FCD" w:rsidRPr="00D7337A" w14:paraId="5D6E2F44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F9156B3" w14:textId="77777777" w:rsidR="00AA1FCD" w:rsidRPr="00D7337A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D7337A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25B7DC68" w14:textId="77777777" w:rsidR="00AA1FCD" w:rsidRPr="00D7337A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D7337A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98F5148" w14:textId="77777777" w:rsidR="00AA1FCD" w:rsidRPr="00D7337A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D7337A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A2E0648" w14:textId="77777777" w:rsidR="00AA1FCD" w:rsidRPr="00D7337A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D7337A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2B3CACD" w14:textId="77777777" w:rsidR="00AA1FCD" w:rsidRPr="00D7337A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D7337A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67801BA" w14:textId="77777777" w:rsidR="00AA1FCD" w:rsidRPr="00D7337A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D7337A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14:paraId="44E6FB96" w14:textId="77777777" w:rsidR="00AA1FCD" w:rsidRPr="00D7337A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C4E7A1D" w14:textId="77777777" w:rsidR="00AA1FCD" w:rsidRPr="00D7337A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D7337A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9AF9576" w14:textId="77777777" w:rsidR="00AA1FCD" w:rsidRPr="00D7337A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D7337A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0058B24" w14:textId="77777777" w:rsidR="00AA1FCD" w:rsidRPr="00D7337A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D7337A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FB78B30" w14:textId="77777777" w:rsidR="00AA1FCD" w:rsidRPr="00D7337A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D7337A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F63A998" w14:textId="77777777" w:rsidR="00AA1FCD" w:rsidRPr="00D7337A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D7337A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D7337A" w14:paraId="4553EC34" w14:textId="77777777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7183811" w14:textId="77777777" w:rsidR="00AA1FCD" w:rsidRPr="00D7337A" w:rsidRDefault="005220F5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 w:rsidRPr="00D7337A">
              <w:rPr>
                <w:rFonts w:ascii="Corbel" w:eastAsia="Calibri" w:hAnsi="Corbel" w:cs="Tahoma"/>
                <w:color w:val="auto"/>
                <w:sz w:val="24"/>
                <w:lang w:val="en-GB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72BC163" w14:textId="77777777" w:rsidR="00AA1FCD" w:rsidRPr="00D7337A" w:rsidRDefault="005220F5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 w:rsidRPr="00D7337A">
              <w:rPr>
                <w:rFonts w:ascii="Corbel" w:eastAsia="Calibri" w:hAnsi="Corbel" w:cs="Tahoma"/>
                <w:color w:val="auto"/>
                <w:sz w:val="24"/>
                <w:lang w:val="en-GB"/>
              </w:rPr>
              <w:t>30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4A6CB4E" w14:textId="77777777" w:rsidR="00AA1FCD" w:rsidRPr="00D7337A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D24F19" w14:textId="77777777" w:rsidR="00AA1FCD" w:rsidRPr="00D7337A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8312ACE" w14:textId="77777777" w:rsidR="00AA1FCD" w:rsidRPr="00D7337A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143E793" w14:textId="77777777" w:rsidR="00AA1FCD" w:rsidRPr="00D7337A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5179180" w14:textId="77777777" w:rsidR="00AA1FCD" w:rsidRPr="00D7337A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4359D97" w14:textId="77777777" w:rsidR="00AA1FCD" w:rsidRPr="00D7337A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7EB70C6" w14:textId="77777777" w:rsidR="00AA1FCD" w:rsidRPr="00D7337A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E5245FD" w14:textId="27ABE83A" w:rsidR="00AA1FCD" w:rsidRPr="00D7337A" w:rsidRDefault="00471456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 w:rsidRPr="00D7337A">
              <w:rPr>
                <w:rFonts w:ascii="Corbel" w:eastAsia="Calibri" w:hAnsi="Corbel" w:cs="Tahoma"/>
                <w:color w:val="auto"/>
                <w:sz w:val="24"/>
                <w:lang w:val="en-GB"/>
              </w:rPr>
              <w:t>4</w:t>
            </w:r>
          </w:p>
        </w:tc>
      </w:tr>
    </w:tbl>
    <w:p w14:paraId="3F9952F1" w14:textId="77777777" w:rsidR="00AA1FCD" w:rsidRPr="00D7337A" w:rsidRDefault="00AA1FCD" w:rsidP="004C21C7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780FCF66" w14:textId="77777777" w:rsidR="00AA1FCD" w:rsidRPr="00D7337A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19472D2" w14:textId="77777777" w:rsidR="00AA1FCD" w:rsidRPr="00D7337A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 w:rsidRPr="00D7337A"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D7337A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07059206" w14:textId="77777777" w:rsidR="00AA1FCD" w:rsidRPr="00D7337A" w:rsidRDefault="005220F5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D7337A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X</w:t>
      </w:r>
      <w:r w:rsidR="002D7484" w:rsidRPr="00D7337A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 </w:t>
      </w:r>
      <w:r w:rsidR="000A2EF6" w:rsidRPr="00D7337A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in </w:t>
      </w:r>
      <w:proofErr w:type="spellStart"/>
      <w:r w:rsidR="000A2EF6" w:rsidRPr="00D7337A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traditioneller</w:t>
      </w:r>
      <w:proofErr w:type="spellEnd"/>
      <w:r w:rsidR="000A2EF6" w:rsidRPr="00D7337A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 Form</w:t>
      </w:r>
    </w:p>
    <w:p w14:paraId="0044293C" w14:textId="77777777" w:rsidR="00AA1FCD" w:rsidRPr="00D7337A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de-AT"/>
        </w:rPr>
      </w:pPr>
    </w:p>
    <w:p w14:paraId="51EE9E5D" w14:textId="77777777" w:rsidR="00AA1FCD" w:rsidRPr="00D7337A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D7337A"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D7337A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D7337A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D7337A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4A3E3F23" w14:textId="77777777" w:rsidR="00AA1FCD" w:rsidRPr="00D7337A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108F269" w14:textId="720137F4" w:rsidR="00AA1FCD" w:rsidRPr="00D7337A" w:rsidRDefault="00471456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de-DE"/>
        </w:rPr>
      </w:pPr>
      <w:r w:rsidRPr="00D7337A">
        <w:rPr>
          <w:rFonts w:ascii="Corbel" w:hAnsi="Corbel" w:cs="Tahoma"/>
          <w:b w:val="0"/>
          <w:smallCaps w:val="0"/>
          <w:color w:val="auto"/>
          <w:szCs w:val="24"/>
          <w:lang w:val="de-AT"/>
        </w:rPr>
        <w:t>Testat</w:t>
      </w:r>
      <w:r w:rsidR="00EA44FB" w:rsidRPr="00D7337A">
        <w:rPr>
          <w:rFonts w:ascii="Corbel" w:hAnsi="Corbel" w:cs="Tahoma"/>
          <w:b w:val="0"/>
          <w:smallCaps w:val="0"/>
          <w:color w:val="auto"/>
          <w:szCs w:val="24"/>
          <w:lang w:val="de-AT"/>
        </w:rPr>
        <w:t xml:space="preserve"> unbenotet + </w:t>
      </w:r>
      <w:r w:rsidR="000A2EF6" w:rsidRPr="00D7337A">
        <w:rPr>
          <w:rFonts w:ascii="Corbel" w:hAnsi="Corbel" w:cs="Tahoma"/>
          <w:b w:val="0"/>
          <w:smallCaps w:val="0"/>
          <w:color w:val="auto"/>
          <w:szCs w:val="24"/>
          <w:lang w:val="de-AT"/>
        </w:rPr>
        <w:t>schriftliche</w:t>
      </w:r>
      <w:r w:rsidR="00EA44FB" w:rsidRPr="00D7337A">
        <w:rPr>
          <w:rFonts w:ascii="Corbel" w:hAnsi="Corbel" w:cs="Tahoma"/>
          <w:b w:val="0"/>
          <w:smallCaps w:val="0"/>
          <w:color w:val="auto"/>
          <w:szCs w:val="24"/>
          <w:lang w:val="de-AT"/>
        </w:rPr>
        <w:t>/mündliche</w:t>
      </w:r>
      <w:r w:rsidR="000A2EF6" w:rsidRPr="00D7337A">
        <w:rPr>
          <w:rFonts w:ascii="Corbel" w:hAnsi="Corbel" w:cs="Tahoma"/>
          <w:b w:val="0"/>
          <w:smallCaps w:val="0"/>
          <w:color w:val="auto"/>
          <w:szCs w:val="24"/>
          <w:lang w:val="de-AT"/>
        </w:rPr>
        <w:t xml:space="preserve"> </w:t>
      </w:r>
      <w:r w:rsidR="00DA7AE4" w:rsidRPr="00D7337A">
        <w:rPr>
          <w:rFonts w:ascii="Corbel" w:hAnsi="Corbel" w:cs="Tahoma"/>
          <w:b w:val="0"/>
          <w:smallCaps w:val="0"/>
          <w:color w:val="auto"/>
          <w:szCs w:val="24"/>
          <w:lang w:val="de-AT"/>
        </w:rPr>
        <w:t>Pr</w:t>
      </w:r>
      <w:proofErr w:type="spellStart"/>
      <w:r w:rsidR="00DA7AE4" w:rsidRPr="00D7337A">
        <w:rPr>
          <w:rFonts w:ascii="Corbel" w:hAnsi="Corbel" w:cs="Tahoma"/>
          <w:b w:val="0"/>
          <w:smallCaps w:val="0"/>
          <w:color w:val="auto"/>
          <w:szCs w:val="24"/>
          <w:lang w:val="de-DE"/>
        </w:rPr>
        <w:t>üfung</w:t>
      </w:r>
      <w:proofErr w:type="spellEnd"/>
    </w:p>
    <w:p w14:paraId="55E6855B" w14:textId="77777777" w:rsidR="0013648B" w:rsidRPr="00D7337A" w:rsidRDefault="0013648B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de-AT"/>
        </w:rPr>
      </w:pPr>
    </w:p>
    <w:p w14:paraId="7EFD6EB4" w14:textId="77777777" w:rsidR="00AA1FCD" w:rsidRPr="00D7337A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 w:rsidRPr="00D7337A">
        <w:rPr>
          <w:rFonts w:ascii="Corbel" w:hAnsi="Corbel" w:cs="Tahoma"/>
          <w:color w:val="auto"/>
          <w:szCs w:val="24"/>
          <w:lang w:val="en-GB"/>
        </w:rPr>
        <w:t>2.</w:t>
      </w:r>
      <w:r w:rsidR="00F32FE2" w:rsidRPr="00D7337A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D7337A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D7337A" w14:paraId="29F9E4FE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B8CDCA2" w14:textId="0E3A45DF" w:rsidR="00AA1FCD" w:rsidRPr="00D7337A" w:rsidRDefault="005220F5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</w:pPr>
            <w:r w:rsidRPr="00D7337A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  <w:lastRenderedPageBreak/>
              <w:t xml:space="preserve">Deutschkenntnisse auf </w:t>
            </w:r>
            <w:r w:rsidR="00431900" w:rsidRPr="00D7337A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  <w:t xml:space="preserve">dem </w:t>
            </w:r>
            <w:r w:rsidRPr="00D7337A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  <w:t>Niveau B1</w:t>
            </w:r>
          </w:p>
          <w:p w14:paraId="104B0B37" w14:textId="77777777" w:rsidR="00AA1FCD" w:rsidRPr="00D7337A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</w:pPr>
          </w:p>
        </w:tc>
      </w:tr>
    </w:tbl>
    <w:p w14:paraId="72D2BDF6" w14:textId="77777777" w:rsidR="00AA1FCD" w:rsidRPr="00D7337A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de-AT"/>
        </w:rPr>
      </w:pPr>
    </w:p>
    <w:p w14:paraId="19CE7078" w14:textId="77777777" w:rsidR="00AA1FCD" w:rsidRPr="00D7337A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de-AT"/>
        </w:rPr>
      </w:pPr>
    </w:p>
    <w:p w14:paraId="1FBD66DD" w14:textId="77777777" w:rsidR="00AA1FCD" w:rsidRPr="00D7337A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 w:rsidRPr="00D7337A">
        <w:rPr>
          <w:rFonts w:ascii="Corbel" w:hAnsi="Corbel" w:cs="Tahoma"/>
          <w:color w:val="auto"/>
          <w:szCs w:val="24"/>
          <w:lang w:val="en-GB"/>
        </w:rPr>
        <w:t>3.</w:t>
      </w:r>
      <w:r w:rsidR="001C26A0" w:rsidRPr="00D7337A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D7337A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401FF9C3" w14:textId="77777777" w:rsidR="00AA1FCD" w:rsidRPr="00D7337A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25BD80A3" w14:textId="77777777" w:rsidR="00AA1FCD" w:rsidRPr="00D7337A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D7337A">
        <w:rPr>
          <w:rFonts w:ascii="Corbel" w:hAnsi="Corbel"/>
          <w:color w:val="auto"/>
          <w:szCs w:val="24"/>
          <w:lang w:val="en-GB"/>
        </w:rPr>
        <w:t xml:space="preserve">3.1. </w:t>
      </w:r>
      <w:r w:rsidR="002D7484" w:rsidRPr="00D7337A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69"/>
        <w:gridCol w:w="8964"/>
      </w:tblGrid>
      <w:tr w:rsidR="00AA1FCD" w:rsidRPr="00E73D50" w14:paraId="6B455F03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1FCBC09" w14:textId="77777777" w:rsidR="00AA1FCD" w:rsidRPr="00D7337A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D7337A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7C6A8C6" w14:textId="77777777" w:rsidR="00AA1FCD" w:rsidRPr="00D7337A" w:rsidRDefault="005220F5" w:rsidP="00DE4D37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de-AT"/>
              </w:rPr>
            </w:pPr>
            <w:r w:rsidRPr="00D7337A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de-AT"/>
              </w:rPr>
              <w:t xml:space="preserve">Die Studierenden werden in die wichtigsten Aspekte der Sprachforschung </w:t>
            </w:r>
            <w:r w:rsidR="00DE4D37" w:rsidRPr="00D7337A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de-AT"/>
              </w:rPr>
              <w:t xml:space="preserve">sowie in die Hauptgebiete der Sprachwissenschaft </w:t>
            </w:r>
            <w:r w:rsidRPr="00D7337A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de-AT"/>
              </w:rPr>
              <w:t>eingeführt.</w:t>
            </w:r>
          </w:p>
        </w:tc>
      </w:tr>
      <w:tr w:rsidR="00AA1FCD" w:rsidRPr="00E73D50" w14:paraId="50AC29AA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F5AE0F0" w14:textId="77777777" w:rsidR="00AA1FCD" w:rsidRPr="00D7337A" w:rsidRDefault="005220F5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de-AT"/>
              </w:rPr>
            </w:pPr>
            <w:r w:rsidRPr="00D7337A">
              <w:rPr>
                <w:rFonts w:ascii="Corbel" w:eastAsia="Calibri" w:hAnsi="Corbel" w:cs="Tahoma"/>
                <w:color w:val="auto"/>
                <w:sz w:val="24"/>
                <w:lang w:val="de-AT"/>
              </w:rPr>
              <w:t>O2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C7431ED" w14:textId="77777777" w:rsidR="00AA1FCD" w:rsidRPr="00D7337A" w:rsidRDefault="005220F5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de-AT"/>
              </w:rPr>
            </w:pPr>
            <w:r w:rsidRPr="00D7337A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de-AT"/>
              </w:rPr>
              <w:t xml:space="preserve">Die Studierenden werden </w:t>
            </w:r>
            <w:r w:rsidR="000A2EF6" w:rsidRPr="00D7337A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de-AT"/>
              </w:rPr>
              <w:t xml:space="preserve">mit dem Gegenstand der </w:t>
            </w:r>
            <w:r w:rsidRPr="00D7337A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de-AT"/>
              </w:rPr>
              <w:t>linguistische</w:t>
            </w:r>
            <w:r w:rsidR="000A2EF6" w:rsidRPr="00D7337A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de-AT"/>
              </w:rPr>
              <w:t>n</w:t>
            </w:r>
            <w:r w:rsidRPr="00D7337A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de-AT"/>
              </w:rPr>
              <w:t xml:space="preserve"> Forschung </w:t>
            </w:r>
            <w:r w:rsidR="000A2EF6" w:rsidRPr="00D7337A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de-AT"/>
              </w:rPr>
              <w:t>vertraut gemacht</w:t>
            </w:r>
            <w:r w:rsidRPr="00D7337A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de-AT"/>
              </w:rPr>
              <w:t>.</w:t>
            </w:r>
          </w:p>
        </w:tc>
      </w:tr>
      <w:tr w:rsidR="00AA1FCD" w:rsidRPr="00E73D50" w14:paraId="56D43ED7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7C72D0E" w14:textId="77777777" w:rsidR="00AA1FCD" w:rsidRPr="00D7337A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D7337A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</w:t>
            </w:r>
            <w:r w:rsidR="005220F5" w:rsidRPr="00D7337A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3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F186B2C" w14:textId="6C972332" w:rsidR="00AA1FCD" w:rsidRPr="00D7337A" w:rsidRDefault="005220F5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de-AT"/>
              </w:rPr>
            </w:pPr>
            <w:r w:rsidRPr="00D7337A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de-AT"/>
              </w:rPr>
              <w:t xml:space="preserve">Die Studierenden werden mit den </w:t>
            </w:r>
            <w:r w:rsidR="008F1384" w:rsidRPr="00D7337A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de-AT"/>
              </w:rPr>
              <w:t xml:space="preserve">wichtigsten Subsystemen der Sprache </w:t>
            </w:r>
            <w:r w:rsidR="0070723B" w:rsidRPr="00D7337A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de-AT"/>
              </w:rPr>
              <w:t>sowie</w:t>
            </w:r>
            <w:r w:rsidRPr="00D7337A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de-AT"/>
              </w:rPr>
              <w:t xml:space="preserve"> </w:t>
            </w:r>
            <w:r w:rsidR="0070723B" w:rsidRPr="00D7337A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de-AT"/>
              </w:rPr>
              <w:t xml:space="preserve">mit </w:t>
            </w:r>
            <w:r w:rsidRPr="00D7337A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de-AT"/>
              </w:rPr>
              <w:t xml:space="preserve">den </w:t>
            </w:r>
            <w:r w:rsidR="000A2EF6" w:rsidRPr="00D7337A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de-AT"/>
              </w:rPr>
              <w:t xml:space="preserve">peripheren sprachwissenschaftlichen </w:t>
            </w:r>
            <w:r w:rsidRPr="00D7337A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de-AT"/>
              </w:rPr>
              <w:t>Disziplinen (z.B. Pragmalinguistik, Soziolinguistik) vertraut gemacht.</w:t>
            </w:r>
          </w:p>
        </w:tc>
      </w:tr>
    </w:tbl>
    <w:p w14:paraId="277B9F5D" w14:textId="77777777" w:rsidR="00AA1FCD" w:rsidRPr="00D7337A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de-AT"/>
        </w:rPr>
      </w:pPr>
    </w:p>
    <w:p w14:paraId="51D5770E" w14:textId="77777777" w:rsidR="00AA1FCD" w:rsidRPr="00D7337A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de-AT"/>
        </w:rPr>
      </w:pPr>
    </w:p>
    <w:p w14:paraId="05454768" w14:textId="7C4AB45B" w:rsidR="00AA1FCD" w:rsidRPr="00D7337A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D7337A">
        <w:rPr>
          <w:rFonts w:ascii="Corbel" w:hAnsi="Corbel"/>
          <w:color w:val="auto"/>
          <w:szCs w:val="24"/>
          <w:lang w:val="en-GB"/>
        </w:rPr>
        <w:t>3.2</w:t>
      </w:r>
      <w:r w:rsidR="001C26A0" w:rsidRPr="00D7337A">
        <w:rPr>
          <w:rFonts w:ascii="Corbel" w:hAnsi="Corbel"/>
          <w:color w:val="auto"/>
          <w:szCs w:val="24"/>
          <w:lang w:val="en-GB"/>
        </w:rPr>
        <w:t>.</w:t>
      </w:r>
      <w:r w:rsidRPr="00D7337A">
        <w:rPr>
          <w:rFonts w:ascii="Corbel" w:hAnsi="Corbel"/>
          <w:color w:val="auto"/>
          <w:szCs w:val="24"/>
          <w:lang w:val="en-GB"/>
        </w:rPr>
        <w:t xml:space="preserve"> </w:t>
      </w:r>
      <w:r w:rsidRPr="00D7337A">
        <w:rPr>
          <w:rFonts w:ascii="Corbel" w:hAnsi="Corbel" w:cs="Tahoma"/>
          <w:color w:val="auto"/>
          <w:szCs w:val="24"/>
          <w:lang w:val="en-GB"/>
        </w:rPr>
        <w:t xml:space="preserve">Course/Module Learning Outcomes </w:t>
      </w:r>
      <w:r w:rsidRPr="00D7337A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4DD102CC" w14:textId="77777777" w:rsidR="00AA1FCD" w:rsidRPr="00D7337A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14:paraId="666537C8" w14:textId="77777777" w:rsidR="00AA1FCD" w:rsidRPr="00D7337A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176"/>
        <w:gridCol w:w="6917"/>
        <w:gridCol w:w="1432"/>
      </w:tblGrid>
      <w:tr w:rsidR="00AA1FCD" w:rsidRPr="00E73D50" w14:paraId="3E207E72" w14:textId="77777777" w:rsidTr="00475F66"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419CE2B" w14:textId="77777777" w:rsidR="00AA1FCD" w:rsidRPr="00D7337A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D7337A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6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D0731A4" w14:textId="77777777" w:rsidR="00AA1FCD" w:rsidRPr="00D7337A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D7337A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1808619B" w14:textId="77777777" w:rsidR="00AA1FCD" w:rsidRPr="00D7337A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D7337A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495490F" w14:textId="77777777" w:rsidR="00AA1FCD" w:rsidRPr="00D7337A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D7337A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AA1FCD" w:rsidRPr="00D7337A" w14:paraId="41FCBEF0" w14:textId="77777777" w:rsidTr="00475F66"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F9FA584" w14:textId="77777777" w:rsidR="00AA1FCD" w:rsidRPr="00D7337A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D7337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6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A9DAB72" w14:textId="77777777" w:rsidR="00AA1FCD" w:rsidRPr="00D7337A" w:rsidRDefault="00DA7AE4" w:rsidP="004C21C7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</w:pPr>
            <w:r w:rsidRPr="00D7337A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  <w:t xml:space="preserve">Die Studierenden </w:t>
            </w:r>
            <w:r w:rsidR="00126031" w:rsidRPr="00D7337A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  <w:t>beherrschen</w:t>
            </w:r>
            <w:r w:rsidRPr="00D7337A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  <w:t xml:space="preserve"> die linguistische Grundterminologie</w:t>
            </w:r>
            <w:r w:rsidR="001A3A98" w:rsidRPr="00D7337A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  <w:t>.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DC6FCDE" w14:textId="77777777" w:rsidR="004367B2" w:rsidRPr="00D7337A" w:rsidRDefault="004367B2" w:rsidP="004367B2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bCs/>
                <w:sz w:val="22"/>
              </w:rPr>
            </w:pPr>
            <w:r w:rsidRPr="00D7337A">
              <w:rPr>
                <w:rFonts w:ascii="Corbel" w:hAnsi="Corbel"/>
                <w:b w:val="0"/>
                <w:bCs/>
                <w:sz w:val="22"/>
              </w:rPr>
              <w:t>K_W01</w:t>
            </w:r>
          </w:p>
          <w:p w14:paraId="55DFC34A" w14:textId="77777777" w:rsidR="004367B2" w:rsidRPr="00D7337A" w:rsidRDefault="004367B2" w:rsidP="004367B2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bCs/>
                <w:sz w:val="22"/>
              </w:rPr>
            </w:pPr>
            <w:r w:rsidRPr="00D7337A">
              <w:rPr>
                <w:rFonts w:ascii="Corbel" w:hAnsi="Corbel"/>
                <w:b w:val="0"/>
                <w:bCs/>
                <w:sz w:val="22"/>
              </w:rPr>
              <w:t>K_W03</w:t>
            </w:r>
          </w:p>
          <w:p w14:paraId="0453C46E" w14:textId="77777777" w:rsidR="004367B2" w:rsidRPr="00D7337A" w:rsidRDefault="004367B2" w:rsidP="004367B2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bCs/>
                <w:sz w:val="22"/>
              </w:rPr>
            </w:pPr>
            <w:r w:rsidRPr="00D7337A">
              <w:rPr>
                <w:rFonts w:ascii="Corbel" w:hAnsi="Corbel"/>
                <w:b w:val="0"/>
                <w:bCs/>
                <w:sz w:val="22"/>
              </w:rPr>
              <w:t>K_W04</w:t>
            </w:r>
          </w:p>
          <w:p w14:paraId="1CA35B92" w14:textId="77777777" w:rsidR="00AA1FCD" w:rsidRPr="00D7337A" w:rsidRDefault="004367B2" w:rsidP="004367B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D7337A">
              <w:rPr>
                <w:rFonts w:ascii="Corbel" w:hAnsi="Corbel"/>
                <w:b w:val="0"/>
                <w:bCs/>
                <w:sz w:val="22"/>
              </w:rPr>
              <w:t>K_W05</w:t>
            </w:r>
          </w:p>
        </w:tc>
      </w:tr>
      <w:tr w:rsidR="00AA1FCD" w:rsidRPr="00D7337A" w14:paraId="70888D16" w14:textId="77777777" w:rsidTr="00475F66"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835E14B" w14:textId="77777777" w:rsidR="00AA1FCD" w:rsidRPr="00D7337A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D7337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6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610C77F" w14:textId="58F612F3" w:rsidR="00AA1FCD" w:rsidRPr="00D7337A" w:rsidRDefault="00DA7AE4" w:rsidP="004C21C7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</w:pPr>
            <w:r w:rsidRPr="00D7337A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  <w:t xml:space="preserve">Die Studierenden </w:t>
            </w:r>
            <w:r w:rsidR="008F1384" w:rsidRPr="00D7337A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  <w:t>kennen</w:t>
            </w:r>
            <w:r w:rsidRPr="00D7337A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  <w:t xml:space="preserve"> die wichtigsten Aspekte der Sprachforschung und die Hauptdisziplinen der Sprachwissenschaft</w:t>
            </w:r>
            <w:r w:rsidR="001A3A98" w:rsidRPr="00D7337A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  <w:t>.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C23764" w14:textId="77777777" w:rsidR="004367B2" w:rsidRPr="00D7337A" w:rsidRDefault="004367B2" w:rsidP="004367B2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bCs/>
                <w:sz w:val="22"/>
              </w:rPr>
            </w:pPr>
            <w:r w:rsidRPr="00D7337A">
              <w:rPr>
                <w:rFonts w:ascii="Corbel" w:hAnsi="Corbel"/>
                <w:b w:val="0"/>
                <w:bCs/>
                <w:sz w:val="22"/>
              </w:rPr>
              <w:t>K_W01</w:t>
            </w:r>
          </w:p>
          <w:p w14:paraId="31D3D284" w14:textId="77777777" w:rsidR="004367B2" w:rsidRPr="00D7337A" w:rsidRDefault="004367B2" w:rsidP="004367B2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bCs/>
                <w:sz w:val="22"/>
              </w:rPr>
            </w:pPr>
            <w:r w:rsidRPr="00D7337A">
              <w:rPr>
                <w:rFonts w:ascii="Corbel" w:hAnsi="Corbel"/>
                <w:b w:val="0"/>
                <w:bCs/>
                <w:sz w:val="22"/>
              </w:rPr>
              <w:t>K_W03</w:t>
            </w:r>
          </w:p>
          <w:p w14:paraId="263FEDF8" w14:textId="77777777" w:rsidR="004367B2" w:rsidRPr="00D7337A" w:rsidRDefault="004367B2" w:rsidP="004367B2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bCs/>
                <w:sz w:val="22"/>
              </w:rPr>
            </w:pPr>
            <w:r w:rsidRPr="00D7337A">
              <w:rPr>
                <w:rFonts w:ascii="Corbel" w:hAnsi="Corbel"/>
                <w:b w:val="0"/>
                <w:bCs/>
                <w:sz w:val="22"/>
              </w:rPr>
              <w:t>K_W04</w:t>
            </w:r>
          </w:p>
          <w:p w14:paraId="7D98F8AA" w14:textId="77777777" w:rsidR="00AA1FCD" w:rsidRPr="00D7337A" w:rsidRDefault="004367B2" w:rsidP="004367B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D7337A">
              <w:rPr>
                <w:rFonts w:ascii="Corbel" w:hAnsi="Corbel"/>
                <w:b w:val="0"/>
                <w:bCs/>
                <w:sz w:val="22"/>
              </w:rPr>
              <w:t>K_W05</w:t>
            </w:r>
          </w:p>
        </w:tc>
      </w:tr>
      <w:tr w:rsidR="00AA1FCD" w:rsidRPr="00D7337A" w14:paraId="4AC402CD" w14:textId="77777777" w:rsidTr="00475F66"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998498" w14:textId="77777777" w:rsidR="00AA1FCD" w:rsidRPr="00D7337A" w:rsidRDefault="004367B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D7337A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LO_03</w:t>
            </w:r>
          </w:p>
        </w:tc>
        <w:tc>
          <w:tcPr>
            <w:tcW w:w="6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980A1F2" w14:textId="77777777" w:rsidR="00AA1FCD" w:rsidRPr="00D7337A" w:rsidRDefault="00DA7AE4" w:rsidP="004C21C7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</w:pPr>
            <w:r w:rsidRPr="00D7337A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  <w:t>Die Studierenden wissen, was Gegenstand der Sprachforschung ist</w:t>
            </w:r>
            <w:r w:rsidR="001A3A98" w:rsidRPr="00D7337A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  <w:t>.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6D19BE1" w14:textId="77777777" w:rsidR="004367B2" w:rsidRPr="00D7337A" w:rsidRDefault="004367B2" w:rsidP="004367B2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bCs/>
                <w:sz w:val="22"/>
              </w:rPr>
            </w:pPr>
            <w:r w:rsidRPr="00D7337A">
              <w:rPr>
                <w:rFonts w:ascii="Corbel" w:hAnsi="Corbel"/>
                <w:b w:val="0"/>
                <w:bCs/>
                <w:sz w:val="22"/>
              </w:rPr>
              <w:t>K_W01</w:t>
            </w:r>
          </w:p>
          <w:p w14:paraId="0255CDD9" w14:textId="77777777" w:rsidR="004367B2" w:rsidRPr="00D7337A" w:rsidRDefault="004367B2" w:rsidP="004367B2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bCs/>
                <w:sz w:val="22"/>
              </w:rPr>
            </w:pPr>
            <w:r w:rsidRPr="00D7337A">
              <w:rPr>
                <w:rFonts w:ascii="Corbel" w:hAnsi="Corbel"/>
                <w:b w:val="0"/>
                <w:bCs/>
                <w:sz w:val="22"/>
              </w:rPr>
              <w:t>K_W03</w:t>
            </w:r>
          </w:p>
          <w:p w14:paraId="30C6BFC5" w14:textId="77777777" w:rsidR="004367B2" w:rsidRPr="00D7337A" w:rsidRDefault="004367B2" w:rsidP="004367B2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bCs/>
                <w:sz w:val="22"/>
              </w:rPr>
            </w:pPr>
            <w:r w:rsidRPr="00D7337A">
              <w:rPr>
                <w:rFonts w:ascii="Corbel" w:hAnsi="Corbel"/>
                <w:b w:val="0"/>
                <w:bCs/>
                <w:sz w:val="22"/>
              </w:rPr>
              <w:t>K_W04</w:t>
            </w:r>
          </w:p>
          <w:p w14:paraId="53B7BC6A" w14:textId="77777777" w:rsidR="00AA1FCD" w:rsidRPr="00D7337A" w:rsidRDefault="004367B2" w:rsidP="004367B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D7337A">
              <w:rPr>
                <w:rFonts w:ascii="Corbel" w:hAnsi="Corbel"/>
                <w:b w:val="0"/>
                <w:bCs/>
                <w:sz w:val="22"/>
              </w:rPr>
              <w:t>K_W05</w:t>
            </w:r>
          </w:p>
        </w:tc>
      </w:tr>
      <w:tr w:rsidR="004367B2" w:rsidRPr="00D7337A" w14:paraId="62E7B452" w14:textId="77777777" w:rsidTr="00475F66"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AC5993" w14:textId="77777777" w:rsidR="004367B2" w:rsidRPr="00D7337A" w:rsidRDefault="004367B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D7337A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LO_04</w:t>
            </w:r>
          </w:p>
        </w:tc>
        <w:tc>
          <w:tcPr>
            <w:tcW w:w="6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AF533D8" w14:textId="3D7B21A0" w:rsidR="004367B2" w:rsidRPr="00D7337A" w:rsidRDefault="00DA7AE4" w:rsidP="004C21C7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</w:pPr>
            <w:r w:rsidRPr="00D7337A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  <w:t xml:space="preserve">Die Studierenden </w:t>
            </w:r>
            <w:r w:rsidR="00126031" w:rsidRPr="00D7337A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  <w:t>haben Kenntnisse über</w:t>
            </w:r>
            <w:r w:rsidRPr="00D7337A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  <w:t xml:space="preserve"> die </w:t>
            </w:r>
            <w:r w:rsidR="001A3A98" w:rsidRPr="00D7337A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  <w:t>grundlegenden Subsysteme der Sprache sowie die peripheren sprachwissenschaftli</w:t>
            </w:r>
            <w:r w:rsidR="008F1384" w:rsidRPr="00D7337A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  <w:softHyphen/>
            </w:r>
            <w:r w:rsidR="001A3A98" w:rsidRPr="00D7337A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  <w:t>chen Disziplinen (z.B. Pragma-, Soziolinguistik) und können diese beschreiben.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D2BE56" w14:textId="77777777" w:rsidR="004367B2" w:rsidRPr="00D7337A" w:rsidRDefault="004367B2" w:rsidP="004367B2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bCs/>
                <w:sz w:val="22"/>
              </w:rPr>
            </w:pPr>
            <w:r w:rsidRPr="00D7337A">
              <w:rPr>
                <w:rFonts w:ascii="Corbel" w:hAnsi="Corbel"/>
                <w:b w:val="0"/>
                <w:bCs/>
                <w:sz w:val="22"/>
              </w:rPr>
              <w:t>K_U01</w:t>
            </w:r>
          </w:p>
          <w:p w14:paraId="2EDCAD0E" w14:textId="77777777" w:rsidR="004367B2" w:rsidRPr="00D7337A" w:rsidRDefault="004367B2" w:rsidP="004367B2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bCs/>
                <w:sz w:val="22"/>
              </w:rPr>
            </w:pPr>
            <w:r w:rsidRPr="00D7337A">
              <w:rPr>
                <w:rFonts w:ascii="Corbel" w:hAnsi="Corbel"/>
                <w:b w:val="0"/>
                <w:bCs/>
                <w:sz w:val="22"/>
              </w:rPr>
              <w:t>K_U02</w:t>
            </w:r>
          </w:p>
        </w:tc>
      </w:tr>
      <w:tr w:rsidR="00AA1FCD" w:rsidRPr="00D7337A" w14:paraId="0A824DD3" w14:textId="77777777" w:rsidTr="00475F66"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4734B0" w14:textId="3D56A7D2" w:rsidR="00AA1FCD" w:rsidRPr="00D7337A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D7337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</w:t>
            </w:r>
            <w:r w:rsidR="004367B2" w:rsidRPr="00D7337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0</w:t>
            </w:r>
            <w:r w:rsidR="00475F66" w:rsidRPr="00D7337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5</w:t>
            </w:r>
          </w:p>
        </w:tc>
        <w:tc>
          <w:tcPr>
            <w:tcW w:w="6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EBD40D7" w14:textId="7341D2E9" w:rsidR="00AA1FCD" w:rsidRPr="00D7337A" w:rsidRDefault="001A3A98" w:rsidP="004C21C7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</w:pPr>
            <w:r w:rsidRPr="00D7337A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  <w:t xml:space="preserve">Die Studierenden erkennen die Bedeutung </w:t>
            </w:r>
            <w:r w:rsidR="00F67621" w:rsidRPr="00D7337A">
              <w:rPr>
                <w:rFonts w:ascii="Corbel" w:hAnsi="Corbel"/>
                <w:b w:val="0"/>
                <w:bCs/>
                <w:smallCaps w:val="0"/>
                <w:color w:val="auto"/>
                <w:lang w:val="de-AT"/>
              </w:rPr>
              <w:t>vom Sprachwissen</w:t>
            </w:r>
            <w:r w:rsidR="008F1384" w:rsidRPr="00D7337A">
              <w:rPr>
                <w:rFonts w:ascii="Corbel" w:hAnsi="Corbel"/>
                <w:b w:val="0"/>
                <w:bCs/>
                <w:smallCaps w:val="0"/>
                <w:color w:val="auto"/>
                <w:lang w:val="de-AT"/>
              </w:rPr>
              <w:t xml:space="preserve"> </w:t>
            </w:r>
            <w:r w:rsidRPr="00D7337A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  <w:t>für die Lösung kognitiver und praktischer Probleme, sie wenden sich an Experten, wenn sie Schwierigkeiten haben, das Problem selbstständig zu lösen.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6D7085" w14:textId="77777777" w:rsidR="00AA1FCD" w:rsidRPr="00D7337A" w:rsidRDefault="004367B2" w:rsidP="004367B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D7337A">
              <w:rPr>
                <w:rFonts w:ascii="Corbel" w:hAnsi="Corbel"/>
                <w:b w:val="0"/>
                <w:smallCaps w:val="0"/>
                <w:sz w:val="22"/>
              </w:rPr>
              <w:t>K_K02</w:t>
            </w:r>
          </w:p>
        </w:tc>
      </w:tr>
    </w:tbl>
    <w:p w14:paraId="43F05146" w14:textId="09BE3745" w:rsidR="00AA1FCD" w:rsidRPr="00D7337A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615B13B4" w14:textId="7E0FBEB9" w:rsidR="004C21C7" w:rsidRPr="00D7337A" w:rsidRDefault="004C21C7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3D14B359" w14:textId="77777777" w:rsidR="004C21C7" w:rsidRPr="00D7337A" w:rsidRDefault="004C21C7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1E8382AA" w14:textId="5FD15198" w:rsidR="004C21C7" w:rsidRPr="00D7337A" w:rsidRDefault="001C26A0" w:rsidP="004C21C7">
      <w:pPr>
        <w:rPr>
          <w:rFonts w:ascii="Corbel" w:hAnsi="Corbel" w:cs="Tahoma"/>
          <w:b/>
          <w:color w:val="auto"/>
          <w:szCs w:val="24"/>
          <w:lang w:val="en-GB"/>
        </w:rPr>
      </w:pPr>
      <w:r w:rsidRPr="00D7337A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D7337A">
        <w:rPr>
          <w:rFonts w:ascii="Corbel" w:hAnsi="Corbel" w:cs="Tahoma"/>
          <w:b/>
          <w:color w:val="auto"/>
          <w:szCs w:val="24"/>
          <w:lang w:val="en-GB"/>
        </w:rPr>
        <w:t>Course</w:t>
      </w:r>
      <w:r w:rsidR="00A41E60" w:rsidRPr="00D7337A">
        <w:rPr>
          <w:rFonts w:ascii="Corbel" w:hAnsi="Corbel" w:cs="Tahoma"/>
          <w:b/>
          <w:color w:val="auto"/>
          <w:szCs w:val="24"/>
          <w:lang w:val="en-GB"/>
        </w:rPr>
        <w:t xml:space="preserve"> </w:t>
      </w:r>
      <w:r w:rsidR="002D7484" w:rsidRPr="00D7337A">
        <w:rPr>
          <w:rFonts w:ascii="Corbel" w:hAnsi="Corbel" w:cs="Tahoma"/>
          <w:b/>
          <w:color w:val="auto"/>
          <w:szCs w:val="24"/>
          <w:lang w:val="en-GB"/>
        </w:rPr>
        <w:t>content (to be completed by the coordinator)</w:t>
      </w:r>
    </w:p>
    <w:p w14:paraId="6B352BF2" w14:textId="77777777" w:rsidR="00AA1FCD" w:rsidRPr="00D7337A" w:rsidRDefault="002D748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D7337A">
        <w:rPr>
          <w:rFonts w:ascii="Corbel" w:hAnsi="Corbel" w:cs="Tahoma"/>
          <w:color w:val="auto"/>
          <w:szCs w:val="24"/>
          <w:lang w:val="en-GB"/>
        </w:rPr>
        <w:t>Lectures</w:t>
      </w:r>
    </w:p>
    <w:p w14:paraId="71E3C7C4" w14:textId="77777777" w:rsidR="00AA1FCD" w:rsidRPr="00D7337A" w:rsidRDefault="00AA1FCD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9781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781"/>
      </w:tblGrid>
      <w:tr w:rsidR="00A41E60" w:rsidRPr="00D7337A" w14:paraId="68E0067D" w14:textId="77777777" w:rsidTr="004C21C7"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3112B5C" w14:textId="77777777" w:rsidR="00A41E60" w:rsidRPr="00D7337A" w:rsidRDefault="00A41E60" w:rsidP="00F67621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b/>
                <w:bCs/>
                <w:color w:val="auto"/>
                <w:szCs w:val="24"/>
                <w:lang w:val="en-GB"/>
              </w:rPr>
            </w:pPr>
            <w:r w:rsidRPr="00D7337A">
              <w:rPr>
                <w:rFonts w:ascii="Corbel" w:hAnsi="Corbel" w:cs="Tahoma"/>
                <w:b/>
                <w:bCs/>
                <w:color w:val="auto"/>
                <w:szCs w:val="24"/>
                <w:lang w:val="en-GB"/>
              </w:rPr>
              <w:t>Content outline</w:t>
            </w:r>
          </w:p>
          <w:p w14:paraId="37B9AAF3" w14:textId="390EAD0A" w:rsidR="004C21C7" w:rsidRPr="00D7337A" w:rsidRDefault="004C21C7" w:rsidP="00F67621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de-AT"/>
              </w:rPr>
            </w:pPr>
          </w:p>
        </w:tc>
      </w:tr>
      <w:tr w:rsidR="00AA1FCD" w:rsidRPr="00E73D50" w14:paraId="4F71CB27" w14:textId="77777777" w:rsidTr="004C21C7"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A7396EC" w14:textId="3F451E4B" w:rsidR="00AA1FCD" w:rsidRPr="00D7337A" w:rsidRDefault="001A3A98" w:rsidP="00F67621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de-AT"/>
              </w:rPr>
            </w:pPr>
            <w:r w:rsidRPr="00D7337A">
              <w:rPr>
                <w:rFonts w:ascii="Corbel" w:hAnsi="Corbel" w:cs="Tahoma"/>
                <w:color w:val="auto"/>
                <w:szCs w:val="24"/>
                <w:lang w:val="de-AT"/>
              </w:rPr>
              <w:t xml:space="preserve">Sprachwissenschaft – allgemeine Fragestellungen, </w:t>
            </w:r>
            <w:r w:rsidR="00F67621" w:rsidRPr="00D7337A">
              <w:rPr>
                <w:rFonts w:ascii="Corbel" w:hAnsi="Corbel" w:cs="Tahoma"/>
                <w:color w:val="auto"/>
                <w:szCs w:val="24"/>
                <w:lang w:val="de-AT"/>
              </w:rPr>
              <w:t>Einordnung</w:t>
            </w:r>
            <w:r w:rsidRPr="00D7337A">
              <w:rPr>
                <w:rFonts w:ascii="Corbel" w:hAnsi="Corbel" w:cs="Tahoma"/>
                <w:color w:val="auto"/>
                <w:szCs w:val="24"/>
                <w:lang w:val="de-AT"/>
              </w:rPr>
              <w:t>, wissenschaftsgeschichtlicher Ort</w:t>
            </w:r>
            <w:r w:rsidR="008261A8" w:rsidRPr="00D7337A">
              <w:rPr>
                <w:rFonts w:ascii="Corbel" w:hAnsi="Corbel" w:cs="Tahoma"/>
                <w:color w:val="auto"/>
                <w:szCs w:val="24"/>
                <w:lang w:val="de-AT"/>
              </w:rPr>
              <w:t>; Sprache als System</w:t>
            </w:r>
          </w:p>
        </w:tc>
      </w:tr>
      <w:tr w:rsidR="00AA1FCD" w:rsidRPr="00D7337A" w14:paraId="100DC4CE" w14:textId="77777777" w:rsidTr="004C21C7"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B8B74D4" w14:textId="7251F7FD" w:rsidR="00AA1FCD" w:rsidRPr="00D7337A" w:rsidRDefault="00475F66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de-AT"/>
              </w:rPr>
            </w:pPr>
            <w:r w:rsidRPr="00D7337A">
              <w:rPr>
                <w:rFonts w:ascii="Corbel" w:hAnsi="Corbel" w:cs="Tahoma"/>
                <w:color w:val="auto"/>
                <w:szCs w:val="24"/>
                <w:lang w:val="de-AT"/>
              </w:rPr>
              <w:t xml:space="preserve">Allgemeine Zeichentheorie – </w:t>
            </w:r>
            <w:r w:rsidR="001A3A98" w:rsidRPr="00D7337A">
              <w:rPr>
                <w:rFonts w:ascii="Corbel" w:hAnsi="Corbel" w:cs="Tahoma"/>
                <w:color w:val="auto"/>
                <w:szCs w:val="24"/>
                <w:lang w:val="de-AT"/>
              </w:rPr>
              <w:t xml:space="preserve">Semiotik </w:t>
            </w:r>
          </w:p>
        </w:tc>
      </w:tr>
      <w:tr w:rsidR="008261A8" w:rsidRPr="00E73D50" w14:paraId="7509FAFA" w14:textId="77777777" w:rsidTr="004C21C7"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B43D9DD" w14:textId="29F131F0" w:rsidR="008261A8" w:rsidRPr="00D7337A" w:rsidRDefault="008261A8" w:rsidP="008261A8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FF0000"/>
                <w:szCs w:val="24"/>
                <w:lang w:val="de-AT"/>
              </w:rPr>
            </w:pPr>
            <w:r w:rsidRPr="00D7337A">
              <w:rPr>
                <w:rFonts w:ascii="Corbel" w:hAnsi="Corbel" w:cs="Tahoma"/>
                <w:color w:val="auto"/>
                <w:szCs w:val="24"/>
                <w:lang w:val="de-AT"/>
              </w:rPr>
              <w:t>Phonetik und Phonologie –</w:t>
            </w:r>
            <w:r w:rsidR="00475F66" w:rsidRPr="00D7337A">
              <w:rPr>
                <w:rFonts w:ascii="Corbel" w:hAnsi="Corbel" w:cs="Tahoma"/>
                <w:color w:val="auto"/>
                <w:szCs w:val="24"/>
                <w:lang w:val="de-AT"/>
              </w:rPr>
              <w:t xml:space="preserve"> </w:t>
            </w:r>
            <w:r w:rsidRPr="00D7337A">
              <w:rPr>
                <w:rFonts w:ascii="Corbel" w:hAnsi="Corbel" w:cs="Tahoma"/>
                <w:color w:val="auto"/>
                <w:szCs w:val="24"/>
                <w:lang w:val="de-AT"/>
              </w:rPr>
              <w:t>Untersuchungsgegenstand und Grundbegriffe</w:t>
            </w:r>
          </w:p>
        </w:tc>
      </w:tr>
      <w:tr w:rsidR="00AA1FCD" w:rsidRPr="00E73D50" w14:paraId="422F4008" w14:textId="77777777" w:rsidTr="004C21C7"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AEE473A" w14:textId="2B36A6C5" w:rsidR="00AA1FCD" w:rsidRPr="00D7337A" w:rsidRDefault="0044061B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de-AT"/>
              </w:rPr>
            </w:pPr>
            <w:r w:rsidRPr="00D7337A">
              <w:rPr>
                <w:rFonts w:ascii="Corbel" w:hAnsi="Corbel" w:cs="Tahoma"/>
                <w:color w:val="auto"/>
                <w:szCs w:val="24"/>
                <w:lang w:val="de-AT"/>
              </w:rPr>
              <w:t>Morphologie –</w:t>
            </w:r>
            <w:r w:rsidR="004C21C7" w:rsidRPr="00D7337A">
              <w:rPr>
                <w:rFonts w:ascii="Corbel" w:hAnsi="Corbel" w:cs="Tahoma"/>
                <w:color w:val="auto"/>
                <w:szCs w:val="24"/>
                <w:lang w:val="de-AT"/>
              </w:rPr>
              <w:t xml:space="preserve"> </w:t>
            </w:r>
            <w:r w:rsidR="008261A8" w:rsidRPr="00D7337A">
              <w:rPr>
                <w:rFonts w:ascii="Corbel" w:hAnsi="Corbel" w:cs="Tahoma"/>
                <w:color w:val="auto"/>
                <w:szCs w:val="24"/>
                <w:lang w:val="de-AT"/>
              </w:rPr>
              <w:t>Untersuchungsgegenstand</w:t>
            </w:r>
            <w:r w:rsidR="00D7337A">
              <w:rPr>
                <w:rFonts w:ascii="Corbel" w:hAnsi="Corbel" w:cs="Tahoma"/>
                <w:color w:val="auto"/>
                <w:szCs w:val="24"/>
                <w:lang w:val="de-AT"/>
              </w:rPr>
              <w:t xml:space="preserve"> und Grundbegriffe</w:t>
            </w:r>
            <w:r w:rsidRPr="00D7337A">
              <w:rPr>
                <w:rFonts w:ascii="Corbel" w:hAnsi="Corbel" w:cs="Tahoma"/>
                <w:color w:val="auto"/>
                <w:szCs w:val="24"/>
                <w:lang w:val="de-AT"/>
              </w:rPr>
              <w:t xml:space="preserve"> </w:t>
            </w:r>
            <w:r w:rsidR="00D7337A">
              <w:rPr>
                <w:rFonts w:ascii="Corbel" w:hAnsi="Corbel" w:cs="Tahoma"/>
                <w:color w:val="auto"/>
                <w:szCs w:val="24"/>
                <w:lang w:val="de-AT"/>
              </w:rPr>
              <w:t>(</w:t>
            </w:r>
            <w:r w:rsidRPr="00D7337A">
              <w:rPr>
                <w:rFonts w:ascii="Corbel" w:hAnsi="Corbel" w:cs="Tahoma"/>
                <w:color w:val="auto"/>
                <w:szCs w:val="24"/>
                <w:lang w:val="de-AT"/>
              </w:rPr>
              <w:t>Morph, Allomorph, Morphem</w:t>
            </w:r>
            <w:r w:rsidR="00D7337A">
              <w:rPr>
                <w:rFonts w:ascii="Corbel" w:hAnsi="Corbel" w:cs="Tahoma"/>
                <w:color w:val="auto"/>
                <w:szCs w:val="24"/>
                <w:lang w:val="de-AT"/>
              </w:rPr>
              <w:t>)</w:t>
            </w:r>
            <w:r w:rsidRPr="00D7337A">
              <w:rPr>
                <w:rFonts w:ascii="Corbel" w:hAnsi="Corbel" w:cs="Tahoma"/>
                <w:color w:val="auto"/>
                <w:szCs w:val="24"/>
                <w:lang w:val="de-AT"/>
              </w:rPr>
              <w:t>; Wortartenklassifizierung, Flexion, Wortbildung</w:t>
            </w:r>
          </w:p>
        </w:tc>
      </w:tr>
      <w:tr w:rsidR="00AA1FCD" w:rsidRPr="00E73D50" w14:paraId="1CF23DBE" w14:textId="77777777" w:rsidTr="004C21C7"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9B84315" w14:textId="7BC7ED68" w:rsidR="00AA1FCD" w:rsidRPr="00D7337A" w:rsidRDefault="0044061B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de-AT"/>
              </w:rPr>
            </w:pPr>
            <w:r w:rsidRPr="00D7337A">
              <w:rPr>
                <w:rFonts w:ascii="Corbel" w:hAnsi="Corbel" w:cs="Tahoma"/>
                <w:color w:val="auto"/>
                <w:szCs w:val="24"/>
                <w:lang w:val="de-AT"/>
              </w:rPr>
              <w:t>Syntax</w:t>
            </w:r>
            <w:r w:rsidR="00475F66" w:rsidRPr="00D7337A">
              <w:rPr>
                <w:rFonts w:ascii="Corbel" w:hAnsi="Corbel" w:cs="Tahoma"/>
                <w:color w:val="auto"/>
                <w:szCs w:val="24"/>
                <w:lang w:val="de-AT"/>
              </w:rPr>
              <w:t xml:space="preserve">: </w:t>
            </w:r>
            <w:r w:rsidRPr="00D7337A">
              <w:rPr>
                <w:rFonts w:ascii="Corbel" w:hAnsi="Corbel" w:cs="Tahoma"/>
                <w:color w:val="auto"/>
                <w:szCs w:val="24"/>
                <w:lang w:val="de-AT"/>
              </w:rPr>
              <w:t>Wort – Satzglied – Satz</w:t>
            </w:r>
            <w:r w:rsidR="00475F66" w:rsidRPr="00D7337A">
              <w:rPr>
                <w:rFonts w:ascii="Corbel" w:hAnsi="Corbel" w:cs="Tahoma"/>
                <w:color w:val="auto"/>
                <w:szCs w:val="24"/>
                <w:lang w:val="de-AT"/>
              </w:rPr>
              <w:t xml:space="preserve"> (</w:t>
            </w:r>
            <w:r w:rsidRPr="00D7337A">
              <w:rPr>
                <w:rFonts w:ascii="Corbel" w:hAnsi="Corbel" w:cs="Tahoma"/>
                <w:color w:val="auto"/>
                <w:szCs w:val="24"/>
                <w:lang w:val="de-AT"/>
              </w:rPr>
              <w:t>traditionelle Grammatik; strukturelle Syntax: IC-Grammatik, Generative Grammatik, Dependenzgrammatik</w:t>
            </w:r>
            <w:r w:rsidR="00475F66" w:rsidRPr="00D7337A">
              <w:rPr>
                <w:rFonts w:ascii="Corbel" w:hAnsi="Corbel" w:cs="Tahoma"/>
                <w:color w:val="auto"/>
                <w:szCs w:val="24"/>
                <w:lang w:val="de-AT"/>
              </w:rPr>
              <w:t>)</w:t>
            </w:r>
          </w:p>
        </w:tc>
      </w:tr>
      <w:tr w:rsidR="00AA1FCD" w:rsidRPr="00E73D50" w14:paraId="2EB4892D" w14:textId="77777777" w:rsidTr="004C21C7"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43775F2" w14:textId="0FDF1A96" w:rsidR="00AA1FCD" w:rsidRPr="00D7337A" w:rsidRDefault="00F855F9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de-AT"/>
              </w:rPr>
            </w:pPr>
            <w:r w:rsidRPr="00D7337A">
              <w:rPr>
                <w:rFonts w:ascii="Corbel" w:hAnsi="Corbel" w:cs="Tahoma"/>
                <w:color w:val="auto"/>
                <w:szCs w:val="24"/>
                <w:lang w:val="de-AT"/>
              </w:rPr>
              <w:t>Semantik – Bedeutung</w:t>
            </w:r>
            <w:r w:rsidR="00475F66" w:rsidRPr="00D7337A">
              <w:rPr>
                <w:rFonts w:ascii="Corbel" w:hAnsi="Corbel" w:cs="Tahoma"/>
                <w:color w:val="auto"/>
                <w:szCs w:val="24"/>
                <w:lang w:val="de-AT"/>
              </w:rPr>
              <w:t xml:space="preserve"> (Bedeutungsarten, Bedeutungsbeziehungen, Bedeutungsveränderungen)</w:t>
            </w:r>
            <w:r w:rsidRPr="00D7337A">
              <w:rPr>
                <w:rFonts w:ascii="Corbel" w:hAnsi="Corbel" w:cs="Tahoma"/>
                <w:color w:val="auto"/>
                <w:szCs w:val="24"/>
                <w:lang w:val="de-AT"/>
              </w:rPr>
              <w:t>, Wortfeldtheorie, Lexikographie</w:t>
            </w:r>
            <w:r w:rsidR="002D7484" w:rsidRPr="00D7337A">
              <w:rPr>
                <w:rFonts w:ascii="Corbel" w:hAnsi="Corbel" w:cs="Tahoma"/>
                <w:color w:val="auto"/>
                <w:szCs w:val="24"/>
                <w:lang w:val="de-AT"/>
              </w:rPr>
              <w:t xml:space="preserve">                                                           </w:t>
            </w:r>
          </w:p>
        </w:tc>
      </w:tr>
      <w:tr w:rsidR="00F855F9" w:rsidRPr="00E73D50" w14:paraId="02A18EE7" w14:textId="77777777" w:rsidTr="004C21C7"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EFF4908" w14:textId="06127C19" w:rsidR="00F855F9" w:rsidRPr="00D7337A" w:rsidRDefault="00F855F9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de-AT"/>
              </w:rPr>
            </w:pPr>
            <w:r w:rsidRPr="00D7337A">
              <w:rPr>
                <w:rFonts w:ascii="Corbel" w:hAnsi="Corbel" w:cs="Tahoma"/>
                <w:color w:val="auto"/>
                <w:szCs w:val="24"/>
                <w:lang w:val="de-AT"/>
              </w:rPr>
              <w:t>Textlinguistik – allgemeine Fragestellungen</w:t>
            </w:r>
            <w:r w:rsidR="00475F66" w:rsidRPr="00D7337A">
              <w:rPr>
                <w:rFonts w:ascii="Corbel" w:hAnsi="Corbel" w:cs="Tahoma"/>
                <w:color w:val="auto"/>
                <w:szCs w:val="24"/>
                <w:lang w:val="de-AT"/>
              </w:rPr>
              <w:t xml:space="preserve"> (Textbegriff, Textualitätskriterien, thematische Progression) </w:t>
            </w:r>
          </w:p>
        </w:tc>
      </w:tr>
      <w:tr w:rsidR="00F855F9" w:rsidRPr="00D7337A" w14:paraId="495746FF" w14:textId="77777777" w:rsidTr="004C21C7"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F3E2FA" w14:textId="77777777" w:rsidR="00F855F9" w:rsidRPr="00D7337A" w:rsidRDefault="00F855F9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de-AT"/>
              </w:rPr>
            </w:pPr>
            <w:r w:rsidRPr="00D7337A">
              <w:rPr>
                <w:rFonts w:ascii="Corbel" w:hAnsi="Corbel" w:cs="Tahoma"/>
                <w:color w:val="auto"/>
                <w:szCs w:val="24"/>
                <w:lang w:val="de-AT"/>
              </w:rPr>
              <w:t xml:space="preserve">Pragmalinguistik </w:t>
            </w:r>
            <w:r w:rsidR="008261A8" w:rsidRPr="00D7337A">
              <w:rPr>
                <w:rFonts w:ascii="Corbel" w:hAnsi="Corbel" w:cs="Tahoma"/>
                <w:color w:val="auto"/>
                <w:szCs w:val="24"/>
                <w:lang w:val="de-AT"/>
              </w:rPr>
              <w:t>–</w:t>
            </w:r>
            <w:r w:rsidRPr="00D7337A">
              <w:rPr>
                <w:rFonts w:ascii="Corbel" w:hAnsi="Corbel" w:cs="Tahoma"/>
                <w:color w:val="auto"/>
                <w:szCs w:val="24"/>
                <w:lang w:val="de-AT"/>
              </w:rPr>
              <w:t xml:space="preserve"> </w:t>
            </w:r>
            <w:r w:rsidR="008261A8" w:rsidRPr="00D7337A">
              <w:rPr>
                <w:rFonts w:ascii="Corbel" w:hAnsi="Corbel" w:cs="Tahoma"/>
                <w:color w:val="auto"/>
                <w:szCs w:val="24"/>
                <w:lang w:val="de-AT"/>
              </w:rPr>
              <w:t xml:space="preserve">die </w:t>
            </w:r>
            <w:r w:rsidRPr="00D7337A">
              <w:rPr>
                <w:rFonts w:ascii="Corbel" w:hAnsi="Corbel" w:cs="Tahoma"/>
                <w:color w:val="auto"/>
                <w:szCs w:val="24"/>
                <w:lang w:val="de-AT"/>
              </w:rPr>
              <w:t>Sprechakttheorie</w:t>
            </w:r>
          </w:p>
        </w:tc>
      </w:tr>
      <w:tr w:rsidR="00F855F9" w:rsidRPr="00E73D50" w14:paraId="4ED248E5" w14:textId="77777777" w:rsidTr="004C21C7"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44B7B9F" w14:textId="088F8086" w:rsidR="00F855F9" w:rsidRPr="00D7337A" w:rsidRDefault="00F855F9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de-AT"/>
              </w:rPr>
            </w:pPr>
            <w:r w:rsidRPr="00D7337A">
              <w:rPr>
                <w:rFonts w:ascii="Corbel" w:hAnsi="Corbel" w:cs="Tahoma"/>
                <w:color w:val="auto"/>
                <w:szCs w:val="24"/>
                <w:lang w:val="de-AT"/>
              </w:rPr>
              <w:t>Soziolinguistik – Dialekt</w:t>
            </w:r>
            <w:r w:rsidR="00D7337A" w:rsidRPr="00D7337A">
              <w:rPr>
                <w:rFonts w:ascii="Corbel" w:hAnsi="Corbel" w:cs="Tahoma"/>
                <w:color w:val="auto"/>
                <w:szCs w:val="24"/>
                <w:lang w:val="de-AT"/>
              </w:rPr>
              <w:t>e</w:t>
            </w:r>
            <w:r w:rsidRPr="00D7337A">
              <w:rPr>
                <w:rFonts w:ascii="Corbel" w:hAnsi="Corbel" w:cs="Tahoma"/>
                <w:color w:val="auto"/>
                <w:szCs w:val="24"/>
                <w:lang w:val="de-AT"/>
              </w:rPr>
              <w:t>, Sondersprachen, ideologische Sprachen, Jugendsprache, Frauen-/Männersprache</w:t>
            </w:r>
          </w:p>
        </w:tc>
      </w:tr>
      <w:tr w:rsidR="00F855F9" w:rsidRPr="00E73D50" w14:paraId="55EC2A8B" w14:textId="77777777" w:rsidTr="004C21C7"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4353A1" w14:textId="77777777" w:rsidR="00F855F9" w:rsidRPr="00D7337A" w:rsidRDefault="00F855F9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de-AT"/>
              </w:rPr>
            </w:pPr>
            <w:r w:rsidRPr="00D7337A">
              <w:rPr>
                <w:rFonts w:ascii="Corbel" w:hAnsi="Corbel" w:cs="Tahoma"/>
                <w:color w:val="auto"/>
                <w:szCs w:val="24"/>
                <w:lang w:val="de-AT"/>
              </w:rPr>
              <w:t>Fachsprachen – Definition, Einteilung, charakteristische Merkmale</w:t>
            </w:r>
          </w:p>
        </w:tc>
      </w:tr>
    </w:tbl>
    <w:p w14:paraId="6028F56E" w14:textId="77777777" w:rsidR="00AA1FCD" w:rsidRPr="00D7337A" w:rsidRDefault="00AA1FCD">
      <w:pPr>
        <w:rPr>
          <w:rFonts w:ascii="Corbel" w:hAnsi="Corbel" w:cs="Tahoma"/>
          <w:color w:val="auto"/>
          <w:szCs w:val="24"/>
          <w:lang w:val="de-AT"/>
        </w:rPr>
      </w:pPr>
    </w:p>
    <w:p w14:paraId="1E5C5C1F" w14:textId="77777777" w:rsidR="00AA1FCD" w:rsidRPr="00D7337A" w:rsidRDefault="002D7484">
      <w:pPr>
        <w:pStyle w:val="Akapitzlist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D7337A">
        <w:rPr>
          <w:rFonts w:ascii="Corbel" w:hAnsi="Corbel" w:cs="Tahoma"/>
          <w:color w:val="auto"/>
          <w:szCs w:val="24"/>
          <w:lang w:val="en-GB"/>
        </w:rPr>
        <w:t>Classes, tutorials/seminars, colloquia, laboratories, practical classes</w:t>
      </w:r>
    </w:p>
    <w:p w14:paraId="5846DEF6" w14:textId="77777777" w:rsidR="00AA1FCD" w:rsidRPr="00D7337A" w:rsidRDefault="00AA1FCD">
      <w:pPr>
        <w:pStyle w:val="Akapitzlist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9639" w:type="dxa"/>
        <w:tblInd w:w="2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9"/>
      </w:tblGrid>
      <w:tr w:rsidR="00AA1FCD" w:rsidRPr="00D7337A" w14:paraId="41D51382" w14:textId="77777777" w:rsidTr="004C21C7"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ADD2B5A" w14:textId="77777777" w:rsidR="00AA1FCD" w:rsidRPr="00D7337A" w:rsidRDefault="002D7484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D7337A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                                                               </w:t>
            </w:r>
          </w:p>
        </w:tc>
      </w:tr>
    </w:tbl>
    <w:p w14:paraId="6B8ECE93" w14:textId="77777777" w:rsidR="00AA1FCD" w:rsidRPr="00D7337A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6097CA46" w14:textId="77777777" w:rsidR="00AA1FCD" w:rsidRPr="00D7337A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D7337A">
        <w:rPr>
          <w:rFonts w:ascii="Corbel" w:hAnsi="Corbel"/>
          <w:color w:val="auto"/>
          <w:szCs w:val="24"/>
          <w:lang w:val="en-GB"/>
        </w:rPr>
        <w:t>3.4.</w:t>
      </w:r>
      <w:r w:rsidRPr="00D7337A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D7337A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3A37B66C" w14:textId="77777777" w:rsidR="00AA1FCD" w:rsidRPr="00D7337A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65E22A8" w14:textId="77777777" w:rsidR="00AA1FCD" w:rsidRPr="00D7337A" w:rsidRDefault="00F855F9">
      <w:pPr>
        <w:pStyle w:val="Punktygwne"/>
        <w:spacing w:before="0" w:after="0"/>
        <w:rPr>
          <w:rFonts w:ascii="Corbel" w:hAnsi="Corbel" w:cs="Tahoma"/>
          <w:b w:val="0"/>
          <w:iCs/>
          <w:smallCaps w:val="0"/>
          <w:color w:val="auto"/>
          <w:sz w:val="36"/>
          <w:szCs w:val="36"/>
          <w:lang w:val="en-US"/>
        </w:rPr>
      </w:pPr>
      <w:proofErr w:type="spellStart"/>
      <w:r w:rsidRPr="00D7337A">
        <w:rPr>
          <w:rFonts w:ascii="Corbel" w:hAnsi="Corbel" w:cs="Tahoma"/>
          <w:b w:val="0"/>
          <w:iCs/>
          <w:smallCaps w:val="0"/>
          <w:color w:val="auto"/>
          <w:szCs w:val="24"/>
          <w:lang w:val="en-US"/>
        </w:rPr>
        <w:t>Vorlesung</w:t>
      </w:r>
      <w:proofErr w:type="spellEnd"/>
      <w:r w:rsidRPr="00D7337A">
        <w:rPr>
          <w:rFonts w:ascii="Corbel" w:hAnsi="Corbel" w:cs="Tahoma"/>
          <w:b w:val="0"/>
          <w:iCs/>
          <w:smallCaps w:val="0"/>
          <w:color w:val="auto"/>
          <w:szCs w:val="24"/>
          <w:lang w:val="en-US"/>
        </w:rPr>
        <w:t xml:space="preserve"> </w:t>
      </w:r>
      <w:proofErr w:type="spellStart"/>
      <w:r w:rsidRPr="00D7337A">
        <w:rPr>
          <w:rFonts w:ascii="Corbel" w:hAnsi="Corbel" w:cs="Tahoma"/>
          <w:b w:val="0"/>
          <w:iCs/>
          <w:smallCaps w:val="0"/>
          <w:color w:val="auto"/>
          <w:szCs w:val="24"/>
          <w:lang w:val="en-US"/>
        </w:rPr>
        <w:t>mit</w:t>
      </w:r>
      <w:proofErr w:type="spellEnd"/>
      <w:r w:rsidRPr="00D7337A">
        <w:rPr>
          <w:rFonts w:ascii="Corbel" w:hAnsi="Corbel" w:cs="Tahoma"/>
          <w:b w:val="0"/>
          <w:iCs/>
          <w:smallCaps w:val="0"/>
          <w:color w:val="auto"/>
          <w:szCs w:val="24"/>
          <w:lang w:val="en-US"/>
        </w:rPr>
        <w:t xml:space="preserve"> </w:t>
      </w:r>
      <w:proofErr w:type="spellStart"/>
      <w:r w:rsidRPr="00D7337A">
        <w:rPr>
          <w:rFonts w:ascii="Corbel" w:hAnsi="Corbel" w:cs="Tahoma"/>
          <w:b w:val="0"/>
          <w:iCs/>
          <w:smallCaps w:val="0"/>
          <w:color w:val="auto"/>
          <w:szCs w:val="24"/>
          <w:lang w:val="en-US"/>
        </w:rPr>
        <w:t>einer</w:t>
      </w:r>
      <w:proofErr w:type="spellEnd"/>
      <w:r w:rsidRPr="00D7337A">
        <w:rPr>
          <w:rFonts w:ascii="Corbel" w:hAnsi="Corbel" w:cs="Tahoma"/>
          <w:b w:val="0"/>
          <w:iCs/>
          <w:smallCaps w:val="0"/>
          <w:color w:val="auto"/>
          <w:szCs w:val="24"/>
          <w:lang w:val="en-US"/>
        </w:rPr>
        <w:t xml:space="preserve"> PPT-</w:t>
      </w:r>
      <w:proofErr w:type="spellStart"/>
      <w:r w:rsidRPr="00D7337A">
        <w:rPr>
          <w:rFonts w:ascii="Corbel" w:hAnsi="Corbel" w:cs="Tahoma"/>
          <w:b w:val="0"/>
          <w:iCs/>
          <w:smallCaps w:val="0"/>
          <w:color w:val="auto"/>
          <w:szCs w:val="24"/>
          <w:lang w:val="en-US"/>
        </w:rPr>
        <w:t>Präsentation</w:t>
      </w:r>
      <w:proofErr w:type="spellEnd"/>
    </w:p>
    <w:p w14:paraId="64643D34" w14:textId="77777777" w:rsidR="00AA1FCD" w:rsidRPr="00D7337A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748CDA3D" w14:textId="77777777" w:rsidR="00AA1FCD" w:rsidRPr="00D7337A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D7337A"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D7337A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 w:rsidRPr="00D7337A"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5A9D5B02" w14:textId="77777777" w:rsidR="00AA1FCD" w:rsidRPr="00D7337A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61B93783" w14:textId="77777777" w:rsidR="00AA1FCD" w:rsidRPr="00D7337A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D7337A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199389FD" w14:textId="77777777" w:rsidR="00AA1FCD" w:rsidRPr="00D7337A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C2169E1" w14:textId="77777777" w:rsidR="00AA1FCD" w:rsidRPr="00D7337A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38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304"/>
        <w:gridCol w:w="6557"/>
        <w:gridCol w:w="1380"/>
      </w:tblGrid>
      <w:tr w:rsidR="00AA1FCD" w:rsidRPr="00D7337A" w14:paraId="26C0E161" w14:textId="77777777" w:rsidTr="00D7337A"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8E7B4B4" w14:textId="77777777" w:rsidR="00AA1FCD" w:rsidRPr="00D7337A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D7337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2C0C40AC" w14:textId="77777777" w:rsidR="00AA1FCD" w:rsidRPr="00D7337A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6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D19D3CF" w14:textId="77777777" w:rsidR="00AA1FCD" w:rsidRPr="00D7337A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D7337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2DF976D" w14:textId="77777777" w:rsidR="00AA1FCD" w:rsidRPr="00D7337A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D7337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AA1FCD" w:rsidRPr="00D7337A" w14:paraId="44D3DDED" w14:textId="77777777" w:rsidTr="00D7337A"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93033B" w14:textId="77777777" w:rsidR="00AA1FCD" w:rsidRPr="00D7337A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D7337A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6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2EFC2BB" w14:textId="079CC633" w:rsidR="00AA1FCD" w:rsidRPr="00D7337A" w:rsidRDefault="00F855F9">
            <w:pPr>
              <w:pStyle w:val="Punktygwne"/>
              <w:spacing w:before="0" w:after="0"/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</w:pPr>
            <w:proofErr w:type="spellStart"/>
            <w:r w:rsidRPr="00D7337A"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schriftliche</w:t>
            </w:r>
            <w:proofErr w:type="spellEnd"/>
            <w:r w:rsidR="00D7337A" w:rsidRPr="00D7337A"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/</w:t>
            </w:r>
            <w:proofErr w:type="spellStart"/>
            <w:r w:rsidR="00D7337A" w:rsidRPr="00D7337A"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mündliche</w:t>
            </w:r>
            <w:proofErr w:type="spellEnd"/>
            <w:r w:rsidRPr="00D7337A"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 xml:space="preserve"> </w:t>
            </w:r>
            <w:proofErr w:type="spellStart"/>
            <w:r w:rsidRPr="00D7337A"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Prüfung</w:t>
            </w:r>
            <w:proofErr w:type="spellEnd"/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0E40AC" w14:textId="77777777" w:rsidR="00AA1FCD" w:rsidRPr="00D7337A" w:rsidRDefault="00F855F9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D7337A">
              <w:rPr>
                <w:rFonts w:ascii="Corbel" w:hAnsi="Corbel" w:cs="Tahoma"/>
                <w:b w:val="0"/>
                <w:iCs/>
                <w:smallCaps w:val="0"/>
                <w:color w:val="auto"/>
                <w:szCs w:val="24"/>
                <w:lang w:val="de-AT"/>
              </w:rPr>
              <w:t>Vorlesung</w:t>
            </w:r>
          </w:p>
        </w:tc>
      </w:tr>
      <w:tr w:rsidR="00AA1FCD" w:rsidRPr="00D7337A" w14:paraId="3854EBA7" w14:textId="77777777" w:rsidTr="00D7337A"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EF5A5F7" w14:textId="77777777" w:rsidR="00AA1FCD" w:rsidRPr="00D7337A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D7337A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LO-o2</w:t>
            </w:r>
          </w:p>
        </w:tc>
        <w:tc>
          <w:tcPr>
            <w:tcW w:w="6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0ECB88B" w14:textId="6102F10C" w:rsidR="00AA1FCD" w:rsidRPr="00D7337A" w:rsidRDefault="00D7337A">
            <w:pPr>
              <w:pStyle w:val="Punktygwne"/>
              <w:spacing w:before="0" w:after="0"/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</w:pPr>
            <w:proofErr w:type="spellStart"/>
            <w:r w:rsidRPr="00D7337A"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schriftliche</w:t>
            </w:r>
            <w:proofErr w:type="spellEnd"/>
            <w:r w:rsidRPr="00D7337A"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/</w:t>
            </w:r>
            <w:proofErr w:type="spellStart"/>
            <w:r w:rsidRPr="00D7337A"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mündliche</w:t>
            </w:r>
            <w:proofErr w:type="spellEnd"/>
            <w:r w:rsidRPr="00D7337A"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 xml:space="preserve"> </w:t>
            </w:r>
            <w:proofErr w:type="spellStart"/>
            <w:r w:rsidR="00F855F9" w:rsidRPr="00D7337A"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Prüfung</w:t>
            </w:r>
            <w:proofErr w:type="spellEnd"/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4706EBC" w14:textId="77777777" w:rsidR="00AA1FCD" w:rsidRPr="00D7337A" w:rsidRDefault="00F855F9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D7337A">
              <w:rPr>
                <w:rFonts w:ascii="Corbel" w:hAnsi="Corbel" w:cs="Tahoma"/>
                <w:b w:val="0"/>
                <w:iCs/>
                <w:smallCaps w:val="0"/>
                <w:color w:val="auto"/>
                <w:szCs w:val="24"/>
                <w:lang w:val="de-AT"/>
              </w:rPr>
              <w:t>Vorlesung</w:t>
            </w:r>
          </w:p>
        </w:tc>
      </w:tr>
      <w:tr w:rsidR="00F855F9" w:rsidRPr="00D7337A" w14:paraId="7DEE0945" w14:textId="77777777" w:rsidTr="00D7337A"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E14457" w14:textId="77777777" w:rsidR="00F855F9" w:rsidRPr="00D7337A" w:rsidRDefault="00F855F9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D7337A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LO-o3</w:t>
            </w:r>
          </w:p>
        </w:tc>
        <w:tc>
          <w:tcPr>
            <w:tcW w:w="6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079785" w14:textId="449A026E" w:rsidR="00F855F9" w:rsidRPr="00D7337A" w:rsidRDefault="00D7337A">
            <w:pPr>
              <w:pStyle w:val="Punktygwne"/>
              <w:spacing w:before="0" w:after="0"/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</w:pPr>
            <w:proofErr w:type="spellStart"/>
            <w:r w:rsidRPr="00D7337A"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schriftliche</w:t>
            </w:r>
            <w:proofErr w:type="spellEnd"/>
            <w:r w:rsidRPr="00D7337A"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/</w:t>
            </w:r>
            <w:proofErr w:type="spellStart"/>
            <w:r w:rsidRPr="00D7337A"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mündliche</w:t>
            </w:r>
            <w:proofErr w:type="spellEnd"/>
            <w:r w:rsidRPr="00D7337A"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 xml:space="preserve"> </w:t>
            </w:r>
            <w:proofErr w:type="spellStart"/>
            <w:r w:rsidR="00F855F9" w:rsidRPr="00D7337A"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Prüfung</w:t>
            </w:r>
            <w:proofErr w:type="spellEnd"/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34CA1F6" w14:textId="77777777" w:rsidR="00F855F9" w:rsidRPr="00D7337A" w:rsidRDefault="00F855F9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D7337A">
              <w:rPr>
                <w:rFonts w:ascii="Corbel" w:hAnsi="Corbel" w:cs="Tahoma"/>
                <w:b w:val="0"/>
                <w:iCs/>
                <w:smallCaps w:val="0"/>
                <w:color w:val="auto"/>
                <w:szCs w:val="24"/>
                <w:lang w:val="de-AT"/>
              </w:rPr>
              <w:t>Vorlesung</w:t>
            </w:r>
          </w:p>
        </w:tc>
      </w:tr>
      <w:tr w:rsidR="00F855F9" w:rsidRPr="00D7337A" w14:paraId="78329C6C" w14:textId="77777777" w:rsidTr="00D7337A"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FE69108" w14:textId="77777777" w:rsidR="00F855F9" w:rsidRPr="00D7337A" w:rsidRDefault="00F855F9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D7337A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LO-o4</w:t>
            </w:r>
          </w:p>
        </w:tc>
        <w:tc>
          <w:tcPr>
            <w:tcW w:w="6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B56A836" w14:textId="5C69ED91" w:rsidR="00F855F9" w:rsidRPr="00D7337A" w:rsidRDefault="00D7337A">
            <w:pPr>
              <w:pStyle w:val="Punktygwne"/>
              <w:spacing w:before="0" w:after="0"/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</w:pPr>
            <w:proofErr w:type="spellStart"/>
            <w:r w:rsidRPr="00D7337A"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schriftliche</w:t>
            </w:r>
            <w:proofErr w:type="spellEnd"/>
            <w:r w:rsidRPr="00D7337A"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/</w:t>
            </w:r>
            <w:proofErr w:type="spellStart"/>
            <w:r w:rsidRPr="00D7337A"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mündliche</w:t>
            </w:r>
            <w:proofErr w:type="spellEnd"/>
            <w:r w:rsidRPr="00D7337A"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 xml:space="preserve"> </w:t>
            </w:r>
            <w:proofErr w:type="spellStart"/>
            <w:r w:rsidR="00F855F9" w:rsidRPr="00D7337A"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Prüfung</w:t>
            </w:r>
            <w:proofErr w:type="spellEnd"/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6800453" w14:textId="77777777" w:rsidR="00F855F9" w:rsidRPr="00D7337A" w:rsidRDefault="00F855F9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D7337A">
              <w:rPr>
                <w:rFonts w:ascii="Corbel" w:hAnsi="Corbel" w:cs="Tahoma"/>
                <w:b w:val="0"/>
                <w:iCs/>
                <w:smallCaps w:val="0"/>
                <w:color w:val="auto"/>
                <w:szCs w:val="24"/>
                <w:lang w:val="de-AT"/>
              </w:rPr>
              <w:t>Vorlesung</w:t>
            </w:r>
          </w:p>
        </w:tc>
      </w:tr>
      <w:tr w:rsidR="00F855F9" w:rsidRPr="00D7337A" w14:paraId="7E068B88" w14:textId="77777777" w:rsidTr="00D7337A"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8A7C4E2" w14:textId="77777777" w:rsidR="00F855F9" w:rsidRPr="00D7337A" w:rsidRDefault="00F855F9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D7337A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LO-o5</w:t>
            </w:r>
          </w:p>
        </w:tc>
        <w:tc>
          <w:tcPr>
            <w:tcW w:w="6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738F06F" w14:textId="2EDCCFA7" w:rsidR="00F855F9" w:rsidRPr="00D7337A" w:rsidRDefault="00D7337A">
            <w:pPr>
              <w:pStyle w:val="Punktygwne"/>
              <w:spacing w:before="0" w:after="0"/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de-AT" w:eastAsia="pl-PL"/>
              </w:rPr>
            </w:pPr>
            <w:proofErr w:type="spellStart"/>
            <w:r w:rsidRPr="00D7337A"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schriftliche</w:t>
            </w:r>
            <w:proofErr w:type="spellEnd"/>
            <w:r w:rsidRPr="00D7337A"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/</w:t>
            </w:r>
            <w:proofErr w:type="spellStart"/>
            <w:r w:rsidRPr="00D7337A"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mündliche</w:t>
            </w:r>
            <w:proofErr w:type="spellEnd"/>
            <w:r w:rsidRPr="00D7337A"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 xml:space="preserve"> </w:t>
            </w:r>
            <w:r w:rsidR="00F855F9" w:rsidRPr="00D7337A">
              <w:rPr>
                <w:rFonts w:ascii="Corbel" w:hAnsi="Corbel"/>
                <w:b w:val="0"/>
                <w:iCs/>
                <w:smallCaps w:val="0"/>
                <w:color w:val="auto"/>
                <w:szCs w:val="20"/>
                <w:lang w:val="de-AT" w:eastAsia="pl-PL"/>
              </w:rPr>
              <w:t>Prüfung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E6CC677" w14:textId="77777777" w:rsidR="00F855F9" w:rsidRPr="00D7337A" w:rsidRDefault="00F855F9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D7337A">
              <w:rPr>
                <w:rFonts w:ascii="Corbel" w:hAnsi="Corbel" w:cs="Tahoma"/>
                <w:b w:val="0"/>
                <w:iCs/>
                <w:smallCaps w:val="0"/>
                <w:color w:val="auto"/>
                <w:szCs w:val="24"/>
                <w:lang w:val="de-AT"/>
              </w:rPr>
              <w:t>Vorlesung</w:t>
            </w:r>
          </w:p>
        </w:tc>
      </w:tr>
    </w:tbl>
    <w:p w14:paraId="6CF8CF37" w14:textId="77777777" w:rsidR="00AA1FCD" w:rsidRPr="00D7337A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de-AT"/>
        </w:rPr>
      </w:pPr>
    </w:p>
    <w:p w14:paraId="203271C9" w14:textId="59D4B133" w:rsidR="00AA1FCD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de-AT"/>
        </w:rPr>
      </w:pPr>
    </w:p>
    <w:p w14:paraId="4F9ED6C1" w14:textId="1BA1932A" w:rsidR="00E73D50" w:rsidRDefault="00E73D50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de-AT"/>
        </w:rPr>
      </w:pPr>
    </w:p>
    <w:p w14:paraId="20977F10" w14:textId="6EF24341" w:rsidR="00E73D50" w:rsidRDefault="00E73D50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de-AT"/>
        </w:rPr>
      </w:pPr>
    </w:p>
    <w:p w14:paraId="5F0B0887" w14:textId="4552FCE2" w:rsidR="00E73D50" w:rsidRDefault="00E73D50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de-AT"/>
        </w:rPr>
      </w:pPr>
    </w:p>
    <w:p w14:paraId="1BBC3BC7" w14:textId="77777777" w:rsidR="00E73D50" w:rsidRPr="00D7337A" w:rsidRDefault="00E73D50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de-AT"/>
        </w:rPr>
      </w:pPr>
      <w:bookmarkStart w:id="0" w:name="_GoBack"/>
      <w:bookmarkEnd w:id="0"/>
    </w:p>
    <w:p w14:paraId="4A43E8C9" w14:textId="77777777" w:rsidR="00AA1FCD" w:rsidRPr="00D7337A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D7337A"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D7337A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2A464CC6" w14:textId="77777777" w:rsidR="00AA1FCD" w:rsidRPr="00D7337A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D7337A" w14:paraId="3A9E6BE7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038932F" w14:textId="55BF80D7" w:rsidR="00D7337A" w:rsidRDefault="00D7337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  <w:t>- Hausarbeit</w:t>
            </w:r>
          </w:p>
          <w:p w14:paraId="65FC1507" w14:textId="3ED5EED7" w:rsidR="00AA1FCD" w:rsidRPr="00D7337A" w:rsidRDefault="00D7337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  <w:t xml:space="preserve">- </w:t>
            </w:r>
            <w:r w:rsidR="00F855F9" w:rsidRPr="00D7337A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  <w:t>eine positive Note in der schriftlichen</w:t>
            </w:r>
            <w:r w:rsidRPr="00D7337A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  <w:t xml:space="preserve">/mündlichen </w:t>
            </w:r>
            <w:r w:rsidR="00F855F9" w:rsidRPr="00D7337A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  <w:t>Prüfung</w:t>
            </w:r>
          </w:p>
          <w:p w14:paraId="12BFAA3A" w14:textId="270279C1" w:rsidR="00F855F9" w:rsidRPr="00D7337A" w:rsidRDefault="00F855F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</w:pPr>
            <w:r w:rsidRPr="00D7337A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  <w:t>Notenskala</w:t>
            </w:r>
            <w:r w:rsidR="00D7337A" w:rsidRPr="00D7337A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  <w:t xml:space="preserve"> in der schriftlichen Prüfung</w:t>
            </w:r>
            <w:r w:rsidRPr="00D7337A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  <w:t>:</w:t>
            </w:r>
          </w:p>
          <w:p w14:paraId="5DF23023" w14:textId="77777777" w:rsidR="00F855F9" w:rsidRPr="00D7337A" w:rsidRDefault="00F855F9" w:rsidP="00F855F9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bCs/>
                <w:lang w:val="de-AT"/>
              </w:rPr>
            </w:pPr>
            <w:r w:rsidRPr="00D7337A">
              <w:rPr>
                <w:rFonts w:ascii="Corbel" w:hAnsi="Corbel"/>
                <w:b w:val="0"/>
                <w:bCs/>
                <w:lang w:val="de-AT"/>
              </w:rPr>
              <w:t>60% - 3,0</w:t>
            </w:r>
          </w:p>
          <w:p w14:paraId="2F2D89FB" w14:textId="77777777" w:rsidR="00F855F9" w:rsidRPr="00D7337A" w:rsidRDefault="00F855F9" w:rsidP="00F855F9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bCs/>
                <w:lang w:val="de-AT"/>
              </w:rPr>
            </w:pPr>
            <w:r w:rsidRPr="00D7337A">
              <w:rPr>
                <w:rFonts w:ascii="Corbel" w:hAnsi="Corbel"/>
                <w:b w:val="0"/>
                <w:bCs/>
                <w:lang w:val="de-AT"/>
              </w:rPr>
              <w:t>70% - 3,5</w:t>
            </w:r>
          </w:p>
          <w:p w14:paraId="01131ECE" w14:textId="77777777" w:rsidR="00F855F9" w:rsidRPr="00D7337A" w:rsidRDefault="00F855F9" w:rsidP="00F855F9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bCs/>
                <w:lang w:val="de-AT"/>
              </w:rPr>
            </w:pPr>
            <w:r w:rsidRPr="00D7337A">
              <w:rPr>
                <w:rFonts w:ascii="Corbel" w:hAnsi="Corbel"/>
                <w:b w:val="0"/>
                <w:bCs/>
                <w:lang w:val="de-AT"/>
              </w:rPr>
              <w:t>80% - 4,0</w:t>
            </w:r>
          </w:p>
          <w:p w14:paraId="5591764A" w14:textId="77777777" w:rsidR="00F855F9" w:rsidRPr="00D7337A" w:rsidRDefault="00F855F9" w:rsidP="00F855F9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bCs/>
                <w:lang w:val="de-AT"/>
              </w:rPr>
            </w:pPr>
            <w:r w:rsidRPr="00D7337A">
              <w:rPr>
                <w:rFonts w:ascii="Corbel" w:hAnsi="Corbel"/>
                <w:b w:val="0"/>
                <w:bCs/>
                <w:lang w:val="de-AT"/>
              </w:rPr>
              <w:t>90% - 4,5</w:t>
            </w:r>
          </w:p>
          <w:p w14:paraId="4873CA3A" w14:textId="77777777" w:rsidR="00F855F9" w:rsidRPr="00D7337A" w:rsidRDefault="00F855F9" w:rsidP="00F855F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AT" w:eastAsia="pl-PL"/>
              </w:rPr>
            </w:pPr>
            <w:r w:rsidRPr="00D7337A">
              <w:rPr>
                <w:rFonts w:ascii="Corbel" w:hAnsi="Corbel"/>
                <w:b w:val="0"/>
                <w:bCs/>
                <w:lang w:val="de-AT"/>
              </w:rPr>
              <w:t>95% - 5,0</w:t>
            </w:r>
          </w:p>
          <w:p w14:paraId="1D21F41B" w14:textId="77777777" w:rsidR="00AA1FCD" w:rsidRPr="00D7337A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de-AT" w:eastAsia="pl-PL"/>
              </w:rPr>
            </w:pPr>
          </w:p>
        </w:tc>
      </w:tr>
    </w:tbl>
    <w:p w14:paraId="6A9E4A51" w14:textId="77777777" w:rsidR="00AA1FCD" w:rsidRPr="00D7337A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de-AT"/>
        </w:rPr>
      </w:pPr>
    </w:p>
    <w:p w14:paraId="5595F79E" w14:textId="77777777" w:rsidR="00AA1FCD" w:rsidRPr="00D7337A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D7337A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75493B57" w14:textId="77777777" w:rsidR="00AA1FCD" w:rsidRPr="00D7337A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D7337A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15767BBC" w14:textId="77777777" w:rsidR="00AA1FCD" w:rsidRPr="00D7337A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D7589F9" w14:textId="77777777" w:rsidR="00AA1FCD" w:rsidRPr="00D7337A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27"/>
        <w:gridCol w:w="4821"/>
      </w:tblGrid>
      <w:tr w:rsidR="00AA1FCD" w:rsidRPr="00D7337A" w14:paraId="4327683B" w14:textId="77777777" w:rsidTr="004C21C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3B1BE1" w14:textId="77777777" w:rsidR="00AA1FCD" w:rsidRPr="00D7337A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D7337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A95B7B" w14:textId="77777777" w:rsidR="00AA1FCD" w:rsidRPr="00D7337A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D7337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D7337A" w14:paraId="09CB5238" w14:textId="77777777" w:rsidTr="004C21C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D684A9" w14:textId="77777777" w:rsidR="00AA1FCD" w:rsidRPr="00D7337A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D7337A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</w:t>
            </w:r>
            <w:proofErr w:type="spellEnd"/>
            <w:r w:rsidRPr="00D7337A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D7337A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course</w:t>
            </w:r>
            <w:proofErr w:type="spellEnd"/>
            <w:r w:rsidRPr="00D7337A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D7337A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contact</w:t>
            </w:r>
            <w:proofErr w:type="spellEnd"/>
            <w:r w:rsidRPr="00D7337A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D7337A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5AC3072" w14:textId="77777777" w:rsidR="00AA1FCD" w:rsidRPr="00D7337A" w:rsidRDefault="00F855F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 w:rsidRPr="00D7337A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30</w:t>
            </w:r>
          </w:p>
        </w:tc>
      </w:tr>
      <w:tr w:rsidR="00AA1FCD" w:rsidRPr="00D7337A" w14:paraId="3A455C97" w14:textId="77777777" w:rsidTr="004C21C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81DE8C9" w14:textId="77777777" w:rsidR="00AA1FCD" w:rsidRPr="00D7337A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D7337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E785AF0" w14:textId="4D99CD9F" w:rsidR="00AA1FCD" w:rsidRPr="00D7337A" w:rsidRDefault="00D7337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10</w:t>
            </w:r>
          </w:p>
        </w:tc>
      </w:tr>
      <w:tr w:rsidR="00AA1FCD" w:rsidRPr="00D7337A" w14:paraId="7EBE8AB7" w14:textId="77777777" w:rsidTr="004C21C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1FDD790" w14:textId="77777777" w:rsidR="00AA1FCD" w:rsidRPr="00D7337A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D7337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436675" w14:textId="56919FE5" w:rsidR="00AA1FCD" w:rsidRPr="00D7337A" w:rsidRDefault="00D7337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 w:rsidRPr="00D7337A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6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0</w:t>
            </w:r>
          </w:p>
        </w:tc>
      </w:tr>
      <w:tr w:rsidR="00AA1FCD" w:rsidRPr="00D7337A" w14:paraId="59263482" w14:textId="77777777" w:rsidTr="004C21C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DC841E" w14:textId="77777777" w:rsidR="00AA1FCD" w:rsidRPr="00D7337A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D7337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CC553A2" w14:textId="4FB02D1F" w:rsidR="00AA1FCD" w:rsidRPr="00D7337A" w:rsidRDefault="00D7337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D7337A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100</w:t>
            </w:r>
          </w:p>
        </w:tc>
      </w:tr>
      <w:tr w:rsidR="00AA1FCD" w:rsidRPr="00D7337A" w14:paraId="1281B627" w14:textId="77777777" w:rsidTr="004C21C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9B94415" w14:textId="77777777" w:rsidR="00AA1FCD" w:rsidRPr="00D7337A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D7337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3759FD6" w14:textId="3E98B1B4" w:rsidR="00AA1FCD" w:rsidRPr="00D7337A" w:rsidRDefault="00D7337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D7337A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4</w:t>
            </w:r>
          </w:p>
        </w:tc>
      </w:tr>
    </w:tbl>
    <w:p w14:paraId="1535AEBE" w14:textId="77777777" w:rsidR="00AA1FCD" w:rsidRPr="00D7337A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D7337A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477D67D2" w14:textId="77777777" w:rsidR="00AA1FCD" w:rsidRPr="00D7337A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3104B0FE" w14:textId="77777777" w:rsidR="00AA1FCD" w:rsidRPr="00D7337A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1C06C19D" w14:textId="77777777" w:rsidR="00AA1FCD" w:rsidRPr="00D7337A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4A3E667F" w14:textId="77777777" w:rsidR="00AA1FCD" w:rsidRPr="00D7337A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D7337A"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D7337A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56EEF465" w14:textId="77777777" w:rsidR="00AA1FCD" w:rsidRPr="00D7337A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18"/>
        <w:gridCol w:w="5455"/>
      </w:tblGrid>
      <w:tr w:rsidR="00AA1FCD" w:rsidRPr="00D7337A" w14:paraId="2F457292" w14:textId="77777777" w:rsidTr="004C21C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822B3DD" w14:textId="77777777" w:rsidR="00AA1FCD" w:rsidRPr="00D7337A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D7337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565AF1B6" w14:textId="77777777" w:rsidR="00AA1FCD" w:rsidRPr="00D7337A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5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9F7B771" w14:textId="77777777" w:rsidR="00AA1FCD" w:rsidRPr="00D7337A" w:rsidRDefault="000A2EF6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proofErr w:type="spellStart"/>
            <w:r w:rsidRPr="00D7337A"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trifft</w:t>
            </w:r>
            <w:proofErr w:type="spellEnd"/>
            <w:r w:rsidRPr="00D7337A"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 xml:space="preserve"> </w:t>
            </w:r>
            <w:proofErr w:type="spellStart"/>
            <w:r w:rsidRPr="00D7337A"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nicht</w:t>
            </w:r>
            <w:proofErr w:type="spellEnd"/>
            <w:r w:rsidRPr="00D7337A"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 xml:space="preserve"> </w:t>
            </w:r>
            <w:proofErr w:type="spellStart"/>
            <w:r w:rsidRPr="00D7337A"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zu</w:t>
            </w:r>
            <w:proofErr w:type="spellEnd"/>
          </w:p>
        </w:tc>
      </w:tr>
      <w:tr w:rsidR="00AA1FCD" w:rsidRPr="00D7337A" w14:paraId="67C1B128" w14:textId="77777777" w:rsidTr="004C21C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6492315" w14:textId="77777777" w:rsidR="00AA1FCD" w:rsidRPr="00D7337A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D7337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5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ED3A084" w14:textId="77777777" w:rsidR="00AA1FCD" w:rsidRPr="00D7337A" w:rsidRDefault="000A2EF6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proofErr w:type="spellStart"/>
            <w:r w:rsidRPr="00D7337A"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trifft</w:t>
            </w:r>
            <w:proofErr w:type="spellEnd"/>
            <w:r w:rsidRPr="00D7337A"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 xml:space="preserve"> </w:t>
            </w:r>
            <w:proofErr w:type="spellStart"/>
            <w:r w:rsidRPr="00D7337A"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nicht</w:t>
            </w:r>
            <w:proofErr w:type="spellEnd"/>
            <w:r w:rsidRPr="00D7337A"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 xml:space="preserve"> </w:t>
            </w:r>
            <w:proofErr w:type="spellStart"/>
            <w:r w:rsidRPr="00D7337A"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zu</w:t>
            </w:r>
            <w:proofErr w:type="spellEnd"/>
          </w:p>
        </w:tc>
      </w:tr>
    </w:tbl>
    <w:p w14:paraId="0CB63722" w14:textId="77777777" w:rsidR="00AA1FCD" w:rsidRPr="00D7337A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56DC089" w14:textId="77777777" w:rsidR="00AA1FCD" w:rsidRPr="00D7337A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1E800F8E" w14:textId="77777777" w:rsidR="00AA1FCD" w:rsidRPr="00D7337A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D7337A"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D7337A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31E16E83" w14:textId="77777777" w:rsidR="00AA1FCD" w:rsidRPr="00D7337A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273"/>
      </w:tblGrid>
      <w:tr w:rsidR="00AA1FCD" w:rsidRPr="00D7337A" w14:paraId="292DEB13" w14:textId="77777777" w:rsidTr="004C21C7">
        <w:trPr>
          <w:trHeight w:val="532"/>
        </w:trPr>
        <w:tc>
          <w:tcPr>
            <w:tcW w:w="9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0596CB6" w14:textId="77777777" w:rsidR="00AA1FCD" w:rsidRPr="00D7337A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AT" w:eastAsia="pl-PL"/>
              </w:rPr>
            </w:pPr>
            <w:proofErr w:type="spellStart"/>
            <w:r w:rsidRPr="00D7337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AT" w:eastAsia="pl-PL"/>
              </w:rPr>
              <w:t>Compulsory</w:t>
            </w:r>
            <w:proofErr w:type="spellEnd"/>
            <w:r w:rsidRPr="00D7337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AT" w:eastAsia="pl-PL"/>
              </w:rPr>
              <w:t xml:space="preserve"> </w:t>
            </w:r>
            <w:proofErr w:type="spellStart"/>
            <w:r w:rsidRPr="00D7337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AT" w:eastAsia="pl-PL"/>
              </w:rPr>
              <w:t>literature</w:t>
            </w:r>
            <w:proofErr w:type="spellEnd"/>
            <w:r w:rsidRPr="00D7337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AT" w:eastAsia="pl-PL"/>
              </w:rPr>
              <w:t>:</w:t>
            </w:r>
          </w:p>
          <w:p w14:paraId="71AC42C7" w14:textId="77777777" w:rsidR="000A2EF6" w:rsidRPr="00D7337A" w:rsidRDefault="000A2EF6">
            <w:pPr>
              <w:pStyle w:val="Punktygwne"/>
              <w:spacing w:before="0" w:after="0"/>
              <w:rPr>
                <w:rFonts w:ascii="Corbel" w:hAnsi="Corbel"/>
                <w:lang w:val="de-DE"/>
              </w:rPr>
            </w:pPr>
          </w:p>
          <w:p w14:paraId="788AC320" w14:textId="77777777" w:rsidR="00AA1FCD" w:rsidRPr="00D7337A" w:rsidRDefault="000A2EF6">
            <w:pPr>
              <w:pStyle w:val="Punktygwne"/>
              <w:spacing w:before="0" w:after="0"/>
              <w:rPr>
                <w:rFonts w:ascii="Corbel" w:hAnsi="Corbel"/>
                <w:b w:val="0"/>
                <w:bCs/>
                <w:smallCaps w:val="0"/>
                <w:lang w:val="de-DE"/>
              </w:rPr>
            </w:pPr>
            <w:proofErr w:type="spellStart"/>
            <w:r w:rsidRPr="00D7337A">
              <w:rPr>
                <w:rFonts w:ascii="Corbel" w:hAnsi="Corbel"/>
                <w:b w:val="0"/>
                <w:bCs/>
                <w:smallCaps w:val="0"/>
                <w:lang w:val="de-DE"/>
              </w:rPr>
              <w:t>Gross</w:t>
            </w:r>
            <w:proofErr w:type="spellEnd"/>
            <w:r w:rsidRPr="00D7337A">
              <w:rPr>
                <w:rFonts w:ascii="Corbel" w:hAnsi="Corbel"/>
                <w:b w:val="0"/>
                <w:bCs/>
                <w:smallCaps w:val="0"/>
                <w:lang w:val="de-DE"/>
              </w:rPr>
              <w:t xml:space="preserve">, Harro (1990): </w:t>
            </w:r>
            <w:r w:rsidRPr="00D7337A">
              <w:rPr>
                <w:rFonts w:ascii="Corbel" w:hAnsi="Corbel"/>
                <w:b w:val="0"/>
                <w:bCs/>
                <w:i/>
                <w:smallCaps w:val="0"/>
                <w:lang w:val="de-DE"/>
              </w:rPr>
              <w:t>Einführung in die germanistische Linguistik</w:t>
            </w:r>
            <w:r w:rsidRPr="00D7337A">
              <w:rPr>
                <w:rFonts w:ascii="Corbel" w:hAnsi="Corbel"/>
                <w:b w:val="0"/>
                <w:bCs/>
                <w:smallCaps w:val="0"/>
                <w:lang w:val="de-DE"/>
              </w:rPr>
              <w:t xml:space="preserve">. München: </w:t>
            </w:r>
            <w:proofErr w:type="spellStart"/>
            <w:r w:rsidRPr="00D7337A">
              <w:rPr>
                <w:rFonts w:ascii="Corbel" w:hAnsi="Corbel"/>
                <w:b w:val="0"/>
                <w:bCs/>
                <w:smallCaps w:val="0"/>
                <w:lang w:val="de-DE"/>
              </w:rPr>
              <w:t>Iudicium</w:t>
            </w:r>
            <w:proofErr w:type="spellEnd"/>
            <w:r w:rsidRPr="00D7337A">
              <w:rPr>
                <w:rFonts w:ascii="Corbel" w:hAnsi="Corbel"/>
                <w:b w:val="0"/>
                <w:bCs/>
                <w:smallCaps w:val="0"/>
                <w:lang w:val="de-DE"/>
              </w:rPr>
              <w:t>.</w:t>
            </w:r>
          </w:p>
          <w:p w14:paraId="7E6CA61F" w14:textId="77777777" w:rsidR="000A2EF6" w:rsidRPr="00D7337A" w:rsidRDefault="000A2EF6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de-AT" w:eastAsia="pl-PL"/>
              </w:rPr>
            </w:pPr>
          </w:p>
        </w:tc>
      </w:tr>
      <w:tr w:rsidR="00AA1FCD" w:rsidRPr="00D7337A" w14:paraId="08AD4E56" w14:textId="77777777" w:rsidTr="004C21C7">
        <w:trPr>
          <w:trHeight w:val="532"/>
        </w:trPr>
        <w:tc>
          <w:tcPr>
            <w:tcW w:w="9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19FFC76" w14:textId="77777777" w:rsidR="00AA1FCD" w:rsidRPr="00D7337A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AT" w:eastAsia="pl-PL"/>
              </w:rPr>
            </w:pPr>
            <w:proofErr w:type="spellStart"/>
            <w:r w:rsidRPr="00D7337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AT" w:eastAsia="pl-PL"/>
              </w:rPr>
              <w:t>Complementary</w:t>
            </w:r>
            <w:proofErr w:type="spellEnd"/>
            <w:r w:rsidRPr="00D7337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AT" w:eastAsia="pl-PL"/>
              </w:rPr>
              <w:t xml:space="preserve"> </w:t>
            </w:r>
            <w:proofErr w:type="spellStart"/>
            <w:r w:rsidRPr="00D7337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AT" w:eastAsia="pl-PL"/>
              </w:rPr>
              <w:t>literature</w:t>
            </w:r>
            <w:proofErr w:type="spellEnd"/>
            <w:r w:rsidRPr="00D7337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AT" w:eastAsia="pl-PL"/>
              </w:rPr>
              <w:t xml:space="preserve">: </w:t>
            </w:r>
          </w:p>
          <w:p w14:paraId="51A51C6C" w14:textId="77777777" w:rsidR="00AA1FCD" w:rsidRPr="00D7337A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de-AT" w:eastAsia="pl-PL"/>
              </w:rPr>
            </w:pPr>
          </w:p>
          <w:p w14:paraId="79946782" w14:textId="77777777" w:rsidR="00D7337A" w:rsidRPr="00D7337A" w:rsidRDefault="00D7337A" w:rsidP="00D7337A">
            <w:pPr>
              <w:pStyle w:val="Punktygwne"/>
              <w:spacing w:before="0" w:after="40"/>
              <w:rPr>
                <w:rFonts w:ascii="Corbel" w:hAnsi="Corbel"/>
                <w:b w:val="0"/>
                <w:smallCaps w:val="0"/>
                <w:color w:val="000000"/>
                <w:szCs w:val="24"/>
                <w:lang w:val="de-AT"/>
              </w:rPr>
            </w:pPr>
            <w:r w:rsidRPr="00D7337A">
              <w:rPr>
                <w:rFonts w:ascii="Corbel" w:hAnsi="Corbel"/>
                <w:b w:val="0"/>
                <w:smallCaps w:val="0"/>
                <w:color w:val="000000"/>
                <w:szCs w:val="24"/>
                <w:lang w:val="de-AT"/>
              </w:rPr>
              <w:lastRenderedPageBreak/>
              <w:t xml:space="preserve">Busch, Albert / Stenschke, Oliver (2008): </w:t>
            </w:r>
            <w:r w:rsidRPr="00D7337A">
              <w:rPr>
                <w:rFonts w:ascii="Corbel" w:hAnsi="Corbel"/>
                <w:b w:val="0"/>
                <w:i/>
                <w:iCs/>
                <w:smallCaps w:val="0"/>
                <w:color w:val="000000"/>
                <w:szCs w:val="24"/>
                <w:lang w:val="de-AT"/>
              </w:rPr>
              <w:t xml:space="preserve">Germanistische Linguistik. </w:t>
            </w:r>
            <w:r w:rsidRPr="00D7337A">
              <w:rPr>
                <w:rFonts w:ascii="Corbel" w:hAnsi="Corbel"/>
                <w:b w:val="0"/>
                <w:smallCaps w:val="0"/>
                <w:color w:val="000000"/>
                <w:szCs w:val="24"/>
                <w:lang w:val="de-AT"/>
              </w:rPr>
              <w:t>Tübingen: Narr.</w:t>
            </w:r>
          </w:p>
          <w:p w14:paraId="4D53D711" w14:textId="77777777" w:rsidR="00D7337A" w:rsidRPr="00D7337A" w:rsidRDefault="00D7337A" w:rsidP="00D7337A">
            <w:pPr>
              <w:spacing w:after="40" w:line="240" w:lineRule="auto"/>
              <w:ind w:left="601" w:hanging="601"/>
              <w:jc w:val="both"/>
              <w:rPr>
                <w:rFonts w:ascii="Corbel" w:hAnsi="Corbel"/>
                <w:szCs w:val="24"/>
              </w:rPr>
            </w:pPr>
            <w:r w:rsidRPr="00D7337A">
              <w:rPr>
                <w:rFonts w:ascii="Corbel" w:hAnsi="Corbel"/>
                <w:szCs w:val="24"/>
                <w:lang w:val="de-DE"/>
              </w:rPr>
              <w:t xml:space="preserve">Glück, Helmut / Rödel, Michael (Hgg.) (2016): </w:t>
            </w:r>
            <w:r w:rsidRPr="00D7337A">
              <w:rPr>
                <w:rFonts w:ascii="Corbel" w:hAnsi="Corbel"/>
                <w:i/>
                <w:iCs/>
                <w:szCs w:val="24"/>
                <w:lang w:val="de-DE"/>
              </w:rPr>
              <w:t>Metzler Lexikon Sprache</w:t>
            </w:r>
            <w:r w:rsidRPr="00D7337A">
              <w:rPr>
                <w:rFonts w:ascii="Corbel" w:hAnsi="Corbel"/>
                <w:szCs w:val="24"/>
                <w:lang w:val="de-DE"/>
              </w:rPr>
              <w:t xml:space="preserve">. </w:t>
            </w:r>
            <w:r w:rsidRPr="00D7337A">
              <w:rPr>
                <w:rFonts w:ascii="Corbel" w:hAnsi="Corbel"/>
                <w:szCs w:val="24"/>
              </w:rPr>
              <w:t xml:space="preserve">Stuttgart: J. B. </w:t>
            </w:r>
            <w:proofErr w:type="spellStart"/>
            <w:r w:rsidRPr="00D7337A">
              <w:rPr>
                <w:rFonts w:ascii="Corbel" w:hAnsi="Corbel"/>
                <w:szCs w:val="24"/>
              </w:rPr>
              <w:t>Metzler</w:t>
            </w:r>
            <w:proofErr w:type="spellEnd"/>
            <w:r w:rsidRPr="00D7337A">
              <w:rPr>
                <w:rFonts w:ascii="Corbel" w:hAnsi="Corbel"/>
                <w:szCs w:val="24"/>
              </w:rPr>
              <w:t xml:space="preserve">. </w:t>
            </w:r>
          </w:p>
          <w:p w14:paraId="246E964C" w14:textId="77777777" w:rsidR="00D7337A" w:rsidRPr="00D7337A" w:rsidRDefault="00D7337A" w:rsidP="00D7337A">
            <w:pPr>
              <w:spacing w:after="40" w:line="240" w:lineRule="auto"/>
              <w:ind w:left="601" w:hanging="601"/>
              <w:jc w:val="both"/>
              <w:rPr>
                <w:rFonts w:ascii="Corbel" w:hAnsi="Corbel"/>
                <w:szCs w:val="24"/>
              </w:rPr>
            </w:pPr>
            <w:r w:rsidRPr="00D7337A">
              <w:rPr>
                <w:rFonts w:ascii="Corbel" w:hAnsi="Corbel"/>
                <w:szCs w:val="24"/>
              </w:rPr>
              <w:t xml:space="preserve">Grzegorczykowa, Renata (2008): </w:t>
            </w:r>
            <w:r w:rsidRPr="00D7337A">
              <w:rPr>
                <w:rFonts w:ascii="Corbel" w:hAnsi="Corbel"/>
                <w:i/>
                <w:iCs/>
                <w:szCs w:val="24"/>
              </w:rPr>
              <w:t>Wstęp do językoznawstwa.</w:t>
            </w:r>
            <w:r w:rsidRPr="00D7337A">
              <w:rPr>
                <w:rFonts w:ascii="Corbel" w:hAnsi="Corbel"/>
                <w:szCs w:val="24"/>
              </w:rPr>
              <w:t xml:space="preserve"> Warszawa: PWN.</w:t>
            </w:r>
          </w:p>
          <w:p w14:paraId="49276DD5" w14:textId="4188A366" w:rsidR="000A2EF6" w:rsidRPr="00D7337A" w:rsidRDefault="00D7337A" w:rsidP="00D7337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proofErr w:type="spellStart"/>
            <w:r w:rsidRPr="00D7337A">
              <w:rPr>
                <w:rFonts w:ascii="Corbel" w:hAnsi="Corbel"/>
                <w:b w:val="0"/>
                <w:smallCaps w:val="0"/>
                <w:szCs w:val="24"/>
                <w:lang w:val="de-AT"/>
              </w:rPr>
              <w:t>Nycz</w:t>
            </w:r>
            <w:proofErr w:type="spellEnd"/>
            <w:r w:rsidRPr="00D7337A">
              <w:rPr>
                <w:rFonts w:ascii="Corbel" w:hAnsi="Corbel"/>
                <w:b w:val="0"/>
                <w:smallCaps w:val="0"/>
                <w:szCs w:val="24"/>
                <w:lang w:val="de-AT"/>
              </w:rPr>
              <w:t xml:space="preserve">, Krzysztof (2009): </w:t>
            </w:r>
            <w:r w:rsidRPr="00D7337A">
              <w:rPr>
                <w:rFonts w:ascii="Corbel" w:hAnsi="Corbel"/>
                <w:b w:val="0"/>
                <w:i/>
                <w:iCs/>
                <w:smallCaps w:val="0"/>
                <w:szCs w:val="24"/>
                <w:lang w:val="de-AT"/>
              </w:rPr>
              <w:t xml:space="preserve">Fachterminologie als Mittel des Fachwissenstransfers. </w:t>
            </w:r>
            <w:r w:rsidRPr="00D7337A">
              <w:rPr>
                <w:rFonts w:ascii="Corbel" w:hAnsi="Corbel"/>
                <w:b w:val="0"/>
                <w:smallCaps w:val="0"/>
                <w:szCs w:val="24"/>
                <w:lang w:val="de-AT"/>
              </w:rPr>
              <w:t>Hamburg: Dr. Kovac. (</w:t>
            </w:r>
            <w:proofErr w:type="spellStart"/>
            <w:r w:rsidRPr="00D7337A">
              <w:rPr>
                <w:rFonts w:ascii="Corbel" w:hAnsi="Corbel"/>
                <w:b w:val="0"/>
                <w:smallCaps w:val="0"/>
                <w:szCs w:val="24"/>
                <w:lang w:val="de-AT"/>
              </w:rPr>
              <w:t>str.</w:t>
            </w:r>
            <w:proofErr w:type="spellEnd"/>
            <w:r w:rsidRPr="00D7337A">
              <w:rPr>
                <w:rFonts w:ascii="Corbel" w:hAnsi="Corbel"/>
                <w:b w:val="0"/>
                <w:smallCaps w:val="0"/>
                <w:szCs w:val="24"/>
                <w:lang w:val="de-AT"/>
              </w:rPr>
              <w:t> 70-74)</w:t>
            </w:r>
          </w:p>
        </w:tc>
      </w:tr>
    </w:tbl>
    <w:p w14:paraId="7BA2F76E" w14:textId="77777777" w:rsidR="00AA1FCD" w:rsidRPr="00D7337A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5FB2E06" w14:textId="77777777" w:rsidR="00AA1FCD" w:rsidRPr="00D7337A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02167C9" w14:textId="77777777" w:rsidR="00AA1FCD" w:rsidRPr="00D7337A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C974810" w14:textId="77777777" w:rsidR="00AA1FCD" w:rsidRPr="00D7337A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2B45093" w14:textId="77777777" w:rsidR="00AA1FCD" w:rsidRPr="00D7337A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D7337A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0A83F990" w14:textId="77777777" w:rsidR="00AA1FCD" w:rsidRPr="00D7337A" w:rsidRDefault="00AA1FCD">
      <w:pPr>
        <w:rPr>
          <w:rFonts w:ascii="Corbel" w:hAnsi="Corbel"/>
          <w:color w:val="auto"/>
          <w:lang w:val="en-US"/>
        </w:rPr>
      </w:pPr>
    </w:p>
    <w:p w14:paraId="0409BAFE" w14:textId="77777777" w:rsidR="004F2031" w:rsidRPr="00E73D50" w:rsidRDefault="004F2031">
      <w:pPr>
        <w:rPr>
          <w:rFonts w:ascii="Corbel" w:hAnsi="Corbel"/>
          <w:color w:val="auto"/>
          <w:lang w:val="de-DE"/>
        </w:rPr>
      </w:pPr>
    </w:p>
    <w:sectPr w:rsidR="004F2031" w:rsidRPr="00E73D50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79899" w14:textId="77777777" w:rsidR="00CE48C8" w:rsidRDefault="00CE48C8">
      <w:pPr>
        <w:spacing w:after="0" w:line="240" w:lineRule="auto"/>
      </w:pPr>
      <w:r>
        <w:separator/>
      </w:r>
    </w:p>
  </w:endnote>
  <w:endnote w:type="continuationSeparator" w:id="0">
    <w:p w14:paraId="75239497" w14:textId="77777777" w:rsidR="00CE48C8" w:rsidRDefault="00CE4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27A7E" w14:textId="77777777" w:rsidR="00F67621" w:rsidRDefault="00F67621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A2335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C7E8E" w14:textId="77777777" w:rsidR="00CE48C8" w:rsidRDefault="00CE48C8">
      <w:pPr>
        <w:spacing w:after="0" w:line="240" w:lineRule="auto"/>
      </w:pPr>
      <w:r>
        <w:separator/>
      </w:r>
    </w:p>
  </w:footnote>
  <w:footnote w:type="continuationSeparator" w:id="0">
    <w:p w14:paraId="45E78988" w14:textId="77777777" w:rsidR="00CE48C8" w:rsidRDefault="00CE4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C5555"/>
    <w:multiLevelType w:val="hybridMultilevel"/>
    <w:tmpl w:val="908A9AA8"/>
    <w:lvl w:ilvl="0" w:tplc="389C0142">
      <w:start w:val="1"/>
      <w:numFmt w:val="bullet"/>
      <w:lvlText w:val="-"/>
      <w:lvlJc w:val="left"/>
      <w:pPr>
        <w:ind w:left="720" w:hanging="360"/>
      </w:pPr>
      <w:rPr>
        <w:rFonts w:ascii="Corbel" w:eastAsia="Calibri" w:hAnsi="Corbe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21628"/>
    <w:multiLevelType w:val="hybridMultilevel"/>
    <w:tmpl w:val="10D405CA"/>
    <w:lvl w:ilvl="0" w:tplc="2E26F4CE">
      <w:start w:val="1"/>
      <w:numFmt w:val="bullet"/>
      <w:lvlText w:val="-"/>
      <w:lvlJc w:val="left"/>
      <w:pPr>
        <w:ind w:left="720" w:hanging="360"/>
      </w:pPr>
      <w:rPr>
        <w:rFonts w:ascii="Corbel" w:eastAsia="Calibri" w:hAnsi="Corbe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9A96B81"/>
    <w:multiLevelType w:val="multilevel"/>
    <w:tmpl w:val="10A035CE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CD"/>
    <w:rsid w:val="000A2EF6"/>
    <w:rsid w:val="00126031"/>
    <w:rsid w:val="0013648B"/>
    <w:rsid w:val="00191427"/>
    <w:rsid w:val="001A3A98"/>
    <w:rsid w:val="001C26A0"/>
    <w:rsid w:val="0028211C"/>
    <w:rsid w:val="002D7484"/>
    <w:rsid w:val="00300BF3"/>
    <w:rsid w:val="003730E0"/>
    <w:rsid w:val="003E389E"/>
    <w:rsid w:val="00431900"/>
    <w:rsid w:val="004367B2"/>
    <w:rsid w:val="0044061B"/>
    <w:rsid w:val="00471456"/>
    <w:rsid w:val="00475F66"/>
    <w:rsid w:val="004C21C7"/>
    <w:rsid w:val="004D3BFD"/>
    <w:rsid w:val="004F2031"/>
    <w:rsid w:val="00502EA0"/>
    <w:rsid w:val="005220F5"/>
    <w:rsid w:val="00547266"/>
    <w:rsid w:val="005F3199"/>
    <w:rsid w:val="0070723B"/>
    <w:rsid w:val="008261A8"/>
    <w:rsid w:val="008C18C9"/>
    <w:rsid w:val="008F1384"/>
    <w:rsid w:val="0091325E"/>
    <w:rsid w:val="009F7732"/>
    <w:rsid w:val="00A07FFB"/>
    <w:rsid w:val="00A2335F"/>
    <w:rsid w:val="00A41E60"/>
    <w:rsid w:val="00AA1FCD"/>
    <w:rsid w:val="00AE53D4"/>
    <w:rsid w:val="00CC3C7B"/>
    <w:rsid w:val="00CE48C8"/>
    <w:rsid w:val="00D7337A"/>
    <w:rsid w:val="00DA7AE4"/>
    <w:rsid w:val="00DE4D37"/>
    <w:rsid w:val="00E06435"/>
    <w:rsid w:val="00E73D50"/>
    <w:rsid w:val="00EA249D"/>
    <w:rsid w:val="00EA44FB"/>
    <w:rsid w:val="00F01477"/>
    <w:rsid w:val="00F32FE2"/>
    <w:rsid w:val="00F433A0"/>
    <w:rsid w:val="00F67621"/>
    <w:rsid w:val="00F8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46CF32"/>
  <w15:docId w15:val="{0ECBE249-F3FB-E642-8271-5040DCE2E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4367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0883D-707F-4B62-BC04-CEA8A5C79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879</Words>
  <Characters>5278</Characters>
  <Application>Microsoft Office Word</Application>
  <DocSecurity>0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Jadwiga Bär</cp:lastModifiedBy>
  <cp:revision>4</cp:revision>
  <cp:lastPrinted>2017-07-04T06:31:00Z</cp:lastPrinted>
  <dcterms:created xsi:type="dcterms:W3CDTF">2024-01-30T10:57:00Z</dcterms:created>
  <dcterms:modified xsi:type="dcterms:W3CDTF">2024-02-11T20:24:00Z</dcterms:modified>
  <dc:language>pl-PL</dc:language>
</cp:coreProperties>
</file>