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BA9FA" w14:textId="77777777" w:rsidR="00890CB8" w:rsidRDefault="00890CB8" w:rsidP="00890CB8">
      <w:pPr>
        <w:spacing w:after="0" w:line="240" w:lineRule="auto"/>
        <w:jc w:val="right"/>
        <w:rPr>
          <w:rFonts w:ascii="Corbel" w:hAnsi="Corbel" w:cs="Tahoma"/>
          <w:color w:val="auto"/>
          <w:sz w:val="20"/>
          <w:szCs w:val="20"/>
          <w:lang w:val="en-GB"/>
        </w:rPr>
      </w:pPr>
      <w:bookmarkStart w:id="0" w:name="_Hlk160621395"/>
      <w:r>
        <w:rPr>
          <w:rFonts w:ascii="Corbel" w:hAnsi="Corbel" w:cs="Tahoma"/>
          <w:color w:val="auto"/>
          <w:sz w:val="20"/>
          <w:szCs w:val="20"/>
          <w:lang w:val="en-GB"/>
        </w:rPr>
        <w:t xml:space="preserve">Appendix </w:t>
      </w:r>
      <w:r w:rsidRPr="00A03D58">
        <w:rPr>
          <w:rFonts w:ascii="Corbel" w:hAnsi="Corbel" w:cs="Tahoma"/>
          <w:color w:val="auto"/>
          <w:sz w:val="20"/>
          <w:szCs w:val="20"/>
          <w:lang w:val="en-GB"/>
        </w:rPr>
        <w:t xml:space="preserve">No. 1.5 to the Resolution No. 7/2023 </w:t>
      </w:r>
    </w:p>
    <w:p w14:paraId="33849C2F" w14:textId="77777777" w:rsidR="00890CB8" w:rsidRPr="004F2031" w:rsidRDefault="00890CB8" w:rsidP="00890CB8">
      <w:pPr>
        <w:spacing w:after="0" w:line="240" w:lineRule="auto"/>
        <w:jc w:val="right"/>
        <w:rPr>
          <w:rFonts w:ascii="Corbel" w:hAnsi="Corbel" w:cs="Tahoma"/>
          <w:color w:val="auto"/>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of the Rector of the University of Rzeszów</w:t>
      </w:r>
    </w:p>
    <w:bookmarkEnd w:id="0"/>
    <w:p w14:paraId="0168920B" w14:textId="77777777" w:rsidR="00890CB8" w:rsidRDefault="00890CB8" w:rsidP="00890CB8">
      <w:pPr>
        <w:spacing w:after="0" w:line="240" w:lineRule="auto"/>
        <w:jc w:val="center"/>
        <w:rPr>
          <w:rFonts w:ascii="Corbel" w:hAnsi="Corbel" w:cs="Tahoma"/>
          <w:b/>
          <w:smallCaps/>
          <w:color w:val="auto"/>
          <w:sz w:val="36"/>
          <w:lang w:val="en-GB"/>
        </w:rPr>
      </w:pPr>
    </w:p>
    <w:p w14:paraId="23B750BE" w14:textId="77777777" w:rsidR="00890CB8" w:rsidRPr="004F2031" w:rsidRDefault="00890CB8" w:rsidP="00890CB8">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4AA14AF6" w14:textId="77777777" w:rsidR="00890CB8" w:rsidRDefault="00890CB8" w:rsidP="00890CB8">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regarding the qualification cycle FROM ………TO…..</w:t>
      </w:r>
    </w:p>
    <w:p w14:paraId="28C59EB7" w14:textId="31C2FC92" w:rsidR="00890CB8" w:rsidRPr="004F2031" w:rsidRDefault="00890CB8" w:rsidP="00890CB8">
      <w:pPr>
        <w:spacing w:after="0" w:line="240" w:lineRule="auto"/>
        <w:jc w:val="center"/>
        <w:rPr>
          <w:rFonts w:ascii="Corbel" w:hAnsi="Corbel" w:cs="Tahoma"/>
          <w:b/>
          <w:bCs/>
          <w:smallCaps/>
          <w:color w:val="auto"/>
          <w:szCs w:val="24"/>
          <w:lang w:val="en-GB"/>
        </w:rPr>
      </w:pPr>
      <w:bookmarkStart w:id="1" w:name="_Hlk160621407"/>
      <w:r>
        <w:rPr>
          <w:rFonts w:ascii="Corbel" w:hAnsi="Corbel" w:cs="Tahoma"/>
          <w:b/>
          <w:bCs/>
          <w:smallCaps/>
          <w:color w:val="auto"/>
          <w:szCs w:val="24"/>
          <w:lang w:val="en-GB"/>
        </w:rPr>
        <w:t>Academic year 202</w:t>
      </w:r>
      <w:r w:rsidR="003F271A">
        <w:rPr>
          <w:rFonts w:ascii="Corbel" w:hAnsi="Corbel" w:cs="Tahoma"/>
          <w:b/>
          <w:bCs/>
          <w:smallCaps/>
          <w:color w:val="auto"/>
          <w:szCs w:val="24"/>
          <w:lang w:val="en-GB"/>
        </w:rPr>
        <w:t>5</w:t>
      </w:r>
      <w:r>
        <w:rPr>
          <w:rFonts w:ascii="Corbel" w:hAnsi="Corbel" w:cs="Tahoma"/>
          <w:b/>
          <w:bCs/>
          <w:smallCaps/>
          <w:color w:val="auto"/>
          <w:szCs w:val="24"/>
          <w:lang w:val="en-GB"/>
        </w:rPr>
        <w:t>/202</w:t>
      </w:r>
      <w:r w:rsidR="003F271A">
        <w:rPr>
          <w:rFonts w:ascii="Corbel" w:hAnsi="Corbel" w:cs="Tahoma"/>
          <w:b/>
          <w:bCs/>
          <w:smallCaps/>
          <w:color w:val="auto"/>
          <w:szCs w:val="24"/>
          <w:lang w:val="en-GB"/>
        </w:rPr>
        <w:t>6</w:t>
      </w:r>
    </w:p>
    <w:bookmarkEnd w:id="1"/>
    <w:p w14:paraId="5AD46A52"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21FFAF39"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5"/>
        <w:gridCol w:w="6852"/>
      </w:tblGrid>
      <w:tr w:rsidR="00AA1FCD" w:rsidRPr="001C26A0" w14:paraId="6F6C59B2" w14:textId="77777777" w:rsidTr="003426D5">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8F1D29B"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9674B" w14:textId="77777777" w:rsidR="00AA1FCD" w:rsidRPr="006F7B1B" w:rsidRDefault="00D96B3F">
            <w:pPr>
              <w:pStyle w:val="Odpowiedzi"/>
              <w:rPr>
                <w:rFonts w:ascii="Corbel" w:hAnsi="Corbel" w:cs="Tahoma"/>
                <w:b w:val="0"/>
                <w:iCs/>
                <w:color w:val="auto"/>
                <w:sz w:val="24"/>
                <w:szCs w:val="24"/>
                <w:lang w:val="en-GB"/>
              </w:rPr>
            </w:pPr>
            <w:r w:rsidRPr="006F7B1B">
              <w:rPr>
                <w:rFonts w:ascii="Corbel" w:hAnsi="Corbel" w:cs="Tahoma"/>
                <w:b w:val="0"/>
                <w:iCs/>
                <w:color w:val="auto"/>
                <w:sz w:val="24"/>
                <w:szCs w:val="24"/>
                <w:lang w:val="en-GB"/>
              </w:rPr>
              <w:t>Physics</w:t>
            </w:r>
          </w:p>
        </w:tc>
      </w:tr>
      <w:tr w:rsidR="00AA1FCD" w:rsidRPr="001C26A0" w14:paraId="1764F89D" w14:textId="77777777" w:rsidTr="003426D5">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B9FD5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39FB28" w14:textId="77777777" w:rsidR="00AA1FCD" w:rsidRPr="006F7B1B" w:rsidRDefault="00AA1FCD">
            <w:pPr>
              <w:pStyle w:val="Odpowiedzi"/>
              <w:rPr>
                <w:rFonts w:ascii="Corbel" w:hAnsi="Corbel" w:cs="Tahoma"/>
                <w:b w:val="0"/>
                <w:iCs/>
                <w:color w:val="auto"/>
                <w:sz w:val="24"/>
                <w:szCs w:val="24"/>
                <w:lang w:val="en-GB"/>
              </w:rPr>
            </w:pPr>
          </w:p>
        </w:tc>
      </w:tr>
      <w:tr w:rsidR="00AA1FCD" w:rsidRPr="00332B9D" w14:paraId="367BE083" w14:textId="77777777" w:rsidTr="003426D5">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7A252AA"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49FD01" w14:textId="0C88553F" w:rsidR="00AA1FCD" w:rsidRPr="006F7B1B" w:rsidRDefault="00332B9D">
            <w:pPr>
              <w:pStyle w:val="Odpowiedzi"/>
              <w:rPr>
                <w:rFonts w:ascii="Corbel" w:hAnsi="Corbel" w:cs="Tahoma"/>
                <w:b w:val="0"/>
                <w:iCs/>
                <w:color w:val="auto"/>
                <w:sz w:val="24"/>
                <w:szCs w:val="24"/>
                <w:lang w:val="en-US"/>
              </w:rPr>
            </w:pPr>
            <w:r w:rsidRPr="00332B9D">
              <w:rPr>
                <w:rFonts w:ascii="Corbel" w:hAnsi="Corbel" w:cs="Tahoma"/>
                <w:b w:val="0"/>
                <w:iCs/>
                <w:color w:val="auto"/>
                <w:sz w:val="24"/>
                <w:szCs w:val="24"/>
                <w:lang w:val="en-GB"/>
              </w:rPr>
              <w:t>Faculty of Exact and Technical Sciences</w:t>
            </w:r>
          </w:p>
        </w:tc>
      </w:tr>
      <w:tr w:rsidR="00AA1FCD" w:rsidRPr="004F2031" w14:paraId="5C111218" w14:textId="77777777" w:rsidTr="003426D5">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60D09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2E0F63" w14:textId="0AAD6570" w:rsidR="00AA1FCD" w:rsidRPr="006F7B1B" w:rsidRDefault="00F825D6">
            <w:pPr>
              <w:pStyle w:val="Odpowiedzi"/>
              <w:rPr>
                <w:rFonts w:ascii="Corbel" w:hAnsi="Corbel" w:cs="Tahoma"/>
                <w:b w:val="0"/>
                <w:iCs/>
                <w:color w:val="auto"/>
                <w:sz w:val="24"/>
                <w:szCs w:val="24"/>
                <w:lang w:val="en-GB"/>
              </w:rPr>
            </w:pPr>
            <w:r w:rsidRPr="006F7B1B">
              <w:rPr>
                <w:rFonts w:ascii="Corbel" w:hAnsi="Corbel" w:cs="Tahoma"/>
                <w:b w:val="0"/>
                <w:iCs/>
                <w:color w:val="auto"/>
                <w:sz w:val="24"/>
                <w:szCs w:val="24"/>
                <w:lang w:val="en-GB"/>
              </w:rPr>
              <w:t>Institute of Physics</w:t>
            </w:r>
          </w:p>
        </w:tc>
      </w:tr>
      <w:tr w:rsidR="003426D5" w:rsidRPr="004F2031" w14:paraId="7E03FC67" w14:textId="77777777" w:rsidTr="003426D5">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F0075A" w14:textId="77777777" w:rsidR="003426D5" w:rsidRPr="004F2031" w:rsidRDefault="003426D5" w:rsidP="003426D5">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56B900" w14:textId="560AAD79" w:rsidR="003426D5" w:rsidRPr="006F7B1B" w:rsidRDefault="003426D5" w:rsidP="003426D5">
            <w:pPr>
              <w:pStyle w:val="Odpowiedzi"/>
              <w:rPr>
                <w:rFonts w:asciiTheme="minorHAnsi" w:hAnsiTheme="minorHAnsi" w:cstheme="minorHAnsi"/>
                <w:b w:val="0"/>
                <w:iCs/>
                <w:color w:val="auto"/>
                <w:sz w:val="24"/>
                <w:szCs w:val="24"/>
                <w:lang w:val="en-GB"/>
              </w:rPr>
            </w:pPr>
            <w:r w:rsidRPr="006F7B1B">
              <w:rPr>
                <w:rFonts w:asciiTheme="minorHAnsi" w:hAnsiTheme="minorHAnsi" w:cstheme="minorHAnsi"/>
                <w:b w:val="0"/>
                <w:iCs/>
                <w:color w:val="auto"/>
                <w:sz w:val="24"/>
                <w:szCs w:val="24"/>
                <w:lang w:val="en-GB"/>
              </w:rPr>
              <w:t>Diagnostic systems in medicine</w:t>
            </w:r>
          </w:p>
        </w:tc>
      </w:tr>
      <w:tr w:rsidR="003426D5" w:rsidRPr="004F2031" w14:paraId="1BB96BFF" w14:textId="77777777" w:rsidTr="003426D5">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F6FF97" w14:textId="77777777" w:rsidR="003426D5" w:rsidRPr="004F2031" w:rsidRDefault="003426D5" w:rsidP="003426D5">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B82D95" w14:textId="11566CF5" w:rsidR="003426D5" w:rsidRPr="006F7B1B" w:rsidRDefault="003426D5" w:rsidP="003426D5">
            <w:pPr>
              <w:pStyle w:val="Odpowiedzi"/>
              <w:rPr>
                <w:rFonts w:asciiTheme="minorHAnsi" w:hAnsiTheme="minorHAnsi" w:cstheme="minorHAnsi"/>
                <w:b w:val="0"/>
                <w:iCs/>
                <w:color w:val="auto"/>
                <w:sz w:val="24"/>
                <w:szCs w:val="24"/>
                <w:lang w:val="en-GB"/>
              </w:rPr>
            </w:pPr>
            <w:r w:rsidRPr="006F7B1B">
              <w:rPr>
                <w:rFonts w:asciiTheme="minorHAnsi" w:hAnsiTheme="minorHAnsi" w:cstheme="minorHAnsi"/>
                <w:b w:val="0"/>
                <w:iCs/>
                <w:color w:val="auto"/>
                <w:sz w:val="24"/>
                <w:szCs w:val="24"/>
                <w:lang w:val="en-GB"/>
              </w:rPr>
              <w:t>First-cycle studies</w:t>
            </w:r>
          </w:p>
        </w:tc>
      </w:tr>
      <w:tr w:rsidR="003426D5" w:rsidRPr="004F2031" w14:paraId="0D55D574" w14:textId="77777777" w:rsidTr="003426D5">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70D853" w14:textId="77777777" w:rsidR="003426D5" w:rsidRPr="004F2031" w:rsidRDefault="003426D5" w:rsidP="003426D5">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27B4F5" w14:textId="3B9EB192" w:rsidR="003426D5" w:rsidRPr="006F7B1B" w:rsidRDefault="003426D5" w:rsidP="003426D5">
            <w:pPr>
              <w:pStyle w:val="Odpowiedzi"/>
              <w:rPr>
                <w:rFonts w:asciiTheme="minorHAnsi" w:hAnsiTheme="minorHAnsi" w:cstheme="minorHAnsi"/>
                <w:b w:val="0"/>
                <w:iCs/>
                <w:color w:val="auto"/>
                <w:sz w:val="24"/>
                <w:szCs w:val="24"/>
                <w:lang w:val="en-GB"/>
              </w:rPr>
            </w:pPr>
          </w:p>
        </w:tc>
      </w:tr>
      <w:tr w:rsidR="003426D5" w:rsidRPr="004F2031" w14:paraId="48447EDC" w14:textId="77777777" w:rsidTr="003426D5">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EA6A54" w14:textId="77777777" w:rsidR="003426D5" w:rsidRPr="004F2031" w:rsidRDefault="003426D5" w:rsidP="003426D5">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FDF248" w14:textId="23C84A45" w:rsidR="003426D5" w:rsidRPr="006F7B1B" w:rsidRDefault="003426D5" w:rsidP="003426D5">
            <w:pPr>
              <w:pStyle w:val="Odpowiedzi"/>
              <w:rPr>
                <w:rFonts w:asciiTheme="minorHAnsi" w:hAnsiTheme="minorHAnsi" w:cstheme="minorHAnsi"/>
                <w:b w:val="0"/>
                <w:iCs/>
                <w:color w:val="auto"/>
                <w:sz w:val="24"/>
                <w:szCs w:val="24"/>
                <w:lang w:val="en-GB"/>
              </w:rPr>
            </w:pPr>
            <w:r w:rsidRPr="006F7B1B">
              <w:rPr>
                <w:rFonts w:asciiTheme="minorHAnsi" w:hAnsiTheme="minorHAnsi" w:cstheme="minorHAnsi"/>
                <w:b w:val="0"/>
                <w:iCs/>
                <w:color w:val="auto"/>
                <w:sz w:val="24"/>
                <w:szCs w:val="24"/>
                <w:lang w:val="en-GB"/>
              </w:rPr>
              <w:t>Full-time</w:t>
            </w:r>
          </w:p>
        </w:tc>
      </w:tr>
      <w:tr w:rsidR="00AA1FCD" w:rsidRPr="00332B9D" w14:paraId="3168F09F" w14:textId="77777777" w:rsidTr="003426D5">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C39B7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92EBF2D" w14:textId="037E8AE2" w:rsidR="00AA1FCD" w:rsidRPr="006F7B1B" w:rsidRDefault="003426D5">
            <w:pPr>
              <w:pStyle w:val="Odpowiedzi"/>
              <w:rPr>
                <w:rFonts w:ascii="Corbel" w:hAnsi="Corbel" w:cs="Tahoma"/>
                <w:b w:val="0"/>
                <w:iCs/>
                <w:color w:val="auto"/>
                <w:sz w:val="24"/>
                <w:szCs w:val="24"/>
                <w:lang w:val="en-GB"/>
              </w:rPr>
            </w:pPr>
            <w:r w:rsidRPr="006F7B1B">
              <w:rPr>
                <w:rFonts w:ascii="Corbel" w:hAnsi="Corbel" w:cs="Tahoma"/>
                <w:b w:val="0"/>
                <w:iCs/>
                <w:color w:val="auto"/>
                <w:sz w:val="24"/>
                <w:szCs w:val="24"/>
                <w:lang w:val="en-GB"/>
              </w:rPr>
              <w:t>Year 1</w:t>
            </w:r>
            <w:r w:rsidR="00006232" w:rsidRPr="006F7B1B">
              <w:rPr>
                <w:rFonts w:ascii="Corbel" w:hAnsi="Corbel" w:cs="Tahoma"/>
                <w:b w:val="0"/>
                <w:iCs/>
                <w:color w:val="auto"/>
                <w:sz w:val="24"/>
                <w:szCs w:val="24"/>
                <w:lang w:val="en-GB"/>
              </w:rPr>
              <w:t xml:space="preserve">, </w:t>
            </w:r>
            <w:r w:rsidR="002A2482">
              <w:rPr>
                <w:rFonts w:ascii="Corbel" w:hAnsi="Corbel" w:cs="Tahoma"/>
                <w:b w:val="0"/>
                <w:iCs/>
                <w:color w:val="auto"/>
                <w:sz w:val="24"/>
                <w:szCs w:val="24"/>
                <w:lang w:val="en-GB"/>
              </w:rPr>
              <w:t xml:space="preserve">winter or summer </w:t>
            </w:r>
            <w:r w:rsidR="009B03EE">
              <w:rPr>
                <w:rFonts w:ascii="Corbel" w:hAnsi="Corbel" w:cs="Tahoma"/>
                <w:b w:val="0"/>
                <w:iCs/>
                <w:color w:val="auto"/>
                <w:sz w:val="24"/>
                <w:szCs w:val="24"/>
                <w:lang w:val="en-GB"/>
              </w:rPr>
              <w:t>semester</w:t>
            </w:r>
          </w:p>
        </w:tc>
      </w:tr>
      <w:tr w:rsidR="00AA1FCD" w:rsidRPr="004F2031" w14:paraId="48FF76F3" w14:textId="77777777" w:rsidTr="003426D5">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E3E45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BBE2FA" w14:textId="57E3344D" w:rsidR="00AA1FCD" w:rsidRPr="006F7B1B" w:rsidRDefault="00AA1FCD">
            <w:pPr>
              <w:pStyle w:val="Odpowiedzi"/>
              <w:rPr>
                <w:rFonts w:ascii="Corbel" w:hAnsi="Corbel" w:cs="Tahoma"/>
                <w:b w:val="0"/>
                <w:iCs/>
                <w:color w:val="auto"/>
                <w:sz w:val="24"/>
                <w:szCs w:val="24"/>
                <w:lang w:val="en-GB"/>
              </w:rPr>
            </w:pPr>
          </w:p>
        </w:tc>
      </w:tr>
      <w:tr w:rsidR="00AA1FCD" w:rsidRPr="004F2031" w14:paraId="40ACBA28" w14:textId="77777777" w:rsidTr="003426D5">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8311DC"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50E6A2" w14:textId="77777777" w:rsidR="00AA1FCD" w:rsidRPr="006F7B1B" w:rsidRDefault="00D96B3F">
            <w:pPr>
              <w:pStyle w:val="Odpowiedzi"/>
              <w:rPr>
                <w:rFonts w:ascii="Corbel" w:hAnsi="Corbel" w:cs="Tahoma"/>
                <w:b w:val="0"/>
                <w:iCs/>
                <w:color w:val="auto"/>
                <w:sz w:val="24"/>
                <w:szCs w:val="24"/>
                <w:lang w:val="en-GB"/>
              </w:rPr>
            </w:pPr>
            <w:r w:rsidRPr="006F7B1B">
              <w:rPr>
                <w:rFonts w:ascii="Corbel" w:hAnsi="Corbel" w:cs="Tahoma"/>
                <w:b w:val="0"/>
                <w:iCs/>
                <w:color w:val="auto"/>
                <w:sz w:val="24"/>
                <w:szCs w:val="24"/>
                <w:lang w:val="en-GB"/>
              </w:rPr>
              <w:t>English</w:t>
            </w:r>
          </w:p>
        </w:tc>
      </w:tr>
      <w:tr w:rsidR="00AA1FCD" w:rsidRPr="004F2031" w14:paraId="4285DC15" w14:textId="77777777" w:rsidTr="003426D5">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D6E5A3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D86AC1E" w14:textId="2F10107D" w:rsidR="00AA1FCD" w:rsidRPr="006F7B1B" w:rsidRDefault="00D07EA3">
            <w:pPr>
              <w:pStyle w:val="Odpowiedzi"/>
              <w:rPr>
                <w:rFonts w:ascii="Corbel" w:hAnsi="Corbel" w:cs="Tahoma"/>
                <w:b w:val="0"/>
                <w:iCs/>
                <w:color w:val="auto"/>
                <w:sz w:val="24"/>
                <w:szCs w:val="24"/>
              </w:rPr>
            </w:pPr>
            <w:r>
              <w:rPr>
                <w:rFonts w:ascii="Corbel" w:hAnsi="Corbel" w:cs="Tahoma"/>
                <w:b w:val="0"/>
                <w:iCs/>
                <w:color w:val="auto"/>
                <w:sz w:val="24"/>
                <w:szCs w:val="24"/>
              </w:rPr>
              <w:t>prof. Antoni Szczurek</w:t>
            </w:r>
          </w:p>
        </w:tc>
      </w:tr>
      <w:tr w:rsidR="00AA1FCD" w:rsidRPr="004F2031" w14:paraId="27FBBF2A" w14:textId="77777777" w:rsidTr="003426D5">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58DBA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EFA78D" w14:textId="77777777" w:rsidR="00AA1FCD" w:rsidRPr="004F2031" w:rsidRDefault="00AA1FCD">
            <w:pPr>
              <w:pStyle w:val="Odpowiedzi"/>
              <w:rPr>
                <w:rFonts w:ascii="Corbel" w:hAnsi="Corbel" w:cs="Tahoma"/>
                <w:b w:val="0"/>
                <w:i/>
                <w:color w:val="auto"/>
                <w:sz w:val="24"/>
                <w:szCs w:val="24"/>
                <w:lang w:val="en-GB"/>
              </w:rPr>
            </w:pPr>
          </w:p>
        </w:tc>
      </w:tr>
    </w:tbl>
    <w:p w14:paraId="7FE17A4E" w14:textId="77777777" w:rsidR="00AA1FCD" w:rsidRPr="004F2031" w:rsidRDefault="00AA1FCD">
      <w:pPr>
        <w:pStyle w:val="Podpunkty"/>
        <w:ind w:left="0"/>
        <w:rPr>
          <w:rFonts w:ascii="Corbel" w:hAnsi="Corbel" w:cs="Tahoma"/>
          <w:color w:val="auto"/>
          <w:sz w:val="24"/>
          <w:szCs w:val="24"/>
          <w:lang w:val="en-GB"/>
        </w:rPr>
      </w:pPr>
    </w:p>
    <w:p w14:paraId="081E108E"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046DC1C6" w14:textId="77777777" w:rsidR="00AA1FCD" w:rsidRPr="004F2031" w:rsidRDefault="00AA1FCD">
      <w:pPr>
        <w:pStyle w:val="Podpunkty"/>
        <w:ind w:left="0"/>
        <w:rPr>
          <w:rFonts w:ascii="Corbel" w:hAnsi="Corbel" w:cs="Tahoma"/>
          <w:color w:val="auto"/>
          <w:sz w:val="24"/>
          <w:szCs w:val="24"/>
          <w:lang w:val="en-GB"/>
        </w:rPr>
      </w:pPr>
    </w:p>
    <w:p w14:paraId="01AF8686" w14:textId="77777777" w:rsidR="00AA1FCD" w:rsidRPr="004F2031" w:rsidRDefault="00AA1FCD">
      <w:pPr>
        <w:pStyle w:val="Podpunkty"/>
        <w:ind w:left="0"/>
        <w:rPr>
          <w:rFonts w:ascii="Corbel" w:hAnsi="Corbel" w:cs="Tahoma"/>
          <w:color w:val="auto"/>
          <w:sz w:val="24"/>
          <w:szCs w:val="24"/>
          <w:lang w:val="en-GB"/>
        </w:rPr>
      </w:pPr>
    </w:p>
    <w:p w14:paraId="45C881FE"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382FD9C6"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4F2031" w14:paraId="6E8431D5" w14:textId="77777777" w:rsidTr="00D96B3F">
        <w:tc>
          <w:tcPr>
            <w:tcW w:w="10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EC24C03"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1EEAC2B8"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3CC617"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96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883181"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1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DFF0D7"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2272CD1"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03EF170F" w14:textId="77777777" w:rsidR="00AA1FCD" w:rsidRPr="004F2031" w:rsidRDefault="00AA1FCD">
            <w:pPr>
              <w:pStyle w:val="Nagwkitablic"/>
              <w:jc w:val="center"/>
              <w:rPr>
                <w:rFonts w:ascii="Corbel" w:hAnsi="Corbel" w:cs="Tahoma"/>
                <w:color w:val="auto"/>
                <w:sz w:val="20"/>
                <w:szCs w:val="20"/>
                <w:lang w:val="en-GB" w:eastAsia="pl-PL"/>
              </w:rPr>
            </w:pPr>
          </w:p>
        </w:tc>
        <w:tc>
          <w:tcPr>
            <w:tcW w:w="9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5458B8"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DC3C25"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0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FC4536"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F80682"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D1E4D31"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D96B3F" w:rsidRPr="004F2031" w14:paraId="1FA2CCAE" w14:textId="77777777" w:rsidTr="00D96B3F">
        <w:trPr>
          <w:trHeight w:val="453"/>
        </w:trPr>
        <w:tc>
          <w:tcPr>
            <w:tcW w:w="10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789AD5" w14:textId="77777777" w:rsidR="00D96B3F" w:rsidRDefault="00D96B3F" w:rsidP="00D96B3F">
            <w:pPr>
              <w:ind w:right="48"/>
              <w:jc w:val="center"/>
            </w:pPr>
            <w:r>
              <w:rPr>
                <w:rFonts w:ascii="Corbel" w:eastAsia="Corbel" w:hAnsi="Corbel" w:cs="Corbel"/>
              </w:rPr>
              <w:t xml:space="preserve">1 </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D8D14C" w14:textId="77777777" w:rsidR="00D96B3F" w:rsidRDefault="00D96B3F" w:rsidP="00D96B3F">
            <w:pPr>
              <w:ind w:right="49"/>
              <w:jc w:val="center"/>
            </w:pPr>
          </w:p>
        </w:tc>
        <w:tc>
          <w:tcPr>
            <w:tcW w:w="96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E20402" w14:textId="6B44B2C7" w:rsidR="00D96B3F" w:rsidRDefault="00B2219F" w:rsidP="00D96B3F">
            <w:pPr>
              <w:ind w:right="47"/>
              <w:jc w:val="center"/>
            </w:pPr>
            <w:r>
              <w:rPr>
                <w:rFonts w:ascii="Corbel" w:eastAsia="Corbel" w:hAnsi="Corbel" w:cs="Corbel"/>
              </w:rPr>
              <w:t>3</w:t>
            </w:r>
            <w:r w:rsidR="00D96B3F">
              <w:rPr>
                <w:rFonts w:ascii="Corbel" w:eastAsia="Corbel" w:hAnsi="Corbel" w:cs="Corbel"/>
              </w:rPr>
              <w:t xml:space="preserve">0 </w:t>
            </w:r>
          </w:p>
        </w:tc>
        <w:tc>
          <w:tcPr>
            <w:tcW w:w="101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C0B1CB" w14:textId="77777777" w:rsidR="00D96B3F" w:rsidRDefault="00D96B3F" w:rsidP="00D96B3F">
            <w:pPr>
              <w:ind w:left="3"/>
              <w:jc w:val="center"/>
            </w:pPr>
            <w:r>
              <w:rPr>
                <w:rFonts w:ascii="Corbel" w:eastAsia="Corbel" w:hAnsi="Corbel" w:cs="Corbel"/>
              </w:rPr>
              <w:t xml:space="preserve"> </w:t>
            </w:r>
          </w:p>
        </w:tc>
        <w:tc>
          <w:tcPr>
            <w:tcW w:w="9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719643" w14:textId="77777777" w:rsidR="00D96B3F" w:rsidRDefault="00D96B3F" w:rsidP="00D96B3F">
            <w:pPr>
              <w:jc w:val="center"/>
            </w:pPr>
            <w:r>
              <w:rPr>
                <w:rFonts w:ascii="Corbel" w:eastAsia="Corbel" w:hAnsi="Corbel" w:cs="Corbel"/>
              </w:rPr>
              <w:t xml:space="preserve"> </w:t>
            </w:r>
          </w:p>
        </w:tc>
        <w:tc>
          <w:tcPr>
            <w:tcW w:w="9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9E2FD3" w14:textId="77777777" w:rsidR="00D96B3F" w:rsidRDefault="00D96B3F" w:rsidP="00D96B3F">
            <w:pPr>
              <w:jc w:val="center"/>
            </w:pPr>
            <w:r>
              <w:rPr>
                <w:rFonts w:ascii="Corbel" w:eastAsia="Corbel" w:hAnsi="Corbel" w:cs="Corbel"/>
              </w:rPr>
              <w:t xml:space="preserve"> </w:t>
            </w:r>
          </w:p>
        </w:tc>
        <w:tc>
          <w:tcPr>
            <w:tcW w:w="9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9DA74B" w14:textId="77777777" w:rsidR="00D96B3F" w:rsidRDefault="00D96B3F" w:rsidP="00D96B3F">
            <w:pPr>
              <w:ind w:left="3"/>
              <w:jc w:val="center"/>
            </w:pPr>
            <w:r>
              <w:rPr>
                <w:rFonts w:ascii="Corbel" w:eastAsia="Corbel" w:hAnsi="Corbel" w:cs="Corbel"/>
              </w:rPr>
              <w:t xml:space="preserve"> </w:t>
            </w:r>
          </w:p>
        </w:tc>
        <w:tc>
          <w:tcPr>
            <w:tcW w:w="120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27A277" w14:textId="77777777" w:rsidR="00D96B3F" w:rsidRDefault="00D96B3F" w:rsidP="00D96B3F">
            <w:pPr>
              <w:ind w:left="2"/>
              <w:jc w:val="center"/>
            </w:pPr>
            <w:r>
              <w:rPr>
                <w:rFonts w:ascii="Corbel" w:eastAsia="Corbel" w:hAnsi="Corbel" w:cs="Corbel"/>
              </w:rPr>
              <w:t xml:space="preserve"> </w:t>
            </w: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908E3D" w14:textId="77777777" w:rsidR="00D96B3F" w:rsidRDefault="00D96B3F" w:rsidP="00D96B3F">
            <w:pPr>
              <w:ind w:right="3"/>
              <w:jc w:val="center"/>
            </w:pPr>
            <w:r>
              <w:rPr>
                <w:rFonts w:ascii="Corbel" w:eastAsia="Corbel" w:hAnsi="Corbel" w:cs="Corbel"/>
              </w:rPr>
              <w:t xml:space="preserve"> </w:t>
            </w:r>
          </w:p>
        </w:tc>
        <w:tc>
          <w:tcPr>
            <w:tcW w:w="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ADABC1" w14:textId="77777777" w:rsidR="00D96B3F" w:rsidRDefault="00D96B3F" w:rsidP="00D96B3F">
            <w:pPr>
              <w:ind w:right="48"/>
              <w:jc w:val="center"/>
            </w:pPr>
            <w:r>
              <w:rPr>
                <w:rFonts w:ascii="Corbel" w:eastAsia="Corbel" w:hAnsi="Corbel" w:cs="Corbel"/>
                <w:b/>
              </w:rPr>
              <w:t xml:space="preserve">5 </w:t>
            </w:r>
          </w:p>
        </w:tc>
      </w:tr>
    </w:tbl>
    <w:p w14:paraId="4392E037" w14:textId="77777777" w:rsidR="00AA1FCD" w:rsidRPr="004F2031" w:rsidRDefault="00AA1FCD">
      <w:pPr>
        <w:pStyle w:val="Podpunkty"/>
        <w:rPr>
          <w:rFonts w:ascii="Corbel" w:hAnsi="Corbel" w:cs="Tahoma"/>
          <w:color w:val="auto"/>
          <w:sz w:val="24"/>
          <w:szCs w:val="24"/>
          <w:lang w:val="en-GB" w:eastAsia="en-US"/>
        </w:rPr>
      </w:pPr>
    </w:p>
    <w:p w14:paraId="74B06FE0" w14:textId="77777777" w:rsidR="00AA1FCD" w:rsidRPr="004F2031" w:rsidRDefault="00AA1FCD">
      <w:pPr>
        <w:pStyle w:val="Punktygwne"/>
        <w:spacing w:before="0" w:after="0"/>
        <w:rPr>
          <w:rFonts w:ascii="Corbel" w:hAnsi="Corbel" w:cs="Tahoma"/>
          <w:b w:val="0"/>
          <w:color w:val="auto"/>
          <w:szCs w:val="24"/>
          <w:lang w:val="en-GB"/>
        </w:rPr>
      </w:pPr>
    </w:p>
    <w:p w14:paraId="2FC0D2AC"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135ED259" w14:textId="77777777" w:rsidR="00AA1FCD" w:rsidRPr="004F2031" w:rsidRDefault="00D96B3F">
      <w:pPr>
        <w:pStyle w:val="Punktygwne"/>
        <w:spacing w:before="0" w:after="0"/>
        <w:rPr>
          <w:rFonts w:ascii="Corbel" w:hAnsi="Corbel" w:cs="Tahoma"/>
          <w:b w:val="0"/>
          <w:smallCaps w:val="0"/>
          <w:color w:val="auto"/>
          <w:szCs w:val="24"/>
          <w:lang w:val="en-US"/>
        </w:rPr>
      </w:pPr>
      <w:r>
        <w:rPr>
          <w:rFonts w:ascii="MS Gothic" w:eastAsia="MS Gothic" w:hAnsi="MS Gothic" w:cs="MS Gothic"/>
        </w:rPr>
        <w:t>☒</w:t>
      </w:r>
      <w:r w:rsidR="002D7484" w:rsidRPr="004F2031">
        <w:rPr>
          <w:rFonts w:ascii="Corbel" w:hAnsi="Corbel" w:cs="Tahoma"/>
          <w:b w:val="0"/>
          <w:smallCaps w:val="0"/>
          <w:color w:val="auto"/>
          <w:szCs w:val="24"/>
          <w:lang w:val="en-US"/>
        </w:rPr>
        <w:t xml:space="preserve"> conducted in a traditional way</w:t>
      </w:r>
    </w:p>
    <w:p w14:paraId="37B86D36" w14:textId="77777777" w:rsidR="00AA1FCD" w:rsidRPr="004F2031" w:rsidRDefault="00D96B3F">
      <w:pPr>
        <w:pStyle w:val="Punktygwne"/>
        <w:spacing w:before="0" w:after="0"/>
        <w:rPr>
          <w:rFonts w:ascii="Corbel" w:hAnsi="Corbel" w:cs="Tahoma"/>
          <w:b w:val="0"/>
          <w:smallCaps w:val="0"/>
          <w:color w:val="auto"/>
          <w:szCs w:val="24"/>
          <w:lang w:val="en-US"/>
        </w:rPr>
      </w:pPr>
      <w:r w:rsidRPr="00CF5687">
        <w:rPr>
          <w:rFonts w:ascii="MS Gothic" w:eastAsia="MS Gothic" w:hAnsi="MS Gothic" w:cs="MS Gothic"/>
          <w:lang w:val="en-US"/>
        </w:rPr>
        <w:t>☐</w:t>
      </w:r>
      <w:r w:rsidR="002D7484" w:rsidRPr="004F2031">
        <w:rPr>
          <w:rFonts w:ascii="Corbel" w:hAnsi="Corbel" w:cs="Tahoma"/>
          <w:b w:val="0"/>
          <w:smallCaps w:val="0"/>
          <w:color w:val="auto"/>
          <w:szCs w:val="24"/>
          <w:lang w:val="en-US"/>
        </w:rPr>
        <w:t xml:space="preserve"> involving distance education</w:t>
      </w:r>
      <w:r w:rsidR="002D7484" w:rsidRPr="004F2031">
        <w:rPr>
          <w:rFonts w:ascii="Corbel" w:hAnsi="Corbel" w:cs="Tahoma"/>
          <w:smallCaps w:val="0"/>
          <w:color w:val="auto"/>
          <w:szCs w:val="24"/>
          <w:lang w:val="en-GB"/>
        </w:rPr>
        <w:t xml:space="preserve"> </w:t>
      </w:r>
      <w:r w:rsidR="002D7484" w:rsidRPr="004F2031">
        <w:rPr>
          <w:rFonts w:ascii="Corbel" w:hAnsi="Corbel" w:cs="Tahoma"/>
          <w:b w:val="0"/>
          <w:smallCaps w:val="0"/>
          <w:color w:val="auto"/>
          <w:szCs w:val="24"/>
          <w:lang w:val="en-US"/>
        </w:rPr>
        <w:t>methods and techniques</w:t>
      </w:r>
    </w:p>
    <w:p w14:paraId="39427208" w14:textId="77777777" w:rsidR="00AA1FCD" w:rsidRPr="004F2031" w:rsidRDefault="00AA1FCD">
      <w:pPr>
        <w:pStyle w:val="Punktygwne"/>
        <w:spacing w:before="0" w:after="0"/>
        <w:rPr>
          <w:rFonts w:ascii="Corbel" w:hAnsi="Corbel" w:cs="Tahoma"/>
          <w:smallCaps w:val="0"/>
          <w:color w:val="auto"/>
          <w:szCs w:val="24"/>
          <w:lang w:val="en-GB"/>
        </w:rPr>
      </w:pPr>
    </w:p>
    <w:p w14:paraId="451D6656"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13EBCB62" w14:textId="77777777" w:rsidR="00AA1FCD" w:rsidRPr="004F2031" w:rsidRDefault="00AA1FCD">
      <w:pPr>
        <w:pStyle w:val="Punktygwne"/>
        <w:spacing w:before="0" w:after="0"/>
        <w:rPr>
          <w:rFonts w:ascii="Corbel" w:hAnsi="Corbel" w:cs="Tahoma"/>
          <w:b w:val="0"/>
          <w:smallCaps w:val="0"/>
          <w:color w:val="auto"/>
          <w:szCs w:val="24"/>
          <w:lang w:val="en-GB"/>
        </w:rPr>
      </w:pPr>
    </w:p>
    <w:p w14:paraId="57E635C8" w14:textId="77777777" w:rsidR="00D96B3F" w:rsidRPr="00D96B3F" w:rsidRDefault="00450C6B" w:rsidP="00D96B3F">
      <w:pPr>
        <w:pStyle w:val="Punktygwne"/>
        <w:spacing w:after="0"/>
        <w:rPr>
          <w:rFonts w:ascii="Corbel" w:hAnsi="Corbel" w:cs="Tahoma"/>
          <w:b w:val="0"/>
          <w:color w:val="auto"/>
          <w:szCs w:val="24"/>
          <w:lang w:val="en-GB"/>
        </w:rPr>
      </w:pPr>
      <w:r w:rsidRPr="004F2031">
        <w:rPr>
          <w:rFonts w:ascii="Corbel" w:hAnsi="Corbel" w:cs="Tahoma"/>
          <w:color w:val="auto"/>
          <w:sz w:val="20"/>
          <w:szCs w:val="20"/>
          <w:lang w:val="en-GB" w:eastAsia="pl-PL"/>
        </w:rPr>
        <w:lastRenderedPageBreak/>
        <w:t>Classes</w:t>
      </w:r>
      <w:r w:rsidR="00D96B3F" w:rsidRPr="00D96B3F">
        <w:rPr>
          <w:rFonts w:ascii="Corbel" w:hAnsi="Corbel" w:cs="Tahoma"/>
          <w:b w:val="0"/>
          <w:color w:val="auto"/>
          <w:szCs w:val="24"/>
          <w:lang w:val="en-GB"/>
        </w:rPr>
        <w:t xml:space="preserve"> - pass with a grade</w:t>
      </w:r>
    </w:p>
    <w:p w14:paraId="35AA28ED" w14:textId="77777777" w:rsidR="00AA1FCD" w:rsidRDefault="00AA1FCD">
      <w:pPr>
        <w:pStyle w:val="Punktygwne"/>
        <w:spacing w:before="0" w:after="0"/>
        <w:rPr>
          <w:rFonts w:ascii="Corbel" w:hAnsi="Corbel" w:cs="Tahoma"/>
          <w:b w:val="0"/>
          <w:color w:val="auto"/>
          <w:szCs w:val="24"/>
          <w:lang w:val="en-GB"/>
        </w:rPr>
      </w:pPr>
    </w:p>
    <w:p w14:paraId="5BF0DBD2" w14:textId="77777777" w:rsidR="00450C6B" w:rsidRPr="004F2031" w:rsidRDefault="00450C6B">
      <w:pPr>
        <w:pStyle w:val="Punktygwne"/>
        <w:spacing w:before="0" w:after="0"/>
        <w:rPr>
          <w:rFonts w:ascii="Corbel" w:hAnsi="Corbel" w:cs="Tahoma"/>
          <w:b w:val="0"/>
          <w:color w:val="auto"/>
          <w:szCs w:val="24"/>
          <w:lang w:val="en-GB"/>
        </w:rPr>
      </w:pPr>
    </w:p>
    <w:p w14:paraId="422DEB52"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332B9D" w14:paraId="5D16EDEA"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A96F12" w14:textId="77777777" w:rsidR="00AA1FCD" w:rsidRPr="004F2031" w:rsidRDefault="000B15BA">
            <w:pPr>
              <w:pStyle w:val="Punktygwne"/>
              <w:spacing w:before="40" w:after="40"/>
              <w:rPr>
                <w:rFonts w:ascii="Corbel" w:hAnsi="Corbel" w:cs="Tahoma"/>
                <w:b w:val="0"/>
                <w:smallCaps w:val="0"/>
                <w:color w:val="auto"/>
                <w:szCs w:val="20"/>
                <w:lang w:val="en-GB" w:eastAsia="pl-PL"/>
              </w:rPr>
            </w:pPr>
            <w:r w:rsidRPr="000B15BA">
              <w:rPr>
                <w:rFonts w:ascii="Corbel" w:hAnsi="Corbel" w:cs="Tahoma"/>
                <w:b w:val="0"/>
                <w:smallCaps w:val="0"/>
                <w:color w:val="auto"/>
                <w:szCs w:val="20"/>
                <w:lang w:val="en-GB" w:eastAsia="pl-PL"/>
              </w:rPr>
              <w:t xml:space="preserve">KNOWLEDGE OF PHYSICS AND MATHEMATICS AT </w:t>
            </w:r>
            <w:r w:rsidR="00526F2E">
              <w:rPr>
                <w:rFonts w:ascii="Corbel" w:hAnsi="Corbel" w:cs="Tahoma"/>
                <w:b w:val="0"/>
                <w:smallCaps w:val="0"/>
                <w:color w:val="auto"/>
                <w:szCs w:val="20"/>
                <w:lang w:val="en-GB" w:eastAsia="pl-PL"/>
              </w:rPr>
              <w:t xml:space="preserve">THE </w:t>
            </w:r>
            <w:r w:rsidRPr="000B15BA">
              <w:rPr>
                <w:rFonts w:ascii="Corbel" w:hAnsi="Corbel" w:cs="Tahoma"/>
                <w:b w:val="0"/>
                <w:smallCaps w:val="0"/>
                <w:color w:val="auto"/>
                <w:szCs w:val="20"/>
                <w:lang w:val="en-GB" w:eastAsia="pl-PL"/>
              </w:rPr>
              <w:t>SECONDARY SCHOOL LEVEL</w:t>
            </w:r>
          </w:p>
        </w:tc>
      </w:tr>
    </w:tbl>
    <w:p w14:paraId="53B204E5" w14:textId="77777777" w:rsidR="00AA1FCD" w:rsidRPr="004F2031" w:rsidRDefault="00AA1FCD">
      <w:pPr>
        <w:pStyle w:val="Punktygwne"/>
        <w:spacing w:before="0" w:after="0"/>
        <w:rPr>
          <w:rFonts w:ascii="Corbel" w:hAnsi="Corbel" w:cs="Tahoma"/>
          <w:b w:val="0"/>
          <w:color w:val="auto"/>
          <w:szCs w:val="24"/>
          <w:lang w:val="en-GB"/>
        </w:rPr>
      </w:pPr>
    </w:p>
    <w:p w14:paraId="6F72ABB1" w14:textId="77777777" w:rsidR="00AA1FCD" w:rsidRPr="004F2031" w:rsidRDefault="00AA1FCD">
      <w:pPr>
        <w:pStyle w:val="Punktygwne"/>
        <w:spacing w:before="0" w:after="0"/>
        <w:rPr>
          <w:rFonts w:ascii="Corbel" w:hAnsi="Corbel" w:cs="Tahoma"/>
          <w:b w:val="0"/>
          <w:color w:val="auto"/>
          <w:szCs w:val="24"/>
          <w:lang w:val="en-GB"/>
        </w:rPr>
      </w:pPr>
    </w:p>
    <w:p w14:paraId="1D3191B9"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11B039C1" w14:textId="77777777" w:rsidR="00AA1FCD" w:rsidRPr="004F2031" w:rsidRDefault="00AA1FCD">
      <w:pPr>
        <w:pStyle w:val="Punktygwne"/>
        <w:spacing w:before="0" w:after="0"/>
        <w:rPr>
          <w:rFonts w:ascii="Corbel" w:hAnsi="Corbel" w:cs="Tahoma"/>
          <w:color w:val="auto"/>
          <w:szCs w:val="24"/>
          <w:lang w:val="en-GB"/>
        </w:rPr>
      </w:pPr>
    </w:p>
    <w:p w14:paraId="30A468E5"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332B9D" w14:paraId="75B6C17F"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58F37B"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818ACE" w14:textId="77777777" w:rsidR="00AA1FCD" w:rsidRPr="004F2031" w:rsidRDefault="000B15BA">
            <w:pPr>
              <w:pStyle w:val="Podpunkty"/>
              <w:spacing w:before="40" w:after="40"/>
              <w:ind w:left="0"/>
              <w:jc w:val="left"/>
              <w:rPr>
                <w:rFonts w:ascii="Corbel" w:eastAsia="Calibri" w:hAnsi="Corbel" w:cs="Tahoma"/>
                <w:b w:val="0"/>
                <w:i/>
                <w:color w:val="auto"/>
                <w:sz w:val="24"/>
                <w:lang w:val="en-GB"/>
              </w:rPr>
            </w:pPr>
            <w:r w:rsidRPr="000B15BA">
              <w:rPr>
                <w:rFonts w:ascii="Corbel" w:eastAsia="Calibri" w:hAnsi="Corbel" w:cs="Tahoma"/>
                <w:b w:val="0"/>
                <w:i/>
                <w:color w:val="auto"/>
                <w:sz w:val="24"/>
                <w:lang w:val="en-GB"/>
              </w:rPr>
              <w:t>to familiarize students with the basic concepts used in physics</w:t>
            </w:r>
          </w:p>
        </w:tc>
      </w:tr>
      <w:tr w:rsidR="00AA1FCD" w:rsidRPr="00332B9D" w14:paraId="020A24AB"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2A1BF8" w14:textId="77777777" w:rsidR="00AA1FCD" w:rsidRPr="004F2031" w:rsidRDefault="000B15BA" w:rsidP="000B15BA">
            <w:pPr>
              <w:pStyle w:val="Cele"/>
              <w:spacing w:before="40" w:after="40"/>
              <w:ind w:left="0" w:firstLine="0"/>
              <w:jc w:val="left"/>
              <w:rPr>
                <w:rFonts w:ascii="Corbel" w:eastAsia="Calibri" w:hAnsi="Corbel" w:cs="Tahoma"/>
                <w:color w:val="auto"/>
                <w:sz w:val="24"/>
                <w:lang w:val="en-GB"/>
              </w:rPr>
            </w:pPr>
            <w:r w:rsidRPr="004F2031">
              <w:rPr>
                <w:rFonts w:ascii="Corbel" w:eastAsia="Calibri" w:hAnsi="Corbel" w:cs="Tahoma"/>
                <w:color w:val="auto"/>
                <w:sz w:val="24"/>
                <w:szCs w:val="24"/>
                <w:lang w:val="en-GB"/>
              </w:rPr>
              <w:t>O</w:t>
            </w:r>
            <w:r>
              <w:rPr>
                <w:rFonts w:ascii="Corbel" w:eastAsia="Calibri" w:hAnsi="Corbel" w:cs="Tahoma"/>
                <w:color w:val="auto"/>
                <w:sz w:val="24"/>
                <w:szCs w:val="24"/>
                <w:lang w:val="en-GB"/>
              </w:rPr>
              <w:t>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D7FFC99" w14:textId="77777777" w:rsidR="00AA1FCD" w:rsidRPr="004F2031" w:rsidRDefault="000B15BA">
            <w:pPr>
              <w:pStyle w:val="Podpunkty"/>
              <w:spacing w:before="40" w:after="40"/>
              <w:ind w:left="0"/>
              <w:jc w:val="left"/>
              <w:rPr>
                <w:rFonts w:ascii="Corbel" w:eastAsia="Calibri" w:hAnsi="Corbel" w:cs="Tahoma"/>
                <w:b w:val="0"/>
                <w:color w:val="auto"/>
                <w:sz w:val="24"/>
                <w:lang w:val="en-GB"/>
              </w:rPr>
            </w:pPr>
            <w:r w:rsidRPr="000B15BA">
              <w:rPr>
                <w:rFonts w:ascii="Corbel" w:eastAsia="Calibri" w:hAnsi="Corbel" w:cs="Tahoma"/>
                <w:b w:val="0"/>
                <w:color w:val="auto"/>
                <w:sz w:val="24"/>
                <w:lang w:val="en-GB"/>
              </w:rPr>
              <w:t>teaching students to formulate physical issues and problems in the language of mathematics</w:t>
            </w:r>
          </w:p>
        </w:tc>
      </w:tr>
      <w:tr w:rsidR="00AA1FCD" w:rsidRPr="00332B9D" w14:paraId="398DD530"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2D789B" w14:textId="77777777" w:rsidR="00AA1FCD" w:rsidRPr="004F2031" w:rsidRDefault="000B15BA">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78ACE7" w14:textId="77777777" w:rsidR="00AA1FCD" w:rsidRPr="004F2031" w:rsidRDefault="000B15BA">
            <w:pPr>
              <w:pStyle w:val="Podpunkty"/>
              <w:spacing w:before="40" w:after="40"/>
              <w:ind w:left="0"/>
              <w:jc w:val="left"/>
              <w:rPr>
                <w:rFonts w:ascii="Corbel" w:eastAsia="Calibri" w:hAnsi="Corbel" w:cs="Tahoma"/>
                <w:b w:val="0"/>
                <w:color w:val="auto"/>
                <w:sz w:val="24"/>
                <w:lang w:val="en-GB"/>
              </w:rPr>
            </w:pPr>
            <w:r w:rsidRPr="000B15BA">
              <w:rPr>
                <w:rFonts w:ascii="Corbel" w:eastAsia="Calibri" w:hAnsi="Corbel" w:cs="Tahoma"/>
                <w:b w:val="0"/>
                <w:color w:val="auto"/>
                <w:sz w:val="24"/>
                <w:lang w:val="en-GB"/>
              </w:rPr>
              <w:t>acquiring by students the ability to use the laws of physics in practice in solving simple physical problems</w:t>
            </w:r>
          </w:p>
        </w:tc>
      </w:tr>
    </w:tbl>
    <w:p w14:paraId="11385FEB" w14:textId="77777777" w:rsidR="00AA1FCD" w:rsidRPr="004F2031" w:rsidRDefault="00AA1FCD">
      <w:pPr>
        <w:pStyle w:val="Punktygwne"/>
        <w:spacing w:before="0" w:after="0"/>
        <w:rPr>
          <w:rFonts w:ascii="Corbel" w:hAnsi="Corbel" w:cs="Tahoma"/>
          <w:b w:val="0"/>
          <w:smallCaps w:val="0"/>
          <w:color w:val="auto"/>
          <w:szCs w:val="24"/>
          <w:lang w:val="en-GB"/>
        </w:rPr>
      </w:pPr>
    </w:p>
    <w:p w14:paraId="3AC466CE" w14:textId="77777777" w:rsidR="00AA1FCD" w:rsidRPr="004F2031" w:rsidRDefault="00AA1FCD">
      <w:pPr>
        <w:pStyle w:val="Punktygwne"/>
        <w:spacing w:before="0" w:after="0"/>
        <w:rPr>
          <w:rFonts w:ascii="Corbel" w:hAnsi="Corbel" w:cs="Tahoma"/>
          <w:b w:val="0"/>
          <w:color w:val="auto"/>
          <w:szCs w:val="24"/>
          <w:lang w:val="en-GB"/>
        </w:rPr>
      </w:pPr>
    </w:p>
    <w:p w14:paraId="1BA8BBAA" w14:textId="77777777" w:rsidR="00AA1FCD" w:rsidRPr="004F2031" w:rsidRDefault="00AA1FCD">
      <w:pPr>
        <w:pStyle w:val="Punktygwne"/>
        <w:spacing w:before="0" w:after="0"/>
        <w:rPr>
          <w:rFonts w:ascii="Corbel" w:hAnsi="Corbel"/>
          <w:b w:val="0"/>
          <w:color w:val="auto"/>
          <w:szCs w:val="24"/>
          <w:lang w:val="en-GB"/>
        </w:rPr>
      </w:pPr>
    </w:p>
    <w:p w14:paraId="33341F88"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71AA75C7" w14:textId="77777777" w:rsidR="00AA1FCD" w:rsidRPr="004F2031" w:rsidRDefault="00AA1FCD">
      <w:pPr>
        <w:pStyle w:val="Punktygwne"/>
        <w:spacing w:before="0" w:after="0"/>
        <w:rPr>
          <w:rFonts w:ascii="Corbel" w:hAnsi="Corbel"/>
          <w:color w:val="auto"/>
          <w:szCs w:val="24"/>
          <w:lang w:val="en-GB"/>
        </w:rPr>
      </w:pPr>
    </w:p>
    <w:p w14:paraId="3375372C"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8"/>
        <w:gridCol w:w="2553"/>
      </w:tblGrid>
      <w:tr w:rsidR="00AA1FCD" w:rsidRPr="00332B9D" w14:paraId="493F9250" w14:textId="77777777" w:rsidTr="00CF5687">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2D271C5"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6363CA"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55F81253"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8E3E11B"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450C6B" w:rsidRPr="00CF5687" w14:paraId="1A817BC8" w14:textId="77777777" w:rsidTr="00A06D8A">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DCE82C" w14:textId="77777777" w:rsidR="00450C6B" w:rsidRPr="004F2031" w:rsidRDefault="00450C6B" w:rsidP="00450C6B">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C3A30D" w14:textId="77777777" w:rsidR="00450C6B" w:rsidRPr="004F2031" w:rsidRDefault="00450C6B" w:rsidP="00450C6B">
            <w:pPr>
              <w:pStyle w:val="Punktygwne"/>
              <w:spacing w:before="0" w:after="0"/>
              <w:rPr>
                <w:rFonts w:ascii="Corbel" w:hAnsi="Corbel" w:cs="Tahoma"/>
                <w:b w:val="0"/>
                <w:smallCaps w:val="0"/>
                <w:color w:val="auto"/>
                <w:szCs w:val="20"/>
                <w:lang w:val="en-GB" w:eastAsia="pl-PL"/>
              </w:rPr>
            </w:pPr>
            <w:r w:rsidRPr="00CF5687">
              <w:rPr>
                <w:rFonts w:ascii="Corbel" w:hAnsi="Corbel" w:cs="Tahoma"/>
                <w:b w:val="0"/>
                <w:smallCaps w:val="0"/>
                <w:color w:val="auto"/>
                <w:szCs w:val="20"/>
                <w:lang w:val="en-GB" w:eastAsia="pl-PL"/>
              </w:rPr>
              <w:t>the student knows differential and integral calculus, algebra and applied mathematics issues enabling the description, understanding and modeling of physical problems with a significant level of complexity</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52CCA5" w14:textId="77777777" w:rsidR="00450C6B" w:rsidRDefault="00450C6B" w:rsidP="00450C6B">
            <w:pPr>
              <w:jc w:val="center"/>
            </w:pPr>
            <w:r>
              <w:rPr>
                <w:rFonts w:ascii="Corbel" w:eastAsia="Corbel" w:hAnsi="Corbel" w:cs="Corbel"/>
              </w:rPr>
              <w:t>K_W01</w:t>
            </w:r>
          </w:p>
        </w:tc>
      </w:tr>
      <w:tr w:rsidR="00450C6B" w:rsidRPr="00CF5687" w14:paraId="555D2B25" w14:textId="77777777" w:rsidTr="00A06D8A">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767714" w14:textId="77777777" w:rsidR="00450C6B" w:rsidRPr="004F2031" w:rsidRDefault="00450C6B" w:rsidP="00450C6B">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C33FC9" w14:textId="77777777" w:rsidR="00450C6B" w:rsidRPr="004F2031" w:rsidRDefault="00450C6B" w:rsidP="00450C6B">
            <w:pPr>
              <w:pStyle w:val="Punktygwne"/>
              <w:spacing w:before="0" w:after="0"/>
              <w:rPr>
                <w:rFonts w:ascii="Corbel" w:hAnsi="Corbel" w:cs="Tahoma"/>
                <w:b w:val="0"/>
                <w:smallCaps w:val="0"/>
                <w:color w:val="auto"/>
                <w:szCs w:val="20"/>
                <w:lang w:val="en-GB" w:eastAsia="pl-PL"/>
              </w:rPr>
            </w:pPr>
            <w:r w:rsidRPr="00CF5687">
              <w:rPr>
                <w:rFonts w:ascii="Corbel" w:hAnsi="Corbel" w:cs="Tahoma"/>
                <w:b w:val="0"/>
                <w:smallCaps w:val="0"/>
                <w:color w:val="auto"/>
                <w:szCs w:val="20"/>
                <w:lang w:val="en-GB" w:eastAsia="pl-PL"/>
              </w:rPr>
              <w:t>the student knows the basic theorems and laws of the main fields of physics, in particular, mechanics, electromagnetism, optics, thermodynamics, electricity and quantum mechanics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072F63D" w14:textId="77777777" w:rsidR="00450C6B" w:rsidRDefault="00450C6B" w:rsidP="00450C6B">
            <w:pPr>
              <w:jc w:val="center"/>
            </w:pPr>
            <w:r>
              <w:rPr>
                <w:rFonts w:ascii="Corbel" w:eastAsia="Corbel" w:hAnsi="Corbel" w:cs="Corbel"/>
              </w:rPr>
              <w:t>K_W02</w:t>
            </w:r>
          </w:p>
        </w:tc>
      </w:tr>
      <w:tr w:rsidR="00450C6B" w:rsidRPr="00CF5687" w14:paraId="6806EF20" w14:textId="77777777" w:rsidTr="00A06D8A">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24D11FE" w14:textId="77777777" w:rsidR="00450C6B" w:rsidRPr="004F2031" w:rsidRDefault="00450C6B" w:rsidP="00450C6B">
            <w:pPr>
              <w:pStyle w:val="Punktygwne"/>
              <w:spacing w:before="0" w:after="0"/>
              <w:rPr>
                <w:rFonts w:ascii="Corbel" w:hAnsi="Corbel" w:cs="Tahoma"/>
                <w:b w:val="0"/>
                <w:smallCaps w:val="0"/>
                <w:color w:val="auto"/>
                <w:szCs w:val="20"/>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B823A1" w14:textId="77777777" w:rsidR="00450C6B" w:rsidRPr="004F2031" w:rsidRDefault="00450C6B" w:rsidP="00526F2E">
            <w:pPr>
              <w:pStyle w:val="Punktygwne"/>
              <w:spacing w:before="0" w:after="0"/>
              <w:rPr>
                <w:rFonts w:ascii="Corbel" w:hAnsi="Corbel" w:cs="Tahoma"/>
                <w:b w:val="0"/>
                <w:smallCaps w:val="0"/>
                <w:color w:val="auto"/>
                <w:szCs w:val="20"/>
                <w:lang w:val="en-GB" w:eastAsia="pl-PL"/>
              </w:rPr>
            </w:pPr>
            <w:r w:rsidRPr="00CF5687">
              <w:rPr>
                <w:rFonts w:ascii="Corbel" w:hAnsi="Corbel" w:cs="Tahoma"/>
                <w:b w:val="0"/>
                <w:smallCaps w:val="0"/>
                <w:color w:val="auto"/>
                <w:szCs w:val="20"/>
                <w:lang w:val="en-GB" w:eastAsia="pl-PL"/>
              </w:rPr>
              <w:t>the student is able to analyze problems in the field of physics and find solutions based on known theorems and methods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3B8FC2" w14:textId="77777777" w:rsidR="00450C6B" w:rsidRDefault="00450C6B" w:rsidP="00450C6B">
            <w:pPr>
              <w:jc w:val="center"/>
            </w:pPr>
            <w:r>
              <w:rPr>
                <w:rFonts w:ascii="Corbel" w:eastAsia="Corbel" w:hAnsi="Corbel" w:cs="Corbel"/>
              </w:rPr>
              <w:t>K_U01</w:t>
            </w:r>
          </w:p>
        </w:tc>
      </w:tr>
      <w:tr w:rsidR="00450C6B" w:rsidRPr="00CF5687" w14:paraId="72FBB9AF" w14:textId="77777777" w:rsidTr="00A06D8A">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107CCF" w14:textId="77777777" w:rsidR="00450C6B" w:rsidRPr="004F2031" w:rsidRDefault="00450C6B" w:rsidP="00450C6B">
            <w:pPr>
              <w:pStyle w:val="Punktygwne"/>
              <w:spacing w:before="0" w:after="0"/>
              <w:rPr>
                <w:rFonts w:ascii="Corbel" w:hAnsi="Corbel" w:cs="Tahoma"/>
                <w:b w:val="0"/>
                <w:smallCaps w:val="0"/>
                <w:color w:val="auto"/>
                <w:szCs w:val="20"/>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90F767" w14:textId="77777777" w:rsidR="00450C6B" w:rsidRPr="004F2031" w:rsidRDefault="00450C6B" w:rsidP="00450C6B">
            <w:pPr>
              <w:pStyle w:val="Punktygwne"/>
              <w:spacing w:before="0" w:after="0"/>
              <w:rPr>
                <w:rFonts w:ascii="Corbel" w:hAnsi="Corbel" w:cs="Tahoma"/>
                <w:b w:val="0"/>
                <w:smallCaps w:val="0"/>
                <w:color w:val="auto"/>
                <w:szCs w:val="20"/>
                <w:lang w:val="en-GB" w:eastAsia="pl-PL"/>
              </w:rPr>
            </w:pPr>
            <w:r w:rsidRPr="00CF5687">
              <w:rPr>
                <w:rFonts w:ascii="Corbel" w:hAnsi="Corbel" w:cs="Tahoma"/>
                <w:b w:val="0"/>
                <w:smallCaps w:val="0"/>
                <w:color w:val="auto"/>
                <w:szCs w:val="20"/>
                <w:lang w:val="en-GB" w:eastAsia="pl-PL"/>
              </w:rPr>
              <w:t>the student is able to present the elaboration of a specific problem in the field of physics and its applications in medicine and technology</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6FFAF7" w14:textId="77777777" w:rsidR="00450C6B" w:rsidRDefault="00450C6B" w:rsidP="00450C6B">
            <w:pPr>
              <w:jc w:val="center"/>
            </w:pPr>
            <w:r>
              <w:rPr>
                <w:rFonts w:ascii="Corbel" w:eastAsia="Corbel" w:hAnsi="Corbel" w:cs="Corbel"/>
              </w:rPr>
              <w:t>K_U05</w:t>
            </w:r>
          </w:p>
        </w:tc>
      </w:tr>
      <w:tr w:rsidR="00450C6B" w:rsidRPr="00CF5687" w14:paraId="1BCA5F9A" w14:textId="77777777" w:rsidTr="00A06D8A">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0F5441" w14:textId="77777777" w:rsidR="00450C6B" w:rsidRPr="004F2031" w:rsidRDefault="00450C6B" w:rsidP="00450C6B">
            <w:pPr>
              <w:pStyle w:val="Punktygwne"/>
              <w:spacing w:before="0" w:after="0"/>
              <w:rPr>
                <w:rFonts w:ascii="Corbel" w:hAnsi="Corbel" w:cs="Tahoma"/>
                <w:b w:val="0"/>
                <w:smallCaps w:val="0"/>
                <w:color w:val="auto"/>
                <w:szCs w:val="20"/>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5</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2007D2" w14:textId="77777777" w:rsidR="00450C6B" w:rsidRPr="004F2031" w:rsidRDefault="00450C6B" w:rsidP="00450C6B">
            <w:pPr>
              <w:pStyle w:val="Punktygwne"/>
              <w:spacing w:before="0" w:after="0"/>
              <w:rPr>
                <w:rFonts w:ascii="Corbel" w:hAnsi="Corbel" w:cs="Tahoma"/>
                <w:b w:val="0"/>
                <w:smallCaps w:val="0"/>
                <w:color w:val="auto"/>
                <w:szCs w:val="20"/>
                <w:lang w:val="en-GB" w:eastAsia="pl-PL"/>
              </w:rPr>
            </w:pPr>
            <w:r w:rsidRPr="00CF5687">
              <w:rPr>
                <w:rFonts w:ascii="Corbel" w:hAnsi="Corbel" w:cs="Tahoma"/>
                <w:b w:val="0"/>
                <w:smallCaps w:val="0"/>
                <w:color w:val="auto"/>
                <w:szCs w:val="20"/>
                <w:lang w:val="en-GB" w:eastAsia="pl-PL"/>
              </w:rPr>
              <w:t>the student is able to carry out simple physics experiments and interpret the obtained results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0D8E4B3" w14:textId="77777777" w:rsidR="00450C6B" w:rsidRDefault="00450C6B" w:rsidP="00450C6B">
            <w:pPr>
              <w:jc w:val="center"/>
            </w:pPr>
            <w:r>
              <w:rPr>
                <w:rFonts w:ascii="Corbel" w:eastAsia="Corbel" w:hAnsi="Corbel" w:cs="Corbel"/>
              </w:rPr>
              <w:t>K_U06</w:t>
            </w:r>
          </w:p>
        </w:tc>
      </w:tr>
      <w:tr w:rsidR="00450C6B" w:rsidRPr="00CF5687" w14:paraId="45853C42" w14:textId="77777777" w:rsidTr="00A06D8A">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DC24FBE" w14:textId="77777777" w:rsidR="00450C6B" w:rsidRPr="004F2031" w:rsidRDefault="00450C6B" w:rsidP="00450C6B">
            <w:pPr>
              <w:pStyle w:val="Punktygwne"/>
              <w:spacing w:before="0" w:after="0"/>
              <w:rPr>
                <w:rFonts w:ascii="Corbel" w:hAnsi="Corbel" w:cs="Tahoma"/>
                <w:b w:val="0"/>
                <w:smallCaps w:val="0"/>
                <w:color w:val="auto"/>
                <w:szCs w:val="20"/>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6</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7A0539" w14:textId="77777777" w:rsidR="00450C6B" w:rsidRPr="004F2031" w:rsidRDefault="00450C6B" w:rsidP="00450C6B">
            <w:pPr>
              <w:pStyle w:val="Punktygwne"/>
              <w:spacing w:before="0" w:after="0"/>
              <w:rPr>
                <w:rFonts w:ascii="Corbel" w:hAnsi="Corbel" w:cs="Tahoma"/>
                <w:b w:val="0"/>
                <w:smallCaps w:val="0"/>
                <w:color w:val="auto"/>
                <w:szCs w:val="20"/>
                <w:lang w:val="en-GB" w:eastAsia="pl-PL"/>
              </w:rPr>
            </w:pPr>
            <w:r w:rsidRPr="00CF5687">
              <w:rPr>
                <w:rFonts w:ascii="Corbel" w:hAnsi="Corbel" w:cs="Tahoma"/>
                <w:b w:val="0"/>
                <w:smallCaps w:val="0"/>
                <w:color w:val="auto"/>
                <w:szCs w:val="20"/>
                <w:lang w:val="en-GB" w:eastAsia="pl-PL"/>
              </w:rPr>
              <w:t>the student can work in a group and organize individual and teamwork</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275217" w14:textId="77777777" w:rsidR="00450C6B" w:rsidRDefault="00450C6B" w:rsidP="00450C6B">
            <w:pPr>
              <w:jc w:val="center"/>
            </w:pPr>
            <w:r>
              <w:rPr>
                <w:rFonts w:ascii="Corbel" w:eastAsia="Corbel" w:hAnsi="Corbel" w:cs="Corbel"/>
              </w:rPr>
              <w:t>K_U14</w:t>
            </w:r>
          </w:p>
        </w:tc>
      </w:tr>
      <w:tr w:rsidR="00450C6B" w:rsidRPr="00CF5687" w14:paraId="27A13B2C" w14:textId="77777777" w:rsidTr="00A06D8A">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658C37" w14:textId="77777777" w:rsidR="00450C6B" w:rsidRPr="004F2031" w:rsidRDefault="00450C6B" w:rsidP="00450C6B">
            <w:pPr>
              <w:pStyle w:val="Punktygwne"/>
              <w:spacing w:before="0" w:after="0"/>
              <w:rPr>
                <w:rFonts w:ascii="Corbel" w:hAnsi="Corbel" w:cs="Tahoma"/>
                <w:b w:val="0"/>
                <w:smallCaps w:val="0"/>
                <w:color w:val="auto"/>
                <w:szCs w:val="20"/>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7</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C0E476" w14:textId="77777777" w:rsidR="00450C6B" w:rsidRPr="004F2031" w:rsidRDefault="00450C6B" w:rsidP="00450C6B">
            <w:pPr>
              <w:pStyle w:val="Punktygwne"/>
              <w:spacing w:before="0" w:after="0"/>
              <w:rPr>
                <w:rFonts w:ascii="Corbel" w:hAnsi="Corbel" w:cs="Tahoma"/>
                <w:b w:val="0"/>
                <w:smallCaps w:val="0"/>
                <w:color w:val="auto"/>
                <w:szCs w:val="20"/>
                <w:lang w:val="en-GB" w:eastAsia="pl-PL"/>
              </w:rPr>
            </w:pPr>
            <w:r w:rsidRPr="00CF5687">
              <w:rPr>
                <w:rFonts w:ascii="Corbel" w:hAnsi="Corbel" w:cs="Tahoma"/>
                <w:b w:val="0"/>
                <w:smallCaps w:val="0"/>
                <w:color w:val="auto"/>
                <w:szCs w:val="20"/>
                <w:lang w:val="en-GB" w:eastAsia="pl-PL"/>
              </w:rPr>
              <w:t>the student can design his/her educational path related to issues in the field of physics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094B79" w14:textId="77777777" w:rsidR="00450C6B" w:rsidRDefault="00450C6B" w:rsidP="00450C6B">
            <w:pPr>
              <w:jc w:val="center"/>
            </w:pPr>
            <w:r>
              <w:rPr>
                <w:rFonts w:ascii="Corbel" w:eastAsia="Corbel" w:hAnsi="Corbel" w:cs="Corbel"/>
              </w:rPr>
              <w:t>K_U15</w:t>
            </w:r>
          </w:p>
        </w:tc>
      </w:tr>
      <w:tr w:rsidR="00450C6B" w:rsidRPr="00CF5687" w14:paraId="5A4757E8" w14:textId="77777777" w:rsidTr="006D1B7B">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67D522" w14:textId="77777777" w:rsidR="00450C6B" w:rsidRPr="004F2031" w:rsidRDefault="00450C6B" w:rsidP="00450C6B">
            <w:pPr>
              <w:pStyle w:val="Punktygwne"/>
              <w:spacing w:before="0" w:after="0"/>
              <w:rPr>
                <w:rFonts w:ascii="Corbel" w:hAnsi="Corbel" w:cs="Tahoma"/>
                <w:b w:val="0"/>
                <w:smallCaps w:val="0"/>
                <w:color w:val="auto"/>
                <w:szCs w:val="20"/>
                <w:lang w:val="en-GB" w:eastAsia="pl-PL"/>
              </w:rPr>
            </w:pPr>
            <w:r w:rsidRPr="004F2031">
              <w:rPr>
                <w:rFonts w:ascii="Corbel" w:hAnsi="Corbel" w:cs="Tahoma"/>
                <w:b w:val="0"/>
                <w:smallCaps w:val="0"/>
                <w:color w:val="auto"/>
                <w:szCs w:val="24"/>
                <w:lang w:val="en-GB" w:eastAsia="pl-PL"/>
              </w:rPr>
              <w:lastRenderedPageBreak/>
              <w:t>LO_0</w:t>
            </w:r>
            <w:r>
              <w:rPr>
                <w:rFonts w:ascii="Corbel" w:hAnsi="Corbel" w:cs="Tahoma"/>
                <w:b w:val="0"/>
                <w:smallCaps w:val="0"/>
                <w:color w:val="auto"/>
                <w:szCs w:val="24"/>
                <w:lang w:val="en-GB" w:eastAsia="pl-PL"/>
              </w:rPr>
              <w:t>8</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68647F" w14:textId="77777777" w:rsidR="00450C6B" w:rsidRPr="004F2031" w:rsidRDefault="00450C6B" w:rsidP="00450C6B">
            <w:pPr>
              <w:pStyle w:val="Punktygwne"/>
              <w:spacing w:before="0" w:after="0"/>
              <w:rPr>
                <w:rFonts w:ascii="Corbel" w:hAnsi="Corbel" w:cs="Tahoma"/>
                <w:b w:val="0"/>
                <w:smallCaps w:val="0"/>
                <w:color w:val="auto"/>
                <w:szCs w:val="20"/>
                <w:lang w:val="en-GB" w:eastAsia="pl-PL"/>
              </w:rPr>
            </w:pPr>
            <w:r w:rsidRPr="00CF5687">
              <w:rPr>
                <w:rFonts w:ascii="Corbel" w:hAnsi="Corbel" w:cs="Tahoma"/>
                <w:b w:val="0"/>
                <w:smallCaps w:val="0"/>
                <w:color w:val="auto"/>
                <w:szCs w:val="20"/>
                <w:lang w:val="en-GB" w:eastAsia="pl-PL"/>
              </w:rPr>
              <w:t>the student is ready to take action to popularize physics and its application in medicine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8E452C0" w14:textId="77777777" w:rsidR="00450C6B" w:rsidRDefault="00450C6B" w:rsidP="00450C6B">
            <w:pPr>
              <w:jc w:val="center"/>
            </w:pPr>
            <w:r>
              <w:rPr>
                <w:rFonts w:ascii="Corbel" w:eastAsia="Corbel" w:hAnsi="Corbel" w:cs="Corbel"/>
              </w:rPr>
              <w:t>K_K04</w:t>
            </w:r>
          </w:p>
        </w:tc>
      </w:tr>
      <w:tr w:rsidR="00450C6B" w:rsidRPr="00CF5687" w14:paraId="1A3998C5" w14:textId="77777777" w:rsidTr="006D1B7B">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04360B" w14:textId="77777777" w:rsidR="00450C6B" w:rsidRPr="004F2031" w:rsidRDefault="00450C6B" w:rsidP="00450C6B">
            <w:pPr>
              <w:pStyle w:val="Punktygwne"/>
              <w:spacing w:before="0" w:after="0"/>
              <w:rPr>
                <w:rFonts w:ascii="Corbel" w:hAnsi="Corbel" w:cs="Tahoma"/>
                <w:b w:val="0"/>
                <w:smallCaps w:val="0"/>
                <w:color w:val="auto"/>
                <w:szCs w:val="20"/>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9</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9A513D" w14:textId="79236F05" w:rsidR="00450C6B" w:rsidRPr="004F2031" w:rsidRDefault="00450C6B" w:rsidP="00450C6B">
            <w:pPr>
              <w:pStyle w:val="Punktygwne"/>
              <w:spacing w:before="0" w:after="0"/>
              <w:rPr>
                <w:rFonts w:ascii="Corbel" w:hAnsi="Corbel" w:cs="Tahoma"/>
                <w:b w:val="0"/>
                <w:smallCaps w:val="0"/>
                <w:color w:val="auto"/>
                <w:szCs w:val="20"/>
                <w:lang w:val="en-GB" w:eastAsia="pl-PL"/>
              </w:rPr>
            </w:pPr>
            <w:r w:rsidRPr="00CF5687">
              <w:rPr>
                <w:rFonts w:ascii="Corbel" w:hAnsi="Corbel" w:cs="Tahoma"/>
                <w:b w:val="0"/>
                <w:smallCaps w:val="0"/>
                <w:color w:val="auto"/>
                <w:szCs w:val="20"/>
                <w:lang w:val="en-GB" w:eastAsia="pl-PL"/>
              </w:rPr>
              <w:t xml:space="preserve">the student is ready to perform professional roles in a responsible manner that require competences appropriate for a graduate of </w:t>
            </w:r>
            <w:r w:rsidR="008F5C68">
              <w:rPr>
                <w:rFonts w:ascii="Corbel" w:hAnsi="Corbel" w:cs="Tahoma"/>
                <w:b w:val="0"/>
                <w:smallCaps w:val="0"/>
                <w:color w:val="auto"/>
                <w:szCs w:val="20"/>
                <w:lang w:val="en-GB" w:eastAsia="pl-PL"/>
              </w:rPr>
              <w:t>Diagnostic systems in medicine</w:t>
            </w:r>
            <w:r w:rsidRPr="00CF5687">
              <w:rPr>
                <w:rFonts w:ascii="Corbel" w:hAnsi="Corbel" w:cs="Tahoma"/>
                <w:b w:val="0"/>
                <w:smallCaps w:val="0"/>
                <w:color w:val="auto"/>
                <w:szCs w:val="20"/>
                <w:lang w:val="en-GB" w:eastAsia="pl-PL"/>
              </w:rPr>
              <w:t xml:space="preserve"> studies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52B53C5" w14:textId="77777777" w:rsidR="00450C6B" w:rsidRDefault="00450C6B" w:rsidP="00450C6B">
            <w:pPr>
              <w:jc w:val="center"/>
            </w:pPr>
            <w:r>
              <w:rPr>
                <w:rFonts w:ascii="Corbel" w:eastAsia="Corbel" w:hAnsi="Corbel" w:cs="Corbel"/>
              </w:rPr>
              <w:t>K_K06</w:t>
            </w:r>
          </w:p>
        </w:tc>
      </w:tr>
    </w:tbl>
    <w:p w14:paraId="2EA66CD9" w14:textId="77777777" w:rsidR="00AA1FCD" w:rsidRPr="004F2031" w:rsidRDefault="00AA1FCD">
      <w:pPr>
        <w:pStyle w:val="Punktygwne"/>
        <w:spacing w:before="0" w:after="0"/>
        <w:rPr>
          <w:rFonts w:ascii="Corbel" w:hAnsi="Corbel"/>
          <w:b w:val="0"/>
          <w:color w:val="auto"/>
          <w:szCs w:val="24"/>
          <w:lang w:val="en-GB"/>
        </w:rPr>
      </w:pPr>
    </w:p>
    <w:p w14:paraId="41AA8BE9" w14:textId="7777777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46C643A2" w14:textId="77777777" w:rsidR="00AA1FCD" w:rsidRPr="004F2031" w:rsidRDefault="00AA1FCD">
      <w:pPr>
        <w:pStyle w:val="Akapitzlist"/>
        <w:ind w:left="862"/>
        <w:jc w:val="both"/>
        <w:rPr>
          <w:rFonts w:ascii="Corbel" w:hAnsi="Corbel" w:cs="Tahoma"/>
          <w:color w:val="auto"/>
          <w:szCs w:val="24"/>
          <w:lang w:val="en-GB"/>
        </w:rPr>
      </w:pPr>
    </w:p>
    <w:p w14:paraId="3F1D7D76" w14:textId="77777777"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6962E903" w14:textId="77777777"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0819F9A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920D6E"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AA1FCD" w:rsidRPr="00332B9D" w14:paraId="0199DFA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8C049D" w14:textId="77777777" w:rsidR="00AA1FCD" w:rsidRPr="004F2031" w:rsidRDefault="00450C6B">
            <w:pPr>
              <w:pStyle w:val="Akapitzlist"/>
              <w:spacing w:after="0" w:line="240" w:lineRule="auto"/>
              <w:ind w:left="0"/>
              <w:rPr>
                <w:rFonts w:ascii="Corbel" w:hAnsi="Corbel" w:cs="Tahoma"/>
                <w:color w:val="auto"/>
                <w:szCs w:val="24"/>
                <w:lang w:val="en-GB"/>
              </w:rPr>
            </w:pPr>
            <w:r w:rsidRPr="00450C6B">
              <w:rPr>
                <w:rFonts w:ascii="Corbel" w:hAnsi="Corbel" w:cs="Tahoma"/>
                <w:color w:val="auto"/>
                <w:szCs w:val="24"/>
                <w:lang w:val="en-GB"/>
              </w:rPr>
              <w:t>Subject and methodology of physics: Systems of units; mathematical apparatus used in physics</w:t>
            </w:r>
          </w:p>
        </w:tc>
      </w:tr>
      <w:tr w:rsidR="00AA1FCD" w:rsidRPr="00332B9D" w14:paraId="6481A10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26546D" w14:textId="77777777" w:rsidR="00AA1FCD" w:rsidRPr="004F2031" w:rsidRDefault="00450C6B">
            <w:pPr>
              <w:pStyle w:val="Akapitzlist"/>
              <w:spacing w:after="0" w:line="240" w:lineRule="auto"/>
              <w:ind w:left="0"/>
              <w:rPr>
                <w:rFonts w:ascii="Corbel" w:hAnsi="Corbel" w:cs="Tahoma"/>
                <w:color w:val="auto"/>
                <w:szCs w:val="24"/>
                <w:lang w:val="en-GB"/>
              </w:rPr>
            </w:pPr>
            <w:r w:rsidRPr="00450C6B">
              <w:rPr>
                <w:rFonts w:ascii="Corbel" w:hAnsi="Corbel" w:cs="Tahoma"/>
                <w:color w:val="auto"/>
                <w:szCs w:val="24"/>
                <w:lang w:val="en-GB"/>
              </w:rPr>
              <w:t>Kinematics of a material point. Description of motion, speed and acceleration; examples of movements, observation of position and time from two reference systems</w:t>
            </w:r>
          </w:p>
        </w:tc>
      </w:tr>
      <w:tr w:rsidR="00AA1FCD" w:rsidRPr="004F2031" w14:paraId="1BC39AD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0A8CAC" w14:textId="77777777" w:rsidR="00AA1FCD" w:rsidRPr="004F2031" w:rsidRDefault="00450C6B">
            <w:pPr>
              <w:pStyle w:val="Akapitzlist"/>
              <w:spacing w:after="0" w:line="240" w:lineRule="auto"/>
              <w:ind w:left="0"/>
              <w:rPr>
                <w:rFonts w:ascii="Corbel" w:hAnsi="Corbel" w:cs="Tahoma"/>
                <w:color w:val="auto"/>
                <w:szCs w:val="24"/>
                <w:lang w:val="en-GB"/>
              </w:rPr>
            </w:pPr>
            <w:r w:rsidRPr="00450C6B">
              <w:rPr>
                <w:rFonts w:ascii="Corbel" w:hAnsi="Corbel" w:cs="Tahoma"/>
                <w:color w:val="auto"/>
                <w:szCs w:val="24"/>
                <w:lang w:val="en-GB"/>
              </w:rPr>
              <w:t>Laws of motion: the principle of inertia; equations of motion; examples of solving equations of motion. Kinetic and static friction.</w:t>
            </w:r>
          </w:p>
        </w:tc>
      </w:tr>
      <w:tr w:rsidR="00AA1FCD" w:rsidRPr="00332B9D" w14:paraId="27F9CA8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173930" w14:textId="77777777" w:rsidR="00AA1FCD" w:rsidRPr="004F2031" w:rsidRDefault="00450C6B">
            <w:pPr>
              <w:pStyle w:val="Akapitzlist"/>
              <w:spacing w:after="0" w:line="240" w:lineRule="auto"/>
              <w:ind w:left="0"/>
              <w:rPr>
                <w:rFonts w:ascii="Corbel" w:hAnsi="Corbel" w:cs="Tahoma"/>
                <w:color w:val="auto"/>
                <w:szCs w:val="24"/>
                <w:lang w:val="en-GB"/>
              </w:rPr>
            </w:pPr>
            <w:r w:rsidRPr="00450C6B">
              <w:rPr>
                <w:rFonts w:ascii="Corbel" w:hAnsi="Corbel" w:cs="Tahoma"/>
                <w:color w:val="auto"/>
                <w:szCs w:val="24"/>
                <w:lang w:val="en-GB"/>
              </w:rPr>
              <w:t>Conservation rules: momentum and angular momentum; work, power, energy;</w:t>
            </w:r>
            <w:r w:rsidR="002D7484" w:rsidRPr="004F2031">
              <w:rPr>
                <w:rFonts w:ascii="Corbel" w:hAnsi="Corbel" w:cs="Tahoma"/>
                <w:color w:val="auto"/>
                <w:szCs w:val="24"/>
                <w:lang w:val="en-GB"/>
              </w:rPr>
              <w:t xml:space="preserve">                                </w:t>
            </w:r>
          </w:p>
        </w:tc>
      </w:tr>
      <w:tr w:rsidR="00450C6B" w:rsidRPr="00332B9D" w14:paraId="77889AA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DC03C0" w14:textId="77777777" w:rsidR="00450C6B" w:rsidRPr="004F2031" w:rsidRDefault="00450C6B">
            <w:pPr>
              <w:pStyle w:val="Akapitzlist"/>
              <w:spacing w:after="0" w:line="240" w:lineRule="auto"/>
              <w:ind w:left="0"/>
              <w:rPr>
                <w:rFonts w:ascii="Corbel" w:hAnsi="Corbel" w:cs="Tahoma"/>
                <w:color w:val="auto"/>
                <w:szCs w:val="24"/>
                <w:lang w:val="en-GB"/>
              </w:rPr>
            </w:pPr>
            <w:r w:rsidRPr="00450C6B">
              <w:rPr>
                <w:rFonts w:ascii="Corbel" w:hAnsi="Corbel" w:cs="Tahoma"/>
                <w:color w:val="auto"/>
                <w:szCs w:val="24"/>
                <w:lang w:val="en-GB"/>
              </w:rPr>
              <w:t>Rigid body mechanics: rigid body model; statics and dynamics of a rigid body</w:t>
            </w:r>
          </w:p>
        </w:tc>
      </w:tr>
      <w:tr w:rsidR="00450C6B" w:rsidRPr="00332B9D" w14:paraId="200A1B4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A160C4" w14:textId="77777777" w:rsidR="00450C6B" w:rsidRPr="004F2031" w:rsidRDefault="00450C6B">
            <w:pPr>
              <w:pStyle w:val="Akapitzlist"/>
              <w:spacing w:after="0" w:line="240" w:lineRule="auto"/>
              <w:ind w:left="0"/>
              <w:rPr>
                <w:rFonts w:ascii="Corbel" w:hAnsi="Corbel" w:cs="Tahoma"/>
                <w:color w:val="auto"/>
                <w:szCs w:val="24"/>
                <w:lang w:val="en-GB"/>
              </w:rPr>
            </w:pPr>
            <w:r w:rsidRPr="00450C6B">
              <w:rPr>
                <w:rFonts w:ascii="Corbel" w:hAnsi="Corbel" w:cs="Tahoma"/>
                <w:color w:val="auto"/>
                <w:szCs w:val="24"/>
                <w:lang w:val="en-GB"/>
              </w:rPr>
              <w:t>Hydrostatics and Hydrodynamics: fluid pressure; Pascal's law; Archimedes' law; pressure measurements, barometer and manometers; general characteristics of fluid flow</w:t>
            </w:r>
          </w:p>
        </w:tc>
      </w:tr>
      <w:tr w:rsidR="00450C6B" w:rsidRPr="004F2031" w14:paraId="44B4BE3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C5C8CA" w14:textId="77777777" w:rsidR="00450C6B" w:rsidRPr="004F2031" w:rsidRDefault="00450C6B">
            <w:pPr>
              <w:pStyle w:val="Akapitzlist"/>
              <w:spacing w:after="0" w:line="240" w:lineRule="auto"/>
              <w:ind w:left="0"/>
              <w:rPr>
                <w:rFonts w:ascii="Corbel" w:hAnsi="Corbel" w:cs="Tahoma"/>
                <w:color w:val="auto"/>
                <w:szCs w:val="24"/>
                <w:lang w:val="en-GB"/>
              </w:rPr>
            </w:pPr>
            <w:r w:rsidRPr="00450C6B">
              <w:rPr>
                <w:rFonts w:ascii="Corbel" w:hAnsi="Corbel" w:cs="Tahoma"/>
                <w:color w:val="auto"/>
                <w:szCs w:val="24"/>
                <w:lang w:val="en-GB"/>
              </w:rPr>
              <w:t>Laws of thermodynamics. First and second laws of thermodynamics. Carnot cycle. Entropy</w:t>
            </w:r>
          </w:p>
        </w:tc>
      </w:tr>
      <w:tr w:rsidR="00450C6B" w:rsidRPr="004F2031" w14:paraId="4E5F6AB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F2B6E5" w14:textId="77777777" w:rsidR="00450C6B" w:rsidRPr="004F2031" w:rsidRDefault="00450C6B">
            <w:pPr>
              <w:pStyle w:val="Akapitzlist"/>
              <w:spacing w:after="0" w:line="240" w:lineRule="auto"/>
              <w:ind w:left="0"/>
              <w:rPr>
                <w:rFonts w:ascii="Corbel" w:hAnsi="Corbel" w:cs="Tahoma"/>
                <w:color w:val="auto"/>
                <w:szCs w:val="24"/>
                <w:lang w:val="en-GB"/>
              </w:rPr>
            </w:pPr>
            <w:r w:rsidRPr="00450C6B">
              <w:rPr>
                <w:rFonts w:ascii="Corbel" w:hAnsi="Corbel" w:cs="Tahoma"/>
                <w:color w:val="auto"/>
                <w:szCs w:val="24"/>
                <w:lang w:val="en-GB"/>
              </w:rPr>
              <w:t>The right warmth. The heat of transformation. Heat transfer.</w:t>
            </w:r>
          </w:p>
        </w:tc>
      </w:tr>
      <w:tr w:rsidR="00450C6B" w:rsidRPr="00332B9D" w14:paraId="344DEEF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D8F0F62" w14:textId="77777777" w:rsidR="00450C6B" w:rsidRPr="004F2031" w:rsidRDefault="00450C6B">
            <w:pPr>
              <w:pStyle w:val="Akapitzlist"/>
              <w:spacing w:after="0" w:line="240" w:lineRule="auto"/>
              <w:ind w:left="0"/>
              <w:rPr>
                <w:rFonts w:ascii="Corbel" w:hAnsi="Corbel" w:cs="Tahoma"/>
                <w:color w:val="auto"/>
                <w:szCs w:val="24"/>
                <w:lang w:val="en-GB"/>
              </w:rPr>
            </w:pPr>
            <w:r w:rsidRPr="00450C6B">
              <w:rPr>
                <w:rFonts w:ascii="Corbel" w:hAnsi="Corbel" w:cs="Tahoma"/>
                <w:color w:val="auto"/>
                <w:szCs w:val="24"/>
                <w:lang w:val="en-GB"/>
              </w:rPr>
              <w:t>Electrostatics. Electrostatic field in a vacuum. Coulomb's law. electric field. Gauss' law.</w:t>
            </w:r>
          </w:p>
        </w:tc>
      </w:tr>
      <w:tr w:rsidR="00450C6B" w:rsidRPr="00332B9D" w14:paraId="7E3BBA4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D4E401" w14:textId="77777777" w:rsidR="00450C6B" w:rsidRPr="00450C6B" w:rsidRDefault="00450C6B">
            <w:pPr>
              <w:pStyle w:val="Akapitzlist"/>
              <w:spacing w:after="0" w:line="240" w:lineRule="auto"/>
              <w:ind w:left="0"/>
              <w:rPr>
                <w:rFonts w:ascii="Corbel" w:hAnsi="Corbel" w:cs="Tahoma"/>
                <w:color w:val="auto"/>
                <w:szCs w:val="24"/>
                <w:lang w:val="en-GB"/>
              </w:rPr>
            </w:pPr>
            <w:r w:rsidRPr="00450C6B">
              <w:rPr>
                <w:rFonts w:ascii="Corbel" w:hAnsi="Corbel" w:cs="Tahoma"/>
                <w:color w:val="auto"/>
                <w:szCs w:val="24"/>
                <w:lang w:val="en-GB"/>
              </w:rPr>
              <w:t>Electric current. Basics of the classical theory of conductivity, Ohm's law, Joule-Lenz's law, Kirchhoff's laws - selected applications</w:t>
            </w:r>
          </w:p>
        </w:tc>
      </w:tr>
    </w:tbl>
    <w:p w14:paraId="54660D4F" w14:textId="77777777" w:rsidR="00AA1FCD" w:rsidRPr="004F2031" w:rsidRDefault="00AA1FCD">
      <w:pPr>
        <w:rPr>
          <w:rFonts w:ascii="Corbel" w:hAnsi="Corbel" w:cs="Tahoma"/>
          <w:color w:val="auto"/>
          <w:szCs w:val="24"/>
          <w:lang w:val="en-GB"/>
        </w:rPr>
      </w:pPr>
    </w:p>
    <w:p w14:paraId="6A196F88" w14:textId="77777777"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14:paraId="6CD89A75" w14:textId="77777777"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3FB72B9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AA637A"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AA1FCD" w:rsidRPr="004F2031" w14:paraId="146B542C"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102BC0" w14:textId="77777777" w:rsidR="00AA1FCD" w:rsidRPr="004F2031" w:rsidRDefault="00450C6B">
            <w:pPr>
              <w:pStyle w:val="Akapitzlist"/>
              <w:spacing w:after="0" w:line="240" w:lineRule="auto"/>
              <w:ind w:left="0"/>
              <w:rPr>
                <w:rFonts w:ascii="Corbel" w:hAnsi="Corbel" w:cs="Tahoma"/>
                <w:color w:val="auto"/>
                <w:szCs w:val="24"/>
                <w:lang w:val="en-GB"/>
              </w:rPr>
            </w:pPr>
            <w:r w:rsidRPr="00450C6B">
              <w:rPr>
                <w:rFonts w:ascii="Corbel" w:hAnsi="Corbel" w:cs="Tahoma"/>
                <w:color w:val="auto"/>
                <w:szCs w:val="24"/>
                <w:lang w:val="en-GB"/>
              </w:rPr>
              <w:t>Vector calculus</w:t>
            </w:r>
          </w:p>
        </w:tc>
      </w:tr>
      <w:tr w:rsidR="00AA1FCD" w:rsidRPr="00332B9D" w14:paraId="40212CD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88D35A" w14:textId="77777777" w:rsidR="00AA1FCD" w:rsidRPr="004F2031" w:rsidRDefault="00450C6B">
            <w:pPr>
              <w:pStyle w:val="Akapitzlist"/>
              <w:spacing w:after="0" w:line="240" w:lineRule="auto"/>
              <w:ind w:left="0"/>
              <w:rPr>
                <w:rFonts w:ascii="Corbel" w:hAnsi="Corbel" w:cs="Tahoma"/>
                <w:color w:val="auto"/>
                <w:szCs w:val="24"/>
                <w:lang w:val="en-GB"/>
              </w:rPr>
            </w:pPr>
            <w:r w:rsidRPr="00450C6B">
              <w:rPr>
                <w:rFonts w:ascii="Corbel" w:hAnsi="Corbel" w:cs="Tahoma"/>
                <w:color w:val="auto"/>
                <w:szCs w:val="24"/>
                <w:lang w:val="en-GB"/>
              </w:rPr>
              <w:t>Kinematics of a material point</w:t>
            </w:r>
          </w:p>
        </w:tc>
      </w:tr>
      <w:tr w:rsidR="00AA1FCD" w:rsidRPr="00332B9D" w14:paraId="30B5833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C110FC" w14:textId="77777777" w:rsidR="00AA1FCD" w:rsidRPr="004F2031" w:rsidRDefault="00450C6B">
            <w:pPr>
              <w:pStyle w:val="Akapitzlist"/>
              <w:spacing w:after="0" w:line="240" w:lineRule="auto"/>
              <w:ind w:left="0"/>
              <w:rPr>
                <w:rFonts w:ascii="Corbel" w:hAnsi="Corbel" w:cs="Tahoma"/>
                <w:color w:val="auto"/>
                <w:szCs w:val="24"/>
                <w:lang w:val="en-GB"/>
              </w:rPr>
            </w:pPr>
            <w:r w:rsidRPr="00450C6B">
              <w:rPr>
                <w:rFonts w:ascii="Corbel" w:hAnsi="Corbel" w:cs="Tahoma"/>
                <w:color w:val="auto"/>
                <w:szCs w:val="24"/>
                <w:lang w:val="en-GB"/>
              </w:rPr>
              <w:t>The dynamics of the material point</w:t>
            </w:r>
          </w:p>
        </w:tc>
      </w:tr>
      <w:tr w:rsidR="00AA1FCD" w:rsidRPr="00332B9D" w14:paraId="6BF0E4C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76BB01" w14:textId="77777777" w:rsidR="00AA1FCD" w:rsidRPr="004F2031" w:rsidRDefault="00C56139">
            <w:pPr>
              <w:pStyle w:val="Akapitzlist"/>
              <w:spacing w:after="0" w:line="240" w:lineRule="auto"/>
              <w:ind w:left="0"/>
              <w:rPr>
                <w:rFonts w:ascii="Corbel" w:hAnsi="Corbel" w:cs="Tahoma"/>
                <w:color w:val="auto"/>
                <w:szCs w:val="24"/>
                <w:lang w:val="en-GB"/>
              </w:rPr>
            </w:pPr>
            <w:r w:rsidRPr="00C56139">
              <w:rPr>
                <w:rFonts w:ascii="Corbel" w:hAnsi="Corbel" w:cs="Tahoma"/>
                <w:color w:val="auto"/>
                <w:szCs w:val="24"/>
                <w:lang w:val="en-GB"/>
              </w:rPr>
              <w:t>Conservation rules: momentum and angular momentum; work, power, energy</w:t>
            </w:r>
            <w:r w:rsidR="002D7484" w:rsidRPr="004F2031">
              <w:rPr>
                <w:rFonts w:ascii="Corbel" w:hAnsi="Corbel" w:cs="Tahoma"/>
                <w:color w:val="auto"/>
                <w:szCs w:val="24"/>
                <w:lang w:val="en-GB"/>
              </w:rPr>
              <w:t xml:space="preserve">                                      </w:t>
            </w:r>
          </w:p>
        </w:tc>
      </w:tr>
      <w:tr w:rsidR="00C56139" w:rsidRPr="00C56139" w14:paraId="122A41FA"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85E18B" w14:textId="77777777" w:rsidR="00C56139" w:rsidRPr="00C56139" w:rsidRDefault="00C56139">
            <w:pPr>
              <w:pStyle w:val="Akapitzlist"/>
              <w:spacing w:after="0" w:line="240" w:lineRule="auto"/>
              <w:ind w:left="0"/>
              <w:rPr>
                <w:rFonts w:ascii="Corbel" w:hAnsi="Corbel" w:cs="Tahoma"/>
                <w:color w:val="auto"/>
                <w:szCs w:val="24"/>
                <w:lang w:val="en-GB"/>
              </w:rPr>
            </w:pPr>
            <w:r w:rsidRPr="00C56139">
              <w:rPr>
                <w:rFonts w:ascii="Corbel" w:hAnsi="Corbel" w:cs="Tahoma"/>
                <w:color w:val="auto"/>
                <w:szCs w:val="24"/>
                <w:lang w:val="en-GB"/>
              </w:rPr>
              <w:t>Rigid body mechanics</w:t>
            </w:r>
          </w:p>
        </w:tc>
      </w:tr>
      <w:tr w:rsidR="00C56139" w:rsidRPr="00C56139" w14:paraId="65B6FDC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31DB4C" w14:textId="77777777" w:rsidR="00C56139" w:rsidRPr="00C56139" w:rsidRDefault="00C56139">
            <w:pPr>
              <w:pStyle w:val="Akapitzlist"/>
              <w:spacing w:after="0" w:line="240" w:lineRule="auto"/>
              <w:ind w:left="0"/>
              <w:rPr>
                <w:rFonts w:ascii="Corbel" w:hAnsi="Corbel" w:cs="Tahoma"/>
                <w:color w:val="auto"/>
                <w:szCs w:val="24"/>
                <w:lang w:val="en-GB"/>
              </w:rPr>
            </w:pPr>
            <w:r w:rsidRPr="00C56139">
              <w:rPr>
                <w:rFonts w:ascii="Corbel" w:hAnsi="Corbel" w:cs="Tahoma"/>
                <w:color w:val="auto"/>
                <w:szCs w:val="24"/>
                <w:lang w:val="en-GB"/>
              </w:rPr>
              <w:t>Hydrostatics and hydrodynamics</w:t>
            </w:r>
          </w:p>
        </w:tc>
      </w:tr>
      <w:tr w:rsidR="00C56139" w:rsidRPr="00332B9D" w14:paraId="6118061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31946E" w14:textId="77777777" w:rsidR="00C56139" w:rsidRPr="00C56139" w:rsidRDefault="00C56139">
            <w:pPr>
              <w:pStyle w:val="Akapitzlist"/>
              <w:spacing w:after="0" w:line="240" w:lineRule="auto"/>
              <w:ind w:left="0"/>
              <w:rPr>
                <w:rFonts w:ascii="Corbel" w:hAnsi="Corbel" w:cs="Tahoma"/>
                <w:color w:val="auto"/>
                <w:szCs w:val="24"/>
                <w:lang w:val="en-GB"/>
              </w:rPr>
            </w:pPr>
            <w:r w:rsidRPr="00C56139">
              <w:rPr>
                <w:rFonts w:ascii="Corbel" w:hAnsi="Corbel" w:cs="Tahoma"/>
                <w:color w:val="auto"/>
                <w:szCs w:val="24"/>
                <w:lang w:val="en-GB"/>
              </w:rPr>
              <w:t>Laws of thermodynamics. First and second laws of thermodynamics</w:t>
            </w:r>
          </w:p>
        </w:tc>
      </w:tr>
      <w:tr w:rsidR="00C56139" w:rsidRPr="00C56139" w14:paraId="53695E9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AEA128" w14:textId="77777777" w:rsidR="00C56139" w:rsidRPr="00C56139" w:rsidRDefault="00C56139">
            <w:pPr>
              <w:pStyle w:val="Akapitzlist"/>
              <w:spacing w:after="0" w:line="240" w:lineRule="auto"/>
              <w:ind w:left="0"/>
              <w:rPr>
                <w:rFonts w:ascii="Corbel" w:hAnsi="Corbel" w:cs="Tahoma"/>
                <w:color w:val="auto"/>
                <w:szCs w:val="24"/>
                <w:lang w:val="en-GB"/>
              </w:rPr>
            </w:pPr>
            <w:r w:rsidRPr="00C56139">
              <w:rPr>
                <w:rFonts w:ascii="Corbel" w:hAnsi="Corbel" w:cs="Tahoma"/>
                <w:color w:val="auto"/>
                <w:szCs w:val="24"/>
                <w:lang w:val="en-GB"/>
              </w:rPr>
              <w:lastRenderedPageBreak/>
              <w:t>Electrostatics</w:t>
            </w:r>
          </w:p>
        </w:tc>
      </w:tr>
      <w:tr w:rsidR="00C56139" w:rsidRPr="00332B9D" w14:paraId="204B57C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5E7F6E" w14:textId="77777777" w:rsidR="00C56139" w:rsidRPr="00C56139" w:rsidRDefault="00C56139">
            <w:pPr>
              <w:pStyle w:val="Akapitzlist"/>
              <w:spacing w:after="0" w:line="240" w:lineRule="auto"/>
              <w:ind w:left="0"/>
              <w:rPr>
                <w:rFonts w:ascii="Corbel" w:hAnsi="Corbel" w:cs="Tahoma"/>
                <w:color w:val="auto"/>
                <w:szCs w:val="24"/>
                <w:lang w:val="en-GB"/>
              </w:rPr>
            </w:pPr>
            <w:r w:rsidRPr="00C56139">
              <w:rPr>
                <w:rFonts w:ascii="Corbel" w:hAnsi="Corbel" w:cs="Tahoma"/>
                <w:color w:val="auto"/>
                <w:szCs w:val="24"/>
                <w:lang w:val="en-GB"/>
              </w:rPr>
              <w:t>Electric current. Ohm's law and Kirchhoff's law</w:t>
            </w:r>
          </w:p>
        </w:tc>
      </w:tr>
    </w:tbl>
    <w:p w14:paraId="05727B2E" w14:textId="77777777" w:rsidR="00AA1FCD" w:rsidRPr="004F2031" w:rsidRDefault="00AA1FCD">
      <w:pPr>
        <w:pStyle w:val="Akapitzlist"/>
        <w:ind w:left="1080"/>
        <w:rPr>
          <w:rFonts w:ascii="Corbel" w:hAnsi="Corbel" w:cs="Tahoma"/>
          <w:color w:val="auto"/>
          <w:szCs w:val="24"/>
          <w:lang w:val="en-GB"/>
        </w:rPr>
      </w:pPr>
    </w:p>
    <w:p w14:paraId="13EC550D" w14:textId="77777777" w:rsidR="00AA1FCD" w:rsidRPr="004F2031" w:rsidRDefault="00AA1FCD">
      <w:pPr>
        <w:pStyle w:val="Punktygwne"/>
        <w:spacing w:before="0" w:after="0"/>
        <w:rPr>
          <w:rFonts w:ascii="Corbel" w:hAnsi="Corbel"/>
          <w:b w:val="0"/>
          <w:color w:val="auto"/>
          <w:szCs w:val="24"/>
          <w:lang w:val="en-GB"/>
        </w:rPr>
      </w:pPr>
    </w:p>
    <w:p w14:paraId="6C87962F"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28996756" w14:textId="77777777"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14:paraId="201E1534"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Lecture: a problem-solving lecture/a lecture supported by a multimedia presentation/ distance learning</w:t>
      </w:r>
    </w:p>
    <w:p w14:paraId="3D201FE4"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14:paraId="147449EB"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Laboratory classes: designing and conducting experiments</w:t>
      </w:r>
    </w:p>
    <w:p w14:paraId="4C4478EA" w14:textId="77777777" w:rsidR="00AA1FCD" w:rsidRPr="004F2031" w:rsidRDefault="00AA1FCD">
      <w:pPr>
        <w:pStyle w:val="Punktygwne"/>
        <w:spacing w:before="0" w:after="0"/>
        <w:rPr>
          <w:rFonts w:ascii="Corbel" w:hAnsi="Corbel" w:cs="Tahoma"/>
          <w:b w:val="0"/>
          <w:smallCaps w:val="0"/>
          <w:color w:val="auto"/>
          <w:szCs w:val="24"/>
          <w:lang w:val="en-GB"/>
        </w:rPr>
      </w:pPr>
    </w:p>
    <w:p w14:paraId="79DF79DA" w14:textId="77777777" w:rsidR="00AA1FCD" w:rsidRPr="004F2031" w:rsidRDefault="00AA1FCD">
      <w:pPr>
        <w:pStyle w:val="Punktygwne"/>
        <w:spacing w:before="0" w:after="0"/>
        <w:rPr>
          <w:rFonts w:ascii="Corbel" w:hAnsi="Corbel" w:cs="Tahoma"/>
          <w:b w:val="0"/>
          <w:smallCaps w:val="0"/>
          <w:color w:val="auto"/>
          <w:szCs w:val="24"/>
          <w:lang w:val="en-GB"/>
        </w:rPr>
      </w:pPr>
    </w:p>
    <w:p w14:paraId="0D52A007"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35D1DB86" w14:textId="77777777" w:rsidR="00AA1FCD" w:rsidRPr="004F2031" w:rsidRDefault="00AA1FCD">
      <w:pPr>
        <w:pStyle w:val="Punktygwne"/>
        <w:spacing w:before="0" w:after="0"/>
        <w:ind w:left="360"/>
        <w:rPr>
          <w:rFonts w:ascii="Corbel" w:hAnsi="Corbel" w:cs="Tahoma"/>
          <w:smallCaps w:val="0"/>
          <w:color w:val="auto"/>
          <w:szCs w:val="24"/>
          <w:lang w:val="en-GB"/>
        </w:rPr>
      </w:pPr>
    </w:p>
    <w:p w14:paraId="4EDF793F"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6E3B505B" w14:textId="77777777" w:rsidR="00AA1FCD" w:rsidRPr="004F2031" w:rsidRDefault="00AA1FCD">
      <w:pPr>
        <w:pStyle w:val="Punktygwne"/>
        <w:spacing w:before="0" w:after="0"/>
        <w:rPr>
          <w:rFonts w:ascii="Corbel" w:hAnsi="Corbel" w:cs="Tahoma"/>
          <w:b w:val="0"/>
          <w:smallCaps w:val="0"/>
          <w:color w:val="auto"/>
          <w:szCs w:val="24"/>
          <w:lang w:val="en-GB"/>
        </w:rPr>
      </w:pPr>
    </w:p>
    <w:p w14:paraId="7486B787"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4F2031" w14:paraId="1496BDF2" w14:textId="77777777" w:rsidTr="00C56139">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F3BBBA3"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619A5752"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14CF69"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65DB31"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4F2031" w14:paraId="6ECE272C" w14:textId="77777777" w:rsidTr="00C56139">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01A9E7"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DFFD94" w14:textId="77777777" w:rsidR="00AA1FCD" w:rsidRPr="00C56139" w:rsidRDefault="00C56139">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test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0FD795" w14:textId="77777777" w:rsidR="00AA1FCD" w:rsidRPr="004F2031" w:rsidRDefault="00C56139">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r w:rsidR="00AA1FCD" w:rsidRPr="004F2031" w14:paraId="32078783" w14:textId="77777777" w:rsidTr="00C56139">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C1BE17"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LO-o2</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A662FB" w14:textId="77777777" w:rsidR="00AA1FCD" w:rsidRPr="004F2031" w:rsidRDefault="00C56139">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test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E2FFCF2" w14:textId="77777777" w:rsidR="00AA1FCD" w:rsidRPr="004F2031" w:rsidRDefault="00C56139">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r w:rsidR="00C56139" w:rsidRPr="004F2031" w14:paraId="696214A2" w14:textId="77777777" w:rsidTr="00C56139">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E67DE3" w14:textId="77777777" w:rsidR="00C56139" w:rsidRPr="004F2031" w:rsidRDefault="00C56139" w:rsidP="00C56139">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w:t>
            </w:r>
            <w:r>
              <w:rPr>
                <w:rFonts w:ascii="Corbel" w:hAnsi="Corbel"/>
                <w:b w:val="0"/>
                <w:color w:val="auto"/>
                <w:szCs w:val="24"/>
                <w:lang w:val="en-GB" w:eastAsia="pl-PL"/>
              </w:rPr>
              <w:t>3</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784A60" w14:textId="77777777" w:rsidR="00C56139" w:rsidRPr="004F2031" w:rsidRDefault="00C56139" w:rsidP="00C56139">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observation during classes</w:t>
            </w:r>
            <w:r>
              <w:rPr>
                <w:rFonts w:ascii="Corbel" w:hAnsi="Corbel" w:cs="Tahoma"/>
                <w:b w:val="0"/>
                <w:smallCaps w:val="0"/>
                <w:color w:val="auto"/>
                <w:szCs w:val="24"/>
                <w:lang w:val="en-GB" w:eastAsia="pl-PL"/>
              </w:rPr>
              <w:t xml:space="preserve">, </w:t>
            </w:r>
            <w:r w:rsidRPr="004F2031">
              <w:rPr>
                <w:rFonts w:ascii="Corbel" w:hAnsi="Corbel" w:cs="Tahoma"/>
                <w:b w:val="0"/>
                <w:smallCaps w:val="0"/>
                <w:color w:val="auto"/>
                <w:szCs w:val="24"/>
                <w:lang w:val="en-GB" w:eastAsia="pl-PL"/>
              </w:rPr>
              <w:t>test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CA27B4" w14:textId="77777777" w:rsidR="00C56139" w:rsidRPr="004F2031" w:rsidRDefault="00C56139" w:rsidP="00C56139">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r w:rsidR="00C56139" w:rsidRPr="004F2031" w14:paraId="415A2532" w14:textId="77777777" w:rsidTr="00C56139">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2BE686F" w14:textId="77777777" w:rsidR="00C56139" w:rsidRPr="004F2031" w:rsidRDefault="00C56139" w:rsidP="00C56139">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4</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B96582" w14:textId="77777777" w:rsidR="00C56139" w:rsidRPr="004F2031" w:rsidRDefault="00C56139" w:rsidP="00C56139">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observation during classes</w:t>
            </w:r>
            <w:r>
              <w:rPr>
                <w:rFonts w:ascii="Corbel" w:hAnsi="Corbel" w:cs="Tahoma"/>
                <w:b w:val="0"/>
                <w:smallCaps w:val="0"/>
                <w:color w:val="auto"/>
                <w:szCs w:val="24"/>
                <w:lang w:val="en-GB" w:eastAsia="pl-PL"/>
              </w:rPr>
              <w:t xml:space="preserve">, </w:t>
            </w:r>
            <w:r w:rsidRPr="004F2031">
              <w:rPr>
                <w:rFonts w:ascii="Corbel" w:hAnsi="Corbel" w:cs="Tahoma"/>
                <w:b w:val="0"/>
                <w:smallCaps w:val="0"/>
                <w:color w:val="auto"/>
                <w:szCs w:val="24"/>
                <w:lang w:val="en-GB" w:eastAsia="pl-PL"/>
              </w:rPr>
              <w:t>test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77F762" w14:textId="77777777" w:rsidR="00C56139" w:rsidRPr="004F2031" w:rsidRDefault="00C56139" w:rsidP="00C56139">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r w:rsidR="00C56139" w:rsidRPr="004F2031" w14:paraId="5F30D527" w14:textId="77777777" w:rsidTr="00C56139">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51CAA7" w14:textId="77777777" w:rsidR="00C56139" w:rsidRPr="004F2031" w:rsidRDefault="00C56139" w:rsidP="00C56139">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w:t>
            </w:r>
            <w:r>
              <w:rPr>
                <w:rFonts w:ascii="Corbel" w:hAnsi="Corbel"/>
                <w:b w:val="0"/>
                <w:color w:val="auto"/>
                <w:szCs w:val="24"/>
                <w:lang w:val="en-GB" w:eastAsia="pl-PL"/>
              </w:rPr>
              <w:t>5</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D83A30" w14:textId="77777777" w:rsidR="00C56139" w:rsidRPr="004F2031" w:rsidRDefault="00C56139" w:rsidP="00C56139">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observation during classes</w:t>
            </w:r>
            <w:r>
              <w:rPr>
                <w:rFonts w:ascii="Corbel" w:hAnsi="Corbel" w:cs="Tahoma"/>
                <w:b w:val="0"/>
                <w:smallCaps w:val="0"/>
                <w:color w:val="auto"/>
                <w:szCs w:val="24"/>
                <w:lang w:val="en-GB" w:eastAsia="pl-PL"/>
              </w:rPr>
              <w: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3D3540" w14:textId="77777777" w:rsidR="00C56139" w:rsidRPr="004F2031" w:rsidRDefault="00C56139" w:rsidP="00C56139">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r w:rsidR="00C56139" w:rsidRPr="004F2031" w14:paraId="0678BD30" w14:textId="77777777" w:rsidTr="00C56139">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6E3193" w14:textId="77777777" w:rsidR="00C56139" w:rsidRPr="004F2031" w:rsidRDefault="00C56139" w:rsidP="00C56139">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6</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70D0A1" w14:textId="77777777" w:rsidR="00C56139" w:rsidRPr="004F2031" w:rsidRDefault="00C56139" w:rsidP="00C56139">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observation during classes</w:t>
            </w:r>
            <w:r>
              <w:rPr>
                <w:rFonts w:ascii="Corbel" w:hAnsi="Corbel" w:cs="Tahoma"/>
                <w:b w:val="0"/>
                <w:smallCaps w:val="0"/>
                <w:color w:val="auto"/>
                <w:szCs w:val="24"/>
                <w:lang w:val="en-GB" w:eastAsia="pl-PL"/>
              </w:rPr>
              <w: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00B6FD" w14:textId="77777777" w:rsidR="00C56139" w:rsidRPr="004F2031" w:rsidRDefault="00C56139" w:rsidP="00C56139">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 xml:space="preserve">classes </w:t>
            </w:r>
          </w:p>
        </w:tc>
      </w:tr>
      <w:tr w:rsidR="00C56139" w:rsidRPr="004F2031" w14:paraId="013E5062" w14:textId="77777777" w:rsidTr="00C56139">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FE9388" w14:textId="77777777" w:rsidR="00C56139" w:rsidRPr="004F2031" w:rsidRDefault="00C56139" w:rsidP="00C56139">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w:t>
            </w:r>
            <w:r>
              <w:rPr>
                <w:rFonts w:ascii="Corbel" w:hAnsi="Corbel"/>
                <w:b w:val="0"/>
                <w:color w:val="auto"/>
                <w:szCs w:val="24"/>
                <w:lang w:val="en-GB" w:eastAsia="pl-PL"/>
              </w:rPr>
              <w:t>7</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6EB1FB" w14:textId="77777777" w:rsidR="00C56139" w:rsidRPr="004F2031" w:rsidRDefault="00C56139" w:rsidP="00C56139">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observation during classes</w:t>
            </w:r>
            <w:r>
              <w:rPr>
                <w:rFonts w:ascii="Corbel" w:hAnsi="Corbel" w:cs="Tahoma"/>
                <w:b w:val="0"/>
                <w:smallCaps w:val="0"/>
                <w:color w:val="auto"/>
                <w:szCs w:val="24"/>
                <w:lang w:val="en-GB" w:eastAsia="pl-PL"/>
              </w:rPr>
              <w: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AEC167" w14:textId="77777777" w:rsidR="00C56139" w:rsidRPr="004F2031" w:rsidRDefault="00C56139" w:rsidP="00C56139">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r w:rsidR="00C56139" w:rsidRPr="004F2031" w14:paraId="4AEC7D0C" w14:textId="77777777" w:rsidTr="00C56139">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9E6969" w14:textId="77777777" w:rsidR="00C56139" w:rsidRPr="004F2031" w:rsidRDefault="00C56139" w:rsidP="00C56139">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8</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3EC8A0" w14:textId="77777777" w:rsidR="00C56139" w:rsidRPr="004F2031" w:rsidRDefault="00C56139" w:rsidP="00C56139">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observation during classes</w:t>
            </w:r>
            <w:r>
              <w:rPr>
                <w:rFonts w:ascii="Corbel" w:hAnsi="Corbel" w:cs="Tahoma"/>
                <w:b w:val="0"/>
                <w:smallCaps w:val="0"/>
                <w:color w:val="auto"/>
                <w:szCs w:val="24"/>
                <w:lang w:val="en-GB" w:eastAsia="pl-PL"/>
              </w:rPr>
              <w: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A35B25" w14:textId="77777777" w:rsidR="00C56139" w:rsidRPr="004F2031" w:rsidRDefault="00C56139" w:rsidP="00C56139">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r w:rsidR="00C56139" w:rsidRPr="004F2031" w14:paraId="62B06364" w14:textId="77777777" w:rsidTr="00C56139">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8610B2" w14:textId="77777777" w:rsidR="00C56139" w:rsidRPr="004F2031" w:rsidRDefault="00C56139" w:rsidP="00C56139">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w:t>
            </w:r>
            <w:r>
              <w:rPr>
                <w:rFonts w:ascii="Corbel" w:hAnsi="Corbel"/>
                <w:b w:val="0"/>
                <w:color w:val="auto"/>
                <w:szCs w:val="24"/>
                <w:lang w:val="en-GB" w:eastAsia="pl-PL"/>
              </w:rPr>
              <w:t>9</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B3B669D" w14:textId="77777777" w:rsidR="00C56139" w:rsidRPr="004F2031" w:rsidRDefault="00C56139" w:rsidP="00C56139">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DC68E1" w14:textId="77777777" w:rsidR="00C56139" w:rsidRPr="004F2031" w:rsidRDefault="00C56139" w:rsidP="00C56139">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bl>
    <w:p w14:paraId="23E1E37F" w14:textId="77777777" w:rsidR="00AA1FCD" w:rsidRPr="004F2031" w:rsidRDefault="00AA1FCD">
      <w:pPr>
        <w:pStyle w:val="Punktygwne"/>
        <w:spacing w:before="0" w:after="0"/>
        <w:rPr>
          <w:rFonts w:ascii="Corbel" w:hAnsi="Corbel" w:cs="Tahoma"/>
          <w:b w:val="0"/>
          <w:smallCaps w:val="0"/>
          <w:color w:val="auto"/>
          <w:szCs w:val="24"/>
          <w:lang w:val="en-GB"/>
        </w:rPr>
      </w:pPr>
    </w:p>
    <w:p w14:paraId="2BE155C1"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7EA3A60D"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332B9D" w14:paraId="5F404495"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2631DD" w14:textId="77777777" w:rsidR="00AA1FCD" w:rsidRDefault="00C56139">
            <w:pPr>
              <w:pStyle w:val="Punktygwne"/>
              <w:spacing w:before="0" w:after="0"/>
              <w:rPr>
                <w:rFonts w:ascii="Corbel" w:hAnsi="Corbel" w:cs="Tahoma"/>
                <w:b w:val="0"/>
                <w:smallCaps w:val="0"/>
                <w:color w:val="auto"/>
                <w:szCs w:val="20"/>
                <w:lang w:val="en-GB" w:eastAsia="pl-PL"/>
              </w:rPr>
            </w:pPr>
            <w:r w:rsidRPr="00C56139">
              <w:rPr>
                <w:rFonts w:ascii="Corbel" w:hAnsi="Corbel" w:cs="Tahoma"/>
                <w:b w:val="0"/>
                <w:smallCaps w:val="0"/>
                <w:color w:val="auto"/>
                <w:szCs w:val="20"/>
                <w:lang w:val="en-GB" w:eastAsia="pl-PL"/>
              </w:rPr>
              <w:t>Method of passing the classes - passing with a grade;</w:t>
            </w:r>
          </w:p>
          <w:p w14:paraId="3F53CFEA" w14:textId="77777777" w:rsidR="00C56139" w:rsidRDefault="00C56139">
            <w:pPr>
              <w:pStyle w:val="Punktygwne"/>
              <w:spacing w:before="0" w:after="0"/>
              <w:rPr>
                <w:rFonts w:ascii="Corbel" w:hAnsi="Corbel" w:cs="Tahoma"/>
                <w:b w:val="0"/>
                <w:smallCaps w:val="0"/>
                <w:color w:val="auto"/>
                <w:szCs w:val="20"/>
                <w:lang w:val="en-GB" w:eastAsia="pl-PL"/>
              </w:rPr>
            </w:pPr>
          </w:p>
          <w:p w14:paraId="0D5C1BAD" w14:textId="77777777" w:rsidR="001653FC" w:rsidRDefault="00C56139">
            <w:pPr>
              <w:pStyle w:val="Punktygwne"/>
              <w:spacing w:before="0" w:after="0"/>
              <w:rPr>
                <w:rFonts w:ascii="Corbel" w:hAnsi="Corbel" w:cs="Tahoma"/>
                <w:b w:val="0"/>
                <w:smallCaps w:val="0"/>
                <w:color w:val="auto"/>
                <w:szCs w:val="20"/>
                <w:lang w:val="en-GB" w:eastAsia="pl-PL"/>
              </w:rPr>
            </w:pPr>
            <w:r w:rsidRPr="00C56139">
              <w:rPr>
                <w:rFonts w:ascii="Corbel" w:hAnsi="Corbel" w:cs="Tahoma"/>
                <w:b w:val="0"/>
                <w:smallCaps w:val="0"/>
                <w:color w:val="auto"/>
                <w:szCs w:val="20"/>
                <w:lang w:val="en-GB" w:eastAsia="pl-PL"/>
              </w:rPr>
              <w:t>Completion of the subject will confirm the degree to which the student has achieved the assumed learning outcomes. Verification of the achieved learning outcomes is controlled on an ongoing basis during the course. The grade obtained from completing the course will allow you to assess the degree of achieved effects.</w:t>
            </w:r>
            <w:r w:rsidR="00AA605A">
              <w:rPr>
                <w:rFonts w:ascii="Corbel" w:hAnsi="Corbel" w:cs="Tahoma"/>
                <w:b w:val="0"/>
                <w:smallCaps w:val="0"/>
                <w:color w:val="auto"/>
                <w:szCs w:val="20"/>
                <w:lang w:val="en-GB" w:eastAsia="pl-PL"/>
              </w:rPr>
              <w:t xml:space="preserve"> </w:t>
            </w:r>
            <w:r w:rsidR="001653FC" w:rsidRPr="001653FC">
              <w:rPr>
                <w:rFonts w:ascii="Corbel" w:hAnsi="Corbel" w:cs="Tahoma"/>
                <w:b w:val="0"/>
                <w:smallCaps w:val="0"/>
                <w:color w:val="auto"/>
                <w:szCs w:val="20"/>
                <w:lang w:val="en-GB" w:eastAsia="pl-PL"/>
              </w:rPr>
              <w:t>The final grade is the arithmetic mean of the grades from the two tests. All tests must be passed. Student activity in class is also taken into account.</w:t>
            </w:r>
          </w:p>
          <w:p w14:paraId="219E8342" w14:textId="77777777" w:rsidR="00137169" w:rsidRPr="00137169" w:rsidRDefault="00137169" w:rsidP="00137169">
            <w:pPr>
              <w:pStyle w:val="Punktygwne"/>
              <w:spacing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R</w:t>
            </w:r>
            <w:r w:rsidRPr="00137169">
              <w:rPr>
                <w:rFonts w:ascii="Corbel" w:hAnsi="Corbel" w:cs="Tahoma"/>
                <w:b w:val="0"/>
                <w:smallCaps w:val="0"/>
                <w:color w:val="auto"/>
                <w:szCs w:val="20"/>
                <w:lang w:val="en-GB" w:eastAsia="pl-PL"/>
              </w:rPr>
              <w:t>equirements corresponding to individual assessments:</w:t>
            </w:r>
          </w:p>
          <w:p w14:paraId="591E326C" w14:textId="77777777" w:rsidR="00AA605A" w:rsidRDefault="00AA605A" w:rsidP="00137169">
            <w:pPr>
              <w:pStyle w:val="Punktygwne"/>
              <w:spacing w:after="0"/>
              <w:rPr>
                <w:rFonts w:ascii="Corbel" w:hAnsi="Corbel" w:cs="Tahoma"/>
                <w:smallCaps w:val="0"/>
                <w:color w:val="auto"/>
                <w:szCs w:val="20"/>
                <w:lang w:val="en-GB" w:eastAsia="pl-PL"/>
              </w:rPr>
            </w:pPr>
            <w:r>
              <w:rPr>
                <w:rFonts w:ascii="Corbel" w:hAnsi="Corbel" w:cs="Tahoma"/>
                <w:smallCaps w:val="0"/>
                <w:color w:val="auto"/>
                <w:szCs w:val="20"/>
                <w:lang w:val="en-GB" w:eastAsia="pl-PL"/>
              </w:rPr>
              <w:t>Very good rating</w:t>
            </w:r>
          </w:p>
          <w:p w14:paraId="768142F5" w14:textId="56DD49FE" w:rsidR="00137169" w:rsidRPr="00AA605A" w:rsidRDefault="00137169" w:rsidP="00137169">
            <w:pPr>
              <w:pStyle w:val="Punktygwne"/>
              <w:spacing w:after="0"/>
              <w:rPr>
                <w:rFonts w:ascii="Corbel" w:hAnsi="Corbel" w:cs="Tahoma"/>
                <w:smallCaps w:val="0"/>
                <w:color w:val="auto"/>
                <w:szCs w:val="20"/>
                <w:lang w:val="en-GB" w:eastAsia="pl-PL"/>
              </w:rPr>
            </w:pPr>
            <w:r w:rsidRPr="00137169">
              <w:rPr>
                <w:rFonts w:ascii="Corbel" w:hAnsi="Corbel" w:cs="Tahoma"/>
                <w:b w:val="0"/>
                <w:smallCaps w:val="0"/>
                <w:color w:val="auto"/>
                <w:szCs w:val="20"/>
                <w:lang w:val="en-GB" w:eastAsia="pl-PL"/>
              </w:rPr>
              <w:t xml:space="preserve">The student has mastered the full range of knowledge and skills specified in the curriculum. </w:t>
            </w:r>
            <w:r w:rsidR="00057FE2">
              <w:rPr>
                <w:rFonts w:ascii="Corbel" w:hAnsi="Corbel" w:cs="Tahoma"/>
                <w:b w:val="0"/>
                <w:smallCaps w:val="0"/>
                <w:color w:val="auto"/>
                <w:szCs w:val="20"/>
                <w:lang w:val="en-GB" w:eastAsia="pl-PL"/>
              </w:rPr>
              <w:t>He or she e</w:t>
            </w:r>
            <w:r w:rsidRPr="00137169">
              <w:rPr>
                <w:rFonts w:ascii="Corbel" w:hAnsi="Corbel" w:cs="Tahoma"/>
                <w:b w:val="0"/>
                <w:smallCaps w:val="0"/>
                <w:color w:val="auto"/>
                <w:szCs w:val="20"/>
                <w:lang w:val="en-GB" w:eastAsia="pl-PL"/>
              </w:rPr>
              <w:t>fficiently uses the acquired information, knows how to use various sources of knowledge, solves calculation and problem tasks independently</w:t>
            </w:r>
            <w:r w:rsidR="00981F60">
              <w:rPr>
                <w:rFonts w:ascii="Corbel" w:hAnsi="Corbel" w:cs="Tahoma"/>
                <w:b w:val="0"/>
                <w:smallCaps w:val="0"/>
                <w:color w:val="auto"/>
                <w:szCs w:val="20"/>
                <w:lang w:val="en-GB" w:eastAsia="pl-PL"/>
              </w:rPr>
              <w:t>, is a</w:t>
            </w:r>
            <w:r w:rsidRPr="00137169">
              <w:rPr>
                <w:rFonts w:ascii="Corbel" w:hAnsi="Corbel" w:cs="Tahoma"/>
                <w:b w:val="0"/>
                <w:smallCaps w:val="0"/>
                <w:color w:val="auto"/>
                <w:szCs w:val="20"/>
                <w:lang w:val="en-GB" w:eastAsia="pl-PL"/>
              </w:rPr>
              <w:t>ble to apply acquired knowledge in new situations.</w:t>
            </w:r>
          </w:p>
          <w:p w14:paraId="57F29628" w14:textId="77777777" w:rsidR="00137169" w:rsidRPr="00AA605A" w:rsidRDefault="00137169" w:rsidP="00137169">
            <w:pPr>
              <w:pStyle w:val="Punktygwne"/>
              <w:spacing w:after="0"/>
              <w:rPr>
                <w:rFonts w:ascii="Corbel" w:hAnsi="Corbel" w:cs="Tahoma"/>
                <w:smallCaps w:val="0"/>
                <w:color w:val="auto"/>
                <w:szCs w:val="20"/>
                <w:lang w:val="en-GB" w:eastAsia="pl-PL"/>
              </w:rPr>
            </w:pPr>
            <w:r>
              <w:rPr>
                <w:rFonts w:ascii="Corbel" w:hAnsi="Corbel" w:cs="Tahoma"/>
                <w:b w:val="0"/>
                <w:smallCaps w:val="0"/>
                <w:color w:val="auto"/>
                <w:szCs w:val="20"/>
                <w:lang w:val="en-GB" w:eastAsia="pl-PL"/>
              </w:rPr>
              <w:lastRenderedPageBreak/>
              <w:t xml:space="preserve"> </w:t>
            </w:r>
            <w:r w:rsidRPr="00AA605A">
              <w:rPr>
                <w:rFonts w:ascii="Corbel" w:hAnsi="Corbel" w:cs="Tahoma"/>
                <w:smallCaps w:val="0"/>
                <w:color w:val="auto"/>
                <w:szCs w:val="20"/>
                <w:lang w:val="en-GB" w:eastAsia="pl-PL"/>
              </w:rPr>
              <w:t>Good rating</w:t>
            </w:r>
          </w:p>
          <w:p w14:paraId="10775EC4" w14:textId="2E2866EC" w:rsidR="00E35034" w:rsidRDefault="00137169" w:rsidP="00137169">
            <w:pPr>
              <w:pStyle w:val="Punktygwne"/>
              <w:spacing w:after="0"/>
              <w:rPr>
                <w:rFonts w:ascii="Corbel" w:hAnsi="Corbel" w:cs="Tahoma"/>
                <w:b w:val="0"/>
                <w:smallCaps w:val="0"/>
                <w:color w:val="auto"/>
                <w:szCs w:val="20"/>
                <w:lang w:val="en-GB" w:eastAsia="pl-PL"/>
              </w:rPr>
            </w:pPr>
            <w:r w:rsidRPr="00137169">
              <w:rPr>
                <w:rFonts w:ascii="Corbel" w:hAnsi="Corbel" w:cs="Tahoma"/>
                <w:b w:val="0"/>
                <w:smallCaps w:val="0"/>
                <w:color w:val="auto"/>
                <w:szCs w:val="20"/>
                <w:lang w:val="en-GB" w:eastAsia="pl-PL"/>
              </w:rPr>
              <w:t>The student has mastered a large range of more complex knowledge and skills. However, he</w:t>
            </w:r>
            <w:r w:rsidR="003C6741">
              <w:rPr>
                <w:rFonts w:ascii="Corbel" w:hAnsi="Corbel" w:cs="Tahoma"/>
                <w:b w:val="0"/>
                <w:smallCaps w:val="0"/>
                <w:color w:val="auto"/>
                <w:szCs w:val="20"/>
                <w:lang w:val="en-GB" w:eastAsia="pl-PL"/>
              </w:rPr>
              <w:t xml:space="preserve"> or she</w:t>
            </w:r>
            <w:r w:rsidRPr="00137169">
              <w:rPr>
                <w:rFonts w:ascii="Corbel" w:hAnsi="Corbel" w:cs="Tahoma"/>
                <w:b w:val="0"/>
                <w:smallCaps w:val="0"/>
                <w:color w:val="auto"/>
                <w:szCs w:val="20"/>
                <w:lang w:val="en-GB" w:eastAsia="pl-PL"/>
              </w:rPr>
              <w:t xml:space="preserve"> did not fully master the knowledge specified in the curriculum. </w:t>
            </w:r>
            <w:r w:rsidR="003C6741">
              <w:rPr>
                <w:rFonts w:ascii="Corbel" w:hAnsi="Corbel" w:cs="Tahoma"/>
                <w:b w:val="0"/>
                <w:smallCaps w:val="0"/>
                <w:color w:val="auto"/>
                <w:szCs w:val="20"/>
                <w:lang w:val="en-GB" w:eastAsia="pl-PL"/>
              </w:rPr>
              <w:t>He or she a</w:t>
            </w:r>
            <w:r w:rsidRPr="00137169">
              <w:rPr>
                <w:rFonts w:ascii="Corbel" w:hAnsi="Corbel" w:cs="Tahoma"/>
                <w:b w:val="0"/>
                <w:smallCaps w:val="0"/>
                <w:color w:val="auto"/>
                <w:szCs w:val="20"/>
                <w:lang w:val="en-GB" w:eastAsia="pl-PL"/>
              </w:rPr>
              <w:t xml:space="preserve">pplies </w:t>
            </w:r>
            <w:r w:rsidR="00F21F77">
              <w:rPr>
                <w:rFonts w:ascii="Corbel" w:hAnsi="Corbel" w:cs="Tahoma"/>
                <w:b w:val="0"/>
                <w:smallCaps w:val="0"/>
                <w:color w:val="auto"/>
                <w:szCs w:val="20"/>
                <w:lang w:val="en-GB" w:eastAsia="pl-PL"/>
              </w:rPr>
              <w:t>knowledge</w:t>
            </w:r>
            <w:r w:rsidRPr="00137169">
              <w:rPr>
                <w:rFonts w:ascii="Corbel" w:hAnsi="Corbel" w:cs="Tahoma"/>
                <w:b w:val="0"/>
                <w:smallCaps w:val="0"/>
                <w:color w:val="auto"/>
                <w:szCs w:val="20"/>
                <w:lang w:val="en-GB" w:eastAsia="pl-PL"/>
              </w:rPr>
              <w:t xml:space="preserve"> correctly to s</w:t>
            </w:r>
            <w:r>
              <w:rPr>
                <w:rFonts w:ascii="Corbel" w:hAnsi="Corbel" w:cs="Tahoma"/>
                <w:b w:val="0"/>
                <w:smallCaps w:val="0"/>
                <w:color w:val="auto"/>
                <w:szCs w:val="20"/>
                <w:lang w:val="en-GB" w:eastAsia="pl-PL"/>
              </w:rPr>
              <w:t>olve common tasks or problems.</w:t>
            </w:r>
          </w:p>
          <w:p w14:paraId="4E7B3DB3" w14:textId="77777777" w:rsidR="00137169" w:rsidRPr="00E35034" w:rsidRDefault="00137169" w:rsidP="00137169">
            <w:pPr>
              <w:pStyle w:val="Punktygwne"/>
              <w:spacing w:after="0"/>
              <w:rPr>
                <w:rFonts w:ascii="Corbel" w:hAnsi="Corbel" w:cs="Tahoma"/>
                <w:b w:val="0"/>
                <w:smallCaps w:val="0"/>
                <w:color w:val="auto"/>
                <w:szCs w:val="20"/>
                <w:lang w:val="en-GB" w:eastAsia="pl-PL"/>
              </w:rPr>
            </w:pPr>
            <w:r w:rsidRPr="00AA605A">
              <w:rPr>
                <w:rFonts w:ascii="Corbel" w:hAnsi="Corbel" w:cs="Tahoma"/>
                <w:smallCaps w:val="0"/>
                <w:color w:val="auto"/>
                <w:szCs w:val="20"/>
                <w:lang w:val="en-GB" w:eastAsia="pl-PL"/>
              </w:rPr>
              <w:t>Satisfactory</w:t>
            </w:r>
          </w:p>
          <w:p w14:paraId="68FAD437" w14:textId="4031C4A5" w:rsidR="00137169" w:rsidRPr="004F2031" w:rsidRDefault="00137169" w:rsidP="00137169">
            <w:pPr>
              <w:pStyle w:val="Punktygwne"/>
              <w:spacing w:before="0" w:after="0"/>
              <w:rPr>
                <w:rFonts w:ascii="Corbel" w:hAnsi="Corbel" w:cs="Tahoma"/>
                <w:b w:val="0"/>
                <w:smallCaps w:val="0"/>
                <w:color w:val="auto"/>
                <w:szCs w:val="20"/>
                <w:lang w:val="en-GB" w:eastAsia="pl-PL"/>
              </w:rPr>
            </w:pPr>
            <w:r w:rsidRPr="00137169">
              <w:rPr>
                <w:rFonts w:ascii="Corbel" w:hAnsi="Corbel" w:cs="Tahoma"/>
                <w:b w:val="0"/>
                <w:smallCaps w:val="0"/>
                <w:color w:val="auto"/>
                <w:szCs w:val="20"/>
                <w:lang w:val="en-GB" w:eastAsia="pl-PL"/>
              </w:rPr>
              <w:t xml:space="preserve">The student has mastered the most important information from the point of view of the subject, simple, easy to learn. </w:t>
            </w:r>
            <w:r w:rsidR="00044D8D">
              <w:rPr>
                <w:rFonts w:ascii="Corbel" w:hAnsi="Corbel" w:cs="Tahoma"/>
                <w:b w:val="0"/>
                <w:smallCaps w:val="0"/>
                <w:color w:val="auto"/>
                <w:szCs w:val="20"/>
                <w:lang w:val="en-GB" w:eastAsia="pl-PL"/>
              </w:rPr>
              <w:t>He or she s</w:t>
            </w:r>
            <w:r w:rsidRPr="00137169">
              <w:rPr>
                <w:rFonts w:ascii="Corbel" w:hAnsi="Corbel" w:cs="Tahoma"/>
                <w:b w:val="0"/>
                <w:smallCaps w:val="0"/>
                <w:color w:val="auto"/>
                <w:szCs w:val="20"/>
                <w:lang w:val="en-GB" w:eastAsia="pl-PL"/>
              </w:rPr>
              <w:t>olves typical tasks with the help of the teacher, knows the basic theorems and formulas.</w:t>
            </w:r>
          </w:p>
          <w:p w14:paraId="79AC3A2A"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3F93F48D" w14:textId="77777777" w:rsidR="00AA1FCD" w:rsidRPr="004F2031" w:rsidRDefault="00AA1FCD">
      <w:pPr>
        <w:pStyle w:val="Punktygwne"/>
        <w:spacing w:before="0" w:after="0"/>
        <w:rPr>
          <w:rFonts w:ascii="Corbel" w:hAnsi="Corbel" w:cs="Tahoma"/>
          <w:b w:val="0"/>
          <w:smallCaps w:val="0"/>
          <w:color w:val="auto"/>
          <w:szCs w:val="24"/>
          <w:lang w:val="en-GB"/>
        </w:rPr>
      </w:pPr>
    </w:p>
    <w:p w14:paraId="2A1998B2"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3303A57A"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2DF017BB"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4ACFBFEB"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CB35AD"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D71866"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32ADA114"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02836C" w14:textId="77777777" w:rsidR="00AA1FCD" w:rsidRPr="004F2031" w:rsidRDefault="002D7484">
            <w:pPr>
              <w:pStyle w:val="Punktygwne"/>
              <w:spacing w:before="0" w:after="0"/>
              <w:rPr>
                <w:rFonts w:ascii="Corbel" w:hAnsi="Corbel" w:cs="Tahoma"/>
                <w:b w:val="0"/>
                <w:smallCaps w:val="0"/>
                <w:color w:val="auto"/>
                <w:szCs w:val="24"/>
                <w:lang w:eastAsia="pl-PL"/>
              </w:rPr>
            </w:pPr>
            <w:r w:rsidRPr="004F2031">
              <w:rPr>
                <w:rFonts w:ascii="Corbel" w:hAnsi="Corbel" w:cs="Tahoma"/>
                <w:b w:val="0"/>
                <w:smallCaps w:val="0"/>
                <w:color w:val="auto"/>
                <w:szCs w:val="24"/>
                <w:lang w:eastAsia="pl-PL"/>
              </w:rPr>
              <w:t>Scheduled course contact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789309" w14:textId="0F0975CB" w:rsidR="00AA1FCD" w:rsidRPr="004F2031" w:rsidRDefault="00B2219F">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3</w:t>
            </w:r>
            <w:r w:rsidR="00C56139">
              <w:rPr>
                <w:rFonts w:ascii="Corbel" w:hAnsi="Corbel" w:cs="Tahoma"/>
                <w:b w:val="0"/>
                <w:smallCaps w:val="0"/>
                <w:color w:val="auto"/>
                <w:szCs w:val="20"/>
                <w:lang w:eastAsia="pl-PL"/>
              </w:rPr>
              <w:t>0</w:t>
            </w:r>
          </w:p>
        </w:tc>
      </w:tr>
      <w:tr w:rsidR="00AA1FCD" w:rsidRPr="00C56139" w14:paraId="7BC44100"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0949D1"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161B0B0" w14:textId="77777777" w:rsidR="00AA1FCD" w:rsidRPr="004F2031" w:rsidRDefault="00C56139">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2</w:t>
            </w:r>
          </w:p>
        </w:tc>
      </w:tr>
      <w:tr w:rsidR="00AA1FCD" w:rsidRPr="00C56139" w14:paraId="4313A358"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FEA0E0"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6E7F39" w14:textId="77777777" w:rsidR="00AA1FCD" w:rsidRPr="004F2031" w:rsidRDefault="001653FC">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63</w:t>
            </w:r>
          </w:p>
        </w:tc>
      </w:tr>
      <w:tr w:rsidR="00AA1FCD" w:rsidRPr="004F2031" w14:paraId="53FD5057"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6E47B3"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C18AFA" w14:textId="3C5B64A3" w:rsidR="00AA1FCD" w:rsidRPr="004F2031" w:rsidRDefault="006E1260">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95</w:t>
            </w:r>
          </w:p>
        </w:tc>
      </w:tr>
      <w:tr w:rsidR="00AA1FCD" w:rsidRPr="00C56139" w14:paraId="0278040A"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000A4C"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97E6A3" w14:textId="77777777" w:rsidR="00AA1FCD" w:rsidRPr="004F2031" w:rsidRDefault="00C56139">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5</w:t>
            </w:r>
          </w:p>
        </w:tc>
      </w:tr>
    </w:tbl>
    <w:p w14:paraId="513F9AD2"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1023440F" w14:textId="77777777" w:rsidR="00AA1FCD" w:rsidRPr="004F2031" w:rsidRDefault="00AA1FCD">
      <w:pPr>
        <w:pStyle w:val="Punktygwne"/>
        <w:spacing w:before="0" w:after="0"/>
        <w:rPr>
          <w:rFonts w:ascii="Corbel" w:hAnsi="Corbel" w:cs="Tahoma"/>
          <w:b w:val="0"/>
          <w:smallCaps w:val="0"/>
          <w:color w:val="auto"/>
          <w:szCs w:val="24"/>
          <w:lang w:val="en-US"/>
        </w:rPr>
      </w:pPr>
    </w:p>
    <w:p w14:paraId="33F6AECB"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199C7631"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6F51FB97"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6F047A"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180B8B86"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F446EF" w14:textId="77777777" w:rsidR="00AA1FCD" w:rsidRPr="004F2031" w:rsidRDefault="00C56139">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w:t>
            </w:r>
          </w:p>
        </w:tc>
      </w:tr>
      <w:tr w:rsidR="00AA1FCD" w:rsidRPr="004F2031" w14:paraId="7286B7FC"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72DB59C"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9CEEEC" w14:textId="77777777" w:rsidR="00AA1FCD" w:rsidRPr="004F2031" w:rsidRDefault="00C56139">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w:t>
            </w:r>
          </w:p>
        </w:tc>
      </w:tr>
    </w:tbl>
    <w:p w14:paraId="354D4040" w14:textId="77777777" w:rsidR="00AA1FCD" w:rsidRPr="004F2031" w:rsidRDefault="00AA1FCD" w:rsidP="00AA605A">
      <w:pPr>
        <w:pStyle w:val="Punktygwne"/>
        <w:spacing w:before="0" w:after="0"/>
        <w:rPr>
          <w:rFonts w:ascii="Corbel" w:hAnsi="Corbel" w:cs="Tahoma"/>
          <w:smallCaps w:val="0"/>
          <w:color w:val="auto"/>
          <w:szCs w:val="24"/>
          <w:lang w:val="en-GB"/>
        </w:rPr>
      </w:pPr>
    </w:p>
    <w:p w14:paraId="6FA69AE8"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6591B74E"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287"/>
      </w:tblGrid>
      <w:tr w:rsidR="00AA1FCD" w:rsidRPr="00332B9D" w14:paraId="15366462" w14:textId="77777777" w:rsidTr="00E35034">
        <w:trPr>
          <w:trHeight w:val="532"/>
        </w:trPr>
        <w:tc>
          <w:tcPr>
            <w:tcW w:w="828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322373" w14:textId="77777777"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p>
          <w:p w14:paraId="7886ACC5" w14:textId="77777777" w:rsidR="000118C0" w:rsidRPr="00E35034" w:rsidRDefault="000118C0">
            <w:pPr>
              <w:pStyle w:val="Punktygwne"/>
              <w:spacing w:before="0" w:after="0"/>
              <w:rPr>
                <w:rFonts w:ascii="Corbel" w:hAnsi="Corbel" w:cs="Tahoma"/>
                <w:b w:val="0"/>
                <w:smallCaps w:val="0"/>
                <w:color w:val="auto"/>
                <w:szCs w:val="24"/>
                <w:lang w:val="en-US" w:eastAsia="pl-PL"/>
              </w:rPr>
            </w:pPr>
            <w:r>
              <w:rPr>
                <w:rFonts w:ascii="Corbel" w:hAnsi="Corbel" w:cs="Tahoma"/>
                <w:b w:val="0"/>
                <w:smallCaps w:val="0"/>
                <w:color w:val="auto"/>
                <w:szCs w:val="24"/>
                <w:lang w:val="en-GB" w:eastAsia="pl-PL"/>
              </w:rPr>
              <w:t xml:space="preserve">Resnick Robert, Halliday David, Physics, part I and II, </w:t>
            </w:r>
            <w:r w:rsidR="00E35034">
              <w:rPr>
                <w:rFonts w:ascii="Corbel" w:hAnsi="Corbel" w:cs="Tahoma"/>
                <w:b w:val="0"/>
                <w:smallCaps w:val="0"/>
                <w:color w:val="auto"/>
                <w:szCs w:val="24"/>
                <w:lang w:val="en-GB" w:eastAsia="pl-PL"/>
              </w:rPr>
              <w:t xml:space="preserve">2002, </w:t>
            </w:r>
            <w:r w:rsidRPr="00E35034">
              <w:rPr>
                <w:rFonts w:ascii="Corbel" w:hAnsi="Corbel" w:cs="Arial"/>
                <w:b w:val="0"/>
                <w:color w:val="auto"/>
                <w:szCs w:val="24"/>
                <w:shd w:val="clear" w:color="auto" w:fill="FFFFFF"/>
                <w:lang w:val="en-US"/>
              </w:rPr>
              <w:t>New York : John Wiley</w:t>
            </w:r>
          </w:p>
          <w:p w14:paraId="619EF208" w14:textId="77777777" w:rsidR="00AA605A" w:rsidRPr="00F825D6" w:rsidRDefault="007152FE" w:rsidP="00AA605A">
            <w:pPr>
              <w:rPr>
                <w:rFonts w:ascii="Corbel" w:hAnsi="Corbel"/>
                <w:lang w:val="en-US"/>
              </w:rPr>
            </w:pPr>
            <w:r w:rsidRPr="000118C0">
              <w:rPr>
                <w:rFonts w:ascii="Corbel" w:hAnsi="Corbel"/>
                <w:lang w:val="en-US"/>
              </w:rPr>
              <w:t xml:space="preserve">Paul Peter Urone, Roger Hinrichs, This Physics, 2020. </w:t>
            </w:r>
            <w:r w:rsidR="00AA605A" w:rsidRPr="00F825D6">
              <w:rPr>
                <w:rFonts w:ascii="Corbel" w:hAnsi="Corbel"/>
                <w:lang w:val="en-US"/>
              </w:rPr>
              <w:t>(</w:t>
            </w:r>
            <w:hyperlink r:id="rId8" w:history="1">
              <w:r w:rsidR="00AA605A" w:rsidRPr="00F825D6">
                <w:rPr>
                  <w:rStyle w:val="Hipercze"/>
                  <w:rFonts w:ascii="Corbel" w:hAnsi="Corbel"/>
                  <w:lang w:val="en-US"/>
                </w:rPr>
                <w:t>https://openstax.org/details/books/physics?Book%20details</w:t>
              </w:r>
            </w:hyperlink>
            <w:r w:rsidR="00AA605A" w:rsidRPr="00F825D6">
              <w:rPr>
                <w:rFonts w:ascii="Corbel" w:hAnsi="Corbel"/>
                <w:lang w:val="en-US"/>
              </w:rPr>
              <w:t xml:space="preserve">) </w:t>
            </w:r>
          </w:p>
          <w:p w14:paraId="29B80F79" w14:textId="77777777" w:rsidR="00AA605A" w:rsidRPr="00E35034" w:rsidRDefault="00AA605A" w:rsidP="00AA605A">
            <w:pPr>
              <w:rPr>
                <w:rFonts w:ascii="Corbel" w:hAnsi="Corbel"/>
                <w:lang w:val="en-US"/>
              </w:rPr>
            </w:pPr>
            <w:r w:rsidRPr="00E35034">
              <w:rPr>
                <w:rFonts w:ascii="Corbel" w:hAnsi="Corbel"/>
                <w:lang w:val="en-US"/>
              </w:rPr>
              <w:t xml:space="preserve">Gregg Wolfe, et al. College Physics, 2022, </w:t>
            </w:r>
            <w:hyperlink r:id="rId9" w:history="1">
              <w:r w:rsidR="00E35034" w:rsidRPr="00606011">
                <w:rPr>
                  <w:rStyle w:val="Hipercze"/>
                  <w:rFonts w:ascii="Corbel" w:hAnsi="Corbel"/>
                  <w:lang w:val="en-US"/>
                </w:rPr>
                <w:t>https://openstax.org/details/books/college-physics-ap-courses-2e</w:t>
              </w:r>
            </w:hyperlink>
            <w:r w:rsidR="00E35034">
              <w:rPr>
                <w:rFonts w:ascii="Corbel" w:hAnsi="Corbel"/>
                <w:lang w:val="en-US"/>
              </w:rPr>
              <w:t xml:space="preserve"> </w:t>
            </w:r>
          </w:p>
        </w:tc>
      </w:tr>
      <w:tr w:rsidR="00AA1FCD" w:rsidRPr="00332B9D" w14:paraId="5E813966" w14:textId="77777777" w:rsidTr="00E35034">
        <w:trPr>
          <w:trHeight w:val="532"/>
        </w:trPr>
        <w:tc>
          <w:tcPr>
            <w:tcW w:w="828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B5CBC1" w14:textId="77777777"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p>
          <w:p w14:paraId="7356A83E" w14:textId="13D49DA5" w:rsidR="00AA1FCD" w:rsidRPr="004F2031" w:rsidRDefault="00AA605A">
            <w:pPr>
              <w:pStyle w:val="Punktygwne"/>
              <w:spacing w:before="0" w:after="0"/>
              <w:rPr>
                <w:rFonts w:ascii="Corbel" w:hAnsi="Corbel" w:cs="Tahoma"/>
                <w:b w:val="0"/>
                <w:smallCaps w:val="0"/>
                <w:color w:val="auto"/>
                <w:szCs w:val="24"/>
                <w:lang w:val="en-GB" w:eastAsia="pl-PL"/>
              </w:rPr>
            </w:pPr>
            <w:r w:rsidRPr="00AA605A">
              <w:rPr>
                <w:rFonts w:ascii="Corbel" w:hAnsi="Corbel" w:cs="Tahoma"/>
                <w:b w:val="0"/>
                <w:smallCaps w:val="0"/>
                <w:color w:val="auto"/>
                <w:szCs w:val="24"/>
                <w:lang w:val="en-GB" w:eastAsia="pl-PL"/>
              </w:rPr>
              <w:t xml:space="preserve">Additional literature will be available </w:t>
            </w:r>
            <w:r w:rsidR="006F32D3">
              <w:rPr>
                <w:rFonts w:ascii="Corbel" w:hAnsi="Corbel" w:cs="Tahoma"/>
                <w:b w:val="0"/>
                <w:smallCaps w:val="0"/>
                <w:color w:val="auto"/>
                <w:szCs w:val="24"/>
                <w:lang w:val="en-GB" w:eastAsia="pl-PL"/>
              </w:rPr>
              <w:t>from</w:t>
            </w:r>
            <w:r w:rsidRPr="00AA605A">
              <w:rPr>
                <w:rFonts w:ascii="Corbel" w:hAnsi="Corbel" w:cs="Tahoma"/>
                <w:b w:val="0"/>
                <w:smallCaps w:val="0"/>
                <w:color w:val="auto"/>
                <w:szCs w:val="24"/>
                <w:lang w:val="en-GB" w:eastAsia="pl-PL"/>
              </w:rPr>
              <w:t xml:space="preserve"> the academic teacher.</w:t>
            </w:r>
          </w:p>
        </w:tc>
      </w:tr>
    </w:tbl>
    <w:p w14:paraId="1E83E708" w14:textId="77777777" w:rsidR="00AA605A" w:rsidRDefault="00AA605A" w:rsidP="00AA605A">
      <w:pPr>
        <w:pStyle w:val="Punktygwne"/>
        <w:spacing w:before="0" w:after="0"/>
        <w:rPr>
          <w:rFonts w:ascii="Corbel" w:hAnsi="Corbel" w:cs="Tahoma"/>
          <w:b w:val="0"/>
          <w:smallCaps w:val="0"/>
          <w:color w:val="auto"/>
          <w:szCs w:val="24"/>
          <w:lang w:val="en-GB"/>
        </w:rPr>
      </w:pPr>
    </w:p>
    <w:p w14:paraId="4542E3BD" w14:textId="77777777" w:rsidR="00AA1FCD" w:rsidRPr="00E35034" w:rsidRDefault="002D7484" w:rsidP="00E35034">
      <w:pPr>
        <w:pStyle w:val="Punktygwne"/>
        <w:spacing w:before="0" w:after="0"/>
        <w:rPr>
          <w:rFonts w:ascii="Corbel" w:hAnsi="Corbel" w:cs="Tahoma"/>
          <w:b w:val="0"/>
          <w:smallCaps w:val="0"/>
          <w:color w:val="auto"/>
          <w:szCs w:val="24"/>
          <w:lang w:val="en-GB"/>
        </w:rPr>
      </w:pPr>
      <w:r w:rsidRPr="004F2031">
        <w:rPr>
          <w:rFonts w:ascii="Corbel" w:hAnsi="Corbel" w:cs="Tahoma"/>
          <w:b w:val="0"/>
          <w:smallCaps w:val="0"/>
          <w:color w:val="auto"/>
          <w:szCs w:val="24"/>
          <w:lang w:val="en-GB"/>
        </w:rPr>
        <w:lastRenderedPageBreak/>
        <w:t>Approved by the Head of the Department or an authorised person</w:t>
      </w:r>
    </w:p>
    <w:p w14:paraId="3227AE97" w14:textId="77777777" w:rsidR="004F2031" w:rsidRPr="004F2031" w:rsidRDefault="004F2031">
      <w:pPr>
        <w:rPr>
          <w:rFonts w:ascii="Corbel" w:hAnsi="Corbel"/>
          <w:color w:val="auto"/>
          <w:lang w:val="en-US"/>
        </w:rPr>
      </w:pPr>
    </w:p>
    <w:sectPr w:rsidR="004F2031" w:rsidRPr="004F2031">
      <w:footerReference w:type="default" r:id="rId10"/>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F06EC" w14:textId="77777777" w:rsidR="00B941F7" w:rsidRDefault="00B941F7">
      <w:pPr>
        <w:spacing w:after="0" w:line="240" w:lineRule="auto"/>
      </w:pPr>
      <w:r>
        <w:separator/>
      </w:r>
    </w:p>
  </w:endnote>
  <w:endnote w:type="continuationSeparator" w:id="0">
    <w:p w14:paraId="3FE04FF8" w14:textId="77777777" w:rsidR="00B941F7" w:rsidRDefault="00B94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EE"/>
    <w:family w:val="swiss"/>
    <w:pitch w:val="variable"/>
    <w:sig w:usb0="A00002EF" w:usb1="4000A44B"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488CD" w14:textId="77777777" w:rsidR="00AA1FCD" w:rsidRDefault="002D7484">
    <w:pPr>
      <w:pStyle w:val="Stopka"/>
      <w:spacing w:after="0" w:line="240" w:lineRule="auto"/>
      <w:jc w:val="center"/>
    </w:pPr>
    <w:r>
      <w:fldChar w:fldCharType="begin"/>
    </w:r>
    <w:r>
      <w:instrText>PAGE</w:instrText>
    </w:r>
    <w:r>
      <w:fldChar w:fldCharType="separate"/>
    </w:r>
    <w:r w:rsidR="00526F2E">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B98C8" w14:textId="77777777" w:rsidR="00B941F7" w:rsidRDefault="00B941F7">
      <w:pPr>
        <w:spacing w:after="0" w:line="240" w:lineRule="auto"/>
      </w:pPr>
      <w:r>
        <w:separator/>
      </w:r>
    </w:p>
  </w:footnote>
  <w:footnote w:type="continuationSeparator" w:id="0">
    <w:p w14:paraId="79D47DEE" w14:textId="77777777" w:rsidR="00B941F7" w:rsidRDefault="00B941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03C73"/>
    <w:multiLevelType w:val="hybridMultilevel"/>
    <w:tmpl w:val="77D00814"/>
    <w:lvl w:ilvl="0" w:tplc="64D49F54">
      <w:start w:val="1"/>
      <w:numFmt w:val="decimal"/>
      <w:lvlText w:val="%1."/>
      <w:lvlJc w:val="left"/>
      <w:pPr>
        <w:ind w:left="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1" w:tplc="03041E04">
      <w:start w:val="1"/>
      <w:numFmt w:val="lowerLetter"/>
      <w:lvlText w:val="%2"/>
      <w:lvlJc w:val="left"/>
      <w:pPr>
        <w:ind w:left="119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2" w:tplc="F3F23D2E">
      <w:start w:val="1"/>
      <w:numFmt w:val="lowerRoman"/>
      <w:lvlText w:val="%3"/>
      <w:lvlJc w:val="left"/>
      <w:pPr>
        <w:ind w:left="191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3" w:tplc="8C00634A">
      <w:start w:val="1"/>
      <w:numFmt w:val="decimal"/>
      <w:lvlText w:val="%4"/>
      <w:lvlJc w:val="left"/>
      <w:pPr>
        <w:ind w:left="263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4" w:tplc="713A2816">
      <w:start w:val="1"/>
      <w:numFmt w:val="lowerLetter"/>
      <w:lvlText w:val="%5"/>
      <w:lvlJc w:val="left"/>
      <w:pPr>
        <w:ind w:left="335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5" w:tplc="53707A1A">
      <w:start w:val="1"/>
      <w:numFmt w:val="lowerRoman"/>
      <w:lvlText w:val="%6"/>
      <w:lvlJc w:val="left"/>
      <w:pPr>
        <w:ind w:left="407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6" w:tplc="9970D1DA">
      <w:start w:val="1"/>
      <w:numFmt w:val="decimal"/>
      <w:lvlText w:val="%7"/>
      <w:lvlJc w:val="left"/>
      <w:pPr>
        <w:ind w:left="479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7" w:tplc="0D96A3B0">
      <w:start w:val="1"/>
      <w:numFmt w:val="lowerLetter"/>
      <w:lvlText w:val="%8"/>
      <w:lvlJc w:val="left"/>
      <w:pPr>
        <w:ind w:left="551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8" w:tplc="1B201BEA">
      <w:start w:val="1"/>
      <w:numFmt w:val="lowerRoman"/>
      <w:lvlText w:val="%9"/>
      <w:lvlJc w:val="left"/>
      <w:pPr>
        <w:ind w:left="623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577251858">
    <w:abstractNumId w:val="1"/>
  </w:num>
  <w:num w:numId="2" w16cid:durableId="100343197">
    <w:abstractNumId w:val="2"/>
  </w:num>
  <w:num w:numId="3" w16cid:durableId="637993503">
    <w:abstractNumId w:val="6"/>
  </w:num>
  <w:num w:numId="4" w16cid:durableId="1370647981">
    <w:abstractNumId w:val="5"/>
  </w:num>
  <w:num w:numId="5" w16cid:durableId="1959530590">
    <w:abstractNumId w:val="4"/>
  </w:num>
  <w:num w:numId="6" w16cid:durableId="1209490519">
    <w:abstractNumId w:val="3"/>
  </w:num>
  <w:num w:numId="7" w16cid:durableId="1064571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06232"/>
    <w:rsid w:val="000118C0"/>
    <w:rsid w:val="00044CCA"/>
    <w:rsid w:val="00044D8D"/>
    <w:rsid w:val="00057FE2"/>
    <w:rsid w:val="000B15BA"/>
    <w:rsid w:val="00137169"/>
    <w:rsid w:val="001653FC"/>
    <w:rsid w:val="001C26A0"/>
    <w:rsid w:val="0028211C"/>
    <w:rsid w:val="002A2482"/>
    <w:rsid w:val="002A27E2"/>
    <w:rsid w:val="002D7484"/>
    <w:rsid w:val="00300BF3"/>
    <w:rsid w:val="00332B9D"/>
    <w:rsid w:val="003426D5"/>
    <w:rsid w:val="003730E0"/>
    <w:rsid w:val="003A073F"/>
    <w:rsid w:val="003C6741"/>
    <w:rsid w:val="003F271A"/>
    <w:rsid w:val="00450C6B"/>
    <w:rsid w:val="004F2031"/>
    <w:rsid w:val="005054AC"/>
    <w:rsid w:val="00526F2E"/>
    <w:rsid w:val="00547266"/>
    <w:rsid w:val="005669D8"/>
    <w:rsid w:val="005A744A"/>
    <w:rsid w:val="005F3199"/>
    <w:rsid w:val="006A63B2"/>
    <w:rsid w:val="006E1260"/>
    <w:rsid w:val="006F32D3"/>
    <w:rsid w:val="006F7B1B"/>
    <w:rsid w:val="007152FE"/>
    <w:rsid w:val="00747DC9"/>
    <w:rsid w:val="00890CB8"/>
    <w:rsid w:val="008F5C68"/>
    <w:rsid w:val="0092791D"/>
    <w:rsid w:val="00981F60"/>
    <w:rsid w:val="009B03EE"/>
    <w:rsid w:val="009F7732"/>
    <w:rsid w:val="00A07FFB"/>
    <w:rsid w:val="00AA1FCD"/>
    <w:rsid w:val="00AA605A"/>
    <w:rsid w:val="00B2219F"/>
    <w:rsid w:val="00B941F7"/>
    <w:rsid w:val="00BE0574"/>
    <w:rsid w:val="00C56139"/>
    <w:rsid w:val="00CF5687"/>
    <w:rsid w:val="00D07EA3"/>
    <w:rsid w:val="00D96B3F"/>
    <w:rsid w:val="00E35034"/>
    <w:rsid w:val="00E416BB"/>
    <w:rsid w:val="00EA249D"/>
    <w:rsid w:val="00EF695A"/>
    <w:rsid w:val="00F21F77"/>
    <w:rsid w:val="00F32FE2"/>
    <w:rsid w:val="00F825D6"/>
    <w:rsid w:val="00FB5C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0FCBF"/>
  <w15:docId w15:val="{0BA3E088-DD97-490B-ADF9-74E6F1E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AA60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stax.org/details/books/physics?Book%20detai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penstax.org/details/books/college-physics-ap-courses-2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F1391-A183-408F-B089-AF92721C6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1234</Words>
  <Characters>7405</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Izabela Piotrowska</cp:lastModifiedBy>
  <cp:revision>34</cp:revision>
  <cp:lastPrinted>2017-07-04T06:31:00Z</cp:lastPrinted>
  <dcterms:created xsi:type="dcterms:W3CDTF">2023-02-15T15:08:00Z</dcterms:created>
  <dcterms:modified xsi:type="dcterms:W3CDTF">2025-03-14T13:58:00Z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c1eb175413469c6921459eb4fb02adaebb81d2254328df50413403ad5b963d6b</vt:lpwstr>
  </property>
</Properties>
</file>