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78EFD1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38FF1A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636F5" w:rsidR="0085747A" w:rsidP="00FD3867" w:rsidRDefault="0071620A" w14:paraId="5437A55C" w14:textId="3F03D85F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2636F5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Pr="002636F5" w:rsidR="00FD3867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FD3867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2636F5" w:rsidR="00FD3867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FD3867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Pr="002636F5" w:rsidR="00FD386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</w:t>
      </w:r>
      <w:r w:rsidR="00FD3867">
        <w:rPr>
          <w:rFonts w:ascii="Corbel" w:hAnsi="Corbel"/>
          <w:i/>
          <w:smallCaps/>
          <w:color w:val="000000" w:themeColor="text1"/>
          <w:sz w:val="24"/>
          <w:szCs w:val="24"/>
        </w:rPr>
        <w:t>2024/2025</w:t>
      </w:r>
    </w:p>
    <w:p w:rsidR="0085747A" w:rsidP="00EA4832" w:rsidRDefault="00EA4832" w14:paraId="75CF8BA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62D0EE3" w14:textId="194511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9427EE">
        <w:rPr>
          <w:rFonts w:ascii="Corbel" w:hAnsi="Corbel"/>
          <w:sz w:val="20"/>
          <w:szCs w:val="20"/>
        </w:rPr>
        <w:t>20</w:t>
      </w:r>
      <w:r w:rsidR="51D4FD7D">
        <w:rPr>
          <w:rFonts w:ascii="Corbel" w:hAnsi="Corbel"/>
          <w:sz w:val="20"/>
          <w:szCs w:val="20"/>
        </w:rPr>
        <w:t>24/2025</w:t>
      </w:r>
    </w:p>
    <w:p w:rsidRPr="009C54AE" w:rsidR="0085747A" w:rsidP="009C54AE" w:rsidRDefault="0085747A" w14:paraId="79A0DB2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B03517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A5C85" w:rsidTr="3CFCA367" w14:paraId="59394C2D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3958F9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3CFCA367" w:rsidRDefault="00401859" w14:paraId="25556CBD" w14:textId="2F50B0F6" w14:noSpellErr="1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3CFCA367" w:rsidR="00401859">
              <w:rPr>
                <w:b w:val="1"/>
                <w:bCs w:val="1"/>
                <w:color w:val="auto"/>
                <w:sz w:val="22"/>
                <w:szCs w:val="22"/>
              </w:rPr>
              <w:t>Prawnokarne aspekty wykorzystywania danych osobowych</w:t>
            </w:r>
          </w:p>
        </w:tc>
      </w:tr>
      <w:tr w:rsidRPr="009C54AE" w:rsidR="00FA5C85" w:rsidTr="3CFCA367" w14:paraId="30C1D975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62C39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D3867" w14:paraId="6995BEB3" w14:textId="41736A4D">
            <w:pPr>
              <w:pStyle w:val="Odpowiedzi"/>
              <w:rPr>
                <w:b w:val="0"/>
                <w:color w:val="auto"/>
                <w:sz w:val="22"/>
              </w:rPr>
            </w:pPr>
            <w:r w:rsidRPr="00FD3867">
              <w:rPr>
                <w:b w:val="0"/>
                <w:color w:val="auto"/>
                <w:sz w:val="22"/>
              </w:rPr>
              <w:t>ASO 51</w:t>
            </w:r>
          </w:p>
        </w:tc>
      </w:tr>
      <w:tr w:rsidRPr="009C54AE" w:rsidR="00FA5C85" w:rsidTr="3CFCA367" w14:paraId="1532825D" w14:textId="77777777">
        <w:tc>
          <w:tcPr>
            <w:tcW w:w="2694" w:type="dxa"/>
            <w:tcMar/>
            <w:vAlign w:val="center"/>
          </w:tcPr>
          <w:p w:rsidRPr="009C54AE" w:rsidR="00FA5C85" w:rsidP="00EA4832" w:rsidRDefault="00FA5C85" w14:paraId="17C01DB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3CFCA367" w:rsidRDefault="00FA5C85" w14:paraId="4040E8DF" w14:textId="2B4B3948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3CFCA367" w:rsidR="00FA5C85">
              <w:rPr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3CFCA367" w:rsidR="00FD3867">
              <w:rPr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9C54AE" w:rsidR="00FA5C85" w:rsidTr="3CFCA367" w14:paraId="40266F79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4DBFEA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3CFCA367" w:rsidRDefault="00FA5C85" w14:paraId="56A62D58" w14:textId="7EBDBDBA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3CFCA367" w:rsidR="02348110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3CFCA367" w:rsidR="00FA5C85">
              <w:rPr>
                <w:b w:val="0"/>
                <w:bCs w:val="0"/>
                <w:color w:val="auto"/>
                <w:sz w:val="22"/>
                <w:szCs w:val="22"/>
              </w:rPr>
              <w:t xml:space="preserve">Zakład Prawa Karnego </w:t>
            </w:r>
          </w:p>
        </w:tc>
      </w:tr>
      <w:tr w:rsidRPr="009C54AE" w:rsidR="00FA5C85" w:rsidTr="3CFCA367" w14:paraId="661CD3E9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D8F3B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AF4ACE" w14:paraId="1AD7DBED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Pr="009C54AE" w:rsidR="00FA5C85" w:rsidTr="3CFCA367" w14:paraId="2A18B8A4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7AFA70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0C5E2A" w14:paraId="74A99DD4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Pr="009C54AE" w:rsidR="00FA5C85" w:rsidTr="3CFCA367" w14:paraId="5A593230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17031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18218E34" w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9C54AE" w:rsidR="00FA5C85" w:rsidTr="3CFCA367" w14:paraId="03F2C224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2AE738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600E8" w14:paraId="0369912B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Pr="009C54AE" w:rsidR="00FA5C85" w:rsidTr="3CFCA367" w14:paraId="362B22E6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30E96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F2155" w:rsidR="00AF4ACE" w:rsidP="3CFCA367" w:rsidRDefault="00FA5C85" w14:paraId="31A8DCCB" w14:textId="610CFAC0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3CFCA367" w:rsidR="006A07EE">
              <w:rPr>
                <w:b w:val="0"/>
                <w:bCs w:val="0"/>
                <w:color w:val="auto"/>
                <w:sz w:val="22"/>
                <w:szCs w:val="22"/>
              </w:rPr>
              <w:t>III</w:t>
            </w:r>
            <w:r w:rsidRPr="3CFCA367" w:rsidR="3140FB79">
              <w:rPr>
                <w:b w:val="0"/>
                <w:bCs w:val="0"/>
                <w:color w:val="auto"/>
                <w:sz w:val="22"/>
                <w:szCs w:val="22"/>
              </w:rPr>
              <w:t xml:space="preserve"> / </w:t>
            </w:r>
            <w:r w:rsidRPr="3CFCA367" w:rsidR="006A07EE">
              <w:rPr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w:rsidRPr="009C54AE" w:rsidR="00FA5C85" w:rsidTr="3CFCA367" w14:paraId="03F6FBCB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2FE6B2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405B2714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Pr="00A30ABF" w:rsidR="00FA5C85" w:rsidTr="3CFCA367" w14:paraId="1D5FA19F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35263F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12667" w:rsidR="00FA5C85" w:rsidP="00BE5AB2" w:rsidRDefault="00FA5C85" w14:paraId="176BCB36" w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Pr="000C58F8" w:rsidR="00D95CE8" w:rsidTr="3CFCA367" w14:paraId="0A500DD1" w14:textId="77777777">
        <w:tc>
          <w:tcPr>
            <w:tcW w:w="2694" w:type="dxa"/>
            <w:tcMar/>
            <w:vAlign w:val="center"/>
          </w:tcPr>
          <w:p w:rsidRPr="009C54AE" w:rsidR="00D95CE8" w:rsidP="00D95CE8" w:rsidRDefault="00D95CE8" w14:paraId="78C82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704B6" w:rsidR="00D95CE8" w:rsidP="00D95CE8" w:rsidRDefault="00D95CE8" w14:paraId="31119363" w14:textId="5C37E8E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Katarzyna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  <w:tr w:rsidRPr="009C54AE" w:rsidR="00D95CE8" w:rsidTr="3CFCA367" w14:paraId="0393054C" w14:textId="77777777">
        <w:tc>
          <w:tcPr>
            <w:tcW w:w="2694" w:type="dxa"/>
            <w:tcMar/>
            <w:vAlign w:val="center"/>
          </w:tcPr>
          <w:p w:rsidRPr="009C54AE" w:rsidR="00D95CE8" w:rsidP="00D95CE8" w:rsidRDefault="00D95CE8" w14:paraId="3C2EBE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704B6" w:rsidR="00D95CE8" w:rsidP="00D95CE8" w:rsidRDefault="00D95CE8" w14:paraId="683CE7BC" w14:textId="65E917C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Katarzyna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</w:tbl>
    <w:p w:rsidRPr="009C54AE" w:rsidR="0085747A" w:rsidP="009C54AE" w:rsidRDefault="0085747A" w14:paraId="3A3EDA9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854FCF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F788FD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F328F8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90"/>
        <w:gridCol w:w="765"/>
        <w:gridCol w:w="825"/>
        <w:gridCol w:w="656"/>
        <w:gridCol w:w="948"/>
        <w:gridCol w:w="1189"/>
        <w:gridCol w:w="1505"/>
      </w:tblGrid>
      <w:tr w:rsidRPr="009C54AE" w:rsidR="00015B8F" w:rsidTr="3CFCA367" w14:paraId="302AA1F0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1B934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915EE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6076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B82A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4E8A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2192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AF47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98F9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9E52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C951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377F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CFCA367" w14:paraId="13E980F4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A55B24" w14:paraId="6E9338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EF19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FA6AE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600E8" w14:paraId="08869F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FAB37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68B96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0FA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168C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42B04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C7127" w14:paraId="015E26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4AA902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E68159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A5C85" w:rsidP="00F83B28" w:rsidRDefault="00A30ABF" w14:paraId="6A106E4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636F5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636F5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9C54AE" w:rsidR="0085747A" w:rsidP="00F83B28" w:rsidRDefault="0085747A" w14:paraId="1364B89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A0A8EA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P="00A30ABF" w:rsidRDefault="00E22FBC" w14:paraId="220EE0E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3CFCA367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CFCA367" w:rsidR="00E22FBC">
        <w:rPr>
          <w:rFonts w:ascii="Corbel" w:hAnsi="Corbel"/>
          <w:caps w:val="0"/>
          <w:smallCaps w:val="0"/>
        </w:rPr>
        <w:t>For</w:t>
      </w:r>
      <w:r w:rsidRPr="3CFCA367" w:rsidR="00445970">
        <w:rPr>
          <w:rFonts w:ascii="Corbel" w:hAnsi="Corbel"/>
          <w:caps w:val="0"/>
          <w:smallCaps w:val="0"/>
        </w:rPr>
        <w:t xml:space="preserve">ma zaliczenia przedmiotu </w:t>
      </w:r>
      <w:r w:rsidRPr="3CFCA367" w:rsidR="00E22FBC">
        <w:rPr>
          <w:rFonts w:ascii="Corbel" w:hAnsi="Corbel"/>
          <w:caps w:val="0"/>
          <w:smallCaps w:val="0"/>
        </w:rPr>
        <w:t xml:space="preserve"> (z toku) </w:t>
      </w:r>
      <w:r w:rsidRPr="3CFCA367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  <w:r w:rsidRPr="3CFCA367" w:rsidR="000C58F8">
        <w:rPr>
          <w:rFonts w:ascii="Corbel" w:hAnsi="Corbel"/>
          <w:b w:val="0"/>
          <w:bCs w:val="0"/>
          <w:caps w:val="0"/>
          <w:smallCaps w:val="0"/>
        </w:rPr>
        <w:t xml:space="preserve">: </w:t>
      </w:r>
      <w:r w:rsidRPr="3CFCA367" w:rsidR="00FA5C85">
        <w:rPr>
          <w:rFonts w:ascii="Corbel" w:hAnsi="Corbel"/>
          <w:b w:val="0"/>
          <w:bCs w:val="0"/>
          <w:caps w:val="0"/>
          <w:smallCaps w:val="0"/>
        </w:rPr>
        <w:t>zaliczenie z oceną.</w:t>
      </w:r>
    </w:p>
    <w:p w:rsidRPr="00A30ABF" w:rsidR="00381B98" w:rsidP="00A30ABF" w:rsidRDefault="00381B98" w14:paraId="1FE8773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9C54AE" w:rsidR="00E960BB" w:rsidP="009C54AE" w:rsidRDefault="0085747A" w14:paraId="343250F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CFCA367" w:rsidR="0085747A">
        <w:rPr>
          <w:rFonts w:ascii="Corbel" w:hAnsi="Corbel"/>
        </w:rPr>
        <w:t xml:space="preserve">2.Wymagania wstępne </w:t>
      </w:r>
    </w:p>
    <w:p w:rsidR="3CFCA367" w:rsidP="3CFCA367" w:rsidRDefault="3CFCA367" w14:paraId="6F5DBC72" w14:textId="103D43BD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84A467E" w14:textId="77777777">
        <w:tc>
          <w:tcPr>
            <w:tcW w:w="9670" w:type="dxa"/>
          </w:tcPr>
          <w:p w:rsidRPr="008704B6" w:rsidR="0085747A" w:rsidP="009C54AE" w:rsidRDefault="00401859" w14:paraId="09583733" w14:textId="77777777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Podstawowe wiadomości z zakresu logiki, organów ochrony prawnej, znajomość metod wykładni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747F14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A4761E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F8450E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220BAA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CA4B75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14CFE5EE" w14:textId="77777777">
        <w:tc>
          <w:tcPr>
            <w:tcW w:w="851" w:type="dxa"/>
            <w:vAlign w:val="center"/>
          </w:tcPr>
          <w:p w:rsidRPr="009C54AE" w:rsidR="0085747A" w:rsidP="009C54AE" w:rsidRDefault="0085747A" w14:paraId="161A39F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5389F" w14:paraId="072E43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D12">
              <w:rPr>
                <w:b w:val="0"/>
              </w:rPr>
              <w:t xml:space="preserve">Celem przedmiotu jest przyswojenie sobie przez studentów wiedzy z zakresu </w:t>
            </w:r>
            <w:r w:rsidR="00DC7127">
              <w:rPr>
                <w:b w:val="0"/>
              </w:rPr>
              <w:t xml:space="preserve">problematyki </w:t>
            </w:r>
            <w:r w:rsidR="00401859">
              <w:rPr>
                <w:b w:val="0"/>
              </w:rPr>
              <w:t>prawnokarnych aspektów wykorzystywania danych osobowych.</w:t>
            </w:r>
          </w:p>
        </w:tc>
      </w:tr>
    </w:tbl>
    <w:p w:rsidRPr="009C54AE" w:rsidR="0085747A" w:rsidP="009C54AE" w:rsidRDefault="0085747A" w14:paraId="06B48D8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7A5C15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CF61B6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3CFCA367" w14:paraId="67BDBABF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588592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174F94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630591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5389F" w:rsidTr="3CFCA367" w14:paraId="33B162E2" w14:textId="77777777">
        <w:tc>
          <w:tcPr>
            <w:tcW w:w="1679" w:type="dxa"/>
            <w:tcMar/>
          </w:tcPr>
          <w:p w:rsidRPr="009C54AE" w:rsidR="00A5389F" w:rsidP="009C54AE" w:rsidRDefault="00A5389F" w14:paraId="74B221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AA124C" w:rsidR="00A5389F" w:rsidP="3CFCA367" w:rsidRDefault="00A5389F" w14:paraId="70BE1B33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rFonts w:eastAsia="Times New Roman"/>
                <w:b w:val="1"/>
                <w:bCs w:val="1"/>
                <w:sz w:val="16"/>
                <w:szCs w:val="16"/>
                <w:lang w:eastAsia="pl-PL"/>
              </w:rPr>
            </w:pPr>
            <w:r w:rsidRPr="3CFCA367" w:rsidR="022A2652">
              <w:rPr>
                <w:sz w:val="16"/>
                <w:szCs w:val="16"/>
                <w:lang w:bidi="en-US"/>
              </w:rPr>
              <w:t xml:space="preserve">definiuje podstawowe pojęcia z zakresu </w:t>
            </w:r>
            <w:r w:rsidRPr="3CFCA367" w:rsidR="07699570">
              <w:rPr>
                <w:sz w:val="16"/>
                <w:szCs w:val="16"/>
                <w:lang w:bidi="en-US"/>
              </w:rPr>
              <w:t>ochrony danych osobowych.</w:t>
            </w:r>
          </w:p>
        </w:tc>
        <w:tc>
          <w:tcPr>
            <w:tcW w:w="1865" w:type="dxa"/>
            <w:tcMar/>
          </w:tcPr>
          <w:p w:rsidR="00A5389F" w:rsidP="00BE5AB2" w:rsidRDefault="00A5389F" w14:paraId="482672D5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K_WO1</w:t>
            </w:r>
          </w:p>
          <w:p w:rsidR="00A5389F" w:rsidP="00BE5AB2" w:rsidRDefault="00A5389F" w14:paraId="0610203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Pr="009C54AE" w:rsidR="00A5389F" w:rsidTr="3CFCA367" w14:paraId="1D308690" w14:textId="77777777">
        <w:tc>
          <w:tcPr>
            <w:tcW w:w="1679" w:type="dxa"/>
            <w:tcMar/>
          </w:tcPr>
          <w:p w:rsidRPr="005E6E85" w:rsidR="00A5389F" w:rsidP="00BE5AB2" w:rsidRDefault="00A5389F" w14:paraId="372B3DB6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976" w:type="dxa"/>
            <w:tcMar/>
          </w:tcPr>
          <w:p w:rsidRPr="00AA124C" w:rsidR="00A5389F" w:rsidP="3CFCA367" w:rsidRDefault="00A5389F" w14:paraId="10EB3F25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3CFCA367" w:rsidR="022A2652">
              <w:rPr>
                <w:sz w:val="16"/>
                <w:szCs w:val="16"/>
                <w:lang w:bidi="en-US"/>
              </w:rPr>
              <w:t xml:space="preserve">opisuje istotę podstawowych instytucji </w:t>
            </w:r>
            <w:r w:rsidRPr="3CFCA367" w:rsidR="006A07EE">
              <w:rPr>
                <w:sz w:val="16"/>
                <w:szCs w:val="16"/>
                <w:lang w:bidi="en-US"/>
              </w:rPr>
              <w:t xml:space="preserve">związanych z </w:t>
            </w:r>
            <w:r w:rsidRPr="3CFCA367" w:rsidR="07699570">
              <w:rPr>
                <w:sz w:val="16"/>
                <w:szCs w:val="16"/>
                <w:lang w:bidi="en-US"/>
              </w:rPr>
              <w:t>zagadnieniami ochrony danych osobowych.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2BE2219E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00AA124C">
              <w:rPr>
                <w:sz w:val="16"/>
                <w:szCs w:val="16"/>
                <w:lang w:bidi="en-US"/>
              </w:rPr>
              <w:t>K_WO3</w:t>
            </w:r>
          </w:p>
        </w:tc>
      </w:tr>
      <w:tr w:rsidRPr="009C54AE" w:rsidR="00A5389F" w:rsidTr="3CFCA367" w14:paraId="273B4794" w14:textId="77777777">
        <w:tc>
          <w:tcPr>
            <w:tcW w:w="1679" w:type="dxa"/>
            <w:tcMar/>
          </w:tcPr>
          <w:p w:rsidRPr="005E6E85" w:rsidR="00A5389F" w:rsidP="00BE5AB2" w:rsidRDefault="00A5389F" w14:paraId="69A705D2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76" w:type="dxa"/>
            <w:tcMar/>
          </w:tcPr>
          <w:p w:rsidRPr="00AA124C" w:rsidR="00A5389F" w:rsidP="3CFCA367" w:rsidRDefault="006A07EE" w14:paraId="47973C61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3CFCA367" w:rsidR="006A07EE">
              <w:rPr>
                <w:sz w:val="16"/>
                <w:szCs w:val="16"/>
                <w:lang w:bidi="en-US"/>
              </w:rPr>
              <w:t xml:space="preserve">zna i rozumie podstawowe pojęcia i zasady z zakresu </w:t>
            </w:r>
            <w:r w:rsidRPr="3CFCA367" w:rsidR="07699570">
              <w:rPr>
                <w:sz w:val="16"/>
                <w:szCs w:val="16"/>
                <w:lang w:bidi="en-US"/>
              </w:rPr>
              <w:t>ochrony danych osobowych.</w:t>
            </w:r>
          </w:p>
        </w:tc>
        <w:tc>
          <w:tcPr>
            <w:tcW w:w="1865" w:type="dxa"/>
            <w:tcMar/>
          </w:tcPr>
          <w:p w:rsidR="00A5389F" w:rsidP="00BE5AB2" w:rsidRDefault="00A5389F" w14:paraId="0FF42F15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K_WO</w:t>
            </w:r>
            <w:r w:rsidR="006A07EE">
              <w:rPr>
                <w:sz w:val="16"/>
                <w:szCs w:val="16"/>
                <w:lang w:bidi="en-US"/>
              </w:rPr>
              <w:t>7</w:t>
            </w:r>
          </w:p>
          <w:p w:rsidRPr="00AA124C" w:rsidR="00A5389F" w:rsidP="006A07EE" w:rsidRDefault="00A5389F" w14:paraId="25BEE3F0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</w:tc>
      </w:tr>
      <w:tr w:rsidRPr="009C54AE" w:rsidR="00A5389F" w:rsidTr="3CFCA367" w14:paraId="064FE134" w14:textId="77777777">
        <w:tc>
          <w:tcPr>
            <w:tcW w:w="1679" w:type="dxa"/>
            <w:tcMar/>
          </w:tcPr>
          <w:p w:rsidRPr="005E6E85" w:rsidR="00A5389F" w:rsidP="00BE5AB2" w:rsidRDefault="00A5389F" w14:paraId="2835C6FE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976" w:type="dxa"/>
            <w:tcMar/>
          </w:tcPr>
          <w:p w:rsidRPr="00AA124C" w:rsidR="00A5389F" w:rsidP="3CFCA367" w:rsidRDefault="00243D76" w14:paraId="321FCA07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3CFCA367" w:rsidR="07699570">
              <w:rPr>
                <w:sz w:val="16"/>
                <w:szCs w:val="16"/>
                <w:lang w:bidi="en-US"/>
              </w:rPr>
              <w:t>ma świadomość poziomu swojej wiedzy i dyskutuje na tematy poruszane podczas zajęć, jest przygotowany do zajęcia własnego stanowiska.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08963A86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</w:t>
            </w:r>
            <w:r w:rsidR="00243D76">
              <w:rPr>
                <w:sz w:val="16"/>
                <w:szCs w:val="16"/>
                <w:lang w:bidi="en-US"/>
              </w:rPr>
              <w:t>09</w:t>
            </w:r>
          </w:p>
        </w:tc>
      </w:tr>
      <w:tr w:rsidRPr="009C54AE" w:rsidR="00A5389F" w:rsidTr="3CFCA367" w14:paraId="705A9609" w14:textId="77777777">
        <w:tc>
          <w:tcPr>
            <w:tcW w:w="1679" w:type="dxa"/>
            <w:tcMar/>
          </w:tcPr>
          <w:p w:rsidRPr="005E6E85" w:rsidR="00A5389F" w:rsidP="00BE5AB2" w:rsidRDefault="00A5389F" w14:paraId="417F360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6A07EE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6" w:type="dxa"/>
            <w:tcMar/>
          </w:tcPr>
          <w:p w:rsidRPr="006A07EE" w:rsidR="00A5389F" w:rsidP="3CFCA367" w:rsidRDefault="006A07EE" w14:paraId="48494001" w14:textId="77777777" w14:noSpellErr="1">
            <w:pPr>
              <w:pStyle w:val="Normalny"/>
              <w:spacing w:after="0" w:line="240" w:lineRule="auto"/>
              <w:ind w:left="0"/>
              <w:rPr>
                <w:rFonts w:ascii="Calibri" w:hAnsi="Calibri" w:eastAsia="Calibri" w:cs="Times New Roman"/>
                <w:sz w:val="22"/>
                <w:szCs w:val="22"/>
                <w:lang w:eastAsia="pl-PL"/>
              </w:rPr>
            </w:pPr>
            <w:r w:rsidRPr="3CFCA367" w:rsidR="006A07EE">
              <w:rPr>
                <w:rFonts w:eastAsia="Times New Roman"/>
                <w:sz w:val="16"/>
                <w:szCs w:val="16"/>
                <w:lang w:eastAsia="pl-PL"/>
              </w:rPr>
              <w:t xml:space="preserve">posiada umiejętność zdobywania wiedzy z zakresu omawianej tematyki. </w:t>
            </w:r>
          </w:p>
        </w:tc>
        <w:tc>
          <w:tcPr>
            <w:tcW w:w="1865" w:type="dxa"/>
            <w:tcMar/>
          </w:tcPr>
          <w:p w:rsidR="00A5389F" w:rsidP="00BE5AB2" w:rsidRDefault="00A5389F" w14:paraId="3D293171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A124C">
              <w:rPr>
                <w:sz w:val="16"/>
                <w:szCs w:val="16"/>
                <w:lang w:bidi="en-US"/>
              </w:rPr>
              <w:t>K_UO3</w:t>
            </w:r>
          </w:p>
        </w:tc>
      </w:tr>
      <w:tr w:rsidRPr="009C54AE" w:rsidR="00A5389F" w:rsidTr="3CFCA367" w14:paraId="68591893" w14:textId="77777777">
        <w:tc>
          <w:tcPr>
            <w:tcW w:w="1679" w:type="dxa"/>
            <w:tcMar/>
          </w:tcPr>
          <w:p w:rsidRPr="005E6E85" w:rsidR="00A5389F" w:rsidP="00BE5AB2" w:rsidRDefault="00A5389F" w14:paraId="5E3ADD3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_0</w:t>
            </w:r>
            <w:r w:rsidR="003B5392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976" w:type="dxa"/>
            <w:tcMar/>
          </w:tcPr>
          <w:p w:rsidRPr="006A07EE" w:rsidR="00A5389F" w:rsidP="3CFCA367" w:rsidRDefault="006A07EE" w14:paraId="134664AD" w14:textId="77777777" w14:noSpellErr="1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  <w:r w:rsidRPr="3CFCA367" w:rsidR="006A07EE">
              <w:rPr>
                <w:sz w:val="16"/>
                <w:szCs w:val="16"/>
                <w:lang w:bidi="en-US"/>
              </w:rPr>
              <w:t xml:space="preserve">potrafi prawidłowo interpretować i wskazywać instytucje służące </w:t>
            </w:r>
            <w:r w:rsidRPr="3CFCA367" w:rsidR="07699570">
              <w:rPr>
                <w:sz w:val="16"/>
                <w:szCs w:val="16"/>
                <w:lang w:bidi="en-US"/>
              </w:rPr>
              <w:t>ochronie danych osobowych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0E90E976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K_UO</w:t>
            </w:r>
            <w:r w:rsidR="006A07EE">
              <w:rPr>
                <w:sz w:val="16"/>
                <w:szCs w:val="16"/>
                <w:lang w:bidi="en-US"/>
              </w:rPr>
              <w:t>1</w:t>
            </w:r>
          </w:p>
        </w:tc>
      </w:tr>
      <w:tr w:rsidRPr="009C54AE" w:rsidR="00A5389F" w:rsidTr="3CFCA367" w14:paraId="3ADC7DF5" w14:textId="77777777">
        <w:tc>
          <w:tcPr>
            <w:tcW w:w="1679" w:type="dxa"/>
            <w:tcMar/>
          </w:tcPr>
          <w:p w:rsidRPr="005E6E85" w:rsidR="00A5389F" w:rsidP="00BE5AB2" w:rsidRDefault="00A5389F" w14:paraId="3D10AEE5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3B5392">
              <w:rPr>
                <w:b w:val="0"/>
                <w:smallCaps w:val="0"/>
                <w:sz w:val="22"/>
              </w:rPr>
              <w:t>07</w:t>
            </w:r>
          </w:p>
        </w:tc>
        <w:tc>
          <w:tcPr>
            <w:tcW w:w="5976" w:type="dxa"/>
            <w:tcMar/>
          </w:tcPr>
          <w:p w:rsidRPr="006A07EE" w:rsidR="00A5389F" w:rsidP="3CFCA367" w:rsidRDefault="006A07EE" w14:paraId="44126BD2" w14:textId="77777777" w14:noSpellErr="1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  <w:r w:rsidRPr="3CFCA367" w:rsidR="006A07EE">
              <w:rPr>
                <w:sz w:val="18"/>
                <w:szCs w:val="18"/>
                <w:lang w:bidi="en-US"/>
              </w:rPr>
              <w:t xml:space="preserve">posiada umiejętność prowadzenia dyskusji </w:t>
            </w:r>
            <w:r w:rsidRPr="3CFCA367" w:rsidR="6012996D">
              <w:rPr>
                <w:sz w:val="18"/>
                <w:szCs w:val="18"/>
                <w:lang w:bidi="en-US"/>
              </w:rPr>
              <w:t xml:space="preserve">na tematy związane z zagrożeniem </w:t>
            </w:r>
            <w:r w:rsidRPr="3CFCA367" w:rsidR="07699570">
              <w:rPr>
                <w:sz w:val="18"/>
                <w:szCs w:val="18"/>
                <w:lang w:bidi="en-US"/>
              </w:rPr>
              <w:t>ochrony danych osobowych</w:t>
            </w:r>
          </w:p>
          <w:p w:rsidRPr="00AA124C" w:rsidR="00A5389F" w:rsidP="00BE5AB2" w:rsidRDefault="00A5389F" w14:paraId="11BF2EF5" w14:textId="77777777">
            <w:pPr>
              <w:spacing w:after="0" w:line="240" w:lineRule="auto"/>
              <w:ind w:left="601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00AA124C">
              <w:rPr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6E793468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K_UO</w:t>
            </w:r>
            <w:r w:rsidR="006A07EE">
              <w:rPr>
                <w:sz w:val="16"/>
                <w:szCs w:val="16"/>
                <w:lang w:bidi="en-US"/>
              </w:rPr>
              <w:t>7</w:t>
            </w:r>
          </w:p>
        </w:tc>
      </w:tr>
      <w:tr w:rsidRPr="009C54AE" w:rsidR="00A5389F" w:rsidTr="3CFCA367" w14:paraId="2781CD58" w14:textId="77777777">
        <w:tc>
          <w:tcPr>
            <w:tcW w:w="1679" w:type="dxa"/>
            <w:tcMar/>
          </w:tcPr>
          <w:p w:rsidRPr="005E6E85" w:rsidR="00A5389F" w:rsidP="00BE5AB2" w:rsidRDefault="00A5389F" w14:paraId="37D8E35E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3B5392">
              <w:rPr>
                <w:b w:val="0"/>
                <w:smallCaps w:val="0"/>
                <w:sz w:val="22"/>
              </w:rPr>
              <w:t>08</w:t>
            </w:r>
          </w:p>
        </w:tc>
        <w:tc>
          <w:tcPr>
            <w:tcW w:w="5976" w:type="dxa"/>
            <w:tcMar/>
          </w:tcPr>
          <w:p w:rsidRPr="00D875DE" w:rsidR="00A5389F" w:rsidP="3CFCA367" w:rsidRDefault="00A5389F" w14:paraId="16974BF1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3CFCA367" w:rsidR="022A2652">
              <w:rPr>
                <w:sz w:val="16"/>
                <w:szCs w:val="16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Mar/>
          </w:tcPr>
          <w:p w:rsidR="00F647D8" w:rsidP="00BE5AB2" w:rsidRDefault="00F647D8" w14:paraId="45491845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K_KO1</w:t>
            </w:r>
          </w:p>
          <w:p w:rsidRPr="00AA124C" w:rsidR="00A5389F" w:rsidP="00BE5AB2" w:rsidRDefault="00A5389F" w14:paraId="2034DFFE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</w:tc>
      </w:tr>
      <w:tr w:rsidRPr="009C54AE" w:rsidR="00A5389F" w:rsidTr="3CFCA367" w14:paraId="1788D9EC" w14:textId="77777777">
        <w:tc>
          <w:tcPr>
            <w:tcW w:w="1679" w:type="dxa"/>
            <w:tcMar/>
          </w:tcPr>
          <w:p w:rsidRPr="005E6E85" w:rsidR="00A5389F" w:rsidP="00BE5AB2" w:rsidRDefault="00A5389F" w14:paraId="39AF7A0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</w:t>
            </w:r>
            <w:r w:rsidR="003B5392">
              <w:rPr>
                <w:b w:val="0"/>
                <w:smallCaps w:val="0"/>
                <w:sz w:val="22"/>
              </w:rPr>
              <w:t>09</w:t>
            </w:r>
          </w:p>
        </w:tc>
        <w:tc>
          <w:tcPr>
            <w:tcW w:w="5976" w:type="dxa"/>
            <w:tcMar/>
          </w:tcPr>
          <w:p w:rsidRPr="00D875DE" w:rsidR="00A5389F" w:rsidP="3CFCA367" w:rsidRDefault="00A5389F" w14:paraId="1BE9C001" w14:textId="77777777" w14:noSpellErr="1">
            <w:pPr>
              <w:spacing w:after="0" w:line="240" w:lineRule="auto"/>
              <w:ind w:left="0"/>
              <w:contextualSpacing/>
              <w:jc w:val="both"/>
              <w:rPr>
                <w:sz w:val="16"/>
                <w:szCs w:val="16"/>
                <w:lang w:bidi="en-US"/>
              </w:rPr>
            </w:pPr>
            <w:r w:rsidRPr="3CFCA367" w:rsidR="022A2652">
              <w:rPr>
                <w:sz w:val="16"/>
                <w:szCs w:val="16"/>
                <w:lang w:bidi="en-US"/>
              </w:rPr>
              <w:t xml:space="preserve">uzasadnia zajmowane przez siebie stanowisko </w:t>
            </w:r>
          </w:p>
        </w:tc>
        <w:tc>
          <w:tcPr>
            <w:tcW w:w="1865" w:type="dxa"/>
            <w:tcMar/>
          </w:tcPr>
          <w:p w:rsidR="000510A4" w:rsidP="00BE5AB2" w:rsidRDefault="000510A4" w14:paraId="7177AF31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K_KO</w:t>
            </w:r>
            <w:r w:rsidR="003B5392">
              <w:rPr>
                <w:sz w:val="16"/>
                <w:szCs w:val="16"/>
                <w:lang w:bidi="en-US"/>
              </w:rPr>
              <w:t>4</w:t>
            </w:r>
          </w:p>
        </w:tc>
      </w:tr>
      <w:tr w:rsidRPr="009C54AE" w:rsidR="00243D76" w:rsidTr="3CFCA367" w14:paraId="025BD155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E6E85" w:rsidR="00243D76" w:rsidP="0003696D" w:rsidRDefault="00243D76" w14:paraId="781CF49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43D76" w:rsidR="00243D76" w:rsidP="3CFCA367" w:rsidRDefault="00243D76" w14:paraId="09E05E76" w14:textId="77777777" w14:noSpellErr="1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  <w:r w:rsidRPr="3CFCA367" w:rsidR="07699570">
              <w:rPr>
                <w:sz w:val="16"/>
                <w:szCs w:val="16"/>
                <w:lang w:bidi="en-US"/>
              </w:rPr>
              <w:t>jest odpowiedzialny i dochowuje wszelkich standardów w zakresie przyjętej argumentacji.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43D76" w:rsidP="0003696D" w:rsidRDefault="00243D76" w14:paraId="7F94966D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K_KO6</w:t>
            </w:r>
          </w:p>
        </w:tc>
      </w:tr>
    </w:tbl>
    <w:p w:rsidRPr="009C54AE" w:rsidR="0085747A" w:rsidP="009C54AE" w:rsidRDefault="0085747A" w14:paraId="177A55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B314B2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D1E1AB3" w14:textId="00EF42E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CFCA367" w:rsidR="0085747A">
        <w:rPr>
          <w:rFonts w:ascii="Corbel" w:hAnsi="Corbel"/>
          <w:sz w:val="24"/>
          <w:szCs w:val="24"/>
        </w:rPr>
        <w:t xml:space="preserve">Problematyka wykładu </w:t>
      </w:r>
      <w:r w:rsidRPr="3CFCA367" w:rsidR="617C98EA">
        <w:rPr>
          <w:rFonts w:ascii="Corbel" w:hAnsi="Corbel"/>
          <w:sz w:val="24"/>
          <w:szCs w:val="24"/>
        </w:rPr>
        <w:t>- nie dotyczy</w:t>
      </w:r>
    </w:p>
    <w:p w:rsidR="617C98EA" w:rsidP="3CFCA367" w:rsidRDefault="617C98EA" w14:paraId="33A93B8C" w14:textId="135153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hAnsi="Calibri" w:eastAsia="Calibri" w:cs="Calibri"/>
          <w:sz w:val="22"/>
          <w:szCs w:val="22"/>
        </w:rPr>
      </w:pPr>
      <w:r w:rsidRPr="3CFCA367" w:rsidR="617C98E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CFCA367" w14:paraId="1006363C" w14:textId="77777777">
        <w:tc>
          <w:tcPr>
            <w:tcW w:w="9520" w:type="dxa"/>
            <w:tcMar/>
          </w:tcPr>
          <w:p w:rsidRPr="009C54AE" w:rsidR="0085747A" w:rsidP="009C54AE" w:rsidRDefault="0085747A" w14:paraId="74C3A10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3079A" w:rsidTr="3CFCA367" w14:paraId="1E8FC705" w14:textId="77777777">
        <w:tc>
          <w:tcPr>
            <w:tcW w:w="9520" w:type="dxa"/>
            <w:tcMar/>
          </w:tcPr>
          <w:p w:rsidRPr="00EC555B" w:rsidR="00B3079A" w:rsidP="00BE5AB2" w:rsidRDefault="00B3079A" w14:paraId="595B4C6D" w14:textId="5175AA9D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3CFCA367" w:rsidR="6012996D">
              <w:rPr>
                <w:sz w:val="20"/>
                <w:szCs w:val="20"/>
              </w:rPr>
              <w:t>Wprowadzenie do podstaw</w:t>
            </w:r>
            <w:r w:rsidRPr="3CFCA367" w:rsidR="07699570">
              <w:rPr>
                <w:sz w:val="20"/>
                <w:szCs w:val="20"/>
              </w:rPr>
              <w:t xml:space="preserve"> problematyki ochrony danych osobowych</w:t>
            </w:r>
            <w:r w:rsidRPr="3CFCA367" w:rsidR="6012996D">
              <w:rPr>
                <w:sz w:val="20"/>
                <w:szCs w:val="20"/>
              </w:rPr>
              <w:t xml:space="preserve">– </w:t>
            </w:r>
            <w:r w:rsidRPr="3CFCA367" w:rsidR="00F600E8">
              <w:rPr>
                <w:sz w:val="20"/>
                <w:szCs w:val="20"/>
              </w:rPr>
              <w:t>2</w:t>
            </w:r>
            <w:r w:rsidRPr="3CFCA367" w:rsidR="6012996D">
              <w:rPr>
                <w:sz w:val="20"/>
                <w:szCs w:val="20"/>
              </w:rPr>
              <w:t xml:space="preserve"> h</w:t>
            </w:r>
          </w:p>
        </w:tc>
      </w:tr>
      <w:tr w:rsidRPr="009C54AE" w:rsidR="00B3079A" w:rsidTr="3CFCA367" w14:paraId="0C429044" w14:textId="77777777">
        <w:tc>
          <w:tcPr>
            <w:tcW w:w="9520" w:type="dxa"/>
            <w:tcMar/>
          </w:tcPr>
          <w:p w:rsidRPr="00EC555B" w:rsidR="00B3079A" w:rsidP="00BE5AB2" w:rsidRDefault="00B3079A" w14:paraId="0CD2C0FE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3CFCA367" w:rsidR="6012996D">
              <w:rPr>
                <w:w w:val="103"/>
                <w:sz w:val="20"/>
                <w:szCs w:val="20"/>
              </w:rPr>
              <w:t xml:space="preserve">Charakterystyka zjawiska </w:t>
            </w:r>
            <w:r w:rsidRPr="3CFCA367" w:rsidR="07699570">
              <w:rPr>
                <w:w w:val="103"/>
                <w:sz w:val="20"/>
                <w:szCs w:val="20"/>
              </w:rPr>
              <w:t>ochrony danych osobowych</w:t>
            </w:r>
            <w:r w:rsidRPr="3CFCA367" w:rsidR="6012996D">
              <w:rPr>
                <w:w w:val="103"/>
                <w:sz w:val="20"/>
                <w:szCs w:val="20"/>
              </w:rPr>
              <w:t>– 3 h</w:t>
            </w:r>
          </w:p>
        </w:tc>
      </w:tr>
      <w:tr w:rsidRPr="009C54AE" w:rsidR="00B3079A" w:rsidTr="3CFCA367" w14:paraId="0D81D25E" w14:textId="77777777">
        <w:tc>
          <w:tcPr>
            <w:tcW w:w="9520" w:type="dxa"/>
            <w:tcMar/>
          </w:tcPr>
          <w:p w:rsidRPr="00EC555B" w:rsidR="00B3079A" w:rsidP="00BE5AB2" w:rsidRDefault="00B3079A" w14:paraId="70A538D2" w14:textId="7C7CC3C7">
            <w:pPr>
              <w:pStyle w:val="Akapitzlist"/>
              <w:ind w:left="0"/>
              <w:rPr>
                <w:sz w:val="20"/>
                <w:szCs w:val="20"/>
              </w:rPr>
            </w:pPr>
            <w:r w:rsidRPr="3CFCA367" w:rsidR="6012996D">
              <w:rPr>
                <w:sz w:val="20"/>
                <w:szCs w:val="20"/>
              </w:rPr>
              <w:t>Międzynarodowe i krajowe aspekty</w:t>
            </w:r>
            <w:r w:rsidRPr="3CFCA367" w:rsidR="07699570">
              <w:rPr>
                <w:sz w:val="20"/>
                <w:szCs w:val="20"/>
              </w:rPr>
              <w:t xml:space="preserve"> ochrony danych osobowych </w:t>
            </w:r>
            <w:r w:rsidRPr="3CFCA367" w:rsidR="6012996D">
              <w:rPr>
                <w:sz w:val="20"/>
                <w:szCs w:val="20"/>
              </w:rPr>
              <w:t xml:space="preserve">– </w:t>
            </w:r>
            <w:r w:rsidRPr="3CFCA367" w:rsidR="49EC7667">
              <w:rPr>
                <w:sz w:val="20"/>
                <w:szCs w:val="20"/>
              </w:rPr>
              <w:t>3</w:t>
            </w:r>
            <w:r w:rsidRPr="3CFCA367" w:rsidR="6012996D">
              <w:rPr>
                <w:sz w:val="20"/>
                <w:szCs w:val="20"/>
              </w:rPr>
              <w:t>h</w:t>
            </w:r>
          </w:p>
        </w:tc>
      </w:tr>
      <w:tr w:rsidRPr="009C54AE" w:rsidR="00B3079A" w:rsidTr="3CFCA367" w14:paraId="10909D13" w14:textId="77777777">
        <w:tc>
          <w:tcPr>
            <w:tcW w:w="9520" w:type="dxa"/>
            <w:tcMar/>
          </w:tcPr>
          <w:p w:rsidRPr="00EC555B" w:rsidR="00B3079A" w:rsidP="00BE5AB2" w:rsidRDefault="00B3079A" w14:paraId="48702036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3CFCA367" w:rsidR="6012996D">
              <w:rPr>
                <w:sz w:val="20"/>
                <w:szCs w:val="20"/>
              </w:rPr>
              <w:t xml:space="preserve">Problematyka </w:t>
            </w:r>
            <w:r w:rsidRPr="3CFCA367" w:rsidR="07699570">
              <w:rPr>
                <w:sz w:val="20"/>
                <w:szCs w:val="20"/>
              </w:rPr>
              <w:t xml:space="preserve">odpowiedzialności karnej za naruszenie ochrony danych osobowych - </w:t>
            </w:r>
            <w:r w:rsidRPr="3CFCA367" w:rsidR="6012996D">
              <w:rPr>
                <w:sz w:val="20"/>
                <w:szCs w:val="20"/>
              </w:rPr>
              <w:t xml:space="preserve"> </w:t>
            </w:r>
            <w:r w:rsidRPr="3CFCA367" w:rsidR="00F600E8">
              <w:rPr>
                <w:sz w:val="20"/>
                <w:szCs w:val="20"/>
              </w:rPr>
              <w:t>2</w:t>
            </w:r>
            <w:r w:rsidRPr="3CFCA367" w:rsidR="49EC7667">
              <w:rPr>
                <w:sz w:val="20"/>
                <w:szCs w:val="20"/>
              </w:rPr>
              <w:t xml:space="preserve"> h</w:t>
            </w:r>
          </w:p>
        </w:tc>
      </w:tr>
      <w:tr w:rsidRPr="009C54AE" w:rsidR="003B5392" w:rsidTr="3CFCA367" w14:paraId="79470A5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5392" w:rsidR="003B5392" w:rsidP="3CFCA367" w:rsidRDefault="003B5392" w14:paraId="26A73FCB" w14:textId="2DCFEB3E">
            <w:pPr>
              <w:pStyle w:val="NormalnyWeb"/>
              <w:ind/>
              <w:rPr>
                <w:rFonts w:ascii="Calibri" w:hAnsi="Calibri" w:cs="Calibri" w:asciiTheme="minorAscii" w:hAnsiTheme="minorAscii" w:cstheme="minorAscii"/>
              </w:rPr>
            </w:pPr>
            <w:r w:rsidRPr="3CFCA367" w:rsidR="49EC766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Ochrona danych osobowych w cyberprzestrzeni</w:t>
            </w:r>
            <w:r w:rsidRPr="3CFCA367" w:rsidR="6012996D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-</w:t>
            </w:r>
            <w:r w:rsidRPr="3CFCA367" w:rsidR="00F600E8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2</w:t>
            </w:r>
            <w:r w:rsidRPr="3CFCA367" w:rsidR="3BE0938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h</w:t>
            </w:r>
          </w:p>
        </w:tc>
      </w:tr>
      <w:tr w:rsidRPr="009C54AE" w:rsidR="003B5392" w:rsidTr="3CFCA367" w14:paraId="46750CF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5392" w:rsidR="003B5392" w:rsidP="3CFCA367" w:rsidRDefault="003B5392" w14:paraId="3563886A" w14:textId="004F5245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b w:val="1"/>
                <w:bCs w:val="1"/>
                <w:sz w:val="20"/>
                <w:szCs w:val="20"/>
              </w:rPr>
            </w:pPr>
            <w:r w:rsidRPr="3CFCA367" w:rsidR="07699570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Ochrona danych osobowych w czynnościach organów ścigania </w:t>
            </w:r>
            <w:r w:rsidRPr="3CFCA367" w:rsidR="3BE0938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– </w:t>
            </w:r>
            <w:r w:rsidRPr="3CFCA367" w:rsidR="00F600E8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3</w:t>
            </w:r>
            <w:r w:rsidRPr="3CFCA367" w:rsidR="49EC766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</w:t>
            </w:r>
            <w:r w:rsidRPr="3CFCA367" w:rsidR="3BE09387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h</w:t>
            </w:r>
          </w:p>
        </w:tc>
      </w:tr>
    </w:tbl>
    <w:p w:rsidRPr="009C54AE" w:rsidR="0085747A" w:rsidP="009C54AE" w:rsidRDefault="0085747A" w14:paraId="07BEB4C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4DC025A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CFCA367" w:rsidR="009F4610">
        <w:rPr>
          <w:rFonts w:ascii="Corbel" w:hAnsi="Corbel"/>
          <w:caps w:val="0"/>
          <w:smallCaps w:val="0"/>
        </w:rPr>
        <w:t>3.4 Metody dydaktyczne</w:t>
      </w:r>
      <w:r w:rsidRPr="3CFCA367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3CFCA367" w:rsidP="3CFCA367" w:rsidRDefault="3CFCA367" w14:paraId="5A3588D2" w14:textId="024C56A3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</w:p>
    <w:p w:rsidR="00153C41" w:rsidP="4C3C340E" w:rsidRDefault="00153C41" w14:paraId="10AA2DDC" w14:textId="64640B63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4C3C340E" w:rsidR="3E95D7A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Konwersatorium</w:t>
      </w:r>
      <w:r w:rsidRPr="4C3C340E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: </w:t>
      </w:r>
      <w:r w:rsidRPr="4C3C340E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4C3C340E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4C3C340E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4C3C340E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4C3C340E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4C3C340E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4C3C340E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4C3C340E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4C3C340E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4C3C340E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4C3C340E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4C3C340E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4C3C340E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4C3C340E" w:rsidR="4735A1E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4C3C340E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</w:t>
      </w:r>
      <w:r w:rsidRPr="4C3C340E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dydaktyczne, </w:t>
      </w:r>
      <w:r w:rsidRPr="4C3C340E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="4C3C340E" w:rsidP="4C3C340E" w:rsidRDefault="4C3C340E" w14:paraId="74FE9EF1" w14:textId="65FDDA68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</w:p>
    <w:p w:rsidRPr="009C54AE" w:rsidR="0085747A" w:rsidP="4C3C340E" w:rsidRDefault="0085747A" w14:paraId="0D30B723" w14:textId="6AAD0145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4C3C340E" w:rsidR="55D488DB">
        <w:rPr>
          <w:rFonts w:ascii="Corbel" w:hAnsi="Corbel"/>
          <w:b w:val="0"/>
          <w:bCs w:val="0"/>
          <w:caps w:val="0"/>
          <w:smallCaps w:val="0"/>
        </w:rPr>
        <w:t>Analiza tekstów wraz z dyskusja, praca w grupach, projekty badawcze</w:t>
      </w:r>
    </w:p>
    <w:p w:rsidR="00E960BB" w:rsidP="009C54AE" w:rsidRDefault="00E960BB" w14:paraId="20EE6C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5B7844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C5AAA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D5A42C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3CFCA367" w:rsidR="0085747A">
        <w:rPr>
          <w:rFonts w:ascii="Corbel" w:hAnsi="Corbel"/>
          <w:caps w:val="0"/>
          <w:smallCaps w:val="0"/>
        </w:rPr>
        <w:t xml:space="preserve">4.1 Sposoby weryfikacji efektów </w:t>
      </w:r>
      <w:r w:rsidRPr="3CFCA367" w:rsidR="00C05F44">
        <w:rPr>
          <w:rFonts w:ascii="Corbel" w:hAnsi="Corbel"/>
          <w:caps w:val="0"/>
          <w:smallCaps w:val="0"/>
        </w:rPr>
        <w:t>uczenia się</w:t>
      </w:r>
    </w:p>
    <w:p w:rsidR="3CFCA367" w:rsidP="3CFCA367" w:rsidRDefault="3CFCA367" w14:paraId="533362A0" w14:textId="368DFF94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Pr="0004318D" w:rsidR="00A532F6" w:rsidTr="4C3C340E" w14:paraId="57494F40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6AC14367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Symbol efektu</w:t>
            </w:r>
          </w:p>
          <w:p w:rsidRPr="00816807" w:rsidR="00A532F6" w:rsidP="00AB7F5C" w:rsidRDefault="00A532F6" w14:paraId="1343C892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A725013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:rsidRPr="00816807" w:rsidR="00A532F6" w:rsidP="00AB7F5C" w:rsidRDefault="00A532F6" w14:paraId="7E76A3DE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87979F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816807">
              <w:rPr>
                <w:b w:val="0"/>
                <w:smallCaps w:val="0"/>
                <w:sz w:val="22"/>
              </w:rPr>
              <w:t>ćw</w:t>
            </w:r>
            <w:proofErr w:type="spellEnd"/>
            <w:r w:rsidRPr="00816807">
              <w:rPr>
                <w:b w:val="0"/>
                <w:smallCaps w:val="0"/>
                <w:sz w:val="22"/>
              </w:rPr>
              <w:t>, …)</w:t>
            </w:r>
          </w:p>
        </w:tc>
      </w:tr>
      <w:tr w:rsidRPr="0004318D" w:rsidR="00A532F6" w:rsidTr="4C3C340E" w14:paraId="1038DBE8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3272258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6015F592" w14:textId="4B363D17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Zaliczenie 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3B34681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dyskusja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457AB9DB" w14:textId="047EAA42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376B3461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Konw. </w:t>
            </w:r>
          </w:p>
        </w:tc>
      </w:tr>
      <w:tr w:rsidRPr="0004318D" w:rsidR="00A532F6" w:rsidTr="4C3C340E" w14:paraId="031CF1B5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7059027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21C13986" w14:textId="4605CEAE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7CDA8070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dyskusja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0CC88181" w14:textId="41DCAA93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3E5AF687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12AE780C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087156F1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7F211924" w14:textId="0FFC7635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2F44973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dyskusja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33CE76C0" w14:textId="529046E6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0F78DC4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513256AB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4A40251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19DC0787" w14:textId="008006A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0EAE7A26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dyskusja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2919788C" w14:textId="71FE599C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7CD84A2D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4F63BB59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1333C6B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445B7090" w14:textId="52514457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1702622C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dyskusja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02FA177D" w14:textId="7B20DDCD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002B5D9F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45743CD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4017343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553B7F51" w14:textId="5E26AB3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33D753BC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obserwacja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669035FE" w14:textId="2093CAB1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36968C7B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5E8B8EE6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17500A8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74B1D7BA" w14:textId="17BDF81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161821B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obserwacja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65ADFB38" w14:textId="448C0420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3BBE288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3530EF1E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AF5FB8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39C01C93" w14:textId="1C35541B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695E29AC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obserwacja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1A1510C4" w14:textId="6602DA01">
            <w:pPr>
              <w:pStyle w:val="Punktygwne"/>
              <w:bidi w:val="0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3CFCA367" w:rsidR="71EE046D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4C3C340E" w14:paraId="017D0803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3152296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C3C340E" w:rsidRDefault="00566B53" w14:paraId="380BA758" w14:textId="6A2E88B9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4C2B992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0454F80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obserwacja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3CFCA367" w:rsidRDefault="00A532F6" w14:paraId="321F9AA9" w14:textId="3008CEED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CFCA367" w:rsidR="585FCCE9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2663C3" w:rsidTr="4C3C340E" w14:paraId="4F806267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2663C3" w:rsidP="0003696D" w:rsidRDefault="002663C3" w14:paraId="34A8FA90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</w:t>
            </w:r>
            <w:r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2663C3" w:rsidP="4C3C340E" w:rsidRDefault="00566B53" w14:paraId="51A124E1" w14:textId="0B3F4973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4C3C340E" w:rsidR="2CC2BBE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4C3C340E" w:rsidR="4FF2249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C3C340E" w:rsidR="2CC2BBE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  <w:r w:rsidRPr="4C3C340E" w:rsidR="2CFE00B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obserwacja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2663C3" w:rsidP="3CFCA367" w:rsidRDefault="002663C3" w14:paraId="2E10A46B" w14:textId="43AB0D4E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CFCA367" w:rsidR="28FC1D4F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Konw. </w:t>
            </w:r>
          </w:p>
        </w:tc>
      </w:tr>
    </w:tbl>
    <w:p w:rsidRPr="009C54AE" w:rsidR="00923D7D" w:rsidP="009C54AE" w:rsidRDefault="00923D7D" w14:paraId="7C9607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2A6D63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74765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C3C340E" w14:paraId="40267109" w14:textId="77777777">
        <w:tc>
          <w:tcPr>
            <w:tcW w:w="9670" w:type="dxa"/>
            <w:tcMar/>
          </w:tcPr>
          <w:p w:rsidRPr="00AA124C" w:rsidR="00A532F6" w:rsidP="4C3C340E" w:rsidRDefault="00A532F6" w14:paraId="16EBFC1D" w14:textId="0536D36E">
            <w:pPr>
              <w:pStyle w:val="Normalny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4C3C340E" w:rsidR="2CC2BBEF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 xml:space="preserve">Zaliczenie </w:t>
            </w:r>
            <w:r w:rsidRPr="4C3C340E" w:rsidR="4C2B992E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>pisemn</w:t>
            </w:r>
            <w:r w:rsidRPr="4C3C340E" w:rsidR="2CC2BBEF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>e</w:t>
            </w:r>
            <w:r w:rsidRPr="4C3C340E" w:rsidR="4C2B992E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 xml:space="preserve"> w formie testu jednokrotnego </w:t>
            </w:r>
            <w:proofErr w:type="gramStart"/>
            <w:r w:rsidRPr="4C3C340E" w:rsidR="4C2B992E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>wyboru,</w:t>
            </w:r>
            <w:proofErr w:type="gramEnd"/>
            <w:r w:rsidRPr="4C3C340E" w:rsidR="4C2B992E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 xml:space="preserve"> jako końcowa forma zaliczenia przedmiotu</w:t>
            </w:r>
            <w:r w:rsidRPr="4C3C340E" w:rsidR="2CC2BBEF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>.</w:t>
            </w:r>
            <w:r w:rsidRPr="4C3C340E" w:rsidR="008704B6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 xml:space="preserve"> 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 xml:space="preserve">Metodą weryfikacji wiedzy, umiejętności i efektów </w:t>
            </w:r>
            <w:r w:rsidRPr="4C3C340E" w:rsidR="1AE00471">
              <w:rPr>
                <w:rFonts w:eastAsia="Times New Roman"/>
                <w:sz w:val="20"/>
                <w:szCs w:val="20"/>
                <w:lang w:eastAsia="pl-PL"/>
              </w:rPr>
              <w:t xml:space="preserve">uczenia się 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 xml:space="preserve">będzie </w:t>
            </w:r>
            <w:r w:rsidRPr="4C3C340E" w:rsidR="26C6F2D4">
              <w:rPr>
                <w:rFonts w:eastAsia="Times New Roman"/>
                <w:sz w:val="20"/>
                <w:szCs w:val="20"/>
                <w:lang w:eastAsia="pl-PL"/>
              </w:rPr>
              <w:t xml:space="preserve">test 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 xml:space="preserve">złożony z pytań bazujących na 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>tematyce objętej z przedmiotu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</w:p>
          <w:p w:rsidRPr="00AA124C" w:rsidR="00A532F6" w:rsidP="4C3C340E" w:rsidRDefault="00A532F6" w14:paraId="7B49867D" w14:textId="25784D92">
            <w:pPr>
              <w:pStyle w:val="Normalny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4C3C340E" w:rsidR="41C16599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  </w:t>
            </w:r>
          </w:p>
          <w:p w:rsidRPr="00AA124C" w:rsidR="00A532F6" w:rsidP="4C3C340E" w:rsidRDefault="00A532F6" w14:paraId="27AF800E" w14:textId="2B8B00D3">
            <w:pPr>
              <w:pStyle w:val="Normalny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4C3C340E" w:rsidR="4C2B992E">
              <w:rPr>
                <w:rFonts w:eastAsia="Times New Roman"/>
                <w:b w:val="1"/>
                <w:bCs w:val="1"/>
                <w:sz w:val="20"/>
                <w:szCs w:val="20"/>
                <w:lang w:eastAsia="pl-PL"/>
              </w:rPr>
              <w:t xml:space="preserve">Ocena formułująca i podsumowująca 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 xml:space="preserve">zostaną wystawione w oparciu o wynik </w:t>
            </w:r>
            <w:r w:rsidRPr="4C3C340E" w:rsidR="6A52FA92">
              <w:rPr>
                <w:rFonts w:eastAsia="Times New Roman"/>
                <w:sz w:val="20"/>
                <w:szCs w:val="20"/>
                <w:lang w:eastAsia="pl-PL"/>
              </w:rPr>
              <w:t>testu</w:t>
            </w:r>
            <w:r w:rsidRPr="4C3C340E" w:rsidR="4C2B992E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</w:p>
          <w:p w:rsidR="00A532F6" w:rsidP="00A532F6" w:rsidRDefault="002663C3" w14:paraId="12D05661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eastAsia="Times New Roman"/>
                <w:smallCaps w:val="0"/>
                <w:sz w:val="20"/>
                <w:szCs w:val="20"/>
                <w:lang w:eastAsia="pl-PL"/>
              </w:rPr>
              <w:t xml:space="preserve">Zaliczenie </w:t>
            </w:r>
            <w:r>
              <w:rPr>
                <w:rFonts w:ascii="Calibri" w:hAnsi="Calibri" w:eastAsia="Times New Roman"/>
                <w:b w:val="0"/>
                <w:smallCaps w:val="0"/>
                <w:sz w:val="20"/>
                <w:szCs w:val="20"/>
                <w:lang w:eastAsia="pl-PL"/>
              </w:rPr>
              <w:t>ma formę</w:t>
            </w:r>
            <w:r w:rsidRPr="00AA124C" w:rsidR="00A532F6">
              <w:rPr>
                <w:rFonts w:ascii="Calibri" w:hAnsi="Calibri" w:eastAsia="Times New Roman"/>
                <w:b w:val="0"/>
                <w:smallCaps w:val="0"/>
                <w:sz w:val="20"/>
                <w:szCs w:val="20"/>
                <w:lang w:eastAsia="pl-PL"/>
              </w:rPr>
              <w:t xml:space="preserve"> </w:t>
            </w:r>
            <w:r w:rsidRPr="00E0731A" w:rsidR="00A532F6">
              <w:rPr>
                <w:rFonts w:ascii="Calibri" w:hAnsi="Calibri" w:eastAsia="Times New Roman"/>
                <w:smallCaps w:val="0"/>
                <w:sz w:val="20"/>
                <w:szCs w:val="20"/>
                <w:lang w:eastAsia="pl-PL"/>
              </w:rPr>
              <w:t>test</w:t>
            </w:r>
            <w:r>
              <w:rPr>
                <w:rFonts w:ascii="Calibri" w:hAnsi="Calibri" w:eastAsia="Times New Roman"/>
                <w:smallCaps w:val="0"/>
                <w:sz w:val="20"/>
                <w:szCs w:val="20"/>
                <w:lang w:eastAsia="pl-PL"/>
              </w:rPr>
              <w:t>u</w:t>
            </w:r>
            <w:r w:rsidRPr="00E0731A" w:rsidR="00A532F6">
              <w:rPr>
                <w:rFonts w:ascii="Calibri" w:hAnsi="Calibri" w:eastAsia="Times New Roman"/>
                <w:smallCaps w:val="0"/>
                <w:sz w:val="20"/>
                <w:szCs w:val="20"/>
                <w:lang w:eastAsia="pl-PL"/>
              </w:rPr>
              <w:t xml:space="preserve"> jednokrotnego wyboru, składającym się z 25 pytań. </w:t>
            </w:r>
            <w:r w:rsidR="00A532F6">
              <w:rPr>
                <w:rFonts w:ascii="Calibri" w:hAnsi="Calibri" w:eastAsia="Times New Roman"/>
                <w:b w:val="0"/>
                <w:smallCaps w:val="0"/>
                <w:sz w:val="20"/>
                <w:szCs w:val="20"/>
                <w:lang w:eastAsia="pl-PL"/>
              </w:rPr>
              <w:t>P</w:t>
            </w:r>
            <w:r w:rsidRPr="00AA124C" w:rsidR="00A532F6">
              <w:rPr>
                <w:rFonts w:ascii="Calibri" w:hAnsi="Calibri" w:eastAsia="Times New Roman"/>
                <w:b w:val="0"/>
                <w:smallCaps w:val="0"/>
                <w:sz w:val="20"/>
                <w:szCs w:val="20"/>
                <w:lang w:eastAsia="pl-PL"/>
              </w:rPr>
              <w:t>unktowanych po 1 pkt.- za odpowiedź poprawną</w:t>
            </w:r>
            <w:r w:rsidR="00E25FF5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</w:p>
          <w:p w:rsidR="00E25FF5" w:rsidP="00A532F6" w:rsidRDefault="00E25FF5" w14:paraId="5D8E910B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P="00A532F6" w:rsidRDefault="00E25FF5" w14:paraId="415F299D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Skala ocen:</w:t>
            </w:r>
          </w:p>
          <w:p w:rsidR="00E25FF5" w:rsidP="00A532F6" w:rsidRDefault="00E25FF5" w14:paraId="7ACC44F9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25-24 5.0</w:t>
            </w:r>
          </w:p>
          <w:p w:rsidR="00E25FF5" w:rsidP="00A532F6" w:rsidRDefault="00E25FF5" w14:paraId="097EF59A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23-22 4.5</w:t>
            </w:r>
          </w:p>
          <w:p w:rsidR="00E25FF5" w:rsidP="00A532F6" w:rsidRDefault="00E25FF5" w14:paraId="66A0D335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21-18 4.0</w:t>
            </w:r>
          </w:p>
          <w:p w:rsidR="00E25FF5" w:rsidP="00A532F6" w:rsidRDefault="00E25FF5" w14:paraId="42D39649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17-15 3.5</w:t>
            </w:r>
          </w:p>
          <w:p w:rsidRPr="009C54AE" w:rsidR="0085747A" w:rsidP="3CFCA367" w:rsidRDefault="0085747A" w14:paraId="52527384" w14:textId="72B5181A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3CFCA367" w:rsidR="046C1308">
              <w:rPr>
                <w:rFonts w:eastAsia="Times New Roman"/>
                <w:sz w:val="20"/>
                <w:szCs w:val="20"/>
                <w:lang w:eastAsia="pl-PL"/>
              </w:rPr>
              <w:t>14-13 3.0</w:t>
            </w:r>
          </w:p>
        </w:tc>
      </w:tr>
    </w:tbl>
    <w:p w:rsidRPr="009C54AE" w:rsidR="0085747A" w:rsidP="009C54AE" w:rsidRDefault="0085747A" w14:paraId="1DCB37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811333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6E755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3CFCA367" w14:paraId="3D19C510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53D614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6CACC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CFCA367" w14:paraId="0382E419" w14:textId="77777777">
        <w:tc>
          <w:tcPr>
            <w:tcW w:w="4962" w:type="dxa"/>
            <w:tcMar/>
          </w:tcPr>
          <w:p w:rsidRPr="009C54AE" w:rsidR="0085747A" w:rsidP="009C54AE" w:rsidRDefault="00C61DC5" w14:paraId="20A9B89A" w14:textId="292E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CFCA367" w:rsidR="00C61DC5">
              <w:rPr>
                <w:rFonts w:ascii="Corbel" w:hAnsi="Corbel"/>
                <w:sz w:val="24"/>
                <w:szCs w:val="24"/>
              </w:rPr>
              <w:t>G</w:t>
            </w:r>
            <w:r w:rsidRPr="3CFCA367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CFCA367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3CFCA367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3CFCA367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3CFCA367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3CFCA367" w:rsidR="7FBECBF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CFCA367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F600E8" w14:paraId="2A1BB1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3CFCA367" w14:paraId="7BAE26F8" w14:textId="77777777">
        <w:tc>
          <w:tcPr>
            <w:tcW w:w="4962" w:type="dxa"/>
            <w:tcMar/>
          </w:tcPr>
          <w:p w:rsidRPr="009C54AE" w:rsidR="00C61DC5" w:rsidP="009C54AE" w:rsidRDefault="00C61DC5" w14:paraId="4F7535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5E9CCA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F600E8" w14:paraId="4014DE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3CFCA367" w14:paraId="7E643366" w14:textId="77777777">
        <w:tc>
          <w:tcPr>
            <w:tcW w:w="4962" w:type="dxa"/>
            <w:tcMar/>
          </w:tcPr>
          <w:p w:rsidRPr="009C54AE" w:rsidR="0071620A" w:rsidP="009C54AE" w:rsidRDefault="00C61DC5" w14:paraId="6319F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776C0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691285" w14:paraId="21C0D9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3CFCA367" w14:paraId="65B5BA2A" w14:textId="77777777">
        <w:tc>
          <w:tcPr>
            <w:tcW w:w="4962" w:type="dxa"/>
            <w:tcMar/>
          </w:tcPr>
          <w:p w:rsidRPr="009C54AE" w:rsidR="0085747A" w:rsidP="009C54AE" w:rsidRDefault="0085747A" w14:paraId="6514C9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691285" w14:paraId="698671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3CFCA367" w14:paraId="6B21A62B" w14:textId="77777777">
        <w:tc>
          <w:tcPr>
            <w:tcW w:w="4962" w:type="dxa"/>
            <w:tcMar/>
          </w:tcPr>
          <w:p w:rsidRPr="009C54AE" w:rsidR="0085747A" w:rsidP="009C54AE" w:rsidRDefault="0085747A" w14:paraId="07B3CE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2B6880" w14:paraId="180AA3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4F0B6C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1A003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3CFCA367" w:rsidRDefault="0071620A" w14:paraId="12A4A384" w14:textId="6593AC95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CFCA367" w:rsidR="0071620A">
        <w:rPr>
          <w:rFonts w:ascii="Corbel" w:hAnsi="Corbel"/>
          <w:caps w:val="0"/>
          <w:smallCaps w:val="0"/>
        </w:rPr>
        <w:t xml:space="preserve">6. </w:t>
      </w:r>
      <w:r w:rsidRPr="3CFCA367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5121BDF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CFCA367" w14:paraId="73CDE6F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681A3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3CFCA367" w:rsidRDefault="0085747A" w14:paraId="06728E68" w14:textId="4C254A2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CFCA367" w:rsidR="5EC663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CFCA367" w14:paraId="5EBB4CA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D22CB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3CFCA367" w:rsidRDefault="0085747A" w14:paraId="7ADF2C81" w14:textId="1D5EB8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CFCA367" w:rsidR="3E18D5E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27832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83558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1979C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36F5" w:rsidR="002636F5" w:rsidTr="3CFCA367" w14:paraId="62353856" w14:textId="77777777">
        <w:trPr>
          <w:trHeight w:val="397"/>
        </w:trPr>
        <w:tc>
          <w:tcPr>
            <w:tcW w:w="7513" w:type="dxa"/>
            <w:tcMar/>
          </w:tcPr>
          <w:p w:rsidRPr="002636F5" w:rsidR="00B63809" w:rsidP="00326FE8" w:rsidRDefault="0085747A" w14:paraId="106DB1CF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2636F5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t>Literatura podstawowa:</w:t>
            </w:r>
          </w:p>
          <w:p w:rsidRPr="002636F5" w:rsidR="00326FE8" w:rsidP="00B63809" w:rsidRDefault="00E25FF5" w14:paraId="5B4B1243" w14:textId="77777777">
            <w:pPr>
              <w:spacing w:after="0" w:line="240" w:lineRule="auto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  <w:r w:rsidRPr="002636F5">
              <w:rPr>
                <w:rFonts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Pr="002636F5" w:rsidR="00691285" w:rsidP="00691285" w:rsidRDefault="002663C3" w14:paraId="6A0879CA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bidi="en-US"/>
              </w:rPr>
              <w:t>M. Kusak, P. Wiliński, Ochrona danych w ściganiu przestępstw. Standardy krajowe i unijne, Warszawa 2020.</w:t>
            </w:r>
          </w:p>
        </w:tc>
      </w:tr>
      <w:tr w:rsidRPr="009C54AE" w:rsidR="0085747A" w:rsidTr="3CFCA367" w14:paraId="7769FDBD" w14:textId="77777777">
        <w:trPr>
          <w:trHeight w:val="397"/>
        </w:trPr>
        <w:tc>
          <w:tcPr>
            <w:tcW w:w="7513" w:type="dxa"/>
            <w:tcMar/>
          </w:tcPr>
          <w:p w:rsidRPr="00A55B24" w:rsidR="00EC48CA" w:rsidP="00EC48CA" w:rsidRDefault="0085747A" w14:paraId="2EBF220C" w14:textId="77777777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mallCaps/>
              </w:rPr>
            </w:pPr>
            <w:r w:rsidRPr="3CFCA367" w:rsidR="0085747A">
              <w:rPr>
                <w:rFonts w:ascii="Calibri" w:hAnsi="Calibri" w:cs="Calibri" w:asciiTheme="minorAscii" w:hAnsiTheme="minorAscii" w:cstheme="minorAscii"/>
                <w:b w:val="1"/>
                <w:bCs w:val="1"/>
                <w:smallCaps w:val="1"/>
              </w:rPr>
              <w:t xml:space="preserve">Literatura uzupełniająca: </w:t>
            </w:r>
          </w:p>
          <w:p w:rsidR="3CFCA367" w:rsidP="3CFCA367" w:rsidRDefault="3CFCA367" w14:paraId="19E163F8" w14:textId="211DACEC">
            <w:pPr>
              <w:pStyle w:val="Normalny"/>
              <w:spacing w:after="0" w:line="240" w:lineRule="auto"/>
              <w:ind w:left="720"/>
              <w:jc w:val="both"/>
              <w:rPr>
                <w:rFonts w:ascii="Calibri" w:hAnsi="Calibri" w:eastAsia="Calibri" w:cs="Calibri" w:asciiTheme="minorAscii" w:hAnsiTheme="minorAscii" w:cstheme="minorAscii"/>
                <w:b w:val="1"/>
                <w:bCs w:val="1"/>
                <w:smallCaps w:val="1"/>
                <w:sz w:val="22"/>
                <w:szCs w:val="22"/>
              </w:rPr>
            </w:pPr>
          </w:p>
          <w:p w:rsidRPr="00A55B24" w:rsidR="009E6F35" w:rsidP="009E6F35" w:rsidRDefault="009E6F35" w14:paraId="7589E1ED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A. Wolańska- Bagińska, Ochrona danych osobowych w polskim procesie karnym, 2019</w:t>
            </w:r>
          </w:p>
          <w:p w:rsidRPr="00A55B24" w:rsidR="009E6F35" w:rsidP="009E6F35" w:rsidRDefault="009E6F35" w14:paraId="45AD2A72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J. Barta, R. Markiewicz, Ochrona danych osobowych: komentarz, Kraków 2001, </w:t>
            </w:r>
          </w:p>
          <w:p w:rsidRPr="00A55B24" w:rsidR="009E6F35" w:rsidP="009E6F35" w:rsidRDefault="009E6F35" w14:paraId="1F42403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lastRenderedPageBreak/>
              <w:t xml:space="preserve">P. </w:t>
            </w:r>
            <w:proofErr w:type="spellStart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Fajgielski</w:t>
            </w:r>
            <w:proofErr w:type="spellEnd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, Ochrona danych osobowych w administracji publicznej, Warszawa 2021.</w:t>
            </w:r>
          </w:p>
          <w:p w:rsidRPr="00A55B24" w:rsidR="009E6F35" w:rsidP="009E6F35" w:rsidRDefault="009E6F35" w14:paraId="4BA7426B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K. Chałubińska – </w:t>
            </w:r>
            <w:proofErr w:type="spellStart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Jentkiewicz</w:t>
            </w:r>
            <w:proofErr w:type="spellEnd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, M. </w:t>
            </w:r>
            <w:proofErr w:type="spellStart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Nowikowska</w:t>
            </w:r>
            <w:proofErr w:type="spellEnd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, Ochrona danych osobowych w cyberprzestrzeni, Warszawa 2021.</w:t>
            </w:r>
          </w:p>
          <w:p w:rsidRPr="00A55B24" w:rsidR="009E6F35" w:rsidP="009E6F35" w:rsidRDefault="009E6F35" w14:paraId="6AABF00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M. Trybus, D. </w:t>
            </w:r>
            <w:proofErr w:type="spellStart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>Kamuda</w:t>
            </w:r>
            <w:proofErr w:type="spellEnd"/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, </w:t>
            </w:r>
            <w:r w:rsidRPr="00A55B24">
              <w:rPr>
                <w:rStyle w:val="normaltextrun"/>
                <w:rFonts w:asciiTheme="minorHAnsi" w:hAnsiTheme="minorHAnsi" w:cstheme="minorHAnsi"/>
              </w:rPr>
              <w:t>Ochrona informacji niejawnych w aspekcie bezpieczeństwa teleinformatycznego, Zeszyty Naukowe Wyższej Szkoły Informatyki, Zarządzania i Administracji w Warszawie, 2016 r., t.14, z. 1(34).</w:t>
            </w:r>
          </w:p>
          <w:p w:rsidRPr="00A55B24" w:rsidR="00A55B24" w:rsidP="00A55B24" w:rsidRDefault="00A55B24" w14:paraId="6124A26C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D. </w:t>
            </w:r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Habrat</w:t>
            </w:r>
            <w:r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,</w:t>
            </w:r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 Ochrona informacji w kodeksie karnym na tle postanowień Konwencji o cyberprzestępczości, (w:) Bojarski T, Nazar K, Nowosad A, </w:t>
            </w:r>
            <w:proofErr w:type="spellStart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Szwarczyk</w:t>
            </w:r>
            <w:proofErr w:type="spellEnd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 xml:space="preserve"> M, </w:t>
            </w:r>
            <w:proofErr w:type="spellStart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eds</w:t>
            </w:r>
            <w:proofErr w:type="spellEnd"/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. </w:t>
            </w:r>
            <w:r w:rsidRPr="00A55B24">
              <w:rPr>
                <w:rFonts w:asciiTheme="minorHAnsi" w:hAnsiTheme="minorHAnsi" w:cstheme="minorHAnsi"/>
                <w:bCs/>
                <w:iCs/>
                <w:color w:val="201F1E"/>
                <w:bdr w:val="none" w:color="auto" w:sz="0" w:space="0" w:frame="1"/>
                <w:shd w:val="clear" w:color="auto" w:fill="FFFFFF"/>
              </w:rPr>
              <w:t xml:space="preserve">Zmiany w Polskim Prawie Karnym Po Wejściu w Życie Kodeksu Karnego z 1997 </w:t>
            </w:r>
            <w:r>
              <w:rPr>
                <w:rFonts w:asciiTheme="minorHAnsi" w:hAnsiTheme="minorHAnsi" w:cstheme="minorHAnsi"/>
                <w:bCs/>
                <w:iCs/>
                <w:color w:val="201F1E"/>
                <w:bdr w:val="none" w:color="auto" w:sz="0" w:space="0" w:frame="1"/>
                <w:shd w:val="clear" w:color="auto" w:fill="FFFFFF"/>
              </w:rPr>
              <w:t>r</w:t>
            </w:r>
            <w:r w:rsidRPr="00A55B24">
              <w:rPr>
                <w:rFonts w:asciiTheme="minorHAnsi" w:hAnsiTheme="minorHAnsi" w:cstheme="minorHAnsi"/>
                <w:bCs/>
                <w:iCs/>
                <w:color w:val="201F1E"/>
                <w:bdr w:val="none" w:color="auto" w:sz="0" w:space="0" w:frame="1"/>
                <w:shd w:val="clear" w:color="auto" w:fill="FFFFFF"/>
              </w:rPr>
              <w:t>.</w:t>
            </w:r>
            <w:r w:rsidRPr="00A55B24">
              <w:rPr>
                <w:rFonts w:asciiTheme="minorHAnsi" w:hAnsiTheme="minorHAnsi" w:cstheme="minorHAnsi"/>
                <w:bCs/>
                <w:color w:val="201F1E"/>
                <w:bdr w:val="none" w:color="auto" w:sz="0" w:space="0" w:frame="1"/>
                <w:shd w:val="clear" w:color="auto" w:fill="FFFFFF"/>
              </w:rPr>
              <w:t> Lublin; 2006.</w:t>
            </w:r>
          </w:p>
          <w:p w:rsidRPr="00A55B24" w:rsidR="009E6F35" w:rsidP="009E6F35" w:rsidRDefault="009E6F35" w14:paraId="5577ED90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Uwydatnienie"/>
                <w:rFonts w:asciiTheme="minorHAnsi" w:hAnsiTheme="minorHAnsi" w:cstheme="minorHAnsi"/>
                <w:i w:val="0"/>
                <w:iCs w:val="0"/>
                <w:color w:val="000000" w:themeColor="text1"/>
                <w:lang w:bidi="en-US"/>
              </w:rPr>
            </w:pPr>
            <w:r w:rsidRPr="00A55B24">
              <w:rPr>
                <w:rFonts w:asciiTheme="minorHAnsi" w:hAnsiTheme="minorHAnsi" w:cstheme="minorHAnsi"/>
                <w:color w:val="000000" w:themeColor="text1"/>
                <w:lang w:bidi="en-US"/>
              </w:rPr>
              <w:t xml:space="preserve">K. Czeszejko-Sochacka, </w:t>
            </w:r>
            <w:r w:rsidRPr="00A55B24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Konstytucyjne</w:t>
            </w:r>
            <w:r w:rsidRPr="00A55B24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A55B24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i</w:t>
            </w:r>
            <w:r w:rsidRPr="00A55B24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A55B24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karne aspekty demoralizacji młodzieży</w:t>
            </w:r>
            <w:r w:rsidRPr="00A55B24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A55B24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na</w:t>
            </w:r>
            <w:r w:rsidRPr="00A55B24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A55B24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 xml:space="preserve">przykładzie zjawiska happy </w:t>
            </w:r>
            <w:proofErr w:type="spellStart"/>
            <w:r w:rsidRPr="00A55B24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slapping</w:t>
            </w:r>
            <w:proofErr w:type="spellEnd"/>
            <w:r w:rsidRPr="00A55B24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. Przegląd Prawa</w:t>
            </w:r>
            <w:r w:rsidRPr="00A55B24"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 w:rsidRPr="00A55B24">
              <w:rPr>
                <w:rStyle w:val="Uwydatnienie"/>
                <w:rFonts w:asciiTheme="minorHAnsi" w:hAnsiTheme="minorHAnsi" w:cstheme="minorHAnsi"/>
                <w:bCs/>
                <w:i w:val="0"/>
                <w:iCs w:val="0"/>
                <w:color w:val="000000" w:themeColor="text1"/>
              </w:rPr>
              <w:t>Konstytucyjnego,</w:t>
            </w:r>
            <w:r w:rsidRPr="00A55B24">
              <w:rPr>
                <w:rStyle w:val="Uwydatnienie"/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A55B24">
              <w:rPr>
                <w:rStyle w:val="Uwydatnienie"/>
                <w:rFonts w:asciiTheme="minorHAnsi" w:hAnsiTheme="minorHAnsi" w:cstheme="minorHAnsi"/>
                <w:bCs/>
                <w:i w:val="0"/>
                <w:color w:val="000000" w:themeColor="text1"/>
              </w:rPr>
              <w:t>2021, nr 1 (59).</w:t>
            </w:r>
          </w:p>
          <w:p w:rsidRPr="00A55B24" w:rsidR="009E6F35" w:rsidP="009E6F35" w:rsidRDefault="009E6F35" w14:paraId="74E18F77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bidi="en-US"/>
              </w:rPr>
            </w:pPr>
            <w:r w:rsidRPr="00A55B24">
              <w:rPr>
                <w:rFonts w:asciiTheme="minorHAnsi" w:hAnsiTheme="minorHAnsi" w:cstheme="minorHAnsi"/>
                <w:lang w:bidi="en-US"/>
              </w:rPr>
              <w:t xml:space="preserve">K. Czeszejko-Sochacka, </w:t>
            </w:r>
            <w:r w:rsidRPr="00A55B24">
              <w:rPr>
                <w:rFonts w:asciiTheme="minorHAnsi" w:hAnsiTheme="minorHAnsi" w:cstheme="minorHAnsi"/>
                <w:color w:val="000000"/>
              </w:rPr>
              <w:t xml:space="preserve">Reklama, a dziecko – aspekty prawne (wybrane zagadnienia), </w:t>
            </w:r>
            <w:r w:rsidRPr="00A55B24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 xml:space="preserve">Zeszyty Naukowe Państwowej Wyższej Szkoły </w:t>
            </w:r>
            <w:proofErr w:type="spellStart"/>
            <w:r w:rsidRPr="00A55B24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>Techniczno</w:t>
            </w:r>
            <w:proofErr w:type="spellEnd"/>
            <w:r w:rsidRPr="00A55B24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 xml:space="preserve"> – Ekonomicznej im. Ks. Bronisława Markiewicza w Jarosławiu – Współczesne Problemy Zarządzania 2016</w:t>
            </w:r>
          </w:p>
          <w:p w:rsidRPr="00A55B24" w:rsidR="009E6F35" w:rsidP="009E6F35" w:rsidRDefault="009E6F35" w14:paraId="0C49C67D" w14:textId="77777777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lang w:bidi="en-US"/>
              </w:rPr>
            </w:pPr>
          </w:p>
          <w:p w:rsidRPr="00A55B24" w:rsidR="002663C3" w:rsidP="009E6F35" w:rsidRDefault="002663C3" w14:paraId="05505F70" w14:textId="77777777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lang w:bidi="en-US"/>
              </w:rPr>
            </w:pPr>
          </w:p>
        </w:tc>
      </w:tr>
    </w:tbl>
    <w:p w:rsidRPr="009C54AE" w:rsidR="0085747A" w:rsidP="009C54AE" w:rsidRDefault="0085747A" w14:paraId="3838226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C8C0B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38EF371" w14:textId="77777777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3F9A" w:rsidP="00C16ABF" w:rsidRDefault="004B3F9A" w14:paraId="6F978211" w14:textId="77777777">
      <w:pPr>
        <w:spacing w:after="0" w:line="240" w:lineRule="auto"/>
      </w:pPr>
      <w:r>
        <w:separator/>
      </w:r>
    </w:p>
  </w:endnote>
  <w:endnote w:type="continuationSeparator" w:id="0">
    <w:p w:rsidR="004B3F9A" w:rsidP="00C16ABF" w:rsidRDefault="004B3F9A" w14:paraId="31F771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3F9A" w:rsidP="00C16ABF" w:rsidRDefault="004B3F9A" w14:paraId="36E81EB9" w14:textId="77777777">
      <w:pPr>
        <w:spacing w:after="0" w:line="240" w:lineRule="auto"/>
      </w:pPr>
      <w:r>
        <w:separator/>
      </w:r>
    </w:p>
  </w:footnote>
  <w:footnote w:type="continuationSeparator" w:id="0">
    <w:p w:rsidR="004B3F9A" w:rsidP="00C16ABF" w:rsidRDefault="004B3F9A" w14:paraId="5B23319B" w14:textId="77777777">
      <w:pPr>
        <w:spacing w:after="0" w:line="240" w:lineRule="auto"/>
      </w:pPr>
      <w:r>
        <w:continuationSeparator/>
      </w:r>
    </w:p>
  </w:footnote>
  <w:footnote w:id="1">
    <w:p w:rsidR="00BE5AB2" w:rsidRDefault="00BE5AB2" w14:paraId="354BCDA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4F2B"/>
    <w:multiLevelType w:val="hybridMultilevel"/>
    <w:tmpl w:val="59FC6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B3D3290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2751"/>
    <w:rsid w:val="0009462C"/>
    <w:rsid w:val="00094B12"/>
    <w:rsid w:val="00096C46"/>
    <w:rsid w:val="000A296F"/>
    <w:rsid w:val="000A2A28"/>
    <w:rsid w:val="000B192D"/>
    <w:rsid w:val="000B28EE"/>
    <w:rsid w:val="000B3E37"/>
    <w:rsid w:val="000C5052"/>
    <w:rsid w:val="000C58F8"/>
    <w:rsid w:val="000C5E2A"/>
    <w:rsid w:val="000D04B0"/>
    <w:rsid w:val="000F1C57"/>
    <w:rsid w:val="000F5615"/>
    <w:rsid w:val="001013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D76"/>
    <w:rsid w:val="00244ABC"/>
    <w:rsid w:val="00251442"/>
    <w:rsid w:val="002636F5"/>
    <w:rsid w:val="002663C3"/>
    <w:rsid w:val="00281FF2"/>
    <w:rsid w:val="002857DE"/>
    <w:rsid w:val="00291567"/>
    <w:rsid w:val="002A22BF"/>
    <w:rsid w:val="002A2389"/>
    <w:rsid w:val="002A671D"/>
    <w:rsid w:val="002B4D55"/>
    <w:rsid w:val="002B5D9F"/>
    <w:rsid w:val="002B5EA0"/>
    <w:rsid w:val="002B6119"/>
    <w:rsid w:val="002B6880"/>
    <w:rsid w:val="002C1F06"/>
    <w:rsid w:val="002C7BAA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B5392"/>
    <w:rsid w:val="003C0BAE"/>
    <w:rsid w:val="003D0D4F"/>
    <w:rsid w:val="003D18A9"/>
    <w:rsid w:val="003D6CE2"/>
    <w:rsid w:val="003E1941"/>
    <w:rsid w:val="003E2FE6"/>
    <w:rsid w:val="003E3BB6"/>
    <w:rsid w:val="003E49D5"/>
    <w:rsid w:val="003F1B55"/>
    <w:rsid w:val="003F38C0"/>
    <w:rsid w:val="0040185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74C"/>
    <w:rsid w:val="004840FD"/>
    <w:rsid w:val="00490F7D"/>
    <w:rsid w:val="00491678"/>
    <w:rsid w:val="004968E2"/>
    <w:rsid w:val="004A3EEA"/>
    <w:rsid w:val="004A4D1F"/>
    <w:rsid w:val="004B3F9A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6B53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6C9A"/>
    <w:rsid w:val="00627FC9"/>
    <w:rsid w:val="00647FA8"/>
    <w:rsid w:val="00650C5F"/>
    <w:rsid w:val="00654934"/>
    <w:rsid w:val="006620D9"/>
    <w:rsid w:val="00671958"/>
    <w:rsid w:val="00673ED8"/>
    <w:rsid w:val="00675843"/>
    <w:rsid w:val="00691285"/>
    <w:rsid w:val="00696477"/>
    <w:rsid w:val="006A07EE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0E9"/>
    <w:rsid w:val="00787C2A"/>
    <w:rsid w:val="00790E27"/>
    <w:rsid w:val="007A4022"/>
    <w:rsid w:val="007A6E6E"/>
    <w:rsid w:val="007B33FC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7EE"/>
    <w:rsid w:val="009508DF"/>
    <w:rsid w:val="00950DAC"/>
    <w:rsid w:val="00954A07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E6F35"/>
    <w:rsid w:val="009F3C5C"/>
    <w:rsid w:val="009F4610"/>
    <w:rsid w:val="009F4C47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55B24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ACE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C5A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95CE8"/>
    <w:rsid w:val="00DA2114"/>
    <w:rsid w:val="00DC712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3F12"/>
    <w:rsid w:val="00E77E88"/>
    <w:rsid w:val="00E8107D"/>
    <w:rsid w:val="00E90567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5DD8"/>
    <w:rsid w:val="00F17567"/>
    <w:rsid w:val="00F27A7B"/>
    <w:rsid w:val="00F30262"/>
    <w:rsid w:val="00F41FB2"/>
    <w:rsid w:val="00F526AF"/>
    <w:rsid w:val="00F600E8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3867"/>
    <w:rsid w:val="00FD503F"/>
    <w:rsid w:val="00FD7589"/>
    <w:rsid w:val="00FF016A"/>
    <w:rsid w:val="00FF1401"/>
    <w:rsid w:val="00FF14DE"/>
    <w:rsid w:val="00FF5E7D"/>
    <w:rsid w:val="022A2652"/>
    <w:rsid w:val="02348110"/>
    <w:rsid w:val="0454F808"/>
    <w:rsid w:val="046C1308"/>
    <w:rsid w:val="07699570"/>
    <w:rsid w:val="0A3BDF8C"/>
    <w:rsid w:val="0EAE7A26"/>
    <w:rsid w:val="0F78DC40"/>
    <w:rsid w:val="161821BA"/>
    <w:rsid w:val="1702622C"/>
    <w:rsid w:val="1AE00471"/>
    <w:rsid w:val="26C6F2D4"/>
    <w:rsid w:val="28FC1D4F"/>
    <w:rsid w:val="2CC2BBEF"/>
    <w:rsid w:val="2CFE00B9"/>
    <w:rsid w:val="2F449732"/>
    <w:rsid w:val="2F6E256B"/>
    <w:rsid w:val="3008C307"/>
    <w:rsid w:val="3140FB79"/>
    <w:rsid w:val="3159E238"/>
    <w:rsid w:val="31A49368"/>
    <w:rsid w:val="3355C121"/>
    <w:rsid w:val="33D753BC"/>
    <w:rsid w:val="34F19182"/>
    <w:rsid w:val="36968C7B"/>
    <w:rsid w:val="376B3461"/>
    <w:rsid w:val="38616333"/>
    <w:rsid w:val="39C682D0"/>
    <w:rsid w:val="3A949F6C"/>
    <w:rsid w:val="3B346812"/>
    <w:rsid w:val="3B60D306"/>
    <w:rsid w:val="3BBE288C"/>
    <w:rsid w:val="3BE09387"/>
    <w:rsid w:val="3CFCA367"/>
    <w:rsid w:val="3E18D5E6"/>
    <w:rsid w:val="3E5AF687"/>
    <w:rsid w:val="3E8F3D0C"/>
    <w:rsid w:val="3E95D7AA"/>
    <w:rsid w:val="41C16599"/>
    <w:rsid w:val="44D07A28"/>
    <w:rsid w:val="471F44B5"/>
    <w:rsid w:val="4735A1E7"/>
    <w:rsid w:val="49EC7667"/>
    <w:rsid w:val="4C2B992E"/>
    <w:rsid w:val="4C3C340E"/>
    <w:rsid w:val="4FF22499"/>
    <w:rsid w:val="51D4FD7D"/>
    <w:rsid w:val="55D488DB"/>
    <w:rsid w:val="585FCCE9"/>
    <w:rsid w:val="5EC6634D"/>
    <w:rsid w:val="6012996D"/>
    <w:rsid w:val="60314032"/>
    <w:rsid w:val="617C98EA"/>
    <w:rsid w:val="62A80DBD"/>
    <w:rsid w:val="67B2555D"/>
    <w:rsid w:val="695E29AC"/>
    <w:rsid w:val="6A52FA92"/>
    <w:rsid w:val="71EE046D"/>
    <w:rsid w:val="755615A3"/>
    <w:rsid w:val="7CD84A2D"/>
    <w:rsid w:val="7CDA8070"/>
    <w:rsid w:val="7EE3CF8C"/>
    <w:rsid w:val="7FBEC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A958"/>
  <w15:docId w15:val="{60D2C70B-5951-A844-A674-23F6465025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27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C71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27"/>
    <w:rPr>
      <w:vertAlign w:val="superscript"/>
    </w:rPr>
  </w:style>
  <w:style w:type="character" w:styleId="apple-converted-space" w:customStyle="1">
    <w:name w:val="apple-converted-space"/>
    <w:basedOn w:val="Domylnaczcionkaakapitu"/>
    <w:rsid w:val="006A07EE"/>
  </w:style>
  <w:style w:type="paragraph" w:styleId="NormalnyWeb">
    <w:name w:val="Normal (Web)"/>
    <w:basedOn w:val="Normalny"/>
    <w:uiPriority w:val="99"/>
    <w:semiHidden/>
    <w:unhideWhenUsed/>
    <w:rsid w:val="003B539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E6F35"/>
    <w:rPr>
      <w:i/>
      <w:iCs/>
    </w:rPr>
  </w:style>
  <w:style w:type="character" w:styleId="normaltextrun" w:customStyle="1">
    <w:name w:val="normaltextrun"/>
    <w:basedOn w:val="Domylnaczcionkaakapitu"/>
    <w:rsid w:val="009E6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4BD17-8E8D-5F49-B6C6-3E87873FC24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18</revision>
  <lastPrinted>2019-02-06T12:12:00.0000000Z</lastPrinted>
  <dcterms:created xsi:type="dcterms:W3CDTF">2021-12-06T21:24:00.0000000Z</dcterms:created>
  <dcterms:modified xsi:type="dcterms:W3CDTF">2022-01-21T11:18:43.3305583Z</dcterms:modified>
</coreProperties>
</file>