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20D9A" w:rsidR="006E5D65" w:rsidP="002D3375" w:rsidRDefault="00997F14" w14:paraId="709AB76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120D9A">
        <w:rPr>
          <w:rFonts w:ascii="Times New Roman" w:hAnsi="Times New Roman"/>
          <w:b/>
          <w:bCs/>
        </w:rPr>
        <w:t xml:space="preserve">   </w:t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CD6897">
        <w:rPr>
          <w:rFonts w:ascii="Times New Roman" w:hAnsi="Times New Roman"/>
          <w:b/>
          <w:bCs/>
        </w:rPr>
        <w:tab/>
      </w:r>
      <w:r w:rsidRPr="00120D9A" w:rsidR="00D8678B">
        <w:rPr>
          <w:rFonts w:ascii="Corbel" w:hAnsi="Corbel"/>
          <w:bCs/>
          <w:i/>
        </w:rPr>
        <w:t xml:space="preserve">Załącznik nr </w:t>
      </w:r>
      <w:r w:rsidRPr="00120D9A" w:rsidR="006F31E2">
        <w:rPr>
          <w:rFonts w:ascii="Corbel" w:hAnsi="Corbel"/>
          <w:bCs/>
          <w:i/>
        </w:rPr>
        <w:t>1.5</w:t>
      </w:r>
      <w:r w:rsidRPr="00120D9A" w:rsidR="00D8678B">
        <w:rPr>
          <w:rFonts w:ascii="Corbel" w:hAnsi="Corbel"/>
          <w:bCs/>
          <w:i/>
        </w:rPr>
        <w:t xml:space="preserve"> do Zarządzenia</w:t>
      </w:r>
      <w:r w:rsidRPr="00120D9A" w:rsidR="002A22BF">
        <w:rPr>
          <w:rFonts w:ascii="Corbel" w:hAnsi="Corbel"/>
          <w:bCs/>
          <w:i/>
        </w:rPr>
        <w:t xml:space="preserve"> Rektora UR </w:t>
      </w:r>
      <w:r w:rsidRPr="00120D9A" w:rsidR="00CD6897">
        <w:rPr>
          <w:rFonts w:ascii="Corbel" w:hAnsi="Corbel"/>
          <w:bCs/>
          <w:i/>
        </w:rPr>
        <w:t xml:space="preserve"> nr </w:t>
      </w:r>
      <w:r w:rsidRPr="00120D9A" w:rsidR="00F17567">
        <w:rPr>
          <w:rFonts w:ascii="Corbel" w:hAnsi="Corbel"/>
          <w:bCs/>
          <w:i/>
        </w:rPr>
        <w:t>12/2019</w:t>
      </w:r>
    </w:p>
    <w:p w:rsidRPr="00120D9A" w:rsidR="0085747A" w:rsidP="009C54AE" w:rsidRDefault="0085747A" w14:paraId="7A7B082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0D9A">
        <w:rPr>
          <w:rFonts w:ascii="Corbel" w:hAnsi="Corbel"/>
          <w:b/>
          <w:smallCaps/>
          <w:sz w:val="24"/>
          <w:szCs w:val="24"/>
        </w:rPr>
        <w:t>SYLABUS</w:t>
      </w:r>
    </w:p>
    <w:p w:rsidRPr="00120D9A" w:rsidR="00F74FA4" w:rsidP="00F74FA4" w:rsidRDefault="00F74FA4" w14:paraId="64DF9F0D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0D9A">
        <w:rPr>
          <w:rFonts w:ascii="Corbel" w:hAnsi="Corbel"/>
          <w:b/>
          <w:smallCaps/>
          <w:sz w:val="24"/>
          <w:szCs w:val="24"/>
        </w:rPr>
        <w:t>dotyczy cyklu kształcenia 2022</w:t>
      </w:r>
      <w:r>
        <w:rPr>
          <w:rFonts w:ascii="Corbel" w:hAnsi="Corbel"/>
          <w:b/>
          <w:smallCaps/>
          <w:sz w:val="24"/>
          <w:szCs w:val="24"/>
        </w:rPr>
        <w:t>/2023</w:t>
      </w:r>
      <w:r w:rsidRPr="00120D9A"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b/>
          <w:smallCaps/>
          <w:sz w:val="24"/>
          <w:szCs w:val="24"/>
        </w:rPr>
        <w:t>2024/</w:t>
      </w:r>
      <w:r w:rsidRPr="00120D9A">
        <w:rPr>
          <w:rFonts w:ascii="Corbel" w:hAnsi="Corbel"/>
          <w:b/>
          <w:smallCaps/>
          <w:sz w:val="24"/>
          <w:szCs w:val="24"/>
        </w:rPr>
        <w:t>2025</w:t>
      </w:r>
    </w:p>
    <w:p w:rsidRPr="00120D9A" w:rsidR="00F74FA4" w:rsidP="00F74FA4" w:rsidRDefault="00F74FA4" w14:paraId="71E5AB5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20D9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120D9A">
        <w:rPr>
          <w:rFonts w:ascii="Corbel" w:hAnsi="Corbel"/>
          <w:i/>
          <w:sz w:val="20"/>
          <w:szCs w:val="20"/>
        </w:rPr>
        <w:t>(skrajne daty</w:t>
      </w:r>
      <w:r w:rsidRPr="00120D9A">
        <w:rPr>
          <w:rFonts w:ascii="Corbel" w:hAnsi="Corbel"/>
          <w:sz w:val="20"/>
          <w:szCs w:val="20"/>
        </w:rPr>
        <w:t>)</w:t>
      </w:r>
    </w:p>
    <w:p w:rsidRPr="00120D9A" w:rsidR="00F74FA4" w:rsidP="00F74FA4" w:rsidRDefault="00F74FA4" w14:paraId="12EBC90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ab/>
      </w:r>
      <w:r w:rsidRPr="00120D9A">
        <w:rPr>
          <w:rFonts w:ascii="Corbel" w:hAnsi="Corbel"/>
          <w:sz w:val="20"/>
          <w:szCs w:val="20"/>
        </w:rPr>
        <w:t xml:space="preserve">Rok akademicki   </w:t>
      </w:r>
      <w:r w:rsidRPr="00120D9A">
        <w:rPr>
          <w:rFonts w:ascii="Corbel" w:hAnsi="Corbel"/>
          <w:i/>
          <w:iCs/>
          <w:sz w:val="20"/>
          <w:szCs w:val="20"/>
        </w:rPr>
        <w:t>202</w:t>
      </w:r>
      <w:r>
        <w:rPr>
          <w:rFonts w:ascii="Corbel" w:hAnsi="Corbel"/>
          <w:i/>
          <w:iCs/>
          <w:sz w:val="20"/>
          <w:szCs w:val="20"/>
        </w:rPr>
        <w:t>3</w:t>
      </w:r>
      <w:r w:rsidRPr="00120D9A">
        <w:rPr>
          <w:rFonts w:ascii="Corbel" w:hAnsi="Corbel"/>
          <w:i/>
          <w:iCs/>
          <w:sz w:val="20"/>
          <w:szCs w:val="20"/>
        </w:rPr>
        <w:t>/202</w:t>
      </w:r>
      <w:r>
        <w:rPr>
          <w:rFonts w:ascii="Corbel" w:hAnsi="Corbel"/>
          <w:i/>
          <w:iCs/>
          <w:sz w:val="20"/>
          <w:szCs w:val="20"/>
        </w:rPr>
        <w:t>4</w:t>
      </w:r>
    </w:p>
    <w:p w:rsidRPr="00120D9A" w:rsidR="0085747A" w:rsidP="009C54AE" w:rsidRDefault="0085747A" w14:paraId="439204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20D9A" w:rsidR="0085747A" w:rsidP="009C54AE" w:rsidRDefault="0071620A" w14:paraId="53D60EE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20D9A">
        <w:rPr>
          <w:rFonts w:ascii="Corbel" w:hAnsi="Corbel"/>
          <w:szCs w:val="24"/>
        </w:rPr>
        <w:t xml:space="preserve">1. </w:t>
      </w:r>
      <w:r w:rsidRPr="00120D9A" w:rsidR="0085747A">
        <w:rPr>
          <w:rFonts w:ascii="Corbel" w:hAnsi="Corbel"/>
          <w:szCs w:val="24"/>
        </w:rPr>
        <w:t xml:space="preserve">Podstawowe </w:t>
      </w:r>
      <w:r w:rsidRPr="00120D9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20D9A" w:rsidR="00120D9A" w:rsidTr="4C0CDA11" w14:paraId="42B393D8" w14:textId="77777777">
        <w:tc>
          <w:tcPr>
            <w:tcW w:w="2694" w:type="dxa"/>
            <w:tcMar/>
            <w:vAlign w:val="center"/>
          </w:tcPr>
          <w:p w:rsidRPr="00120D9A" w:rsidR="0085747A" w:rsidP="009C54AE" w:rsidRDefault="00C05F44" w14:paraId="5606F8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F85789" w14:paraId="6487A436" w14:textId="7BA7AB4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Cs/>
                <w:color w:val="auto"/>
                <w:sz w:val="24"/>
                <w:szCs w:val="24"/>
              </w:rPr>
              <w:t>Prawo własności intelektualnej</w:t>
            </w:r>
          </w:p>
        </w:tc>
      </w:tr>
      <w:tr w:rsidRPr="00120D9A" w:rsidR="00120D9A" w:rsidTr="4C0CDA11" w14:paraId="589D65E4" w14:textId="77777777">
        <w:tc>
          <w:tcPr>
            <w:tcW w:w="2694" w:type="dxa"/>
            <w:tcMar/>
            <w:vAlign w:val="center"/>
          </w:tcPr>
          <w:p w:rsidRPr="00120D9A" w:rsidR="0085747A" w:rsidP="009C54AE" w:rsidRDefault="00C05F44" w14:paraId="7E3B92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Kod przedmiotu</w:t>
            </w:r>
            <w:r w:rsidRPr="00120D9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C19EF" w14:paraId="4E6A21BE" w14:textId="0F63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ASO 20</w:t>
            </w:r>
          </w:p>
        </w:tc>
      </w:tr>
      <w:tr w:rsidRPr="00120D9A" w:rsidR="00F74FA4" w:rsidTr="4C0CDA11" w14:paraId="706F8E87" w14:textId="77777777">
        <w:tc>
          <w:tcPr>
            <w:tcW w:w="2694" w:type="dxa"/>
            <w:tcMar/>
            <w:vAlign w:val="center"/>
          </w:tcPr>
          <w:p w:rsidRPr="00120D9A" w:rsidR="00F74FA4" w:rsidP="00F74FA4" w:rsidRDefault="00F74FA4" w14:paraId="295ABCF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20D9A" w:rsidR="00F74FA4" w:rsidP="4C0CDA11" w:rsidRDefault="00F74FA4" w14:paraId="190F0640" w14:textId="771FC26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C0CDA11" w:rsidR="00F74FA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C0CDA11" w:rsidR="00F74FA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4C0CDA11" w:rsidR="00F74FA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120D9A" w:rsidR="00F74FA4" w:rsidTr="4C0CDA11" w14:paraId="17BBF21D" w14:textId="77777777">
        <w:tc>
          <w:tcPr>
            <w:tcW w:w="2694" w:type="dxa"/>
            <w:tcMar/>
            <w:vAlign w:val="center"/>
          </w:tcPr>
          <w:p w:rsidRPr="00120D9A" w:rsidR="00F74FA4" w:rsidP="00F74FA4" w:rsidRDefault="00F74FA4" w14:paraId="02BBC3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20D9A" w:rsidR="00F74FA4" w:rsidP="4C0CDA11" w:rsidRDefault="00F74FA4" w14:paraId="784C072B" w14:textId="6BD96C8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C0CDA11" w:rsidR="5E9EEC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4C0CDA11" w:rsidR="00F74FA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Prawa Cywilnego i Handlowego </w:t>
            </w:r>
          </w:p>
        </w:tc>
      </w:tr>
      <w:tr w:rsidRPr="00120D9A" w:rsidR="00120D9A" w:rsidTr="4C0CDA11" w14:paraId="455D9D0D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20440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6CA30758" w14:textId="0D8E25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120D9A" w:rsidR="00120D9A" w:rsidTr="4C0CDA11" w14:paraId="00F0BBD8" w14:textId="77777777">
        <w:tc>
          <w:tcPr>
            <w:tcW w:w="2694" w:type="dxa"/>
            <w:tcMar/>
            <w:vAlign w:val="center"/>
          </w:tcPr>
          <w:p w:rsidRPr="00120D9A" w:rsidR="0085747A" w:rsidP="009C54AE" w:rsidRDefault="00DE4A14" w14:paraId="335ECC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56E0963E" w14:textId="0E3E42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Stopnia </w:t>
            </w:r>
          </w:p>
        </w:tc>
      </w:tr>
      <w:tr w:rsidRPr="00120D9A" w:rsidR="00120D9A" w:rsidTr="4C0CDA11" w14:paraId="69BA9FDB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2E62E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AF5AE0" w14:paraId="248A53B9" w14:textId="28F94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120D9A" w:rsidR="00120D9A" w:rsidTr="4C0CDA11" w14:paraId="6F622EE7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37938D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E3B34" w14:paraId="329DEB8C" w14:textId="3612E6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120D9A" w:rsidR="00AF5AE0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tacjonarny</w:t>
            </w:r>
          </w:p>
        </w:tc>
      </w:tr>
      <w:tr w:rsidRPr="00120D9A" w:rsidR="00120D9A" w:rsidTr="4C0CDA11" w14:paraId="68F6C8DC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24AE3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Rok i semestr</w:t>
            </w:r>
            <w:r w:rsidRPr="00120D9A" w:rsidR="0030395F">
              <w:rPr>
                <w:rFonts w:ascii="Corbel" w:hAnsi="Corbel"/>
                <w:sz w:val="24"/>
                <w:szCs w:val="24"/>
              </w:rPr>
              <w:t>/y</w:t>
            </w:r>
            <w:r w:rsidRPr="00120D9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4C0CDA11" w:rsidRDefault="005C19EF" w14:paraId="4A0CD290" w14:textId="65F8BE6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C0CDA11" w:rsidR="005C19E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4C0CDA11" w:rsidR="3639F4B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4C0CDA11" w:rsidR="005C19E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IV</w:t>
            </w:r>
          </w:p>
        </w:tc>
      </w:tr>
      <w:tr w:rsidRPr="00120D9A" w:rsidR="00120D9A" w:rsidTr="4C0CDA11" w14:paraId="1E7C2995" w14:textId="77777777">
        <w:tc>
          <w:tcPr>
            <w:tcW w:w="2694" w:type="dxa"/>
            <w:tcMar/>
            <w:vAlign w:val="center"/>
          </w:tcPr>
          <w:p w:rsidRPr="00120D9A" w:rsidR="0085747A" w:rsidP="009C54AE" w:rsidRDefault="0085747A" w14:paraId="5E8485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20D9A" w:rsidR="0085747A" w:rsidP="009C54AE" w:rsidRDefault="005C19EF" w14:paraId="1CEF2C1E" w14:textId="707EC6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120D9A" w:rsidR="00120D9A" w:rsidTr="4C0CDA11" w14:paraId="58E1167F" w14:textId="77777777">
        <w:tc>
          <w:tcPr>
            <w:tcW w:w="2694" w:type="dxa"/>
            <w:tcMar/>
            <w:vAlign w:val="center"/>
          </w:tcPr>
          <w:p w:rsidRPr="00120D9A" w:rsidR="00923D7D" w:rsidP="009C54AE" w:rsidRDefault="00923D7D" w14:paraId="1C53F2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20D9A" w:rsidR="00923D7D" w:rsidP="009C54AE" w:rsidRDefault="005C19EF" w14:paraId="5B975D3F" w14:textId="130F8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Pr="005E3B34" w:rsidR="00B942F9" w:rsidTr="4C0CDA11" w14:paraId="5E5185BC" w14:textId="77777777">
        <w:tc>
          <w:tcPr>
            <w:tcW w:w="2694" w:type="dxa"/>
            <w:tcMar/>
            <w:vAlign w:val="center"/>
          </w:tcPr>
          <w:p w:rsidRPr="00120D9A" w:rsidR="00B942F9" w:rsidP="00B942F9" w:rsidRDefault="00B942F9" w14:paraId="4E28F3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20D9A" w:rsidR="00B942F9" w:rsidP="00B942F9" w:rsidRDefault="00B942F9" w14:paraId="1410A9DF" w14:textId="4F28BB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dr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Arkuszewska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p</w:t>
            </w: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rof. UR</w:t>
            </w:r>
          </w:p>
        </w:tc>
      </w:tr>
      <w:tr w:rsidRPr="00120D9A" w:rsidR="00B942F9" w:rsidTr="4C0CDA11" w14:paraId="7B76DB32" w14:textId="77777777">
        <w:tc>
          <w:tcPr>
            <w:tcW w:w="2694" w:type="dxa"/>
            <w:tcMar/>
            <w:vAlign w:val="center"/>
          </w:tcPr>
          <w:p w:rsidRPr="00120D9A" w:rsidR="00B942F9" w:rsidP="00B942F9" w:rsidRDefault="00B942F9" w14:paraId="788460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20D9A" w:rsidR="00B942F9" w:rsidP="00B942F9" w:rsidRDefault="00B942F9" w14:paraId="096B7BBE" w14:textId="234FEF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dr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Arkuszewska</w:t>
            </w:r>
            <w:proofErr w:type="spellEnd"/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p</w:t>
            </w:r>
            <w:r w:rsidRPr="00120D9A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rof. UR</w:t>
            </w:r>
          </w:p>
        </w:tc>
      </w:tr>
    </w:tbl>
    <w:p w:rsidRPr="00120D9A" w:rsidR="0085747A" w:rsidP="009C54AE" w:rsidRDefault="0085747A" w14:paraId="19C40FB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 xml:space="preserve">* </w:t>
      </w:r>
      <w:r w:rsidRPr="00120D9A">
        <w:rPr>
          <w:rFonts w:ascii="Corbel" w:hAnsi="Corbel"/>
          <w:i/>
          <w:sz w:val="24"/>
          <w:szCs w:val="24"/>
        </w:rPr>
        <w:t>-</w:t>
      </w:r>
      <w:r w:rsidRPr="00120D9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20D9A" w:rsidR="00B90885">
        <w:rPr>
          <w:rFonts w:ascii="Corbel" w:hAnsi="Corbel"/>
          <w:b w:val="0"/>
          <w:sz w:val="24"/>
          <w:szCs w:val="24"/>
        </w:rPr>
        <w:t>e,</w:t>
      </w:r>
      <w:r w:rsidRPr="00120D9A">
        <w:rPr>
          <w:rFonts w:ascii="Corbel" w:hAnsi="Corbel"/>
          <w:i/>
          <w:sz w:val="24"/>
          <w:szCs w:val="24"/>
        </w:rPr>
        <w:t xml:space="preserve"> </w:t>
      </w:r>
      <w:r w:rsidRPr="00120D9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20D9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20D9A" w:rsidR="00923D7D" w:rsidP="009C54AE" w:rsidRDefault="00923D7D" w14:paraId="119ABCF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20D9A" w:rsidR="0085747A" w:rsidP="009C54AE" w:rsidRDefault="0085747A" w14:paraId="7850040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>1.</w:t>
      </w:r>
      <w:r w:rsidRPr="00120D9A" w:rsidR="00E22FBC">
        <w:rPr>
          <w:rFonts w:ascii="Corbel" w:hAnsi="Corbel"/>
          <w:sz w:val="24"/>
          <w:szCs w:val="24"/>
        </w:rPr>
        <w:t>1</w:t>
      </w:r>
      <w:r w:rsidRPr="00120D9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20D9A" w:rsidR="00923D7D" w:rsidP="009C54AE" w:rsidRDefault="00923D7D" w14:paraId="30B778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60"/>
        <w:gridCol w:w="692"/>
        <w:gridCol w:w="821"/>
        <w:gridCol w:w="763"/>
        <w:gridCol w:w="948"/>
        <w:gridCol w:w="1189"/>
        <w:gridCol w:w="1505"/>
      </w:tblGrid>
      <w:tr w:rsidRPr="00120D9A" w:rsidR="00120D9A" w:rsidTr="4C0CDA11" w14:paraId="134D0314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D9A" w:rsidR="00015B8F" w:rsidP="009C54AE" w:rsidRDefault="00015B8F" w14:paraId="0996BF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Semestr</w:t>
            </w:r>
          </w:p>
          <w:p w:rsidRPr="00120D9A" w:rsidR="00015B8F" w:rsidP="009C54AE" w:rsidRDefault="002B5EA0" w14:paraId="773805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(</w:t>
            </w:r>
            <w:r w:rsidRPr="00120D9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3B40EA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Wykł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448109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254F61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Konw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7156E6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2DDD70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Sem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2340A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02EFE6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0D9A">
              <w:rPr>
                <w:rFonts w:ascii="Corbel" w:hAnsi="Corbel"/>
                <w:szCs w:val="24"/>
              </w:rPr>
              <w:t>Prakt</w:t>
            </w:r>
            <w:proofErr w:type="spellEnd"/>
            <w:r w:rsidRPr="00120D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4864B4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20D9A" w:rsidR="00015B8F" w:rsidP="009C54AE" w:rsidRDefault="00015B8F" w14:paraId="5A5F40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0D9A">
              <w:rPr>
                <w:rFonts w:ascii="Corbel" w:hAnsi="Corbel"/>
                <w:b/>
                <w:szCs w:val="24"/>
              </w:rPr>
              <w:t>Liczba pkt</w:t>
            </w:r>
            <w:r w:rsidRPr="00120D9A" w:rsidR="00B90885">
              <w:rPr>
                <w:rFonts w:ascii="Corbel" w:hAnsi="Corbel"/>
                <w:b/>
                <w:szCs w:val="24"/>
              </w:rPr>
              <w:t>.</w:t>
            </w:r>
            <w:r w:rsidRPr="00120D9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20D9A" w:rsidR="00120D9A" w:rsidTr="4C0CDA11" w14:paraId="50C3C527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D9A" w:rsidR="00015B8F" w:rsidP="009C54AE" w:rsidRDefault="005C19EF" w14:paraId="0C7BCF97" w14:textId="22CCB8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5E3B34" w14:paraId="04D7859D" w14:textId="6C83A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5B2D7C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7B0F0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0B5113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4069A4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2FDF87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2D6675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015B8F" w14:paraId="4EC549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20D9A" w:rsidR="00015B8F" w:rsidP="009C54AE" w:rsidRDefault="00B1745E" w14:paraId="019BCAE8" w14:textId="324E5C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20D9A" w:rsidR="00923D7D" w:rsidP="009C54AE" w:rsidRDefault="00923D7D" w14:paraId="6A7F735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20D9A" w:rsidR="00923D7D" w:rsidP="009C54AE" w:rsidRDefault="00923D7D" w14:paraId="3678D45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20D9A" w:rsidR="0085747A" w:rsidP="00F83B28" w:rsidRDefault="0085747A" w14:paraId="547680C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>1.</w:t>
      </w:r>
      <w:r w:rsidRPr="00120D9A" w:rsidR="00E22FBC">
        <w:rPr>
          <w:rFonts w:ascii="Corbel" w:hAnsi="Corbel"/>
          <w:smallCaps w:val="0"/>
          <w:szCs w:val="24"/>
        </w:rPr>
        <w:t>2</w:t>
      </w:r>
      <w:r w:rsidRPr="00120D9A" w:rsidR="00F83B28">
        <w:rPr>
          <w:rFonts w:ascii="Corbel" w:hAnsi="Corbel"/>
          <w:smallCaps w:val="0"/>
          <w:szCs w:val="24"/>
        </w:rPr>
        <w:t>.</w:t>
      </w:r>
      <w:r w:rsidRPr="00120D9A" w:rsidR="00F83B28">
        <w:rPr>
          <w:rFonts w:ascii="Corbel" w:hAnsi="Corbel"/>
          <w:smallCaps w:val="0"/>
          <w:szCs w:val="24"/>
        </w:rPr>
        <w:tab/>
      </w:r>
      <w:r w:rsidRPr="00120D9A">
        <w:rPr>
          <w:rFonts w:ascii="Corbel" w:hAnsi="Corbel"/>
          <w:smallCaps w:val="0"/>
          <w:szCs w:val="24"/>
        </w:rPr>
        <w:t xml:space="preserve">Sposób realizacji zajęć  </w:t>
      </w:r>
    </w:p>
    <w:p w:rsidRPr="00120D9A" w:rsidR="00B1745E" w:rsidP="00B1745E" w:rsidRDefault="00B1745E" w14:paraId="78E763E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0D9A"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120D9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20D9A" w:rsidR="00B1745E" w:rsidP="00B1745E" w:rsidRDefault="00B1745E" w14:paraId="5FF1B1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0D9A"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120D9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20D9A" w:rsidR="0085747A" w:rsidP="009C54AE" w:rsidRDefault="0085747A" w14:paraId="55E19B0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20D9A" w:rsidR="00E22FBC" w:rsidP="00F83B28" w:rsidRDefault="00E22FBC" w14:paraId="4B05913E" w14:textId="2A44EB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1.3 </w:t>
      </w:r>
      <w:r w:rsidRPr="00120D9A" w:rsidR="00F83B28">
        <w:rPr>
          <w:rFonts w:ascii="Corbel" w:hAnsi="Corbel"/>
          <w:smallCaps w:val="0"/>
          <w:szCs w:val="24"/>
        </w:rPr>
        <w:tab/>
      </w:r>
      <w:r w:rsidRPr="00120D9A">
        <w:rPr>
          <w:rFonts w:ascii="Corbel" w:hAnsi="Corbel"/>
          <w:smallCaps w:val="0"/>
          <w:szCs w:val="24"/>
        </w:rPr>
        <w:t>For</w:t>
      </w:r>
      <w:r w:rsidRPr="00120D9A" w:rsidR="00445970">
        <w:rPr>
          <w:rFonts w:ascii="Corbel" w:hAnsi="Corbel"/>
          <w:smallCaps w:val="0"/>
          <w:szCs w:val="24"/>
        </w:rPr>
        <w:t>ma zaliczenia przedmiotu</w:t>
      </w:r>
      <w:r w:rsidRPr="00120D9A">
        <w:rPr>
          <w:rFonts w:ascii="Corbel" w:hAnsi="Corbel"/>
          <w:smallCaps w:val="0"/>
          <w:szCs w:val="24"/>
        </w:rPr>
        <w:t xml:space="preserve"> (z toku) </w:t>
      </w:r>
      <w:r w:rsidRPr="00120D9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20D9A" w:rsidR="009C54AE" w:rsidP="009C54AE" w:rsidRDefault="009C54AE" w14:paraId="2FA1E3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20D9A" w:rsidR="00E960BB" w:rsidP="00B1745E" w:rsidRDefault="00B1745E" w14:paraId="70A9EEC5" w14:textId="7F5EC519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120D9A">
        <w:rPr>
          <w:rFonts w:ascii="Corbel" w:hAnsi="Corbel"/>
          <w:b w:val="0"/>
          <w:szCs w:val="24"/>
        </w:rPr>
        <w:t xml:space="preserve">Wykład – </w:t>
      </w:r>
      <w:r w:rsidRPr="00120D9A">
        <w:rPr>
          <w:rFonts w:ascii="Corbel" w:hAnsi="Corbel"/>
          <w:bCs/>
          <w:szCs w:val="24"/>
        </w:rPr>
        <w:t>zaliczenie z oceną</w:t>
      </w:r>
    </w:p>
    <w:p w:rsidRPr="00120D9A" w:rsidR="00E960BB" w:rsidP="009C54AE" w:rsidRDefault="0085747A" w14:paraId="4239EF1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C0CDA11" w:rsidR="0085747A">
        <w:rPr>
          <w:rFonts w:ascii="Corbel" w:hAnsi="Corbel"/>
        </w:rPr>
        <w:t xml:space="preserve">2.Wymagania wstępne </w:t>
      </w:r>
    </w:p>
    <w:p w:rsidR="4C0CDA11" w:rsidP="4C0CDA11" w:rsidRDefault="4C0CDA11" w14:paraId="0AC374F5" w14:textId="0179480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20D9A" w:rsidR="00120D9A" w:rsidTr="4C0CDA11" w14:paraId="5C8BEFF6" w14:textId="77777777">
        <w:tc>
          <w:tcPr>
            <w:tcW w:w="9670" w:type="dxa"/>
            <w:tcMar/>
          </w:tcPr>
          <w:p w:rsidRPr="00120D9A" w:rsidR="0085747A" w:rsidP="4C0CDA11" w:rsidRDefault="0085747A" w14:paraId="08C083C6" w14:textId="0CC929F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C0CDA11" w:rsidR="00B1745E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Podstawy prawoznawstwa</w:t>
            </w:r>
          </w:p>
        </w:tc>
      </w:tr>
    </w:tbl>
    <w:p w:rsidRPr="00120D9A" w:rsidR="00153C41" w:rsidP="009C54AE" w:rsidRDefault="00153C41" w14:paraId="7F8190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20D9A" w:rsidR="0085747A" w:rsidP="009C54AE" w:rsidRDefault="0071620A" w14:paraId="289439EF" w14:textId="463877F5">
      <w:pPr>
        <w:pStyle w:val="Punktygwne"/>
        <w:spacing w:before="0" w:after="0"/>
        <w:rPr>
          <w:rFonts w:ascii="Corbel" w:hAnsi="Corbel"/>
          <w:szCs w:val="24"/>
        </w:rPr>
      </w:pPr>
      <w:r w:rsidRPr="00120D9A">
        <w:rPr>
          <w:rFonts w:ascii="Corbel" w:hAnsi="Corbel"/>
          <w:szCs w:val="24"/>
        </w:rPr>
        <w:t>3.</w:t>
      </w:r>
      <w:r w:rsidRPr="00120D9A" w:rsidR="0085747A">
        <w:rPr>
          <w:rFonts w:ascii="Corbel" w:hAnsi="Corbel"/>
          <w:szCs w:val="24"/>
        </w:rPr>
        <w:t xml:space="preserve"> </w:t>
      </w:r>
      <w:r w:rsidRPr="00120D9A" w:rsidR="00A84C85">
        <w:rPr>
          <w:rFonts w:ascii="Corbel" w:hAnsi="Corbel"/>
          <w:szCs w:val="24"/>
        </w:rPr>
        <w:t>cele, efekty uczenia się</w:t>
      </w:r>
      <w:r w:rsidRPr="00120D9A" w:rsidR="0085747A">
        <w:rPr>
          <w:rFonts w:ascii="Corbel" w:hAnsi="Corbel"/>
          <w:szCs w:val="24"/>
        </w:rPr>
        <w:t>, treści Programowe i stosowane metody Dydaktyczne</w:t>
      </w:r>
    </w:p>
    <w:p w:rsidRPr="00120D9A" w:rsidR="0085747A" w:rsidP="009C54AE" w:rsidRDefault="0085747A" w14:paraId="597F5A4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20D9A" w:rsidR="0085747A" w:rsidP="009C54AE" w:rsidRDefault="0071620A" w14:paraId="05B6D7BF" w14:textId="77777777">
      <w:pPr>
        <w:pStyle w:val="Podpunkty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 xml:space="preserve">3.1 </w:t>
      </w:r>
      <w:r w:rsidRPr="00120D9A" w:rsidR="00C05F44">
        <w:rPr>
          <w:rFonts w:ascii="Corbel" w:hAnsi="Corbel"/>
          <w:sz w:val="24"/>
          <w:szCs w:val="24"/>
        </w:rPr>
        <w:t>Cele przedmiotu</w:t>
      </w:r>
    </w:p>
    <w:p w:rsidRPr="00120D9A" w:rsidR="00F83B28" w:rsidP="009C54AE" w:rsidRDefault="00F83B28" w14:paraId="527F633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120D9A" w:rsidR="00120D9A" w:rsidTr="00923D7D" w14:paraId="15518C34" w14:textId="77777777">
        <w:tc>
          <w:tcPr>
            <w:tcW w:w="851" w:type="dxa"/>
            <w:vAlign w:val="center"/>
          </w:tcPr>
          <w:p w:rsidRPr="00120D9A" w:rsidR="0085747A" w:rsidP="009C54AE" w:rsidRDefault="0085747A" w14:paraId="7C0E5B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20D9A" w:rsidR="0085747A" w:rsidP="00CB6C4D" w:rsidRDefault="00CF46AD" w14:paraId="4DD23BEB" w14:textId="2B130F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Przedstawienie studentom podstawowych teoretycznych wiadomości z zakresu prawa własności intelektualnej</w:t>
            </w:r>
          </w:p>
        </w:tc>
      </w:tr>
      <w:tr w:rsidRPr="00120D9A" w:rsidR="00120D9A" w:rsidTr="00923D7D" w14:paraId="31230D2C" w14:textId="77777777">
        <w:tc>
          <w:tcPr>
            <w:tcW w:w="851" w:type="dxa"/>
            <w:vAlign w:val="center"/>
          </w:tcPr>
          <w:p w:rsidRPr="00120D9A" w:rsidR="0085747A" w:rsidP="009C54AE" w:rsidRDefault="00CF46AD" w14:paraId="747C5498" w14:textId="60A460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20D9A" w:rsidR="0085747A" w:rsidP="00CB6C4D" w:rsidRDefault="00CF46AD" w14:paraId="60C643C7" w14:textId="093A2D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Znajomienie studentów z przepisami normatywnymi oraz wybranym orzecznictwem sądowym z zakresu prawa własności intelektualnej</w:t>
            </w:r>
          </w:p>
        </w:tc>
      </w:tr>
      <w:tr w:rsidRPr="00120D9A" w:rsidR="00120D9A" w:rsidTr="00923D7D" w14:paraId="0D46D670" w14:textId="77777777">
        <w:tc>
          <w:tcPr>
            <w:tcW w:w="851" w:type="dxa"/>
            <w:vAlign w:val="center"/>
          </w:tcPr>
          <w:p w:rsidRPr="00120D9A" w:rsidR="0085747A" w:rsidP="009C54AE" w:rsidRDefault="0085747A" w14:paraId="28BD2FB2" w14:textId="5A8340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20D9A" w:rsidR="00CF46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120D9A" w:rsidR="0085747A" w:rsidP="00CB6C4D" w:rsidRDefault="00CF46AD" w14:paraId="7CDB89EA" w14:textId="46B91A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Wypracowanie u studentów podstawowych, praktycznych umiejętności polegających na rozwiązywaniu konkretnych kazusów, obejmujących problematykę przedmiotu, w</w:t>
            </w:r>
            <w:r w:rsidRPr="00120D9A" w:rsidR="00CB6C4D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efekcie przygotowanie studentów do samodzielnego stosowania w podstawowym zakresie przepisów prawnych z zakresu prawa własności intelektualnej </w:t>
            </w:r>
          </w:p>
        </w:tc>
      </w:tr>
    </w:tbl>
    <w:p w:rsidRPr="00120D9A" w:rsidR="0085747A" w:rsidP="009C54AE" w:rsidRDefault="0085747A" w14:paraId="719D47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1D7B54" w:rsidP="009C54AE" w:rsidRDefault="009F4610" w14:paraId="39BB98B0" w14:textId="2C4E710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C0CDA11" w:rsidR="009F4610">
        <w:rPr>
          <w:rFonts w:ascii="Corbel" w:hAnsi="Corbel"/>
          <w:b w:val="1"/>
          <w:bCs w:val="1"/>
          <w:sz w:val="24"/>
          <w:szCs w:val="24"/>
        </w:rPr>
        <w:t xml:space="preserve">3.2 </w:t>
      </w:r>
      <w:r w:rsidRPr="4C0CDA11" w:rsidR="001D7B54">
        <w:rPr>
          <w:rFonts w:ascii="Corbel" w:hAnsi="Corbel"/>
          <w:b w:val="1"/>
          <w:bCs w:val="1"/>
          <w:sz w:val="24"/>
          <w:szCs w:val="24"/>
        </w:rPr>
        <w:t xml:space="preserve">Efekty </w:t>
      </w:r>
      <w:r w:rsidRPr="4C0CDA11" w:rsidR="00C05F44">
        <w:rPr>
          <w:rFonts w:ascii="Corbel" w:hAnsi="Corbel"/>
          <w:b w:val="1"/>
          <w:bCs w:val="1"/>
          <w:sz w:val="24"/>
          <w:szCs w:val="24"/>
        </w:rPr>
        <w:t xml:space="preserve">uczenia się </w:t>
      </w:r>
      <w:r w:rsidRPr="4C0CDA11" w:rsidR="001D7B54">
        <w:rPr>
          <w:rFonts w:ascii="Corbel" w:hAnsi="Corbel"/>
          <w:b w:val="1"/>
          <w:bCs w:val="1"/>
          <w:sz w:val="24"/>
          <w:szCs w:val="24"/>
        </w:rPr>
        <w:t>dla przedmiotu</w:t>
      </w:r>
      <w:r w:rsidRPr="4C0CDA11" w:rsidR="00445970">
        <w:rPr>
          <w:rFonts w:ascii="Corbel" w:hAnsi="Corbel"/>
          <w:sz w:val="24"/>
          <w:szCs w:val="24"/>
        </w:rPr>
        <w:t xml:space="preserve"> </w:t>
      </w:r>
    </w:p>
    <w:p w:rsidRPr="00120D9A" w:rsidR="002913B3" w:rsidP="009C54AE" w:rsidRDefault="002913B3" w14:paraId="4A013F6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120D9A" w:rsidR="00120D9A" w:rsidTr="0071620A" w14:paraId="4F01736F" w14:textId="77777777">
        <w:tc>
          <w:tcPr>
            <w:tcW w:w="1701" w:type="dxa"/>
            <w:vAlign w:val="center"/>
          </w:tcPr>
          <w:p w:rsidRPr="00120D9A" w:rsidR="0085747A" w:rsidP="009C54AE" w:rsidRDefault="0085747A" w14:paraId="0399D1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smallCaps w:val="0"/>
                <w:szCs w:val="24"/>
              </w:rPr>
              <w:t>EK</w:t>
            </w:r>
            <w:r w:rsidRPr="00120D9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20D9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20D9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20D9A" w:rsidR="0085747A" w:rsidP="00C05F44" w:rsidRDefault="0085747A" w14:paraId="3EF538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20D9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20D9A" w:rsidR="0085747A" w:rsidP="00C05F44" w:rsidRDefault="0085747A" w14:paraId="6080F9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0D9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20D9A" w:rsidR="00120D9A" w:rsidTr="005E6E85" w14:paraId="40A91D06" w14:textId="77777777">
        <w:tc>
          <w:tcPr>
            <w:tcW w:w="1701" w:type="dxa"/>
          </w:tcPr>
          <w:p w:rsidRPr="00120D9A" w:rsidR="0085747A" w:rsidP="009C54AE" w:rsidRDefault="0085747A" w14:paraId="05B63D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120D9A" w:rsidR="0085747A" w:rsidP="0011279A" w:rsidRDefault="00440AEB" w14:paraId="3B6F5D1D" w14:textId="2FCE1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Student ma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 podstawową wiedzę o charakterze nauk prawnych, w tym prawno-administracyjnych, </w:t>
            </w:r>
            <w:r w:rsidRPr="00120D9A" w:rsidR="0011279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20D9A" w:rsidR="00CB6C4D">
              <w:rPr>
                <w:rFonts w:ascii="Corbel" w:hAnsi="Corbel"/>
                <w:b w:val="0"/>
                <w:smallCaps w:val="0"/>
                <w:szCs w:val="24"/>
              </w:rPr>
              <w:t xml:space="preserve">tym na temat </w:t>
            </w:r>
            <w:r w:rsidRPr="00120D9A" w:rsidR="0011279A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 w:rsidRPr="00120D9A" w:rsidR="00CB6C4D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 w:rsidRPr="00120D9A" w:rsidR="0011279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ich miejscu w systemie nauk społecznych i rozpoznaje relacje do innych nauk społecznych, zna zarys ewolucji podstawowych instytucji administracyjnych i praw</w:t>
            </w:r>
            <w:r w:rsidRPr="00120D9A" w:rsidR="0011279A">
              <w:rPr>
                <w:rFonts w:ascii="Corbel" w:hAnsi="Corbel"/>
                <w:b w:val="0"/>
                <w:smallCaps w:val="0"/>
                <w:szCs w:val="24"/>
              </w:rPr>
              <w:t>nych w tym wynikających z prawa własności intelektualnej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, a także ma wiedzę o poglądach doktryny i orzecznictwa na temat struktur i instytucji prawnych i administracyjnych oraz rodzajów więzi społecznych występujących na gruncie nauki administracji</w:t>
            </w:r>
            <w:r w:rsidRPr="00120D9A" w:rsidR="0011279A">
              <w:rPr>
                <w:rFonts w:ascii="Corbel" w:hAnsi="Corbel"/>
                <w:b w:val="0"/>
                <w:smallCaps w:val="0"/>
                <w:szCs w:val="24"/>
              </w:rPr>
              <w:t xml:space="preserve"> związanych z prawem własności intelektualnej. </w:t>
            </w:r>
          </w:p>
        </w:tc>
        <w:tc>
          <w:tcPr>
            <w:tcW w:w="1873" w:type="dxa"/>
          </w:tcPr>
          <w:p w:rsidRPr="00120D9A" w:rsidR="0085747A" w:rsidP="009C54AE" w:rsidRDefault="002913B3" w14:paraId="3A53EC9D" w14:textId="60D125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K_W01</w:t>
            </w:r>
          </w:p>
        </w:tc>
      </w:tr>
      <w:tr w:rsidRPr="00120D9A" w:rsidR="00120D9A" w:rsidTr="005E6E85" w14:paraId="0E44B050" w14:textId="77777777">
        <w:tc>
          <w:tcPr>
            <w:tcW w:w="1701" w:type="dxa"/>
          </w:tcPr>
          <w:p w:rsidRPr="00120D9A" w:rsidR="0085747A" w:rsidP="009C54AE" w:rsidRDefault="0085747A" w14:paraId="32CB4E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120D9A" w:rsidR="0085747A" w:rsidP="0011279A" w:rsidRDefault="00440AEB" w14:paraId="3C9A6C88" w14:textId="65746B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na i rozumie podstawowe pojęcia i zasady z zakresu ochrony własności przemysłowej, prawa autorskiego i ochrony własności intelektualnej;</w:t>
            </w:r>
          </w:p>
        </w:tc>
        <w:tc>
          <w:tcPr>
            <w:tcW w:w="1873" w:type="dxa"/>
          </w:tcPr>
          <w:p w:rsidRPr="00120D9A" w:rsidR="0085747A" w:rsidP="009C54AE" w:rsidRDefault="002913B3" w14:paraId="0B426C62" w14:textId="25054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K_W0</w:t>
            </w:r>
            <w:r w:rsidRPr="00120D9A">
              <w:rPr>
                <w:rFonts w:ascii="Corbel" w:hAnsi="Corbel"/>
                <w:spacing w:val="1"/>
                <w:w w:val="89"/>
                <w:sz w:val="20"/>
              </w:rPr>
              <w:t>7</w:t>
            </w:r>
          </w:p>
        </w:tc>
      </w:tr>
      <w:tr w:rsidRPr="00120D9A" w:rsidR="00120D9A" w:rsidTr="002913B3" w14:paraId="235F98C5" w14:textId="77777777">
        <w:trPr>
          <w:trHeight w:val="317"/>
        </w:trPr>
        <w:tc>
          <w:tcPr>
            <w:tcW w:w="1701" w:type="dxa"/>
          </w:tcPr>
          <w:p w:rsidRPr="00120D9A" w:rsidR="0085747A" w:rsidP="009C54AE" w:rsidRDefault="002913B3" w14:paraId="7C2CB630" w14:textId="296AF3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120D9A" w:rsidR="0085747A" w:rsidP="0011279A" w:rsidRDefault="00440AEB" w14:paraId="5A565A6E" w14:textId="591B9E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na zasady tworzenia i rozwoju form indywidualnej przedsiębiorczości, a w szczególności zasady podejmowania i prowadzenia działalności gospodarczej, wykorzystując </w:t>
            </w:r>
            <w:r w:rsidRPr="00120D9A" w:rsidR="009045BC">
              <w:rPr>
                <w:rFonts w:ascii="Corbel" w:hAnsi="Corbel"/>
                <w:b w:val="0"/>
                <w:smallCaps w:val="0"/>
                <w:szCs w:val="24"/>
              </w:rPr>
              <w:t xml:space="preserve">także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wiedzę z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zakresu prawa własności intelektualnej, w szczególności w obszarze korzystania z praw ochronnych i prawidłowym posługiwaniem się przez przedsiębiorcę prawidłowym odznaczeniem identyfikującym go w obrocie.</w:t>
            </w:r>
          </w:p>
        </w:tc>
        <w:tc>
          <w:tcPr>
            <w:tcW w:w="1873" w:type="dxa"/>
          </w:tcPr>
          <w:p w:rsidRPr="00120D9A" w:rsidR="0085747A" w:rsidP="009C54AE" w:rsidRDefault="002913B3" w14:paraId="3DD805B4" w14:textId="3044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90"/>
                <w:sz w:val="20"/>
              </w:rPr>
              <w:t>K</w:t>
            </w:r>
            <w:r w:rsidRPr="00120D9A">
              <w:rPr>
                <w:rFonts w:ascii="Corbel" w:hAnsi="Corbel"/>
                <w:spacing w:val="3"/>
                <w:w w:val="90"/>
                <w:sz w:val="20"/>
              </w:rPr>
              <w:t>_</w:t>
            </w:r>
            <w:r w:rsidRPr="00120D9A">
              <w:rPr>
                <w:rFonts w:ascii="Corbel" w:hAnsi="Corbel"/>
                <w:w w:val="90"/>
                <w:sz w:val="20"/>
              </w:rPr>
              <w:t>W08</w:t>
            </w:r>
          </w:p>
        </w:tc>
      </w:tr>
      <w:tr w:rsidRPr="00120D9A" w:rsidR="00120D9A" w:rsidTr="002913B3" w14:paraId="52D88E45" w14:textId="77777777">
        <w:trPr>
          <w:trHeight w:val="285"/>
        </w:trPr>
        <w:tc>
          <w:tcPr>
            <w:tcW w:w="1701" w:type="dxa"/>
          </w:tcPr>
          <w:p w:rsidRPr="00120D9A" w:rsidR="002913B3" w:rsidP="009C54AE" w:rsidRDefault="002913B3" w14:paraId="1C7BF8F6" w14:textId="2356B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120D9A" w:rsidR="002913B3" w:rsidP="0011279A" w:rsidRDefault="009045BC" w14:paraId="5B0AB80D" w14:textId="6FFA5F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identyfikować i  interpretować zjawiska prawne, społeczne, ekonomiczne, polityczne i organizacyjne, analizować ich powiązania z różnymi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obszarami działalności administracyjne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j w kontekście prawa własności intelektualnej; </w:t>
            </w:r>
          </w:p>
        </w:tc>
        <w:tc>
          <w:tcPr>
            <w:tcW w:w="1873" w:type="dxa"/>
          </w:tcPr>
          <w:p w:rsidRPr="00120D9A" w:rsidR="002913B3" w:rsidP="009C54AE" w:rsidRDefault="002913B3" w14:paraId="4543BDE3" w14:textId="3E906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lastRenderedPageBreak/>
              <w:t>K_</w:t>
            </w:r>
            <w:r w:rsidRPr="00120D9A">
              <w:rPr>
                <w:rFonts w:ascii="Corbel" w:hAnsi="Corbel"/>
                <w:w w:val="92"/>
                <w:sz w:val="20"/>
              </w:rPr>
              <w:t>U</w:t>
            </w:r>
            <w:r w:rsidRPr="00120D9A">
              <w:rPr>
                <w:rFonts w:ascii="Corbel" w:hAnsi="Corbel"/>
                <w:w w:val="91"/>
                <w:sz w:val="20"/>
              </w:rPr>
              <w:t>0</w:t>
            </w:r>
            <w:r w:rsidRPr="00120D9A">
              <w:rPr>
                <w:rFonts w:ascii="Corbel" w:hAnsi="Corbel"/>
                <w:spacing w:val="-1"/>
                <w:w w:val="87"/>
                <w:sz w:val="20"/>
              </w:rPr>
              <w:t>1</w:t>
            </w:r>
          </w:p>
        </w:tc>
      </w:tr>
      <w:tr w:rsidRPr="00120D9A" w:rsidR="00120D9A" w:rsidTr="002913B3" w14:paraId="61262AA7" w14:textId="77777777">
        <w:trPr>
          <w:trHeight w:val="360"/>
        </w:trPr>
        <w:tc>
          <w:tcPr>
            <w:tcW w:w="1701" w:type="dxa"/>
          </w:tcPr>
          <w:p w:rsidRPr="00120D9A" w:rsidR="002913B3" w:rsidP="009C54AE" w:rsidRDefault="002913B3" w14:paraId="2AB964B2" w14:textId="033EC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120D9A" w:rsidR="002913B3" w:rsidP="0011279A" w:rsidRDefault="005740E2" w14:paraId="2558CE84" w14:textId="27F44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otrafi samodzielnie zdobywać wiedzę i rozwijać swoje profesjonalne umiejętności, korzystając z różnych źródeł i nowoczesnych technologi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i w obszarze prawa własności intelektualnej; </w:t>
            </w:r>
          </w:p>
        </w:tc>
        <w:tc>
          <w:tcPr>
            <w:tcW w:w="1873" w:type="dxa"/>
          </w:tcPr>
          <w:p w:rsidRPr="00120D9A" w:rsidR="002913B3" w:rsidP="009C54AE" w:rsidRDefault="002913B3" w14:paraId="5AF76D3A" w14:textId="741FB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90"/>
                <w:sz w:val="20"/>
              </w:rPr>
              <w:t>K_</w:t>
            </w:r>
            <w:r w:rsidRPr="00120D9A">
              <w:rPr>
                <w:rFonts w:ascii="Corbel" w:hAnsi="Corbel"/>
                <w:w w:val="92"/>
                <w:sz w:val="20"/>
              </w:rPr>
              <w:t>U</w:t>
            </w:r>
            <w:r w:rsidRPr="00120D9A">
              <w:rPr>
                <w:rFonts w:ascii="Corbel" w:hAnsi="Corbel"/>
                <w:w w:val="91"/>
                <w:sz w:val="20"/>
              </w:rPr>
              <w:t>0</w:t>
            </w:r>
            <w:r w:rsidRPr="00120D9A">
              <w:rPr>
                <w:rFonts w:ascii="Corbel" w:hAnsi="Corbel"/>
                <w:w w:val="81"/>
                <w:sz w:val="20"/>
              </w:rPr>
              <w:t>3</w:t>
            </w:r>
          </w:p>
        </w:tc>
      </w:tr>
      <w:tr w:rsidRPr="00120D9A" w:rsidR="00120D9A" w:rsidTr="002913B3" w14:paraId="4028D199" w14:textId="77777777">
        <w:trPr>
          <w:trHeight w:val="375"/>
        </w:trPr>
        <w:tc>
          <w:tcPr>
            <w:tcW w:w="1701" w:type="dxa"/>
          </w:tcPr>
          <w:p w:rsidRPr="00120D9A" w:rsidR="002913B3" w:rsidP="009C54AE" w:rsidRDefault="002913B3" w14:paraId="67161621" w14:textId="0678B0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120D9A" w:rsidR="002913B3" w:rsidP="0011279A" w:rsidRDefault="005740E2" w14:paraId="555BD54A" w14:textId="21692A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 xml:space="preserve">otrafi analizować i interpretować teksty prawne i naukowe oraz wykorzystywać orzecznictwo w celu rozwiązywania podstawowych 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zagadnień związanych z prawem własności intelektualnej</w:t>
            </w:r>
            <w:r w:rsidRPr="00120D9A" w:rsidR="003B5DE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120D9A" w:rsidR="002913B3" w:rsidP="009C54AE" w:rsidRDefault="002913B3" w14:paraId="3F1267E7" w14:textId="35C4A1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</w:t>
            </w:r>
            <w:r w:rsidRPr="00120D9A">
              <w:rPr>
                <w:rFonts w:ascii="Corbel" w:hAnsi="Corbel"/>
                <w:w w:val="92"/>
                <w:sz w:val="20"/>
              </w:rPr>
              <w:t>U</w:t>
            </w:r>
            <w:r w:rsidRPr="00120D9A">
              <w:rPr>
                <w:rFonts w:ascii="Corbel" w:hAnsi="Corbel"/>
                <w:w w:val="91"/>
                <w:sz w:val="20"/>
              </w:rPr>
              <w:t>0</w:t>
            </w:r>
            <w:r w:rsidRPr="00120D9A">
              <w:rPr>
                <w:rFonts w:ascii="Corbel" w:hAnsi="Corbel"/>
                <w:w w:val="90"/>
                <w:sz w:val="20"/>
              </w:rPr>
              <w:t>4</w:t>
            </w:r>
          </w:p>
        </w:tc>
      </w:tr>
      <w:tr w:rsidRPr="00120D9A" w:rsidR="00120D9A" w:rsidTr="002913B3" w14:paraId="0941D5CE" w14:textId="77777777">
        <w:trPr>
          <w:trHeight w:val="300"/>
        </w:trPr>
        <w:tc>
          <w:tcPr>
            <w:tcW w:w="1701" w:type="dxa"/>
          </w:tcPr>
          <w:p w:rsidRPr="00120D9A" w:rsidR="002913B3" w:rsidP="009C54AE" w:rsidRDefault="002913B3" w14:paraId="7050D594" w14:textId="5574F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120D9A" w:rsidR="002913B3" w:rsidP="0011279A" w:rsidRDefault="005E5DC0" w14:paraId="681E8107" w14:textId="38E543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Student dokonuje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w sposób umożliwiający</w:t>
            </w:r>
            <w:r w:rsidRPr="00120D9A" w:rsidR="00F321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konstruktywną wymianę poglądów i właściwą analizę</w:t>
            </w:r>
            <w:r w:rsidRPr="00120D9A" w:rsidR="00F321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0D9A" w:rsidR="001B3FBF">
              <w:rPr>
                <w:rFonts w:ascii="Corbel" w:hAnsi="Corbel"/>
                <w:b w:val="0"/>
                <w:smallCaps w:val="0"/>
                <w:szCs w:val="24"/>
              </w:rPr>
              <w:t>problem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ów wynikających z prawa własności intelektualnej w podstawowym zakresie. </w:t>
            </w:r>
          </w:p>
        </w:tc>
        <w:tc>
          <w:tcPr>
            <w:tcW w:w="1873" w:type="dxa"/>
          </w:tcPr>
          <w:p w:rsidRPr="00120D9A" w:rsidR="002913B3" w:rsidP="009C54AE" w:rsidRDefault="002913B3" w14:paraId="7548E9E4" w14:textId="081B25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90"/>
                <w:sz w:val="20"/>
              </w:rPr>
              <w:t xml:space="preserve"> K_</w:t>
            </w:r>
            <w:r w:rsidRPr="00120D9A">
              <w:rPr>
                <w:rFonts w:ascii="Corbel" w:hAnsi="Corbel"/>
                <w:w w:val="87"/>
                <w:sz w:val="20"/>
              </w:rPr>
              <w:t>K0</w:t>
            </w:r>
            <w:r w:rsidRPr="00120D9A">
              <w:rPr>
                <w:rFonts w:ascii="Corbel" w:hAnsi="Corbel"/>
                <w:spacing w:val="1"/>
                <w:w w:val="87"/>
                <w:sz w:val="20"/>
              </w:rPr>
              <w:t>1</w:t>
            </w:r>
          </w:p>
        </w:tc>
      </w:tr>
      <w:tr w:rsidRPr="00120D9A" w:rsidR="00120D9A" w:rsidTr="002913B3" w14:paraId="4B429916" w14:textId="77777777">
        <w:trPr>
          <w:trHeight w:val="393"/>
        </w:trPr>
        <w:tc>
          <w:tcPr>
            <w:tcW w:w="1701" w:type="dxa"/>
          </w:tcPr>
          <w:p w:rsidRPr="00120D9A" w:rsidR="002913B3" w:rsidP="009C54AE" w:rsidRDefault="002913B3" w14:paraId="6D2324A4" w14:textId="4D2882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120D9A" w:rsidR="002913B3" w:rsidP="0011279A" w:rsidRDefault="00F32169" w14:paraId="78418C34" w14:textId="7E316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>przedsiębiorcz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 xml:space="preserve"> i kreatywn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>ie myśli i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 xml:space="preserve"> działania z wykorzystaniem wiedzy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 z obszaru prawa własności intelektualnej</w:t>
            </w:r>
            <w:r w:rsidRPr="00120D9A" w:rsidR="005E5DC0">
              <w:rPr>
                <w:rFonts w:ascii="Corbel" w:hAnsi="Corbel"/>
                <w:b w:val="0"/>
                <w:smallCaps w:val="0"/>
                <w:szCs w:val="24"/>
              </w:rPr>
              <w:t xml:space="preserve"> zdobytej w trakcie studiów;</w:t>
            </w:r>
          </w:p>
        </w:tc>
        <w:tc>
          <w:tcPr>
            <w:tcW w:w="1873" w:type="dxa"/>
          </w:tcPr>
          <w:p w:rsidRPr="00120D9A" w:rsidR="002913B3" w:rsidP="009C54AE" w:rsidRDefault="002913B3" w14:paraId="05ACA500" w14:textId="7320C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w w:val="89"/>
                <w:sz w:val="20"/>
              </w:rPr>
              <w:t>K_</w:t>
            </w:r>
            <w:r w:rsidRPr="00120D9A">
              <w:rPr>
                <w:rFonts w:ascii="Corbel" w:hAnsi="Corbel"/>
                <w:w w:val="91"/>
                <w:sz w:val="20"/>
              </w:rPr>
              <w:t>K0</w:t>
            </w:r>
            <w:r w:rsidRPr="00120D9A">
              <w:rPr>
                <w:rFonts w:ascii="Corbel" w:hAnsi="Corbel"/>
                <w:spacing w:val="1"/>
                <w:w w:val="91"/>
                <w:sz w:val="20"/>
              </w:rPr>
              <w:t>5</w:t>
            </w:r>
          </w:p>
        </w:tc>
      </w:tr>
    </w:tbl>
    <w:p w:rsidRPr="00120D9A" w:rsidR="0085747A" w:rsidP="009C54AE" w:rsidRDefault="0085747A" w14:paraId="257470E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20D9A" w:rsidR="0085747A" w:rsidP="009C54AE" w:rsidRDefault="00675843" w14:paraId="7F1BC4E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20D9A">
        <w:rPr>
          <w:rFonts w:ascii="Corbel" w:hAnsi="Corbel"/>
          <w:b/>
          <w:sz w:val="24"/>
          <w:szCs w:val="24"/>
        </w:rPr>
        <w:t>3.3</w:t>
      </w:r>
      <w:r w:rsidRPr="00120D9A" w:rsidR="001D7B54">
        <w:rPr>
          <w:rFonts w:ascii="Corbel" w:hAnsi="Corbel"/>
          <w:b/>
          <w:sz w:val="24"/>
          <w:szCs w:val="24"/>
        </w:rPr>
        <w:t xml:space="preserve"> </w:t>
      </w:r>
      <w:r w:rsidRPr="00120D9A" w:rsidR="0085747A">
        <w:rPr>
          <w:rFonts w:ascii="Corbel" w:hAnsi="Corbel"/>
          <w:b/>
          <w:sz w:val="24"/>
          <w:szCs w:val="24"/>
        </w:rPr>
        <w:t>T</w:t>
      </w:r>
      <w:r w:rsidRPr="00120D9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20D9A" w:rsidR="007327BD">
        <w:rPr>
          <w:rFonts w:ascii="Corbel" w:hAnsi="Corbel"/>
          <w:sz w:val="24"/>
          <w:szCs w:val="24"/>
        </w:rPr>
        <w:t xml:space="preserve">  </w:t>
      </w:r>
    </w:p>
    <w:p w:rsidRPr="00120D9A" w:rsidR="0085747A" w:rsidP="009C54AE" w:rsidRDefault="0085747A" w14:paraId="675E99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 xml:space="preserve">Problematyka wykładu </w:t>
      </w:r>
    </w:p>
    <w:p w:rsidRPr="00120D9A" w:rsidR="00675843" w:rsidP="009C54AE" w:rsidRDefault="00675843" w14:paraId="333C687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20D9A" w:rsidR="00120D9A" w:rsidTr="003428F1" w14:paraId="0B209445" w14:textId="77777777">
        <w:tc>
          <w:tcPr>
            <w:tcW w:w="9520" w:type="dxa"/>
          </w:tcPr>
          <w:p w:rsidRPr="00120D9A" w:rsidR="0085747A" w:rsidP="009C54AE" w:rsidRDefault="0085747A" w14:paraId="2F8136D0" w14:textId="2D7B09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Pr="00120D9A" w:rsidR="00FD2A64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Pr="00120D9A" w:rsidR="00120D9A" w:rsidTr="003428F1" w14:paraId="146155D5" w14:textId="77777777">
        <w:tc>
          <w:tcPr>
            <w:tcW w:w="9520" w:type="dxa"/>
          </w:tcPr>
          <w:p w:rsidRPr="00120D9A" w:rsidR="00FD2A64" w:rsidP="003428F1" w:rsidRDefault="00FD2A64" w14:paraId="5CC2381B" w14:textId="0EAE05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Pojęcie prawa własności intelektualnej i jego miejsce w systemie</w:t>
            </w:r>
            <w:r w:rsidRPr="00120D9A" w:rsidR="003428F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sz w:val="24"/>
                <w:szCs w:val="24"/>
              </w:rPr>
              <w:t>prawnym:</w:t>
            </w:r>
          </w:p>
          <w:p w:rsidRPr="00120D9A" w:rsidR="00FD2A64" w:rsidP="00FD2A64" w:rsidRDefault="00FD2A64" w14:paraId="21EF46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1.Odrębność od innych gałęzi prawa</w:t>
            </w:r>
          </w:p>
          <w:p w:rsidRPr="00120D9A" w:rsidR="00FD2A64" w:rsidP="00FD2A64" w:rsidRDefault="00FD2A64" w14:paraId="7372EB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2.Struktura wewnętrzna</w:t>
            </w:r>
          </w:p>
          <w:p w:rsidRPr="00120D9A" w:rsidR="00FD2A64" w:rsidP="00FD2A64" w:rsidRDefault="00FD2A64" w14:paraId="1AC4BB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3.Modele ochrony dóbr intelektualnych</w:t>
            </w:r>
          </w:p>
          <w:p w:rsidRPr="00120D9A" w:rsidR="00FD2A64" w:rsidP="00FD2A64" w:rsidRDefault="00FD2A64" w14:paraId="084E67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Funkcje ochrony własności intelektualnej</w:t>
            </w:r>
          </w:p>
          <w:p w:rsidRPr="00120D9A" w:rsidR="0085747A" w:rsidP="00FD2A64" w:rsidRDefault="00FD2A64" w14:paraId="7BE4D236" w14:textId="42F78A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5.Prawo własności intelektualnej a regulacje antymonopolowe</w:t>
            </w:r>
          </w:p>
        </w:tc>
      </w:tr>
      <w:tr w:rsidRPr="00120D9A" w:rsidR="00120D9A" w:rsidTr="003428F1" w14:paraId="243C1E0D" w14:textId="77777777">
        <w:trPr>
          <w:trHeight w:val="824"/>
        </w:trPr>
        <w:tc>
          <w:tcPr>
            <w:tcW w:w="9520" w:type="dxa"/>
          </w:tcPr>
          <w:p w:rsidRPr="00120D9A" w:rsidR="00FD2A64" w:rsidP="00FD2A64" w:rsidRDefault="00FD2A64" w14:paraId="09ACFA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Zakres przedmiotowy i podmiotowy prawa własności intelektualnej:</w:t>
            </w:r>
          </w:p>
          <w:p w:rsidRPr="00120D9A" w:rsidR="00FD2A64" w:rsidP="00FD2A64" w:rsidRDefault="00FD2A64" w14:paraId="4C2365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Przedmiot prawa autorskiego</w:t>
            </w:r>
          </w:p>
          <w:p w:rsidRPr="00120D9A" w:rsidR="00FD2A64" w:rsidP="00FD2A64" w:rsidRDefault="00FD2A64" w14:paraId="04FFDF23" w14:textId="45163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Przedmiot prawa własności przemysłowej</w:t>
            </w:r>
            <w:r w:rsidRPr="00120D9A" w:rsidR="003428F1">
              <w:rPr>
                <w:rFonts w:ascii="Corbel" w:hAnsi="Corbel"/>
                <w:sz w:val="24"/>
                <w:szCs w:val="24"/>
              </w:rPr>
              <w:t>:</w:t>
            </w:r>
          </w:p>
          <w:p w:rsidRPr="00120D9A" w:rsidR="00FD2A64" w:rsidP="00FD2A64" w:rsidRDefault="00FD2A64" w14:paraId="671FF3E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a) Wynalazek</w:t>
            </w:r>
          </w:p>
          <w:p w:rsidRPr="00120D9A" w:rsidR="00FD2A64" w:rsidP="00FD2A64" w:rsidRDefault="00FD2A64" w14:paraId="4FDD4CA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b) Wzór użytkowy</w:t>
            </w:r>
          </w:p>
          <w:p w:rsidRPr="00120D9A" w:rsidR="00FD2A64" w:rsidP="00FD2A64" w:rsidRDefault="00FD2A64" w14:paraId="77D335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c) Wzór przemysłowy</w:t>
            </w:r>
          </w:p>
          <w:p w:rsidRPr="00120D9A" w:rsidR="00FD2A64" w:rsidP="00FD2A64" w:rsidRDefault="00FD2A64" w14:paraId="7CACFA1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d) Topografia układu scalonego</w:t>
            </w:r>
          </w:p>
          <w:p w:rsidRPr="00120D9A" w:rsidR="00FD2A64" w:rsidP="00FD2A64" w:rsidRDefault="00FD2A64" w14:paraId="1303E58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e) Znak towarowy</w:t>
            </w:r>
          </w:p>
          <w:p w:rsidRPr="00120D9A" w:rsidR="00FD2A64" w:rsidP="00FD2A64" w:rsidRDefault="00FD2A64" w14:paraId="17885DE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f) Oznaczenia geograficzne</w:t>
            </w:r>
          </w:p>
          <w:p w:rsidRPr="00120D9A" w:rsidR="00FD2A64" w:rsidP="00FD2A64" w:rsidRDefault="00FD2A64" w14:paraId="6587512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g) Projekt racjonalizatorski</w:t>
            </w:r>
          </w:p>
          <w:p w:rsidRPr="00120D9A" w:rsidR="00FD2A64" w:rsidP="00FD2A64" w:rsidRDefault="00FD2A64" w14:paraId="1341A7D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Nieuczciwa konkurencja</w:t>
            </w:r>
          </w:p>
          <w:p w:rsidRPr="00120D9A" w:rsidR="0085747A" w:rsidP="00FD2A64" w:rsidRDefault="00FD2A64" w14:paraId="272A7E4D" w14:textId="58D035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Podmioty prawa własności przemysłowej</w:t>
            </w:r>
          </w:p>
        </w:tc>
      </w:tr>
      <w:tr w:rsidRPr="00120D9A" w:rsidR="00120D9A" w:rsidTr="003428F1" w14:paraId="73EF0CA8" w14:textId="77777777">
        <w:trPr>
          <w:trHeight w:val="375"/>
        </w:trPr>
        <w:tc>
          <w:tcPr>
            <w:tcW w:w="9520" w:type="dxa"/>
          </w:tcPr>
          <w:p w:rsidRPr="00120D9A" w:rsidR="003428F1" w:rsidP="003428F1" w:rsidRDefault="003428F1" w14:paraId="14A9729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Powstanie i charakter ochrony praw własności intelektualnej:</w:t>
            </w:r>
          </w:p>
          <w:p w:rsidRPr="00120D9A" w:rsidR="003428F1" w:rsidP="003428F1" w:rsidRDefault="003428F1" w14:paraId="439ED36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1.Prawa podmiotowe w doktrynie cywilistycznej</w:t>
            </w:r>
          </w:p>
          <w:p w:rsidRPr="00120D9A" w:rsidR="003428F1" w:rsidP="003428F1" w:rsidRDefault="003428F1" w14:paraId="3F21764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powstanie ochrony</w:t>
            </w:r>
          </w:p>
          <w:p w:rsidRPr="00120D9A" w:rsidR="003428F1" w:rsidP="003428F1" w:rsidRDefault="003428F1" w14:paraId="01C45E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Charakter ochrony praw na gruncie prawa autorskiego</w:t>
            </w:r>
          </w:p>
          <w:p w:rsidRPr="00120D9A" w:rsidR="003428F1" w:rsidP="003428F1" w:rsidRDefault="003428F1" w14:paraId="6561E91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Charakter ochronna gruncie praw własności przemysłowej:</w:t>
            </w:r>
          </w:p>
          <w:p w:rsidRPr="00120D9A" w:rsidR="003428F1" w:rsidP="003428F1" w:rsidRDefault="003428F1" w14:paraId="7837F7A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a) Patenty</w:t>
            </w:r>
          </w:p>
          <w:p w:rsidRPr="00120D9A" w:rsidR="003428F1" w:rsidP="003428F1" w:rsidRDefault="003428F1" w14:paraId="162428B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b) Prawa ochronne na wzory użytkowe</w:t>
            </w:r>
          </w:p>
          <w:p w:rsidRPr="00120D9A" w:rsidR="003428F1" w:rsidP="003428F1" w:rsidRDefault="003428F1" w14:paraId="043AE21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c) Prawa z rejestracji wzorów przemysłowych</w:t>
            </w:r>
          </w:p>
          <w:p w:rsidRPr="00120D9A" w:rsidR="003428F1" w:rsidP="003428F1" w:rsidRDefault="003428F1" w14:paraId="6200CF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lastRenderedPageBreak/>
              <w:t>d) Prawa ochronne na znaki towarowe</w:t>
            </w:r>
          </w:p>
          <w:p w:rsidRPr="00120D9A" w:rsidR="003428F1" w:rsidP="003428F1" w:rsidRDefault="003428F1" w14:paraId="541E48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e) Prawa z rejestracji na znaki geograficzne</w:t>
            </w:r>
          </w:p>
          <w:p w:rsidRPr="00120D9A" w:rsidR="003428F1" w:rsidP="003428F1" w:rsidRDefault="003428F1" w14:paraId="28CC08B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f) Prawa z rejestracji topografii układów scalonych</w:t>
            </w:r>
          </w:p>
          <w:p w:rsidRPr="00120D9A" w:rsidR="00FD2A64" w:rsidP="003428F1" w:rsidRDefault="003428F1" w14:paraId="3196740E" w14:textId="3677D7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 Limitacja praw podmiotowych</w:t>
            </w:r>
          </w:p>
        </w:tc>
      </w:tr>
      <w:tr w:rsidRPr="00120D9A" w:rsidR="00120D9A" w:rsidTr="003428F1" w14:paraId="2E73D79A" w14:textId="77777777">
        <w:trPr>
          <w:trHeight w:val="345"/>
        </w:trPr>
        <w:tc>
          <w:tcPr>
            <w:tcW w:w="9520" w:type="dxa"/>
          </w:tcPr>
          <w:p w:rsidRPr="00120D9A" w:rsidR="003428F1" w:rsidP="003428F1" w:rsidRDefault="003428F1" w14:paraId="50E1E0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lastRenderedPageBreak/>
              <w:t>Przeniesienie własności intelektualnej:</w:t>
            </w:r>
          </w:p>
          <w:p w:rsidRPr="00120D9A" w:rsidR="003428F1" w:rsidP="003428F1" w:rsidRDefault="003428F1" w14:paraId="046A4B0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Pojęcie przeniesienia praw własności intelektualnej</w:t>
            </w:r>
          </w:p>
          <w:p w:rsidRPr="00120D9A" w:rsidR="003428F1" w:rsidP="003428F1" w:rsidRDefault="003428F1" w14:paraId="7CCBFD5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Umowy o przeniesienie praw własności intelektualnej</w:t>
            </w:r>
          </w:p>
          <w:p w:rsidRPr="00120D9A" w:rsidR="003428F1" w:rsidP="003428F1" w:rsidRDefault="003428F1" w14:paraId="38C2D13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Dziedziczenie praw własności intelektualnej</w:t>
            </w:r>
          </w:p>
          <w:p w:rsidRPr="00120D9A" w:rsidR="003428F1" w:rsidP="003428F1" w:rsidRDefault="003428F1" w14:paraId="24E1FA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4.Przeniesienie praw autorskich i praw pokrewnych</w:t>
            </w:r>
          </w:p>
          <w:p w:rsidRPr="00120D9A" w:rsidR="003428F1" w:rsidP="003428F1" w:rsidRDefault="003428F1" w14:paraId="0C62954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 Przeniesienie praw własności przemysłowej</w:t>
            </w:r>
          </w:p>
          <w:p w:rsidRPr="00120D9A" w:rsidR="00FD2A64" w:rsidP="003428F1" w:rsidRDefault="003428F1" w14:paraId="4D32BC6F" w14:textId="3D04C0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6.Przeniesienie roszczeń w prawie o zwalczaniu nieuczciwej konkurencji</w:t>
            </w:r>
          </w:p>
        </w:tc>
      </w:tr>
      <w:tr w:rsidRPr="00120D9A" w:rsidR="00120D9A" w:rsidTr="003428F1" w14:paraId="2144CA53" w14:textId="77777777">
        <w:trPr>
          <w:trHeight w:val="682"/>
        </w:trPr>
        <w:tc>
          <w:tcPr>
            <w:tcW w:w="9520" w:type="dxa"/>
          </w:tcPr>
          <w:p w:rsidRPr="00120D9A" w:rsidR="003428F1" w:rsidP="003428F1" w:rsidRDefault="003428F1" w14:paraId="4E29EEF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Wyczerpanie praw własności intelektualnej:</w:t>
            </w:r>
          </w:p>
          <w:p w:rsidRPr="00120D9A" w:rsidR="003428F1" w:rsidP="003428F1" w:rsidRDefault="003428F1" w14:paraId="39C169E6" w14:textId="37CF64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Poj</w:t>
            </w:r>
            <w:r w:rsidR="00120D9A">
              <w:rPr>
                <w:rFonts w:ascii="Corbel" w:hAnsi="Corbel"/>
                <w:sz w:val="24"/>
                <w:szCs w:val="24"/>
              </w:rPr>
              <w:t>ę</w:t>
            </w:r>
            <w:r w:rsidRPr="00120D9A">
              <w:rPr>
                <w:rFonts w:ascii="Corbel" w:hAnsi="Corbel"/>
                <w:sz w:val="24"/>
                <w:szCs w:val="24"/>
              </w:rPr>
              <w:t>cie wyczerpania praw własności intelektualnej</w:t>
            </w:r>
          </w:p>
          <w:p w:rsidRPr="00120D9A" w:rsidR="003428F1" w:rsidP="003428F1" w:rsidRDefault="003428F1" w14:paraId="4C08732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Rodzaje wyczerpania praw własności intelektualnej:</w:t>
            </w:r>
          </w:p>
          <w:p w:rsidRPr="00120D9A" w:rsidR="003428F1" w:rsidP="003428F1" w:rsidRDefault="003428F1" w14:paraId="7B3737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a) wyczerpanie krajowe</w:t>
            </w:r>
          </w:p>
          <w:p w:rsidRPr="00120D9A" w:rsidR="003428F1" w:rsidP="003428F1" w:rsidRDefault="003428F1" w14:paraId="106949E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b) wyczerpanie międzynarodowe</w:t>
            </w:r>
          </w:p>
          <w:p w:rsidRPr="00120D9A" w:rsidR="003428F1" w:rsidP="003428F1" w:rsidRDefault="003428F1" w14:paraId="3243FB0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 Treść wyczerpania praw własności intelektualnej</w:t>
            </w:r>
          </w:p>
          <w:p w:rsidRPr="00120D9A" w:rsidR="00FD2A64" w:rsidP="003428F1" w:rsidRDefault="003428F1" w14:paraId="189EDB03" w14:textId="75012D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Wyczerpanie praw własności intelektualnej w orzecznictwie ETS oraz w systemach prawnych wybranych państw</w:t>
            </w:r>
          </w:p>
        </w:tc>
      </w:tr>
      <w:tr w:rsidRPr="00120D9A" w:rsidR="00120D9A" w:rsidTr="003428F1" w14:paraId="6E6DDF12" w14:textId="77777777">
        <w:trPr>
          <w:trHeight w:val="885"/>
        </w:trPr>
        <w:tc>
          <w:tcPr>
            <w:tcW w:w="9520" w:type="dxa"/>
          </w:tcPr>
          <w:p w:rsidRPr="00120D9A" w:rsidR="003428F1" w:rsidP="003428F1" w:rsidRDefault="003428F1" w14:paraId="04BF963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Ustanie ochrony przedmiotów własności intelektualnej:</w:t>
            </w:r>
          </w:p>
          <w:p w:rsidRPr="00120D9A" w:rsidR="003428F1" w:rsidP="003428F1" w:rsidRDefault="003428F1" w14:paraId="44F24D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1. Ustanie praw autorskich</w:t>
            </w:r>
          </w:p>
          <w:p w:rsidRPr="00120D9A" w:rsidR="003428F1" w:rsidP="003428F1" w:rsidRDefault="003428F1" w14:paraId="1E9487C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2. Ustanie praw pokrewnych</w:t>
            </w:r>
          </w:p>
          <w:p w:rsidRPr="00120D9A" w:rsidR="003428F1" w:rsidP="003428F1" w:rsidRDefault="003428F1" w14:paraId="432910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3.Ustanie praw własności przemysłowej</w:t>
            </w:r>
          </w:p>
          <w:p w:rsidRPr="00120D9A" w:rsidR="003428F1" w:rsidP="003428F1" w:rsidRDefault="003428F1" w14:paraId="1961E50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4. Ustanie ochrony prawnej w przypadku prawa o zwalczaniu nieuczciwej</w:t>
            </w:r>
          </w:p>
          <w:p w:rsidRPr="00120D9A" w:rsidR="003428F1" w:rsidP="003428F1" w:rsidRDefault="003428F1" w14:paraId="5B9C461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Konkurencji</w:t>
            </w:r>
          </w:p>
          <w:p w:rsidRPr="00120D9A" w:rsidR="003428F1" w:rsidP="003428F1" w:rsidRDefault="003428F1" w14:paraId="3B600A09" w14:textId="1538A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5. Konsekwencje ustania praw własności intelektualnej</w:t>
            </w:r>
          </w:p>
        </w:tc>
      </w:tr>
    </w:tbl>
    <w:p w:rsidRPr="00120D9A" w:rsidR="0085747A" w:rsidP="009C54AE" w:rsidRDefault="0085747A" w14:paraId="3159968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20D9A" w:rsidR="0085747A" w:rsidP="009C54AE" w:rsidRDefault="0085747A" w14:paraId="54F100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20D9A" w:rsidR="009F4610">
        <w:rPr>
          <w:rFonts w:ascii="Corbel" w:hAnsi="Corbel"/>
          <w:sz w:val="24"/>
          <w:szCs w:val="24"/>
        </w:rPr>
        <w:t xml:space="preserve">, </w:t>
      </w:r>
      <w:r w:rsidRPr="00120D9A">
        <w:rPr>
          <w:rFonts w:ascii="Corbel" w:hAnsi="Corbel"/>
          <w:sz w:val="24"/>
          <w:szCs w:val="24"/>
        </w:rPr>
        <w:t xml:space="preserve">zajęć praktycznych </w:t>
      </w:r>
    </w:p>
    <w:p w:rsidRPr="00120D9A" w:rsidR="0085747A" w:rsidP="00615872" w:rsidRDefault="00615872" w14:paraId="3CA75CD4" w14:textId="1B735223">
      <w:pPr>
        <w:pStyle w:val="Akapitzlist"/>
        <w:spacing w:line="240" w:lineRule="auto"/>
        <w:jc w:val="center"/>
        <w:rPr>
          <w:rFonts w:ascii="Corbel" w:hAnsi="Corbel"/>
          <w:sz w:val="24"/>
          <w:szCs w:val="24"/>
        </w:rPr>
      </w:pPr>
      <w:r w:rsidRPr="00120D9A">
        <w:rPr>
          <w:rFonts w:ascii="Corbel" w:hAnsi="Corbel"/>
          <w:szCs w:val="24"/>
        </w:rPr>
        <w:t>NIE DOTYCZY</w:t>
      </w:r>
    </w:p>
    <w:p w:rsidRPr="00120D9A" w:rsidR="0085747A" w:rsidP="009C54AE" w:rsidRDefault="0085747A" w14:paraId="4E7208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20D9A" w:rsidR="0085747A" w:rsidP="009C54AE" w:rsidRDefault="009F4610" w14:paraId="07BF75A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>3.4 Metody dydaktyczne</w:t>
      </w:r>
      <w:r w:rsidRPr="00120D9A">
        <w:rPr>
          <w:rFonts w:ascii="Corbel" w:hAnsi="Corbel"/>
          <w:b w:val="0"/>
          <w:smallCaps w:val="0"/>
          <w:szCs w:val="24"/>
        </w:rPr>
        <w:t xml:space="preserve"> </w:t>
      </w:r>
    </w:p>
    <w:p w:rsidRPr="00120D9A" w:rsidR="0085747A" w:rsidP="009C54AE" w:rsidRDefault="0085747A" w14:paraId="571031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E960BB" w:rsidP="00615872" w:rsidRDefault="00615872" w14:paraId="006FFB50" w14:textId="31B2DEB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bCs/>
          <w:smallCaps w:val="0"/>
          <w:szCs w:val="24"/>
        </w:rPr>
        <w:t>Wykład:</w:t>
      </w:r>
      <w:r w:rsidRPr="00120D9A">
        <w:rPr>
          <w:rFonts w:ascii="Corbel" w:hAnsi="Corbel"/>
          <w:b w:val="0"/>
          <w:smallCaps w:val="0"/>
          <w:szCs w:val="24"/>
        </w:rPr>
        <w:t xml:space="preserve"> wykład problemowy, wykład konwersatoryjny, wykład z prezentacją multimedialną, metody kształcenia na odległość, analiza tekstów z dyskusją; prowokowanie do rozmów oraz dyskusji, w trakcie których uczestnicy zajęć wyrażają opinie poparte posiadaną wiedzą. </w:t>
      </w:r>
    </w:p>
    <w:p w:rsidRPr="00120D9A" w:rsidR="00E960BB" w:rsidP="009C54AE" w:rsidRDefault="00E960BB" w14:paraId="6308DE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E960BB" w:rsidP="009C54AE" w:rsidRDefault="00E960BB" w14:paraId="014AB7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85747A" w:rsidP="009C54AE" w:rsidRDefault="00C61DC5" w14:paraId="2A7CF1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4. </w:t>
      </w:r>
      <w:r w:rsidRPr="00120D9A" w:rsidR="0085747A">
        <w:rPr>
          <w:rFonts w:ascii="Corbel" w:hAnsi="Corbel"/>
          <w:smallCaps w:val="0"/>
          <w:szCs w:val="24"/>
        </w:rPr>
        <w:t>METODY I KRYTERIA OCENY</w:t>
      </w:r>
      <w:r w:rsidRPr="00120D9A" w:rsidR="009F4610">
        <w:rPr>
          <w:rFonts w:ascii="Corbel" w:hAnsi="Corbel"/>
          <w:smallCaps w:val="0"/>
          <w:szCs w:val="24"/>
        </w:rPr>
        <w:t xml:space="preserve"> </w:t>
      </w:r>
    </w:p>
    <w:p w:rsidRPr="00120D9A" w:rsidR="00923D7D" w:rsidP="009C54AE" w:rsidRDefault="00923D7D" w14:paraId="1647CA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20D9A" w:rsidR="0085747A" w:rsidP="009C54AE" w:rsidRDefault="0085747A" w14:paraId="5B2700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4.1 Sposoby weryfikacji efektów </w:t>
      </w:r>
      <w:r w:rsidRPr="00120D9A" w:rsidR="00C05F44">
        <w:rPr>
          <w:rFonts w:ascii="Corbel" w:hAnsi="Corbel"/>
          <w:smallCaps w:val="0"/>
          <w:szCs w:val="24"/>
        </w:rPr>
        <w:t>uczenia się</w:t>
      </w:r>
    </w:p>
    <w:p w:rsidRPr="00120D9A" w:rsidR="0085747A" w:rsidP="009C54AE" w:rsidRDefault="0085747A" w14:paraId="023DED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20D9A" w:rsidR="00120D9A" w:rsidTr="002913B3" w14:paraId="7ADBE9A1" w14:textId="77777777">
        <w:tc>
          <w:tcPr>
            <w:tcW w:w="1962" w:type="dxa"/>
            <w:vAlign w:val="center"/>
          </w:tcPr>
          <w:p w:rsidRPr="00120D9A" w:rsidR="0085747A" w:rsidP="009C54AE" w:rsidRDefault="0071620A" w14:paraId="1CC312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20D9A" w:rsidR="0085747A" w:rsidP="009C54AE" w:rsidRDefault="00F974DA" w14:paraId="029B55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120D9A" w:rsidR="0085747A" w:rsidP="009C54AE" w:rsidRDefault="009F4610" w14:paraId="1C1BCF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120D9A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20D9A" w:rsidR="00923D7D" w:rsidP="009C54AE" w:rsidRDefault="0085747A" w14:paraId="7206C9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20D9A" w:rsidR="0085747A" w:rsidP="009C54AE" w:rsidRDefault="0085747A" w14:paraId="09757A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20D9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0D9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20D9A" w:rsidR="00120D9A" w:rsidTr="002913B3" w14:paraId="7236D16E" w14:textId="77777777">
        <w:tc>
          <w:tcPr>
            <w:tcW w:w="1962" w:type="dxa"/>
          </w:tcPr>
          <w:p w:rsidRPr="00120D9A" w:rsidR="002913B3" w:rsidP="002913B3" w:rsidRDefault="002913B3" w14:paraId="6355C445" w14:textId="175BFF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0D9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120D9A" w:rsidR="002913B3" w:rsidP="003B5DE1" w:rsidRDefault="00AF7346" w14:paraId="6C5764AE" w14:textId="1BB94C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2913B3" w:rsidP="002913B3" w:rsidRDefault="00AF7346" w14:paraId="6FBE4A57" w14:textId="3410C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5E1FA0E9" w14:textId="77777777">
        <w:tc>
          <w:tcPr>
            <w:tcW w:w="1962" w:type="dxa"/>
          </w:tcPr>
          <w:p w:rsidRPr="00120D9A" w:rsidR="002913B3" w:rsidP="002913B3" w:rsidRDefault="002913B3" w14:paraId="0E6A7797" w14:textId="7E6CE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441" w:type="dxa"/>
          </w:tcPr>
          <w:p w:rsidRPr="00120D9A" w:rsidR="002913B3" w:rsidP="003B5DE1" w:rsidRDefault="00CB6C4D" w14:paraId="257A928E" w14:textId="6C3C1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120D9A" w:rsidR="002913B3" w:rsidP="002913B3" w:rsidRDefault="00AF7346" w14:paraId="6A551BFD" w14:textId="0339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15DA3CC8" w14:textId="77777777">
        <w:tc>
          <w:tcPr>
            <w:tcW w:w="1962" w:type="dxa"/>
          </w:tcPr>
          <w:p w:rsidRPr="00120D9A" w:rsidR="002913B3" w:rsidP="002913B3" w:rsidRDefault="002913B3" w14:paraId="7EE809DA" w14:textId="705A72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120D9A" w:rsidR="002913B3" w:rsidP="003B5DE1" w:rsidRDefault="00CB6C4D" w14:paraId="26CEDA98" w14:textId="1705E5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2913B3" w:rsidP="002913B3" w:rsidRDefault="00AF7346" w14:paraId="68A4D05C" w14:textId="4AEFCA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4CE689E3" w14:textId="77777777">
        <w:tc>
          <w:tcPr>
            <w:tcW w:w="1962" w:type="dxa"/>
          </w:tcPr>
          <w:p w:rsidRPr="00120D9A" w:rsidR="00CB6C4D" w:rsidP="00CB6C4D" w:rsidRDefault="00CB6C4D" w14:paraId="1B47CF27" w14:textId="43449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120D9A" w:rsidR="00CB6C4D" w:rsidP="003B5DE1" w:rsidRDefault="00CB6C4D" w14:paraId="2CE2CD68" w14:textId="546F46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120D9A" w:rsidR="00CB6C4D" w:rsidP="00CB6C4D" w:rsidRDefault="00CB6C4D" w14:paraId="13EED824" w14:textId="6C287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501599CC" w14:textId="77777777">
        <w:tc>
          <w:tcPr>
            <w:tcW w:w="1962" w:type="dxa"/>
          </w:tcPr>
          <w:p w:rsidRPr="00120D9A" w:rsidR="00CB6C4D" w:rsidP="00CB6C4D" w:rsidRDefault="00CB6C4D" w14:paraId="03EECDCC" w14:textId="67BA0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120D9A" w:rsidR="00CB6C4D" w:rsidP="003B5DE1" w:rsidRDefault="00CB6C4D" w14:paraId="7B59B85D" w14:textId="0D62DE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CB6C4D" w:rsidP="00CB6C4D" w:rsidRDefault="00CB6C4D" w14:paraId="3C02BCE6" w14:textId="6851F1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6A24C284" w14:textId="77777777">
        <w:tc>
          <w:tcPr>
            <w:tcW w:w="1962" w:type="dxa"/>
          </w:tcPr>
          <w:p w:rsidRPr="00120D9A" w:rsidR="00CB6C4D" w:rsidP="00CB6C4D" w:rsidRDefault="00CB6C4D" w14:paraId="6D6E4BFF" w14:textId="1F473A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120D9A" w:rsidR="00CB6C4D" w:rsidP="003B5DE1" w:rsidRDefault="003B5DE1" w14:paraId="3B666FB2" w14:textId="5C47A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120D9A" w:rsidR="00CB6C4D" w:rsidP="00CB6C4D" w:rsidRDefault="00CB6C4D" w14:paraId="63D7D575" w14:textId="2AB15C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3995FEFE" w14:textId="77777777">
        <w:tc>
          <w:tcPr>
            <w:tcW w:w="1962" w:type="dxa"/>
          </w:tcPr>
          <w:p w:rsidRPr="00120D9A" w:rsidR="00CB6C4D" w:rsidP="00CB6C4D" w:rsidRDefault="00CB6C4D" w14:paraId="22448D81" w14:textId="4A642D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120D9A" w:rsidR="00CB6C4D" w:rsidP="003B5DE1" w:rsidRDefault="003B5DE1" w14:paraId="3AF55A24" w14:textId="54346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CB6C4D" w:rsidP="00CB6C4D" w:rsidRDefault="00CB6C4D" w14:paraId="718FED78" w14:textId="712C0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120D9A" w:rsidR="00120D9A" w:rsidTr="002913B3" w14:paraId="7D88E87B" w14:textId="77777777">
        <w:tc>
          <w:tcPr>
            <w:tcW w:w="1962" w:type="dxa"/>
          </w:tcPr>
          <w:p w:rsidRPr="00120D9A" w:rsidR="00CB6C4D" w:rsidP="00CB6C4D" w:rsidRDefault="00CB6C4D" w14:paraId="06FD067B" w14:textId="084BB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120D9A" w:rsidR="00CB6C4D" w:rsidP="003B5DE1" w:rsidRDefault="003B5DE1" w14:paraId="33EE4A64" w14:textId="7A29AD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120D9A" w:rsidR="00CB6C4D" w:rsidP="00CB6C4D" w:rsidRDefault="00CB6C4D" w14:paraId="57A8B086" w14:textId="418359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0D9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120D9A" w:rsidR="00923D7D" w:rsidP="009C54AE" w:rsidRDefault="00923D7D" w14:paraId="3C0D63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3E1941" w14:paraId="68ADCB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4.2 </w:t>
      </w:r>
      <w:r w:rsidRPr="00120D9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20D9A" w:rsidR="00923D7D">
        <w:rPr>
          <w:rFonts w:ascii="Corbel" w:hAnsi="Corbel"/>
          <w:smallCaps w:val="0"/>
          <w:szCs w:val="24"/>
        </w:rPr>
        <w:t xml:space="preserve"> </w:t>
      </w:r>
    </w:p>
    <w:p w:rsidRPr="00120D9A" w:rsidR="00923D7D" w:rsidP="009C54AE" w:rsidRDefault="00923D7D" w14:paraId="6E71910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20D9A" w:rsidR="00120D9A" w:rsidTr="00923D7D" w14:paraId="35EA0E68" w14:textId="77777777">
        <w:tc>
          <w:tcPr>
            <w:tcW w:w="9670" w:type="dxa"/>
          </w:tcPr>
          <w:p w:rsidRPr="00120D9A" w:rsidR="003418EE" w:rsidP="00AF7346" w:rsidRDefault="003418EE" w14:paraId="581E8B10" w14:textId="574CB03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 xml:space="preserve">Wykład </w:t>
            </w:r>
            <w:r w:rsidRPr="00120D9A">
              <w:rPr>
                <w:rFonts w:ascii="Corbel" w:hAnsi="Corbel"/>
                <w:sz w:val="24"/>
                <w:szCs w:val="24"/>
              </w:rPr>
              <w:t>–</w:t>
            </w:r>
            <w:r w:rsidRPr="00120D9A" w:rsidR="00AF7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sz w:val="24"/>
                <w:szCs w:val="24"/>
              </w:rPr>
              <w:t>zaliczenie na ocenę</w:t>
            </w:r>
            <w:r w:rsidRPr="00120D9A" w:rsidR="00AF734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120D9A" w:rsidR="00AF7346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120D9A">
              <w:rPr>
                <w:rFonts w:ascii="Corbel" w:hAnsi="Corbel"/>
                <w:sz w:val="24"/>
                <w:szCs w:val="24"/>
              </w:rPr>
              <w:t>w formie pisemnej (w tym testowej) lub ustnej. Ocena z zaliczenia na ocenę zależna jest o liczby uzyskanych punktów. Na ocenę końcową, poza oceną z pracy pisemnej, składają się również aktywność podczas zajęć oraz obecność na zajęciach.</w:t>
            </w:r>
          </w:p>
          <w:p w:rsidRPr="00120D9A" w:rsidR="003418EE" w:rsidP="003418EE" w:rsidRDefault="003418EE" w14:paraId="26C9D92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Punkty uzyskane na zaliczeniu na ocenę są przeliczane na procenty, którym odpowiada ocena:</w:t>
            </w:r>
          </w:p>
          <w:p w:rsidRPr="00120D9A" w:rsidR="003418EE" w:rsidP="003418EE" w:rsidRDefault="003418EE" w14:paraId="289D708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Pr="00120D9A" w:rsidR="003418EE" w:rsidP="003418EE" w:rsidRDefault="003418EE" w14:paraId="3AF3F64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120D9A" w:rsidR="003418EE" w:rsidP="003418EE" w:rsidRDefault="003418EE" w14:paraId="3C3C54A4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120D9A" w:rsidR="003418EE" w:rsidP="003418EE" w:rsidRDefault="003418EE" w14:paraId="7187F6A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Pr="00120D9A" w:rsidR="003418EE" w:rsidP="003418EE" w:rsidRDefault="003418EE" w14:paraId="080E9E7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Pr="00120D9A" w:rsidR="0085747A" w:rsidP="009C54AE" w:rsidRDefault="003418EE" w14:paraId="7BD5033C" w14:textId="67B156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szCs w:val="24"/>
              </w:rPr>
              <w:t xml:space="preserve">- </w:t>
            </w:r>
            <w:r w:rsidRPr="00120D9A">
              <w:rPr>
                <w:rFonts w:ascii="Corbel" w:hAnsi="Corbel"/>
                <w:b w:val="0"/>
                <w:bCs/>
                <w:szCs w:val="24"/>
              </w:rPr>
              <w:t>91% -  100% - bardzo dobry</w:t>
            </w:r>
          </w:p>
        </w:tc>
      </w:tr>
    </w:tbl>
    <w:p w:rsidRPr="00120D9A" w:rsidR="0085747A" w:rsidP="009C54AE" w:rsidRDefault="0085747A" w14:paraId="6F377E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9F4610" w:rsidP="009C54AE" w:rsidRDefault="0085747A" w14:paraId="3EEE83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0D9A">
        <w:rPr>
          <w:rFonts w:ascii="Corbel" w:hAnsi="Corbel"/>
          <w:b/>
          <w:sz w:val="24"/>
          <w:szCs w:val="24"/>
        </w:rPr>
        <w:t xml:space="preserve">5. </w:t>
      </w:r>
      <w:r w:rsidRPr="00120D9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20D9A" w:rsidR="0085747A" w:rsidP="009C54AE" w:rsidRDefault="0085747A" w14:paraId="5F327C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20D9A" w:rsidR="00120D9A" w:rsidTr="00813FA9" w14:paraId="518AA99F" w14:textId="77777777">
        <w:tc>
          <w:tcPr>
            <w:tcW w:w="4962" w:type="dxa"/>
            <w:vAlign w:val="center"/>
          </w:tcPr>
          <w:p w:rsidRPr="00120D9A" w:rsidR="002913B3" w:rsidP="00813FA9" w:rsidRDefault="002913B3" w14:paraId="70C0C53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120D9A" w:rsidR="002913B3" w:rsidP="00813FA9" w:rsidRDefault="002913B3" w14:paraId="2E5A195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120D9A" w:rsidR="00120D9A" w:rsidTr="00813FA9" w14:paraId="10599085" w14:textId="77777777">
        <w:tc>
          <w:tcPr>
            <w:tcW w:w="4962" w:type="dxa"/>
          </w:tcPr>
          <w:p w:rsidRPr="00120D9A" w:rsidR="002913B3" w:rsidP="00813FA9" w:rsidRDefault="002913B3" w14:paraId="4F9A07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120D9A" w:rsidR="002913B3" w:rsidP="00813FA9" w:rsidRDefault="002913B3" w14:paraId="6310A367" w14:textId="7AE0F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5E3B34">
              <w:rPr>
                <w:rFonts w:ascii="Corbel" w:hAnsi="Corbel"/>
                <w:sz w:val="24"/>
                <w:szCs w:val="24"/>
              </w:rPr>
              <w:t>9</w:t>
            </w:r>
            <w:r w:rsidRPr="00120D9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120D9A" w:rsidR="00120D9A" w:rsidTr="00813FA9" w14:paraId="07F2E0CF" w14:textId="77777777">
        <w:tc>
          <w:tcPr>
            <w:tcW w:w="4962" w:type="dxa"/>
          </w:tcPr>
          <w:p w:rsidRPr="00120D9A" w:rsidR="002913B3" w:rsidP="00813FA9" w:rsidRDefault="002913B3" w14:paraId="5709F9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20D9A" w:rsidR="002913B3" w:rsidP="00813FA9" w:rsidRDefault="002913B3" w14:paraId="34B8BC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20D9A" w:rsidR="002913B3" w:rsidP="00813FA9" w:rsidRDefault="002913B3" w14:paraId="2E3648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Konsultacje – 3 godz. </w:t>
            </w:r>
          </w:p>
          <w:p w:rsidRPr="00120D9A" w:rsidR="002913B3" w:rsidP="00813FA9" w:rsidRDefault="002913B3" w14:paraId="739721A6" w14:textId="090515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Zaliczenie z oceną – 2 godz. </w:t>
            </w:r>
          </w:p>
        </w:tc>
      </w:tr>
      <w:tr w:rsidRPr="00120D9A" w:rsidR="00120D9A" w:rsidTr="00813FA9" w14:paraId="1C6ED59C" w14:textId="77777777">
        <w:tc>
          <w:tcPr>
            <w:tcW w:w="4962" w:type="dxa"/>
          </w:tcPr>
          <w:p w:rsidRPr="00120D9A" w:rsidR="002913B3" w:rsidP="00813FA9" w:rsidRDefault="002913B3" w14:paraId="0BA710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0D9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0D9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20D9A" w:rsidR="002913B3" w:rsidP="00813FA9" w:rsidRDefault="002913B3" w14:paraId="23288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120D9A" w:rsidR="002913B3" w:rsidP="00813FA9" w:rsidRDefault="002913B3" w14:paraId="648351F3" w14:textId="111FD9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 xml:space="preserve">Przygotowanie do zajęć – 15 godz. </w:t>
            </w:r>
          </w:p>
          <w:p w:rsidRPr="00120D9A" w:rsidR="002913B3" w:rsidP="00813FA9" w:rsidRDefault="002913B3" w14:paraId="1CEBC846" w14:textId="07F0BC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5E3B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5E3B34">
              <w:rPr>
                <w:rFonts w:ascii="Corbel" w:hAnsi="Corbel"/>
                <w:sz w:val="24"/>
                <w:szCs w:val="24"/>
              </w:rPr>
              <w:t>21</w:t>
            </w:r>
            <w:r w:rsidRPr="00120D9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120D9A" w:rsidR="00120D9A" w:rsidTr="00813FA9" w14:paraId="13E6EF36" w14:textId="77777777">
        <w:tc>
          <w:tcPr>
            <w:tcW w:w="4962" w:type="dxa"/>
          </w:tcPr>
          <w:p w:rsidRPr="00120D9A" w:rsidR="002913B3" w:rsidP="00813FA9" w:rsidRDefault="002913B3" w14:paraId="630593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20D9A" w:rsidR="002913B3" w:rsidP="00813FA9" w:rsidRDefault="002913B3" w14:paraId="67FDEFD7" w14:textId="4EF59E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120D9A" w:rsidR="00120D9A" w:rsidTr="00813FA9" w14:paraId="6BD9B01A" w14:textId="77777777">
        <w:tc>
          <w:tcPr>
            <w:tcW w:w="4962" w:type="dxa"/>
          </w:tcPr>
          <w:p w:rsidRPr="00120D9A" w:rsidR="002913B3" w:rsidP="00813FA9" w:rsidRDefault="002913B3" w14:paraId="1D73B7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20D9A" w:rsidR="002913B3" w:rsidP="00813FA9" w:rsidRDefault="002913B3" w14:paraId="7B61A3E6" w14:textId="1E609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0D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20D9A" w:rsidR="0085747A" w:rsidP="009C54AE" w:rsidRDefault="00923D7D" w14:paraId="5F79B9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0D9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20D9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20D9A" w:rsidR="003E1941" w:rsidP="009C54AE" w:rsidRDefault="003E1941" w14:paraId="5BE04F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71620A" w14:paraId="475BF34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6. </w:t>
      </w:r>
      <w:r w:rsidRPr="00120D9A" w:rsidR="0085747A">
        <w:rPr>
          <w:rFonts w:ascii="Corbel" w:hAnsi="Corbel"/>
          <w:smallCaps w:val="0"/>
          <w:szCs w:val="24"/>
        </w:rPr>
        <w:t>PRAKTYKI ZAWO</w:t>
      </w:r>
      <w:r w:rsidRPr="00120D9A" w:rsidR="009D3F3B">
        <w:rPr>
          <w:rFonts w:ascii="Corbel" w:hAnsi="Corbel"/>
          <w:smallCaps w:val="0"/>
          <w:szCs w:val="24"/>
        </w:rPr>
        <w:t>DOWE W RAMACH PRZEDMIOTU</w:t>
      </w:r>
    </w:p>
    <w:p w:rsidRPr="00120D9A" w:rsidR="0085747A" w:rsidP="009C54AE" w:rsidRDefault="0085747A" w14:paraId="2D92086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Pr="00120D9A" w:rsidR="003E1941" w:rsidP="002913B3" w:rsidRDefault="002913B3" w14:paraId="7A140D6C" w14:textId="3E03E171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szCs w:val="24"/>
        </w:rPr>
      </w:pPr>
      <w:r w:rsidRPr="00120D9A">
        <w:rPr>
          <w:rFonts w:ascii="Corbel" w:hAnsi="Corbel"/>
          <w:b w:val="0"/>
          <w:smallCaps w:val="0"/>
          <w:szCs w:val="24"/>
        </w:rPr>
        <w:t>NIE DOTYCZY</w:t>
      </w:r>
    </w:p>
    <w:p w:rsidRPr="00120D9A" w:rsidR="002913B3" w:rsidP="002913B3" w:rsidRDefault="002913B3" w14:paraId="35EC78B4" w14:textId="77777777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675843" w14:paraId="6E53DA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0D9A">
        <w:rPr>
          <w:rFonts w:ascii="Corbel" w:hAnsi="Corbel"/>
          <w:smallCaps w:val="0"/>
          <w:szCs w:val="24"/>
        </w:rPr>
        <w:t xml:space="preserve">7. </w:t>
      </w:r>
      <w:r w:rsidRPr="00120D9A" w:rsidR="0085747A">
        <w:rPr>
          <w:rFonts w:ascii="Corbel" w:hAnsi="Corbel"/>
          <w:smallCaps w:val="0"/>
          <w:szCs w:val="24"/>
        </w:rPr>
        <w:t>LITERATURA</w:t>
      </w:r>
      <w:r w:rsidRPr="00120D9A">
        <w:rPr>
          <w:rFonts w:ascii="Corbel" w:hAnsi="Corbel"/>
          <w:smallCaps w:val="0"/>
          <w:szCs w:val="24"/>
        </w:rPr>
        <w:t xml:space="preserve"> </w:t>
      </w:r>
    </w:p>
    <w:p w:rsidRPr="00120D9A" w:rsidR="00675843" w:rsidP="009C54AE" w:rsidRDefault="00675843" w14:paraId="21FDB9F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20D9A" w:rsidR="00120D9A" w:rsidTr="0071620A" w14:paraId="75C08AA4" w14:textId="77777777">
        <w:trPr>
          <w:trHeight w:val="397"/>
        </w:trPr>
        <w:tc>
          <w:tcPr>
            <w:tcW w:w="7513" w:type="dxa"/>
          </w:tcPr>
          <w:p w:rsidRPr="00120D9A" w:rsidR="0085747A" w:rsidP="009C54AE" w:rsidRDefault="0085747A" w14:paraId="4715F7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D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20D9A" w:rsidR="003428F1" w:rsidP="003428F1" w:rsidRDefault="003428F1" w14:paraId="30BF374D" w14:textId="652B4DAB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M. </w:t>
            </w:r>
            <w:proofErr w:type="spellStart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Załucki</w:t>
            </w:r>
            <w:proofErr w:type="spellEnd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(red.)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, Prawo własności intelektualnej. Repetytorium. Warszawa 2010</w:t>
            </w:r>
            <w:r w:rsidRPr="00120D9A" w:rsidR="00EE48B4">
              <w:rPr>
                <w:rFonts w:ascii="Corbel" w:hAnsi="Corbel"/>
                <w:b w:val="0"/>
                <w:iCs/>
                <w:smallCaps w:val="0"/>
                <w:szCs w:val="24"/>
              </w:rPr>
              <w:t>,</w:t>
            </w:r>
          </w:p>
          <w:p w:rsidRPr="00120D9A" w:rsidR="00EB2649" w:rsidP="00EB2649" w:rsidRDefault="00EB2649" w14:paraId="68633B7F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J. Hetman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, Podstawy prawa własności intelektualnej, Warszawa 2010;</w:t>
            </w:r>
          </w:p>
          <w:p w:rsidRPr="00120D9A" w:rsidR="00EB2649" w:rsidP="00BF77FD" w:rsidRDefault="00EB2649" w14:paraId="2CC04D53" w14:textId="26A2D9B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J. </w:t>
            </w:r>
            <w:proofErr w:type="spellStart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Sieńczyło-Chlabicz</w:t>
            </w:r>
            <w:proofErr w:type="spellEnd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(red.)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, Prawo własności intelektualnej, Warszawa 20</w:t>
            </w:r>
            <w:r w:rsidRPr="00120D9A" w:rsidR="003B4DFD">
              <w:rPr>
                <w:rFonts w:ascii="Corbel" w:hAnsi="Corbel"/>
                <w:b w:val="0"/>
                <w:iCs/>
                <w:smallCaps w:val="0"/>
                <w:szCs w:val="24"/>
              </w:rPr>
              <w:t>18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</w:p>
          <w:p w:rsidRPr="00120D9A" w:rsidR="00BF77FD" w:rsidP="00BF77FD" w:rsidRDefault="00BF77FD" w14:paraId="50875264" w14:textId="306E24E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K. Czub, 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Prawo własności intelektualnej, Warszawa 2021.</w:t>
            </w:r>
          </w:p>
          <w:p w:rsidRPr="00120D9A" w:rsidR="003428F1" w:rsidP="009C54AE" w:rsidRDefault="003428F1" w14:paraId="1DD454A9" w14:textId="1FC44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20D9A" w:rsidR="00120D9A" w:rsidTr="0071620A" w14:paraId="1D15FB5E" w14:textId="77777777">
        <w:trPr>
          <w:trHeight w:val="397"/>
        </w:trPr>
        <w:tc>
          <w:tcPr>
            <w:tcW w:w="7513" w:type="dxa"/>
          </w:tcPr>
          <w:p w:rsidRPr="00120D9A" w:rsidR="00AF7346" w:rsidP="00AF7346" w:rsidRDefault="00AF7346" w14:paraId="0B851A03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120D9A" w:rsidR="003B4DFD" w:rsidP="003B4DFD" w:rsidRDefault="003B4DFD" w14:paraId="48ABC546" w14:textId="36D53B45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  <w:p w:rsidRPr="00120D9A" w:rsidR="0085747A" w:rsidP="003B4DFD" w:rsidRDefault="00AF7346" w14:paraId="0931CB77" w14:textId="77777777">
            <w:pPr>
              <w:pStyle w:val="Punktygwne"/>
              <w:numPr>
                <w:ilvl w:val="2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M. </w:t>
            </w:r>
            <w:proofErr w:type="spellStart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>Załucki</w:t>
            </w:r>
            <w:proofErr w:type="spellEnd"/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(red.), </w:t>
            </w:r>
            <w:r w:rsidRPr="00120D9A">
              <w:rPr>
                <w:rFonts w:ascii="Corbel" w:hAnsi="Corbel"/>
                <w:b w:val="0"/>
                <w:iCs/>
                <w:smallCaps w:val="0"/>
                <w:szCs w:val="24"/>
              </w:rPr>
              <w:t>Prawo cywilne. Komentarz, wydanie 2, Warszawa 2020,</w:t>
            </w:r>
            <w:r w:rsidRPr="00120D9A">
              <w:rPr>
                <w:rFonts w:ascii="Corbel" w:hAnsi="Corbel"/>
                <w:bCs/>
                <w:iCs/>
                <w:smallCaps w:val="0"/>
                <w:szCs w:val="24"/>
              </w:rPr>
              <w:t xml:space="preserve"> </w:t>
            </w:r>
          </w:p>
          <w:p w:rsidRPr="00120D9A" w:rsidR="000E26EA" w:rsidP="000E26EA" w:rsidRDefault="003B4DFD" w14:paraId="6B068B6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J.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Sieńczyło-Chlabicz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(red.)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 Prawo własności intelektualnej</w:t>
            </w:r>
            <w:r w:rsidRPr="00120D9A" w:rsidR="00BF77FD">
              <w:rPr>
                <w:rFonts w:ascii="Corbel" w:hAnsi="Corbel"/>
                <w:iCs/>
                <w:sz w:val="24"/>
                <w:szCs w:val="24"/>
              </w:rPr>
              <w:t xml:space="preserve">. Teoria a praktyka, 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Warszawa 2021</w:t>
            </w:r>
            <w:r w:rsidRPr="00120D9A" w:rsidR="00BF77FD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120D9A" w:rsidR="000E26EA">
              <w:t xml:space="preserve"> </w:t>
            </w:r>
          </w:p>
          <w:p w:rsidRPr="00120D9A" w:rsidR="003B4DFD" w:rsidP="000E26EA" w:rsidRDefault="000E26EA" w14:paraId="3F8313D1" w14:textId="5AA3D1A5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P. Kostański, Ł. Żelechowski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 Prawo własności przemysłowej, wydanie 2, Warszawa 2020,</w:t>
            </w:r>
          </w:p>
          <w:p w:rsidRPr="00120D9A" w:rsidR="00CB7707" w:rsidP="00CB7707" w:rsidRDefault="00CB7707" w14:paraId="6F011E98" w14:textId="11B7C021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T.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Demendecki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, A. Niewęgłowski, J. J. Sitko, J. Szczotka, G. Tylec,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 xml:space="preserve"> Prawo własności intelektualnej. Komentarz, Warszawa 2015,</w:t>
            </w:r>
          </w:p>
          <w:p w:rsidRPr="00120D9A" w:rsidR="00CB7707" w:rsidP="00702FA7" w:rsidRDefault="00702FA7" w14:paraId="094F5155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R. Skubisz (red.)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 xml:space="preserve">, Prawo własności przemysłowej. System Prawa Prywatnego. Tomy 14 A, B, C, Warszawa 2017, </w:t>
            </w:r>
          </w:p>
          <w:p w:rsidRPr="00120D9A" w:rsidR="00043E51" w:rsidP="00702FA7" w:rsidRDefault="00702FA7" w14:paraId="751E04ED" w14:textId="25230E6C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E. Nowińska</w:t>
            </w:r>
            <w:r w:rsidRPr="00120D9A" w:rsidR="000E26E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(red.)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Prawo własności przemysłowej. System Prawa Handlowego. Tom 3, Warszawa 2015</w:t>
            </w:r>
            <w:r w:rsidRPr="00120D9A" w:rsidR="00043E51">
              <w:rPr>
                <w:rFonts w:ascii="Corbel" w:hAnsi="Corbel"/>
                <w:iCs/>
                <w:sz w:val="24"/>
                <w:szCs w:val="24"/>
              </w:rPr>
              <w:t>,</w:t>
            </w:r>
          </w:p>
          <w:p w:rsidRPr="00120D9A" w:rsidR="000E26EA" w:rsidP="000E26EA" w:rsidRDefault="000E26EA" w14:paraId="2824454C" w14:textId="08364681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E. Nowińska, U.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Promińska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, M.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du</w:t>
            </w:r>
            <w:proofErr w:type="spellEnd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Vall</w:t>
            </w:r>
            <w:proofErr w:type="spellEnd"/>
            <w:r w:rsidRPr="00120D9A">
              <w:rPr>
                <w:rFonts w:ascii="Corbel" w:hAnsi="Corbel"/>
                <w:iCs/>
                <w:sz w:val="24"/>
                <w:szCs w:val="24"/>
              </w:rPr>
              <w:t>, Prawo własności przemysłowej, Warszawa 2008;</w:t>
            </w:r>
          </w:p>
          <w:p w:rsidRPr="00120D9A" w:rsidR="000E26EA" w:rsidP="000E26EA" w:rsidRDefault="000E26EA" w14:paraId="4CED1C4D" w14:textId="26D51589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J. Barta, R. Markiewicz</w:t>
            </w:r>
            <w:r w:rsidRPr="00120D9A">
              <w:rPr>
                <w:rFonts w:ascii="Corbel" w:hAnsi="Corbel"/>
                <w:iCs/>
                <w:sz w:val="24"/>
                <w:szCs w:val="24"/>
              </w:rPr>
              <w:t>, Prawo autorskie, Warszawa 2008.</w:t>
            </w:r>
          </w:p>
          <w:p w:rsidRPr="00120D9A" w:rsidR="00702FA7" w:rsidP="00702FA7" w:rsidRDefault="00043E51" w14:paraId="06CF331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 xml:space="preserve">K. </w:t>
            </w:r>
            <w:proofErr w:type="spellStart"/>
            <w:r w:rsidRPr="00120D9A">
              <w:rPr>
                <w:rFonts w:ascii="Corbel" w:hAnsi="Corbel"/>
                <w:b/>
                <w:bCs/>
                <w:sz w:val="24"/>
                <w:szCs w:val="24"/>
              </w:rPr>
              <w:t>Szpyt</w:t>
            </w:r>
            <w:proofErr w:type="spellEnd"/>
            <w:r w:rsidRPr="00120D9A">
              <w:rPr>
                <w:rFonts w:ascii="Corbel" w:hAnsi="Corbel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:rsidRPr="00120D9A" w:rsidR="00C04F7E" w:rsidP="00702FA7" w:rsidRDefault="00C04F7E" w14:paraId="0F2E1BAE" w14:textId="73E2C42D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K.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Szpyt</w:t>
            </w:r>
            <w:proofErr w:type="spellEnd"/>
            <w:r w:rsidRPr="00120D9A">
              <w:rPr>
                <w:rFonts w:ascii="Corbel" w:hAnsi="Corbel"/>
                <w:iCs/>
                <w:sz w:val="24"/>
                <w:szCs w:val="24"/>
              </w:rPr>
              <w:t>, Obrót dobrami wirtualnymi w grach komputerowych. Studium cywilnoprawne, Warszawa 2018</w:t>
            </w:r>
            <w:r w:rsidRPr="00120D9A" w:rsidR="00C16FBD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</w:p>
          <w:p w:rsidRPr="00120D9A" w:rsidR="00C16FBD" w:rsidP="00702FA7" w:rsidRDefault="00C16FBD" w14:paraId="7693BF12" w14:textId="79F5A800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 xml:space="preserve">K. </w:t>
            </w:r>
            <w:proofErr w:type="spellStart"/>
            <w:r w:rsidRPr="00120D9A">
              <w:rPr>
                <w:rFonts w:ascii="Corbel" w:hAnsi="Corbel"/>
                <w:b/>
                <w:bCs/>
                <w:iCs/>
                <w:sz w:val="24"/>
                <w:szCs w:val="24"/>
              </w:rPr>
              <w:t>Szpyt</w:t>
            </w:r>
            <w:proofErr w:type="spellEnd"/>
            <w:r w:rsidRPr="00120D9A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120D9A">
              <w:rPr>
                <w:rFonts w:ascii="Corbel" w:hAnsi="Corbel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:rsidRPr="00120D9A" w:rsidR="0085747A" w:rsidP="009C54AE" w:rsidRDefault="0085747A" w14:paraId="6F5919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20D9A" w:rsidR="0085747A" w:rsidP="009C54AE" w:rsidRDefault="0085747A" w14:paraId="482C2B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20D9A" w:rsidR="0085747A" w:rsidP="00F83B28" w:rsidRDefault="0085747A" w14:paraId="618A3AF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20D9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20D9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3081" w:rsidP="00C16ABF" w:rsidRDefault="00533081" w14:paraId="73002434" w14:textId="77777777">
      <w:pPr>
        <w:spacing w:after="0" w:line="240" w:lineRule="auto"/>
      </w:pPr>
      <w:r>
        <w:separator/>
      </w:r>
    </w:p>
  </w:endnote>
  <w:endnote w:type="continuationSeparator" w:id="0">
    <w:p w:rsidR="00533081" w:rsidP="00C16ABF" w:rsidRDefault="00533081" w14:paraId="4856BA2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3081" w:rsidP="00C16ABF" w:rsidRDefault="00533081" w14:paraId="13A4102E" w14:textId="77777777">
      <w:pPr>
        <w:spacing w:after="0" w:line="240" w:lineRule="auto"/>
      </w:pPr>
      <w:r>
        <w:separator/>
      </w:r>
    </w:p>
  </w:footnote>
  <w:footnote w:type="continuationSeparator" w:id="0">
    <w:p w:rsidR="00533081" w:rsidP="00C16ABF" w:rsidRDefault="00533081" w14:paraId="58E9628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4A0A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E5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6EA"/>
    <w:rsid w:val="000F1C57"/>
    <w:rsid w:val="000F5615"/>
    <w:rsid w:val="0011279A"/>
    <w:rsid w:val="00120D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FB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6FE9"/>
    <w:rsid w:val="0034759A"/>
    <w:rsid w:val="003503F6"/>
    <w:rsid w:val="003530DD"/>
    <w:rsid w:val="00363F78"/>
    <w:rsid w:val="003A0A5B"/>
    <w:rsid w:val="003A1176"/>
    <w:rsid w:val="003B4DFD"/>
    <w:rsid w:val="003B5DE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C6A"/>
    <w:rsid w:val="0050496F"/>
    <w:rsid w:val="00513B6F"/>
    <w:rsid w:val="00517C63"/>
    <w:rsid w:val="00533081"/>
    <w:rsid w:val="005363C4"/>
    <w:rsid w:val="00536BDE"/>
    <w:rsid w:val="00543ACC"/>
    <w:rsid w:val="0056696D"/>
    <w:rsid w:val="005740E2"/>
    <w:rsid w:val="0059484D"/>
    <w:rsid w:val="005A0855"/>
    <w:rsid w:val="005A133C"/>
    <w:rsid w:val="005A3196"/>
    <w:rsid w:val="005C080F"/>
    <w:rsid w:val="005C19EF"/>
    <w:rsid w:val="005C55E5"/>
    <w:rsid w:val="005C696A"/>
    <w:rsid w:val="005E3B34"/>
    <w:rsid w:val="005E5DC0"/>
    <w:rsid w:val="005E6E85"/>
    <w:rsid w:val="005F31D2"/>
    <w:rsid w:val="0061029B"/>
    <w:rsid w:val="006158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BC"/>
    <w:rsid w:val="00916188"/>
    <w:rsid w:val="00923D7D"/>
    <w:rsid w:val="0094608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7B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135B1"/>
    <w:rsid w:val="00B1745E"/>
    <w:rsid w:val="00B216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F9"/>
    <w:rsid w:val="00BB520A"/>
    <w:rsid w:val="00BD3869"/>
    <w:rsid w:val="00BD66E9"/>
    <w:rsid w:val="00BD6FF4"/>
    <w:rsid w:val="00BF2C41"/>
    <w:rsid w:val="00BF77FD"/>
    <w:rsid w:val="00C04F7E"/>
    <w:rsid w:val="00C058B4"/>
    <w:rsid w:val="00C05F44"/>
    <w:rsid w:val="00C131B5"/>
    <w:rsid w:val="00C16ABF"/>
    <w:rsid w:val="00C16FB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446"/>
    <w:rsid w:val="00C94B98"/>
    <w:rsid w:val="00CA2B96"/>
    <w:rsid w:val="00CA5089"/>
    <w:rsid w:val="00CA56E5"/>
    <w:rsid w:val="00CB6C4D"/>
    <w:rsid w:val="00CB7707"/>
    <w:rsid w:val="00CD6897"/>
    <w:rsid w:val="00CE5BAC"/>
    <w:rsid w:val="00CE5EAF"/>
    <w:rsid w:val="00CF25BE"/>
    <w:rsid w:val="00CF46AD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49"/>
    <w:rsid w:val="00EC4899"/>
    <w:rsid w:val="00ED03AB"/>
    <w:rsid w:val="00ED32D2"/>
    <w:rsid w:val="00EE32DE"/>
    <w:rsid w:val="00EE48B4"/>
    <w:rsid w:val="00EE5457"/>
    <w:rsid w:val="00F070AB"/>
    <w:rsid w:val="00F17567"/>
    <w:rsid w:val="00F27A7B"/>
    <w:rsid w:val="00F32169"/>
    <w:rsid w:val="00F526AF"/>
    <w:rsid w:val="00F617C3"/>
    <w:rsid w:val="00F7066B"/>
    <w:rsid w:val="00F74FA4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F016A"/>
    <w:rsid w:val="00FF1401"/>
    <w:rsid w:val="00FF5E7D"/>
    <w:rsid w:val="3639F4BF"/>
    <w:rsid w:val="3B5FE3B0"/>
    <w:rsid w:val="4C0CDA11"/>
    <w:rsid w:val="5E9EE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D6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7</revision>
  <lastPrinted>2019-02-06T12:12:00.0000000Z</lastPrinted>
  <dcterms:created xsi:type="dcterms:W3CDTF">2021-12-07T13:49:00.0000000Z</dcterms:created>
  <dcterms:modified xsi:type="dcterms:W3CDTF">2022-01-18T13:56:33.9694034Z</dcterms:modified>
</coreProperties>
</file>