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CDA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05FA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76253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578C">
        <w:rPr>
          <w:rFonts w:ascii="Corbel" w:hAnsi="Corbel"/>
          <w:b/>
          <w:smallCaps/>
          <w:sz w:val="24"/>
          <w:szCs w:val="24"/>
        </w:rPr>
        <w:t xml:space="preserve"> </w:t>
      </w:r>
      <w:r w:rsidR="00EE578C">
        <w:rPr>
          <w:rFonts w:ascii="Corbel" w:hAnsi="Corbel"/>
          <w:i/>
          <w:smallCaps/>
          <w:sz w:val="24"/>
          <w:szCs w:val="24"/>
        </w:rPr>
        <w:t>2022/2023 - 2024/2025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27F620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BE0DB33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E578C">
        <w:rPr>
          <w:rFonts w:ascii="Corbel" w:hAnsi="Corbel"/>
          <w:sz w:val="20"/>
          <w:szCs w:val="20"/>
        </w:rPr>
        <w:t>2022/2023</w:t>
      </w:r>
    </w:p>
    <w:p w14:paraId="1C45E4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5FE72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DC61B4" w14:textId="77777777" w:rsidTr="00D933CF">
        <w:tc>
          <w:tcPr>
            <w:tcW w:w="2694" w:type="dxa"/>
            <w:vAlign w:val="center"/>
          </w:tcPr>
          <w:p w14:paraId="3A346D2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C8023" w14:textId="77777777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administracji</w:t>
            </w:r>
          </w:p>
        </w:tc>
      </w:tr>
      <w:tr w:rsidR="0085747A" w:rsidRPr="009C54AE" w14:paraId="058591B2" w14:textId="77777777" w:rsidTr="00D933CF">
        <w:tc>
          <w:tcPr>
            <w:tcW w:w="2694" w:type="dxa"/>
            <w:vAlign w:val="center"/>
          </w:tcPr>
          <w:p w14:paraId="169D2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44628D" w14:textId="44723358" w:rsidR="0085747A" w:rsidRPr="009C54AE" w:rsidRDefault="003E4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6E5">
              <w:rPr>
                <w:rFonts w:ascii="Corbel" w:hAnsi="Corbel"/>
                <w:b w:val="0"/>
                <w:sz w:val="24"/>
                <w:szCs w:val="24"/>
              </w:rPr>
              <w:t>ASO 05</w:t>
            </w:r>
          </w:p>
        </w:tc>
      </w:tr>
      <w:tr w:rsidR="0085747A" w:rsidRPr="009C54AE" w14:paraId="56038BCA" w14:textId="77777777" w:rsidTr="00D933CF">
        <w:tc>
          <w:tcPr>
            <w:tcW w:w="2694" w:type="dxa"/>
            <w:vAlign w:val="center"/>
          </w:tcPr>
          <w:p w14:paraId="7032FE4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52C95B" w14:textId="29A3CAA9" w:rsidR="0085747A" w:rsidRPr="009C54AE" w:rsidRDefault="00EE578C" w:rsidP="00EE5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3E46E5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9C54AE" w14:paraId="3BEC39C0" w14:textId="77777777" w:rsidTr="00D933CF">
        <w:tc>
          <w:tcPr>
            <w:tcW w:w="2694" w:type="dxa"/>
            <w:vAlign w:val="center"/>
          </w:tcPr>
          <w:p w14:paraId="611695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67D1E6" w14:textId="66537251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9C54AE" w14:paraId="6F4CEF13" w14:textId="77777777" w:rsidTr="00D933CF">
        <w:tc>
          <w:tcPr>
            <w:tcW w:w="2694" w:type="dxa"/>
            <w:vAlign w:val="center"/>
          </w:tcPr>
          <w:p w14:paraId="707042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AF75F5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85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35BB68E" w14:textId="77777777" w:rsidTr="00D933CF">
        <w:tc>
          <w:tcPr>
            <w:tcW w:w="2694" w:type="dxa"/>
            <w:vAlign w:val="center"/>
          </w:tcPr>
          <w:p w14:paraId="757C99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0C1A59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85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0902FD9E" w14:textId="77777777" w:rsidTr="00D933CF">
        <w:tc>
          <w:tcPr>
            <w:tcW w:w="2694" w:type="dxa"/>
            <w:vAlign w:val="center"/>
          </w:tcPr>
          <w:p w14:paraId="4077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25DFAF" w14:textId="77777777" w:rsidR="0085747A" w:rsidRPr="003E4855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485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71C88F" w14:textId="77777777" w:rsidTr="00D933CF">
        <w:tc>
          <w:tcPr>
            <w:tcW w:w="2694" w:type="dxa"/>
            <w:vAlign w:val="center"/>
          </w:tcPr>
          <w:p w14:paraId="52C83C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87E4A" w14:textId="77777777" w:rsidR="0085747A" w:rsidRPr="009C54AE" w:rsidRDefault="00C12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893E57A" w14:textId="77777777" w:rsidTr="00D933CF">
        <w:tc>
          <w:tcPr>
            <w:tcW w:w="2694" w:type="dxa"/>
            <w:vAlign w:val="center"/>
          </w:tcPr>
          <w:p w14:paraId="1A27CA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810B1C" w14:textId="77777777" w:rsidR="0085747A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6CCBD512" w14:textId="77777777" w:rsidTr="00D933CF">
        <w:tc>
          <w:tcPr>
            <w:tcW w:w="2694" w:type="dxa"/>
            <w:vAlign w:val="center"/>
          </w:tcPr>
          <w:p w14:paraId="2CD724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A22E02" w14:textId="77777777" w:rsidR="0085747A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08333DE7" w14:textId="77777777" w:rsidTr="00D933CF">
        <w:tc>
          <w:tcPr>
            <w:tcW w:w="2694" w:type="dxa"/>
            <w:vAlign w:val="center"/>
          </w:tcPr>
          <w:p w14:paraId="62BA05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696ACF" w14:textId="77777777" w:rsidR="00923D7D" w:rsidRPr="009C54AE" w:rsidRDefault="004F1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E578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B6D01B4" w14:textId="77777777" w:rsidTr="00D933CF">
        <w:tc>
          <w:tcPr>
            <w:tcW w:w="2694" w:type="dxa"/>
            <w:vAlign w:val="center"/>
          </w:tcPr>
          <w:p w14:paraId="30DA6A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462101" w14:textId="77777777" w:rsidR="0085747A" w:rsidRPr="009C54AE" w:rsidRDefault="00EE5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D933CF" w:rsidRPr="009C54AE" w14:paraId="1CDD99DC" w14:textId="77777777" w:rsidTr="00D933CF">
        <w:tc>
          <w:tcPr>
            <w:tcW w:w="2694" w:type="dxa"/>
            <w:vAlign w:val="center"/>
          </w:tcPr>
          <w:p w14:paraId="6FE6FDCD" w14:textId="77777777" w:rsidR="00D933CF" w:rsidRPr="009C54AE" w:rsidRDefault="00D933CF" w:rsidP="00D933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39025" w14:textId="5EFD0F81" w:rsidR="00D933CF" w:rsidRPr="009C54AE" w:rsidRDefault="00063270" w:rsidP="00D933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14:paraId="7C644C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CAA6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5F5B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543D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E3F83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6AC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CDD4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C1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A9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5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41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4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D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1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2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4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EFFF1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8DA" w14:textId="4BB13DE5" w:rsidR="00015B8F" w:rsidRPr="009C54AE" w:rsidRDefault="00D933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B28" w14:textId="77777777" w:rsidR="00015B8F" w:rsidRPr="009C54AE" w:rsidRDefault="00EE5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47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56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CF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33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A9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F1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5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1E4C" w14:textId="77777777" w:rsidR="00015B8F" w:rsidRPr="009C54AE" w:rsidRDefault="00EE57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77AE6C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3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AC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D2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7E9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8F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B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F3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EA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CF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9A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85D7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97D2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6536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74013" w14:textId="77777777" w:rsidR="0085747A" w:rsidRPr="0006327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63270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6327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C2114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1EFF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4D2D9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DAFBC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A002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4792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9"/>
      </w:tblGrid>
      <w:tr w:rsidR="0085747A" w:rsidRPr="009C54AE" w14:paraId="7089D76E" w14:textId="77777777" w:rsidTr="004F1BE1">
        <w:trPr>
          <w:trHeight w:val="603"/>
        </w:trPr>
        <w:tc>
          <w:tcPr>
            <w:tcW w:w="9559" w:type="dxa"/>
          </w:tcPr>
          <w:p w14:paraId="15080A8F" w14:textId="77777777" w:rsidR="0085747A" w:rsidRPr="009C54AE" w:rsidRDefault="004F1BE1" w:rsidP="004F1BE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ganym na egzaminie maturalnym. </w:t>
            </w:r>
          </w:p>
        </w:tc>
      </w:tr>
    </w:tbl>
    <w:p w14:paraId="731A7B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9E7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FCBA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79EF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BA6F0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1D6530E" w14:textId="77777777" w:rsidTr="00923D7D">
        <w:tc>
          <w:tcPr>
            <w:tcW w:w="851" w:type="dxa"/>
            <w:vAlign w:val="center"/>
          </w:tcPr>
          <w:p w14:paraId="64423EB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6C4D17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administracji w Polsce, wybranych krajach Bliskiego Wschodu, Europy oraz w Stanach Zjednoczonych od czasów starożytnych do połowy XX w., jak również odnoszącej się do kluczowych pojęć, instytucji oraz źródeł z zakresu prawa konstytucyjnego i administracyjnego.</w:t>
            </w:r>
          </w:p>
        </w:tc>
      </w:tr>
      <w:tr w:rsidR="0085747A" w:rsidRPr="009C54AE" w14:paraId="47C79B17" w14:textId="77777777" w:rsidTr="00923D7D">
        <w:tc>
          <w:tcPr>
            <w:tcW w:w="851" w:type="dxa"/>
            <w:vAlign w:val="center"/>
          </w:tcPr>
          <w:p w14:paraId="563D28E9" w14:textId="77777777" w:rsidR="0085747A" w:rsidRPr="009C54AE" w:rsidRDefault="004F1B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5750E9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147A0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administracji funkcjonujących w przeszłości i aktualnie, ze szczególnym uwzględnieniem Polski.</w:t>
            </w:r>
          </w:p>
        </w:tc>
      </w:tr>
      <w:tr w:rsidR="0085747A" w:rsidRPr="009C54AE" w14:paraId="6EF146B3" w14:textId="77777777" w:rsidTr="00923D7D">
        <w:tc>
          <w:tcPr>
            <w:tcW w:w="851" w:type="dxa"/>
            <w:vAlign w:val="center"/>
          </w:tcPr>
          <w:p w14:paraId="4F958DC8" w14:textId="77777777" w:rsidR="0085747A" w:rsidRPr="009C54AE" w:rsidRDefault="004F1B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76D15FC" w14:textId="77777777" w:rsidR="0085747A" w:rsidRPr="009C54AE" w:rsidRDefault="004F1BE1" w:rsidP="004F1B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779A">
              <w:rPr>
                <w:rFonts w:ascii="Corbel" w:hAnsi="Corbel"/>
                <w:b w:val="0"/>
                <w:sz w:val="24"/>
                <w:szCs w:val="24"/>
              </w:rPr>
              <w:t>Umiejętność przewidywania kierunku zmian we współczesnych systemach administracyjnych.</w:t>
            </w:r>
          </w:p>
        </w:tc>
      </w:tr>
    </w:tbl>
    <w:p w14:paraId="39323F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B289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5371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4F37FCA" w14:textId="77777777" w:rsidTr="005D468C">
        <w:tc>
          <w:tcPr>
            <w:tcW w:w="1681" w:type="dxa"/>
            <w:vAlign w:val="center"/>
          </w:tcPr>
          <w:p w14:paraId="5745DE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70BD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2498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468C" w:rsidRPr="009C54AE" w14:paraId="11EF6F74" w14:textId="77777777" w:rsidTr="005D468C">
        <w:tc>
          <w:tcPr>
            <w:tcW w:w="1681" w:type="dxa"/>
          </w:tcPr>
          <w:p w14:paraId="7C7A3C99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873C013" w14:textId="77777777" w:rsidR="005D468C" w:rsidRPr="009C54AE" w:rsidRDefault="005D468C" w:rsidP="006D67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typy i formy ustroju państwowego panujące  w Polsce, w Europie oraz Stanach Zjednoczonych  od czasów średniowiecznych do połow</w:t>
            </w:r>
            <w:r w:rsidR="006D67A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y XX w., wymienić ich kluczowe 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cechy oraz zakres chronologiczny, </w:t>
            </w:r>
            <w:r w:rsidR="006D67AB">
              <w:rPr>
                <w:rFonts w:ascii="Corbel" w:eastAsia="Times New Roman" w:hAnsi="Corbel"/>
                <w:b w:val="0"/>
                <w:smallCaps w:val="0"/>
                <w:lang w:eastAsia="pl-PL"/>
              </w:rPr>
              <w:t>posługując się odpowiednią terminologią nauk prawno-administracyjnych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  <w:tc>
          <w:tcPr>
            <w:tcW w:w="1865" w:type="dxa"/>
          </w:tcPr>
          <w:p w14:paraId="0B9C9AE8" w14:textId="77777777" w:rsidR="005D468C" w:rsidRPr="009C54AE" w:rsidRDefault="003F3D6C" w:rsidP="005D46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5D468C" w:rsidRPr="009C54AE" w14:paraId="5956A420" w14:textId="77777777" w:rsidTr="005D468C">
        <w:tc>
          <w:tcPr>
            <w:tcW w:w="1681" w:type="dxa"/>
          </w:tcPr>
          <w:p w14:paraId="29937F52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883FE3" w14:textId="77777777" w:rsidR="005D468C" w:rsidRPr="009C54AE" w:rsidRDefault="005D468C" w:rsidP="006D67AB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podstawowe źródła prawa regulujące zagadnienia struktur i form funkcjonowan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>ia administracji w analizowanym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okresie, przedstawić ich ogólną charakterystykę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>. Zna instytucje prawno-administracyjne i ich ewolucje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07ABCC" w14:textId="77777777" w:rsidR="005D468C" w:rsidRPr="009C54AE" w:rsidRDefault="003F3D6C" w:rsidP="005D46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468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D468C" w:rsidRPr="009C54AE" w14:paraId="64A6212F" w14:textId="77777777" w:rsidTr="005D468C">
        <w:tc>
          <w:tcPr>
            <w:tcW w:w="1681" w:type="dxa"/>
          </w:tcPr>
          <w:p w14:paraId="6BE33291" w14:textId="77777777" w:rsidR="005D468C" w:rsidRPr="009C54AE" w:rsidRDefault="005D468C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17E7CE" w14:textId="77777777" w:rsidR="005D468C" w:rsidRDefault="005D468C" w:rsidP="005D468C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osiada wiedzę na temat podstawowych zasad procedury administracyjnej obowiązującej na ziemiach polskich i w niektórych krajach europejskich od XIX do końca XX w.;  potrafi określić podstawowe kierunki rozwoju poszczególnych  działów administracji w okresie od V do XX w. na kontynencie  europejskim, ze szczególnym uwzględnieniem ziem polskich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E247884" w14:textId="77777777" w:rsidR="003F3D6C" w:rsidRDefault="003F3D6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38304003" w14:textId="77777777" w:rsidR="005D468C" w:rsidRPr="003147A0" w:rsidRDefault="00823121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E1487AF" w14:textId="77777777" w:rsidR="005D468C" w:rsidRDefault="005D468C" w:rsidP="003F3D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D468C" w:rsidRPr="009C54AE" w14:paraId="09AEE9E5" w14:textId="77777777" w:rsidTr="005D468C">
        <w:tc>
          <w:tcPr>
            <w:tcW w:w="1681" w:type="dxa"/>
          </w:tcPr>
          <w:p w14:paraId="5453F565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3F9FE0E" w14:textId="77777777" w:rsidR="005D468C" w:rsidRPr="009C54AE" w:rsidRDefault="005D468C" w:rsidP="006D67AB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charakterystyczne dla poszczególnych typów i form ustrojowych instytucje odnoszące się do zagadnień funkcjonowania administracji, a takż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e oceniać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rozwoju cywilizacyjnego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na kształtowanie się </w:t>
            </w:r>
            <w:r w:rsidR="006D67AB">
              <w:rPr>
                <w:rFonts w:ascii="Corbel" w:hAnsi="Corbel"/>
                <w:b w:val="0"/>
                <w:smallCaps w:val="0"/>
                <w:szCs w:val="24"/>
              </w:rPr>
              <w:t xml:space="preserve">nauk administracyjnych 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poszczególnych modeli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8943B2D" w14:textId="77777777" w:rsidR="005D468C" w:rsidRPr="009C54AE" w:rsidRDefault="005D468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5D468C" w:rsidRPr="009C54AE" w14:paraId="5C1CAC06" w14:textId="77777777" w:rsidTr="005D468C">
        <w:tc>
          <w:tcPr>
            <w:tcW w:w="1681" w:type="dxa"/>
          </w:tcPr>
          <w:p w14:paraId="164FA0AE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7D3E651" w14:textId="77777777" w:rsidR="005D468C" w:rsidRPr="009C54AE" w:rsidRDefault="005D468C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posługiwać się pojęciami z zakresu funkcjonowania administracji i językiem urzędowym wykorzystując je m.in. do opisu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i interpretacji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procesów ewolucji struktur oraz funkcjonowania administracji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65" w:type="dxa"/>
          </w:tcPr>
          <w:p w14:paraId="67376041" w14:textId="77777777" w:rsidR="005D468C" w:rsidRDefault="003F3D6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2748B9B" w14:textId="77777777" w:rsidR="00823121" w:rsidRPr="009C54AE" w:rsidRDefault="00823121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D468C" w:rsidRPr="009C54AE" w14:paraId="7334093A" w14:textId="77777777" w:rsidTr="005D468C">
        <w:tc>
          <w:tcPr>
            <w:tcW w:w="1681" w:type="dxa"/>
          </w:tcPr>
          <w:p w14:paraId="53003F8A" w14:textId="77777777" w:rsidR="005D468C" w:rsidRDefault="00917616" w:rsidP="005D4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B927769" w14:textId="77777777" w:rsidR="005D468C" w:rsidRPr="009C54AE" w:rsidRDefault="005D468C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samodzielnie opracowywać dłuższe wypowiedzi ustne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 oraz przygotowywać prace pisemne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dotyczące zagadnień związanych z funkcjonowaniem i ewolucją administracji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(z wykorzystaniem różnych źródeł)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65" w:type="dxa"/>
          </w:tcPr>
          <w:p w14:paraId="4CFBCEA9" w14:textId="77777777" w:rsidR="005D468C" w:rsidRPr="009C54AE" w:rsidRDefault="005D468C" w:rsidP="005D468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917616" w:rsidRPr="009C54AE" w14:paraId="2F6837FC" w14:textId="77777777" w:rsidTr="005D468C">
        <w:tc>
          <w:tcPr>
            <w:tcW w:w="1681" w:type="dxa"/>
          </w:tcPr>
          <w:p w14:paraId="2E52DC20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BD37A63" w14:textId="77777777" w:rsidR="00917616" w:rsidRPr="009C54AE" w:rsidRDefault="00917616" w:rsidP="0042010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określić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poziom swojej wiedzy i rozumie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priorytety w ramach obowiązującego zakresu wiedzy, które byłyby pomocne do najbardziej efektywnego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podnoszenia rozwoju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65" w:type="dxa"/>
          </w:tcPr>
          <w:p w14:paraId="3B0AFBBC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3121" w:rsidRPr="00823121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917616" w:rsidRPr="009C54AE" w14:paraId="07D2C8DB" w14:textId="77777777" w:rsidTr="005D468C">
        <w:tc>
          <w:tcPr>
            <w:tcW w:w="1681" w:type="dxa"/>
          </w:tcPr>
          <w:p w14:paraId="4C388C79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071D433" w14:textId="77777777" w:rsidR="00917616" w:rsidRPr="009C54AE" w:rsidRDefault="00917616" w:rsidP="003E485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uzupełniać i poszerzać posiadany zakres wiedzy z dodatkowych źródeł wykazując aktywność w wykonywanych przez siebie zadaniach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angażując się w działania grupy.</w:t>
            </w:r>
          </w:p>
        </w:tc>
        <w:tc>
          <w:tcPr>
            <w:tcW w:w="1865" w:type="dxa"/>
          </w:tcPr>
          <w:p w14:paraId="19E684FE" w14:textId="77777777" w:rsidR="00917616" w:rsidRPr="003147A0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B88BD4B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7616" w:rsidRPr="009C54AE" w14:paraId="73EE68D4" w14:textId="77777777" w:rsidTr="005D468C">
        <w:tc>
          <w:tcPr>
            <w:tcW w:w="1681" w:type="dxa"/>
          </w:tcPr>
          <w:p w14:paraId="3C702E89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36B6015B" w14:textId="77777777" w:rsidR="00917616" w:rsidRPr="009C54AE" w:rsidRDefault="00917616" w:rsidP="00823121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otrafi krytycznie podchodzić do posiadanej wiedzy i odbieranych treści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prezentując włas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ne, dobrze umotywowane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poglądy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 xml:space="preserve"> i analizę problemu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F5ED3C0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  <w:tr w:rsidR="00917616" w:rsidRPr="009C54AE" w14:paraId="2E099280" w14:textId="77777777" w:rsidTr="005D468C">
        <w:tc>
          <w:tcPr>
            <w:tcW w:w="1681" w:type="dxa"/>
          </w:tcPr>
          <w:p w14:paraId="1C38856E" w14:textId="77777777" w:rsidR="00917616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F637C8A" w14:textId="77777777" w:rsidR="00917616" w:rsidRPr="009C54AE" w:rsidRDefault="00917616" w:rsidP="0042010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 xml:space="preserve">i prawidłowo 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 xml:space="preserve">posługiwać się wiedzą i </w:t>
            </w:r>
            <w:r w:rsidR="00823121">
              <w:rPr>
                <w:rFonts w:ascii="Corbel" w:hAnsi="Corbel"/>
                <w:b w:val="0"/>
                <w:smallCaps w:val="0"/>
                <w:szCs w:val="24"/>
              </w:rPr>
              <w:t>inte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rpretować działalność organów administracji publicznej w danym okresie histor</w:t>
            </w:r>
            <w:r w:rsidR="00420105">
              <w:rPr>
                <w:rFonts w:ascii="Corbel" w:hAnsi="Corbel"/>
                <w:b w:val="0"/>
                <w:smallCaps w:val="0"/>
                <w:szCs w:val="24"/>
              </w:rPr>
              <w:t>ycznym oraz rozumie problemy związane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z wykonywaniem funkcji państwowej.</w:t>
            </w:r>
          </w:p>
        </w:tc>
        <w:tc>
          <w:tcPr>
            <w:tcW w:w="1865" w:type="dxa"/>
          </w:tcPr>
          <w:p w14:paraId="66ADA115" w14:textId="77777777" w:rsidR="00917616" w:rsidRPr="009C54AE" w:rsidRDefault="00917616" w:rsidP="0091761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420105" w:rsidRPr="0042010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4045F33E" w14:textId="77777777" w:rsidR="00917616" w:rsidRDefault="009176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917AF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2685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DE8B2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E5D61" w14:textId="77777777" w:rsidTr="003E4855">
        <w:tc>
          <w:tcPr>
            <w:tcW w:w="9520" w:type="dxa"/>
          </w:tcPr>
          <w:p w14:paraId="2A8D26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6FC" w:rsidRPr="009C54AE" w14:paraId="2B6F3475" w14:textId="77777777" w:rsidTr="003E4855">
        <w:tc>
          <w:tcPr>
            <w:tcW w:w="9520" w:type="dxa"/>
          </w:tcPr>
          <w:p w14:paraId="362102A5" w14:textId="77777777" w:rsidR="00D126FC" w:rsidRPr="00AC10D3" w:rsidRDefault="00D126FC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AC10D3">
              <w:rPr>
                <w:rFonts w:ascii="Corbel" w:hAnsi="Corbel"/>
              </w:rPr>
              <w:t xml:space="preserve">Typy i formy państwa.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i Atenach oraz </w:t>
            </w:r>
            <w:r>
              <w:rPr>
                <w:rFonts w:ascii="Corbel" w:hAnsi="Corbel"/>
                <w:iCs/>
                <w:sz w:val="24"/>
                <w:szCs w:val="24"/>
              </w:rPr>
              <w:t>w starożytnym Rzymie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D126FC" w:rsidRPr="009C54AE" w14:paraId="73E577DC" w14:textId="77777777" w:rsidTr="003E4855">
        <w:tc>
          <w:tcPr>
            <w:tcW w:w="9520" w:type="dxa"/>
          </w:tcPr>
          <w:p w14:paraId="643C2F0A" w14:textId="77777777" w:rsidR="00D126FC" w:rsidRPr="00AC10D3" w:rsidRDefault="00D126FC" w:rsidP="00C02E8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 xml:space="preserve">Podstawowe zasady ustrojowe monarchii patrymonialnej, </w:t>
            </w:r>
            <w:r w:rsidR="00C02E82">
              <w:rPr>
                <w:rFonts w:ascii="Corbel" w:hAnsi="Corbel"/>
              </w:rPr>
              <w:t>forma zarządu w państwie frankońskim. Z</w:t>
            </w:r>
            <w:r w:rsidRPr="00AC10D3">
              <w:rPr>
                <w:rFonts w:ascii="Corbel" w:hAnsi="Corbel"/>
              </w:rPr>
              <w:t>asady podziału terytorialnego w Europie, urzędy centralne i lokalne</w:t>
            </w:r>
            <w:r w:rsidR="00C02E82">
              <w:rPr>
                <w:rFonts w:ascii="Corbel" w:hAnsi="Corbel"/>
              </w:rPr>
              <w:t xml:space="preserve"> doby monarchii patrymonialnej </w:t>
            </w:r>
            <w:r w:rsidRPr="00AC10D3">
              <w:rPr>
                <w:rFonts w:ascii="Corbel" w:hAnsi="Corbel"/>
              </w:rPr>
              <w:t>w Europie.</w:t>
            </w:r>
          </w:p>
        </w:tc>
      </w:tr>
      <w:tr w:rsidR="00C00007" w:rsidRPr="009C54AE" w14:paraId="7B21EC68" w14:textId="77777777" w:rsidTr="003E4855">
        <w:tc>
          <w:tcPr>
            <w:tcW w:w="9520" w:type="dxa"/>
          </w:tcPr>
          <w:p w14:paraId="45341BF9" w14:textId="77777777" w:rsidR="00C00007" w:rsidRPr="00AC10D3" w:rsidRDefault="00C02E82" w:rsidP="005435BE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C00007" w:rsidRPr="00AC10D3">
              <w:rPr>
                <w:rFonts w:ascii="Corbel" w:hAnsi="Corbel"/>
              </w:rPr>
              <w:t>asady podziału terytorialnego w Polsce, polskie urzędy centralne i lokalne doby monarchii patrymonialnej.</w:t>
            </w:r>
          </w:p>
        </w:tc>
      </w:tr>
      <w:tr w:rsidR="003E4855" w:rsidRPr="009C54AE" w14:paraId="7CF34080" w14:textId="77777777" w:rsidTr="003E4855">
        <w:tc>
          <w:tcPr>
            <w:tcW w:w="9520" w:type="dxa"/>
          </w:tcPr>
          <w:p w14:paraId="5F774086" w14:textId="77777777" w:rsidR="003E4855" w:rsidRPr="009C54AE" w:rsidRDefault="003E4855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>Podstawowe zasady ustrojowe monarchii stanowej, ewolucja polskich urzędów centralnych i lokalnych doby okresu stanowej, jak również wybrane przykłady specyficznych ur</w:t>
            </w:r>
            <w:r w:rsidR="00D126FC">
              <w:rPr>
                <w:rFonts w:ascii="Corbel" w:hAnsi="Corbel"/>
              </w:rPr>
              <w:t>zędów centralnych i lokalnych w</w:t>
            </w:r>
            <w:r w:rsidRPr="00AC10D3">
              <w:rPr>
                <w:rFonts w:ascii="Corbel" w:hAnsi="Corbel"/>
              </w:rPr>
              <w:t>w</w:t>
            </w:r>
            <w:r w:rsidR="00D126FC">
              <w:rPr>
                <w:rFonts w:ascii="Corbel" w:hAnsi="Corbel"/>
              </w:rPr>
              <w:t>.</w:t>
            </w:r>
            <w:r w:rsidRPr="00AC10D3">
              <w:rPr>
                <w:rFonts w:ascii="Corbel" w:hAnsi="Corbel"/>
              </w:rPr>
              <w:t xml:space="preserve"> okresu w Europie.</w:t>
            </w:r>
          </w:p>
        </w:tc>
      </w:tr>
      <w:tr w:rsidR="003E4855" w:rsidRPr="009C54AE" w14:paraId="2A5A8A36" w14:textId="77777777" w:rsidTr="003E4855">
        <w:tc>
          <w:tcPr>
            <w:tcW w:w="9520" w:type="dxa"/>
          </w:tcPr>
          <w:p w14:paraId="1AFE56F4" w14:textId="77777777" w:rsidR="003E4855" w:rsidRPr="009C54AE" w:rsidRDefault="003E4855" w:rsidP="00D126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lastRenderedPageBreak/>
              <w:t>Podstawowe zasady ustrojowe Rzeczypospolitej Szlacheckiej i reformy ustrojowe w okresie początków monarchii konstytucyjnej. Ewolucja polskich urzędów centralnych i lokalnych dob</w:t>
            </w:r>
            <w:r w:rsidR="00D126FC">
              <w:rPr>
                <w:rFonts w:ascii="Corbel" w:hAnsi="Corbel"/>
                <w:sz w:val="24"/>
                <w:szCs w:val="24"/>
              </w:rPr>
              <w:t>y Rzecz</w:t>
            </w:r>
            <w:r w:rsidR="002412C9">
              <w:rPr>
                <w:rFonts w:ascii="Corbel" w:hAnsi="Corbel"/>
                <w:sz w:val="24"/>
                <w:szCs w:val="24"/>
              </w:rPr>
              <w:t>y</w:t>
            </w:r>
            <w:r w:rsidR="00D126FC">
              <w:rPr>
                <w:rFonts w:ascii="Corbel" w:hAnsi="Corbel"/>
                <w:sz w:val="24"/>
                <w:szCs w:val="24"/>
              </w:rPr>
              <w:t>pospolitej Szlacheckiej.</w:t>
            </w:r>
          </w:p>
        </w:tc>
      </w:tr>
      <w:tr w:rsidR="00D126FC" w:rsidRPr="009C54AE" w14:paraId="190B889F" w14:textId="77777777" w:rsidTr="003E4855">
        <w:tc>
          <w:tcPr>
            <w:tcW w:w="9520" w:type="dxa"/>
          </w:tcPr>
          <w:p w14:paraId="6E74FC9A" w14:textId="77777777" w:rsidR="00D126FC" w:rsidRPr="00AC10D3" w:rsidRDefault="00D126FC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Podstawowe zasady ustrojowe </w:t>
            </w:r>
            <w:r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AC10D3">
              <w:rPr>
                <w:rFonts w:ascii="Corbel" w:hAnsi="Corbel"/>
                <w:sz w:val="24"/>
                <w:szCs w:val="24"/>
              </w:rPr>
              <w:t>wybrane przykłady specyficznych urzędów centralnych i lokalnych doby absolutyzmu w Europie.</w:t>
            </w:r>
          </w:p>
        </w:tc>
      </w:tr>
      <w:tr w:rsidR="003E4855" w:rsidRPr="009C54AE" w14:paraId="0D3056EA" w14:textId="77777777" w:rsidTr="003E4855">
        <w:tc>
          <w:tcPr>
            <w:tcW w:w="9520" w:type="dxa"/>
          </w:tcPr>
          <w:p w14:paraId="6A850C28" w14:textId="77777777" w:rsidR="003E4855" w:rsidRPr="009C54AE" w:rsidRDefault="003E4855" w:rsidP="00D126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Konstytucje Księstwa Warszawskiego i Królestwa Polskiego i ich wpływ na model administracji na ziemiach polskich. </w:t>
            </w:r>
          </w:p>
        </w:tc>
      </w:tr>
      <w:tr w:rsidR="00DF309F" w:rsidRPr="009C54AE" w14:paraId="4A057E0F" w14:textId="77777777" w:rsidTr="003E4855">
        <w:tc>
          <w:tcPr>
            <w:tcW w:w="9520" w:type="dxa"/>
          </w:tcPr>
          <w:p w14:paraId="12831691" w14:textId="77777777" w:rsidR="00DF309F" w:rsidRPr="00AC10D3" w:rsidRDefault="00DF309F" w:rsidP="0099062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Ustrój organów powstańczych w okresie powstania listopadowego, styczniowego i krakowskiego. Administracja w Wielkim Księstwie Poznańskim, Rzecz</w:t>
            </w:r>
            <w:r w:rsidR="005435BE">
              <w:rPr>
                <w:rFonts w:ascii="Corbel" w:hAnsi="Corbel"/>
                <w:sz w:val="24"/>
                <w:szCs w:val="24"/>
              </w:rPr>
              <w:t>y</w:t>
            </w:r>
            <w:r w:rsidRPr="00AC10D3">
              <w:rPr>
                <w:rFonts w:ascii="Corbel" w:hAnsi="Corbel"/>
                <w:sz w:val="24"/>
                <w:szCs w:val="24"/>
              </w:rPr>
              <w:t>pospolitej Krakowskiej oraz Galicji doby autonomicznej.</w:t>
            </w:r>
          </w:p>
        </w:tc>
      </w:tr>
      <w:tr w:rsidR="00990625" w:rsidRPr="009C54AE" w14:paraId="5CC51E5D" w14:textId="77777777" w:rsidTr="003E4855">
        <w:tc>
          <w:tcPr>
            <w:tcW w:w="9520" w:type="dxa"/>
          </w:tcPr>
          <w:p w14:paraId="4FC1E6EE" w14:textId="77777777" w:rsidR="00990625" w:rsidRPr="00AC10D3" w:rsidRDefault="00990625" w:rsidP="003E485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Ewolucja urzędów administracji w Europie w XIX w.</w:t>
            </w:r>
          </w:p>
        </w:tc>
      </w:tr>
      <w:tr w:rsidR="003E4855" w:rsidRPr="009C54AE" w14:paraId="2DCE5CBB" w14:textId="77777777" w:rsidTr="003E4855">
        <w:tc>
          <w:tcPr>
            <w:tcW w:w="9520" w:type="dxa"/>
          </w:tcPr>
          <w:p w14:paraId="112AB0D4" w14:textId="77777777" w:rsidR="003E4855" w:rsidRPr="00CB4D1B" w:rsidRDefault="003E4855" w:rsidP="00990625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 xml:space="preserve">Konstytucje II Rzeczypospolitej, nowela sierpniowa i ich wpływ na ówczesną administrację. </w:t>
            </w:r>
            <w:r w:rsidR="002412C9">
              <w:rPr>
                <w:rFonts w:ascii="Corbel" w:hAnsi="Corbel"/>
                <w:sz w:val="24"/>
                <w:szCs w:val="24"/>
              </w:rPr>
              <w:t xml:space="preserve">Administracja centralna i terytorialna. Samorząd terytorialny. Terytorialne odrębności administracyjne. </w:t>
            </w:r>
            <w:r w:rsidR="005435BE">
              <w:rPr>
                <w:rFonts w:ascii="Corbel" w:hAnsi="Corbel"/>
                <w:sz w:val="24"/>
                <w:szCs w:val="24"/>
              </w:rPr>
              <w:t>Sądownictwo administracyjne.</w:t>
            </w:r>
          </w:p>
        </w:tc>
      </w:tr>
      <w:tr w:rsidR="003E4855" w:rsidRPr="009C54AE" w14:paraId="7ADCACF7" w14:textId="77777777" w:rsidTr="003E4855">
        <w:tc>
          <w:tcPr>
            <w:tcW w:w="9520" w:type="dxa"/>
          </w:tcPr>
          <w:p w14:paraId="60C82FBF" w14:textId="77777777" w:rsidR="003E4855" w:rsidRPr="009C54AE" w:rsidRDefault="00990625" w:rsidP="003E4855">
            <w:pPr>
              <w:pStyle w:val="Akapitzlist"/>
              <w:spacing w:before="120" w:after="12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Ewolucja urzę</w:t>
            </w:r>
            <w:r w:rsidR="005435BE">
              <w:rPr>
                <w:rFonts w:ascii="Corbel" w:hAnsi="Corbel"/>
                <w:sz w:val="24"/>
                <w:szCs w:val="24"/>
              </w:rPr>
              <w:t>dów administracji w Europie w X</w:t>
            </w:r>
            <w:r w:rsidRPr="00AC10D3">
              <w:rPr>
                <w:rFonts w:ascii="Corbel" w:hAnsi="Corbel"/>
                <w:sz w:val="24"/>
                <w:szCs w:val="24"/>
              </w:rPr>
              <w:t>X w.</w:t>
            </w:r>
          </w:p>
        </w:tc>
      </w:tr>
      <w:tr w:rsidR="002412C9" w:rsidRPr="009C54AE" w14:paraId="1FFE3AB6" w14:textId="77777777" w:rsidTr="003E4855">
        <w:tc>
          <w:tcPr>
            <w:tcW w:w="9520" w:type="dxa"/>
          </w:tcPr>
          <w:p w14:paraId="7EE48639" w14:textId="77777777" w:rsidR="002412C9" w:rsidRPr="00AC10D3" w:rsidRDefault="002412C9" w:rsidP="002412C9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administracji państwowej w Polsce Ludowej. Podział terytorialny państwa. Administracja centralna i terytorialna. Kontrola administracji.</w:t>
            </w:r>
          </w:p>
        </w:tc>
      </w:tr>
    </w:tbl>
    <w:p w14:paraId="771F11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E70E0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134F0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3CCC4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A691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837E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7F5B4C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824BC3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3E485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4554ADE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7260C08" w14:textId="77777777" w:rsidR="00B50AB1" w:rsidRPr="00E47F44" w:rsidRDefault="00B50AB1" w:rsidP="00B50AB1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B50AB1">
        <w:rPr>
          <w:rFonts w:ascii="Corbel" w:hAnsi="Corbel"/>
          <w:b w:val="0"/>
          <w:smallCaps w:val="0"/>
          <w:szCs w:val="24"/>
          <w:u w:val="single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</w:t>
      </w:r>
      <w:r w:rsidRPr="00E47F44">
        <w:rPr>
          <w:rFonts w:ascii="Corbel" w:hAnsi="Corbel"/>
          <w:b w:val="0"/>
          <w:smallCaps w:val="0"/>
          <w:szCs w:val="24"/>
        </w:rPr>
        <w:t xml:space="preserve"> wykład informacyjny z elementami wykładu problemowego;</w:t>
      </w:r>
    </w:p>
    <w:p w14:paraId="59A8393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CB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28F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6BADE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14B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C17F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66C1282D" w14:textId="77777777" w:rsidTr="000A7B88">
        <w:tc>
          <w:tcPr>
            <w:tcW w:w="1961" w:type="dxa"/>
            <w:vAlign w:val="center"/>
          </w:tcPr>
          <w:p w14:paraId="103790F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EC174E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E90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9EDE66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AD70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7616" w:rsidRPr="009C54AE" w14:paraId="08679C7D" w14:textId="77777777" w:rsidTr="000A7B88">
        <w:tc>
          <w:tcPr>
            <w:tcW w:w="1961" w:type="dxa"/>
          </w:tcPr>
          <w:p w14:paraId="1B2F2C1A" w14:textId="77777777" w:rsidR="00917616" w:rsidRPr="00090B12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14:paraId="7BBBAE8B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6A24072D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03342CC8" w14:textId="77777777" w:rsidR="00917616" w:rsidRPr="00D24278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3A6A98F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16" w:type="dxa"/>
          </w:tcPr>
          <w:p w14:paraId="2BC38F92" w14:textId="77777777" w:rsidR="00917616" w:rsidRPr="00CB4C4A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7616" w:rsidRPr="009C54AE" w14:paraId="52673C0B" w14:textId="77777777" w:rsidTr="000A7B88">
        <w:tc>
          <w:tcPr>
            <w:tcW w:w="1961" w:type="dxa"/>
          </w:tcPr>
          <w:p w14:paraId="09EB2471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3" w:type="dxa"/>
          </w:tcPr>
          <w:p w14:paraId="1CE1C7A6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1CB4FD2B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6610BE2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411DA92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2BFADFC4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40753F0D" w14:textId="77777777" w:rsidTr="000A7B88">
        <w:tc>
          <w:tcPr>
            <w:tcW w:w="1961" w:type="dxa"/>
          </w:tcPr>
          <w:p w14:paraId="5D7743AB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3" w:type="dxa"/>
          </w:tcPr>
          <w:p w14:paraId="436BD083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1A2AFFD1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EA4C0AD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1809F31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0E67D579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05E493AC" w14:textId="77777777" w:rsidTr="000A7B88">
        <w:tc>
          <w:tcPr>
            <w:tcW w:w="1961" w:type="dxa"/>
          </w:tcPr>
          <w:p w14:paraId="6D00A31F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3" w:type="dxa"/>
          </w:tcPr>
          <w:p w14:paraId="4C7ECE74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C1249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7C30B16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08D27C1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523AEC02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397CDAD9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7ACDE441" w14:textId="77777777" w:rsidTr="000A7B88">
        <w:tc>
          <w:tcPr>
            <w:tcW w:w="1961" w:type="dxa"/>
          </w:tcPr>
          <w:p w14:paraId="2D01E2FC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3" w:type="dxa"/>
          </w:tcPr>
          <w:p w14:paraId="3C6DAB8C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565AF712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AC545E0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D16A87E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694AEF5E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2F79AED5" w14:textId="77777777" w:rsidTr="000A7B88">
        <w:tc>
          <w:tcPr>
            <w:tcW w:w="1961" w:type="dxa"/>
          </w:tcPr>
          <w:p w14:paraId="47BA7C29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3" w:type="dxa"/>
          </w:tcPr>
          <w:p w14:paraId="583A161F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476F8C50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D66A5DE" w14:textId="77777777" w:rsidR="00917616" w:rsidRPr="00D2427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5F5F019" w14:textId="77777777" w:rsidR="00917616" w:rsidRPr="00CB4C4A" w:rsidRDefault="00917616" w:rsidP="0091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47089645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1CD57184" w14:textId="77777777" w:rsidTr="000A7B88">
        <w:tc>
          <w:tcPr>
            <w:tcW w:w="1961" w:type="dxa"/>
          </w:tcPr>
          <w:p w14:paraId="6A34EC15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3" w:type="dxa"/>
          </w:tcPr>
          <w:p w14:paraId="0B51BF25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5A1E95ED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26A9ABC" w14:textId="77777777" w:rsidR="00917616" w:rsidRPr="00D24278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2EBEFEE1" w14:textId="77777777" w:rsidR="00917616" w:rsidRPr="00CB4C4A" w:rsidRDefault="00917616" w:rsidP="00917616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7044DCBF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7616" w:rsidRPr="009C54AE" w14:paraId="7CDC91C4" w14:textId="77777777" w:rsidTr="000A7B88">
        <w:tc>
          <w:tcPr>
            <w:tcW w:w="1961" w:type="dxa"/>
          </w:tcPr>
          <w:p w14:paraId="43709E9C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3" w:type="dxa"/>
          </w:tcPr>
          <w:p w14:paraId="52818F5A" w14:textId="77777777" w:rsidR="00917616" w:rsidRPr="00CB4C4A" w:rsidRDefault="00917616" w:rsidP="00917616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6" w:type="dxa"/>
          </w:tcPr>
          <w:p w14:paraId="4F6550E0" w14:textId="77777777" w:rsidR="00917616" w:rsidRPr="009C54AE" w:rsidRDefault="00C12492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917616" w:rsidRPr="009C54AE" w14:paraId="29ABAB8F" w14:textId="77777777" w:rsidTr="000A7B88">
        <w:tc>
          <w:tcPr>
            <w:tcW w:w="1961" w:type="dxa"/>
          </w:tcPr>
          <w:p w14:paraId="34D0F7BA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3" w:type="dxa"/>
          </w:tcPr>
          <w:p w14:paraId="4FBC6739" w14:textId="77777777" w:rsidR="00917616" w:rsidRPr="00CB4C4A" w:rsidRDefault="00917616" w:rsidP="00917616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6" w:type="dxa"/>
          </w:tcPr>
          <w:p w14:paraId="09D0C895" w14:textId="77777777" w:rsidR="00917616" w:rsidRPr="009C54AE" w:rsidRDefault="00C12492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917616" w:rsidRPr="009C54AE" w14:paraId="0B67F05A" w14:textId="77777777" w:rsidTr="000A7B88">
        <w:tc>
          <w:tcPr>
            <w:tcW w:w="1961" w:type="dxa"/>
          </w:tcPr>
          <w:p w14:paraId="39E165F7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3" w:type="dxa"/>
          </w:tcPr>
          <w:p w14:paraId="1711867B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 </w:t>
            </w:r>
          </w:p>
          <w:p w14:paraId="1660D6AE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C189B51" w14:textId="77777777" w:rsidR="00917616" w:rsidRPr="009F5088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70B3E8D" w14:textId="77777777" w:rsidR="00917616" w:rsidRPr="00CB4C4A" w:rsidRDefault="00917616" w:rsidP="0091761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16" w:type="dxa"/>
          </w:tcPr>
          <w:p w14:paraId="056B960C" w14:textId="77777777" w:rsidR="00917616" w:rsidRPr="009C54AE" w:rsidRDefault="00917616" w:rsidP="00917616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2D7C63B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63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B3DFC4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F9658" w14:textId="77777777" w:rsidTr="00923D7D">
        <w:tc>
          <w:tcPr>
            <w:tcW w:w="9670" w:type="dxa"/>
          </w:tcPr>
          <w:p w14:paraId="540435FD" w14:textId="2CBB753C" w:rsidR="00923D7D" w:rsidRPr="00D34363" w:rsidRDefault="00560019" w:rsidP="005600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Pr="00D3436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formie </w:t>
            </w:r>
            <w:r w:rsidR="00D34363" w:rsidRPr="00D3436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="00D3436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stnej.</w:t>
            </w:r>
          </w:p>
          <w:p w14:paraId="409810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C773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2646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C290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AEB9E" w14:textId="77777777" w:rsidTr="003E1941">
        <w:tc>
          <w:tcPr>
            <w:tcW w:w="4962" w:type="dxa"/>
            <w:vAlign w:val="center"/>
          </w:tcPr>
          <w:p w14:paraId="6131F4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7DD8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A21D98" w14:textId="77777777" w:rsidTr="00923D7D">
        <w:tc>
          <w:tcPr>
            <w:tcW w:w="4962" w:type="dxa"/>
          </w:tcPr>
          <w:p w14:paraId="3B8E12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5DD811" w14:textId="77777777" w:rsidR="0085747A" w:rsidRDefault="00B5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</w:t>
            </w:r>
            <w:r w:rsidR="00EE578C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36E955" w14:textId="77777777" w:rsidR="00B50AB1" w:rsidRPr="009C54AE" w:rsidRDefault="00B5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7D3BE594" w14:textId="77777777" w:rsidTr="00923D7D">
        <w:tc>
          <w:tcPr>
            <w:tcW w:w="4962" w:type="dxa"/>
          </w:tcPr>
          <w:p w14:paraId="2E56478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0200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234AE" w14:textId="77777777" w:rsidR="00C61DC5" w:rsidRPr="009C54AE" w:rsidRDefault="00C124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B50A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678F9849" w14:textId="77777777" w:rsidTr="00923D7D">
        <w:tc>
          <w:tcPr>
            <w:tcW w:w="4962" w:type="dxa"/>
          </w:tcPr>
          <w:p w14:paraId="7DE34DF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329F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750F507C" w14:textId="77777777" w:rsidR="00C61DC5" w:rsidRPr="009C54AE" w:rsidRDefault="00C124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80</w:t>
            </w:r>
            <w:r w:rsidR="00B50A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6AD0168D" w14:textId="77777777" w:rsidTr="00923D7D">
        <w:tc>
          <w:tcPr>
            <w:tcW w:w="4962" w:type="dxa"/>
          </w:tcPr>
          <w:p w14:paraId="0AD210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CDBCC8" w14:textId="77777777" w:rsidR="0085747A" w:rsidRPr="009C54AE" w:rsidRDefault="00C124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  <w:r w:rsidR="003E485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D24D696" w14:textId="77777777" w:rsidTr="00923D7D">
        <w:tc>
          <w:tcPr>
            <w:tcW w:w="4962" w:type="dxa"/>
          </w:tcPr>
          <w:p w14:paraId="4BFE0D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59692D" w14:textId="77777777" w:rsidR="0085747A" w:rsidRPr="009C54AE" w:rsidRDefault="00EE5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94920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D80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D760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06E5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840FF95" w14:textId="77777777" w:rsidTr="0071620A">
        <w:trPr>
          <w:trHeight w:val="397"/>
        </w:trPr>
        <w:tc>
          <w:tcPr>
            <w:tcW w:w="3544" w:type="dxa"/>
          </w:tcPr>
          <w:p w14:paraId="269AA2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577C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57FE98F" w14:textId="77777777" w:rsidTr="0071620A">
        <w:trPr>
          <w:trHeight w:val="397"/>
        </w:trPr>
        <w:tc>
          <w:tcPr>
            <w:tcW w:w="3544" w:type="dxa"/>
          </w:tcPr>
          <w:p w14:paraId="5099E6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3CC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2FDB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1230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D31E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1A476E" w14:textId="77777777" w:rsidTr="0071620A">
        <w:trPr>
          <w:trHeight w:val="397"/>
        </w:trPr>
        <w:tc>
          <w:tcPr>
            <w:tcW w:w="7513" w:type="dxa"/>
          </w:tcPr>
          <w:p w14:paraId="1439DDB9" w14:textId="77777777" w:rsidR="0085747A" w:rsidRPr="002D5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0AFBC439" w14:textId="77777777" w:rsidR="00B50AB1" w:rsidRPr="002D5147" w:rsidRDefault="00B50A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7A37327" w14:textId="77777777" w:rsidR="00560019" w:rsidRPr="002D5147" w:rsidRDefault="00560019" w:rsidP="00D34363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T. Maciejewski, </w:t>
            </w:r>
            <w:r w:rsidRPr="002D5147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administracji,</w:t>
            </w:r>
            <w:r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2006;</w:t>
            </w:r>
          </w:p>
          <w:p w14:paraId="4CB13FD7" w14:textId="142306EC" w:rsidR="00D34363" w:rsidRPr="002D5147" w:rsidRDefault="00560019" w:rsidP="00D343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J. Bardach, B. Leśnodorski, M. Pietrzak, </w:t>
            </w:r>
            <w:r w:rsidRPr="002D5147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państwa i prawa polskiego,</w:t>
            </w:r>
            <w:r w:rsidR="00B50AB1"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1994 i następne</w:t>
            </w:r>
            <w:r w:rsidR="00D34363"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(ostatnie wyd. 6, Warszawa 2010 – pt. </w:t>
            </w:r>
            <w:r w:rsidR="00D34363" w:rsidRPr="002D514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Historia ustroju i prawa polskiego</w:t>
            </w:r>
            <w:r w:rsidR="00D34363" w:rsidRPr="002D51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);</w:t>
            </w:r>
          </w:p>
          <w:p w14:paraId="29833BD7" w14:textId="77777777" w:rsidR="00D34363" w:rsidRPr="002D5147" w:rsidRDefault="00D34363" w:rsidP="00D34363">
            <w:pPr>
              <w:pStyle w:val="Punktygwne"/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485A510" w14:textId="3D5F82A0" w:rsidR="00D34363" w:rsidRPr="002D5147" w:rsidRDefault="00D34363" w:rsidP="00D343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24"/>
                <w:szCs w:val="24"/>
              </w:rPr>
            </w:pPr>
            <w:r w:rsidRPr="002D514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W. Witkowski, </w:t>
            </w:r>
            <w:r w:rsidRPr="002D5147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Historia administracji w Polsce 1764-2020</w:t>
            </w:r>
            <w:r w:rsidRPr="002D5147">
              <w:rPr>
                <w:rFonts w:ascii="Corbel" w:hAnsi="Corbel"/>
                <w:color w:val="000000" w:themeColor="text1"/>
                <w:sz w:val="24"/>
                <w:szCs w:val="24"/>
              </w:rPr>
              <w:t>, wyd. II, Warszawa 2021.</w:t>
            </w:r>
          </w:p>
        </w:tc>
      </w:tr>
      <w:tr w:rsidR="0085747A" w:rsidRPr="009C54AE" w14:paraId="2AE4C186" w14:textId="77777777" w:rsidTr="0071620A">
        <w:trPr>
          <w:trHeight w:val="397"/>
        </w:trPr>
        <w:tc>
          <w:tcPr>
            <w:tcW w:w="7513" w:type="dxa"/>
          </w:tcPr>
          <w:p w14:paraId="5933210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86C9C2" w14:textId="77777777" w:rsidR="00B50AB1" w:rsidRDefault="00B50A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F6E480" w14:textId="77777777" w:rsidR="00560019" w:rsidRPr="00DC3D5E" w:rsidRDefault="00560019" w:rsidP="00560019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Zamość 2004;</w:t>
            </w:r>
          </w:p>
          <w:p w14:paraId="34A8F837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H.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Izdebski,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Warszawa 1996</w:t>
            </w:r>
            <w:r w:rsidR="003F3D6C">
              <w:rPr>
                <w:rFonts w:ascii="Corbel" w:eastAsia="Cambria" w:hAnsi="Corbel"/>
                <w:sz w:val="24"/>
                <w:szCs w:val="24"/>
              </w:rPr>
              <w:t xml:space="preserve"> i następne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5147172B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Cichoń, M.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Nowakowski,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>Historia administracji,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Warszawa 2010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44370CBB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W. Mróz, A. 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w systemie ustrojowym Polski do 1939 r.</w:t>
            </w:r>
            <w:r>
              <w:rPr>
                <w:rFonts w:ascii="Corbel" w:eastAsia="Cambria" w:hAnsi="Corbel"/>
                <w:sz w:val="24"/>
                <w:szCs w:val="24"/>
              </w:rPr>
              <w:t>, Przemyśl 1997;</w:t>
            </w:r>
          </w:p>
          <w:p w14:paraId="0EF027FF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Mróz,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rządowa i samorządowa w Europie w dobie nowożytnej</w:t>
            </w:r>
            <w:r>
              <w:rPr>
                <w:rFonts w:ascii="Corbel" w:eastAsia="Cambria" w:hAnsi="Corbel"/>
                <w:sz w:val="24"/>
                <w:szCs w:val="24"/>
              </w:rPr>
              <w:t>, Przemyśl 2003;</w:t>
            </w:r>
          </w:p>
          <w:p w14:paraId="2E3B0EBF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Malec, D.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Malec,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 xml:space="preserve">Historia administracji i myśli administracyjnej, </w:t>
            </w:r>
            <w:r w:rsidRPr="00DC3D5E">
              <w:rPr>
                <w:rFonts w:ascii="Corbel" w:hAnsi="Corbel"/>
                <w:sz w:val="24"/>
                <w:szCs w:val="24"/>
              </w:rPr>
              <w:t>Kraków 2003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2AB17634" w14:textId="77777777" w:rsidR="00560019" w:rsidRPr="00DC3D5E" w:rsidRDefault="00000000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8" w:tooltip="Andrzej Gaca (strona nie istnieje)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A.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Gaca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hyperlink r:id="rId9" w:tooltip="Krystyna Kamińska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K.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Kamińska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560019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 xml:space="preserve">Historia powszechna ustrojów państwowych, </w:t>
            </w:r>
            <w:r w:rsidR="00560019">
              <w:rPr>
                <w:rFonts w:ascii="Corbel" w:eastAsia="Cambria" w:hAnsi="Corbel"/>
                <w:color w:val="000000"/>
                <w:sz w:val="24"/>
                <w:szCs w:val="24"/>
              </w:rPr>
              <w:t>Toruń 2002;</w:t>
            </w:r>
          </w:p>
          <w:p w14:paraId="751060EF" w14:textId="77777777" w:rsidR="00560019" w:rsidRPr="00DC3D5E" w:rsidRDefault="00000000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10" w:tooltip="Grzegorz Górski" w:history="1">
              <w:r w:rsidR="00560019">
                <w:rPr>
                  <w:rFonts w:ascii="Corbel" w:eastAsia="Cambria" w:hAnsi="Corbel"/>
                  <w:color w:val="000000"/>
                  <w:sz w:val="24"/>
                  <w:szCs w:val="24"/>
                </w:rPr>
                <w:t>G.</w:t>
              </w:r>
              <w:r w:rsidR="00560019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Górski</w:t>
              </w:r>
            </w:hyperlink>
            <w:r w:rsidR="00560019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560019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>Historia administracji,</w:t>
            </w:r>
            <w:r w:rsidR="00560019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Warszawa 2002;</w:t>
            </w:r>
          </w:p>
          <w:p w14:paraId="1063ABEF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Korobowicz,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i prawa polskiego (1772-1918 )</w:t>
            </w:r>
            <w:r>
              <w:rPr>
                <w:rFonts w:ascii="Corbel" w:eastAsia="Cambria" w:hAnsi="Corbel"/>
                <w:sz w:val="24"/>
                <w:szCs w:val="24"/>
              </w:rPr>
              <w:t>, Kraków 1998;</w:t>
            </w:r>
          </w:p>
          <w:p w14:paraId="5AC7B415" w14:textId="77777777" w:rsidR="00560019" w:rsidRPr="00DC3D5E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M.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Kallas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 X-XX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Warszawa  1996;</w:t>
            </w:r>
          </w:p>
          <w:p w14:paraId="3A5475AD" w14:textId="77777777" w:rsidR="00B50AB1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R. Łaszewski, S.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Salmonowicz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</w:t>
            </w:r>
            <w:r>
              <w:rPr>
                <w:rFonts w:ascii="Corbel" w:eastAsia="Cambria" w:hAnsi="Corbel"/>
                <w:sz w:val="24"/>
                <w:szCs w:val="24"/>
              </w:rPr>
              <w:t>, Toruń 1997;</w:t>
            </w:r>
          </w:p>
          <w:p w14:paraId="553344D7" w14:textId="77777777" w:rsidR="00560019" w:rsidRPr="00B50AB1" w:rsidRDefault="00560019" w:rsidP="00B50AB1">
            <w:pPr>
              <w:numPr>
                <w:ilvl w:val="0"/>
                <w:numId w:val="3"/>
              </w:numPr>
              <w:spacing w:after="0" w:line="360" w:lineRule="auto"/>
              <w:ind w:left="714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50AB1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B50AB1">
              <w:rPr>
                <w:rFonts w:ascii="Corbel" w:eastAsia="Cambria" w:hAnsi="Corbel"/>
                <w:sz w:val="24"/>
                <w:szCs w:val="24"/>
              </w:rPr>
              <w:t>Hładij</w:t>
            </w:r>
            <w:proofErr w:type="spellEnd"/>
            <w:r w:rsidRPr="00B50AB1">
              <w:rPr>
                <w:rFonts w:ascii="Corbel" w:eastAsia="Cambria" w:hAnsi="Corbel"/>
                <w:sz w:val="24"/>
                <w:szCs w:val="24"/>
              </w:rPr>
              <w:t xml:space="preserve">, D. Malec, J. Malec, Z. Zarzycki, </w:t>
            </w:r>
            <w:r w:rsidRPr="00B50AB1">
              <w:rPr>
                <w:rFonts w:ascii="Corbel" w:eastAsia="Cambria" w:hAnsi="Corbel"/>
                <w:i/>
                <w:sz w:val="24"/>
                <w:szCs w:val="24"/>
              </w:rPr>
              <w:t>Historia administracji. Wybór źródeł</w:t>
            </w:r>
            <w:r w:rsidRPr="00B50AB1">
              <w:rPr>
                <w:rFonts w:ascii="Corbel" w:eastAsia="Cambria" w:hAnsi="Corbel"/>
                <w:sz w:val="24"/>
                <w:szCs w:val="24"/>
              </w:rPr>
              <w:t>,</w:t>
            </w:r>
            <w:r w:rsidRPr="00B50AB1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B50AB1">
              <w:rPr>
                <w:rFonts w:ascii="Corbel" w:eastAsia="Cambria" w:hAnsi="Corbel"/>
                <w:sz w:val="24"/>
                <w:szCs w:val="24"/>
              </w:rPr>
              <w:t>Kraków 2002.</w:t>
            </w:r>
            <w:r w:rsidRPr="00B50AB1">
              <w:rPr>
                <w:rFonts w:ascii="Times New Roman" w:eastAsia="Cambria" w:hAnsi="Times New Roman"/>
              </w:rPr>
              <w:t xml:space="preserve">  </w:t>
            </w:r>
          </w:p>
        </w:tc>
      </w:tr>
    </w:tbl>
    <w:p w14:paraId="24E10E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B3A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9AD5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C7FAE" w14:textId="77777777" w:rsidR="007838AD" w:rsidRDefault="007838AD" w:rsidP="00C16ABF">
      <w:pPr>
        <w:spacing w:after="0" w:line="240" w:lineRule="auto"/>
      </w:pPr>
      <w:r>
        <w:separator/>
      </w:r>
    </w:p>
  </w:endnote>
  <w:endnote w:type="continuationSeparator" w:id="0">
    <w:p w14:paraId="318865C8" w14:textId="77777777" w:rsidR="007838AD" w:rsidRDefault="007838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B94D" w14:textId="77777777" w:rsidR="007838AD" w:rsidRDefault="007838AD" w:rsidP="00C16ABF">
      <w:pPr>
        <w:spacing w:after="0" w:line="240" w:lineRule="auto"/>
      </w:pPr>
      <w:r>
        <w:separator/>
      </w:r>
    </w:p>
  </w:footnote>
  <w:footnote w:type="continuationSeparator" w:id="0">
    <w:p w14:paraId="66BBC325" w14:textId="77777777" w:rsidR="007838AD" w:rsidRDefault="007838AD" w:rsidP="00C16ABF">
      <w:pPr>
        <w:spacing w:after="0" w:line="240" w:lineRule="auto"/>
      </w:pPr>
      <w:r>
        <w:continuationSeparator/>
      </w:r>
    </w:p>
  </w:footnote>
  <w:footnote w:id="1">
    <w:p w14:paraId="0ADC04E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851896">
    <w:abstractNumId w:val="0"/>
  </w:num>
  <w:num w:numId="2" w16cid:durableId="246155669">
    <w:abstractNumId w:val="1"/>
  </w:num>
  <w:num w:numId="3" w16cid:durableId="88271267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27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B8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D31"/>
    <w:rsid w:val="00185C1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C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147"/>
    <w:rsid w:val="002D73D4"/>
    <w:rsid w:val="002F02A3"/>
    <w:rsid w:val="002F4ABE"/>
    <w:rsid w:val="003018BA"/>
    <w:rsid w:val="0030395F"/>
    <w:rsid w:val="00305C92"/>
    <w:rsid w:val="00306EB0"/>
    <w:rsid w:val="003151C5"/>
    <w:rsid w:val="00326E2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6E5"/>
    <w:rsid w:val="003E4855"/>
    <w:rsid w:val="003E49D5"/>
    <w:rsid w:val="003F205D"/>
    <w:rsid w:val="003F38C0"/>
    <w:rsid w:val="003F3D6C"/>
    <w:rsid w:val="00414E3C"/>
    <w:rsid w:val="00420105"/>
    <w:rsid w:val="0042244A"/>
    <w:rsid w:val="0042745A"/>
    <w:rsid w:val="00431D5C"/>
    <w:rsid w:val="004362C6"/>
    <w:rsid w:val="00437FA2"/>
    <w:rsid w:val="00445970"/>
    <w:rsid w:val="00450D2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BE1"/>
    <w:rsid w:val="004F55A3"/>
    <w:rsid w:val="0050496F"/>
    <w:rsid w:val="00513B6F"/>
    <w:rsid w:val="00517C63"/>
    <w:rsid w:val="005363C4"/>
    <w:rsid w:val="00536BDE"/>
    <w:rsid w:val="005435BE"/>
    <w:rsid w:val="00543ACC"/>
    <w:rsid w:val="00560019"/>
    <w:rsid w:val="0056696D"/>
    <w:rsid w:val="0059484D"/>
    <w:rsid w:val="005A0855"/>
    <w:rsid w:val="005A133C"/>
    <w:rsid w:val="005A3196"/>
    <w:rsid w:val="005C080F"/>
    <w:rsid w:val="005C55E5"/>
    <w:rsid w:val="005C696A"/>
    <w:rsid w:val="005D468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7AB"/>
    <w:rsid w:val="006E5D65"/>
    <w:rsid w:val="006F1282"/>
    <w:rsid w:val="006F1FBC"/>
    <w:rsid w:val="006F31E2"/>
    <w:rsid w:val="0070146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8AD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121"/>
    <w:rsid w:val="008449B3"/>
    <w:rsid w:val="008552A2"/>
    <w:rsid w:val="0085747A"/>
    <w:rsid w:val="008649C1"/>
    <w:rsid w:val="00884922"/>
    <w:rsid w:val="00885F64"/>
    <w:rsid w:val="008917F9"/>
    <w:rsid w:val="008A45F7"/>
    <w:rsid w:val="008B5BF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616"/>
    <w:rsid w:val="00923D7D"/>
    <w:rsid w:val="009508DF"/>
    <w:rsid w:val="00950DAC"/>
    <w:rsid w:val="00954A07"/>
    <w:rsid w:val="00983BA7"/>
    <w:rsid w:val="00990625"/>
    <w:rsid w:val="00997F14"/>
    <w:rsid w:val="009A225A"/>
    <w:rsid w:val="009A78D9"/>
    <w:rsid w:val="009C3E31"/>
    <w:rsid w:val="009C54AE"/>
    <w:rsid w:val="009C788E"/>
    <w:rsid w:val="009D3F3B"/>
    <w:rsid w:val="009E0543"/>
    <w:rsid w:val="009E3B41"/>
    <w:rsid w:val="009E7BA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EAD"/>
    <w:rsid w:val="00B06142"/>
    <w:rsid w:val="00B135B1"/>
    <w:rsid w:val="00B3130B"/>
    <w:rsid w:val="00B40ADB"/>
    <w:rsid w:val="00B43B77"/>
    <w:rsid w:val="00B43E80"/>
    <w:rsid w:val="00B50AB1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007"/>
    <w:rsid w:val="00C02E82"/>
    <w:rsid w:val="00C058B4"/>
    <w:rsid w:val="00C05F44"/>
    <w:rsid w:val="00C1249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6FC"/>
    <w:rsid w:val="00D13931"/>
    <w:rsid w:val="00D17C3C"/>
    <w:rsid w:val="00D26B2C"/>
    <w:rsid w:val="00D34363"/>
    <w:rsid w:val="00D352C9"/>
    <w:rsid w:val="00D425B2"/>
    <w:rsid w:val="00D428D6"/>
    <w:rsid w:val="00D552B2"/>
    <w:rsid w:val="00D608D1"/>
    <w:rsid w:val="00D74119"/>
    <w:rsid w:val="00D8075B"/>
    <w:rsid w:val="00D8678B"/>
    <w:rsid w:val="00D933CF"/>
    <w:rsid w:val="00DA2114"/>
    <w:rsid w:val="00DE09C0"/>
    <w:rsid w:val="00DE4A14"/>
    <w:rsid w:val="00DF309F"/>
    <w:rsid w:val="00DF320D"/>
    <w:rsid w:val="00DF71C8"/>
    <w:rsid w:val="00E129B8"/>
    <w:rsid w:val="00E21E7D"/>
    <w:rsid w:val="00E22FBC"/>
    <w:rsid w:val="00E24BF5"/>
    <w:rsid w:val="00E25338"/>
    <w:rsid w:val="00E47A41"/>
    <w:rsid w:val="00E51E44"/>
    <w:rsid w:val="00E6063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C"/>
    <w:rsid w:val="00F070AB"/>
    <w:rsid w:val="00F17567"/>
    <w:rsid w:val="00F27A7B"/>
    <w:rsid w:val="00F526AF"/>
    <w:rsid w:val="00F617C3"/>
    <w:rsid w:val="00F7066B"/>
    <w:rsid w:val="00F83B28"/>
    <w:rsid w:val="00F91F41"/>
    <w:rsid w:val="00F974DA"/>
    <w:rsid w:val="00FA46E5"/>
    <w:rsid w:val="00FB7DBA"/>
    <w:rsid w:val="00FC1C25"/>
    <w:rsid w:val="00FC3F45"/>
    <w:rsid w:val="00FD1D4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EBF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8FC1-E099-4C41-AB95-8B671626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7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Sikorska</cp:lastModifiedBy>
  <cp:revision>5</cp:revision>
  <cp:lastPrinted>2019-02-06T12:12:00Z</cp:lastPrinted>
  <dcterms:created xsi:type="dcterms:W3CDTF">2022-09-30T18:40:00Z</dcterms:created>
  <dcterms:modified xsi:type="dcterms:W3CDTF">2022-10-04T09:17:00Z</dcterms:modified>
</cp:coreProperties>
</file>