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12A342E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C4AB7D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203BC8" w:rsidR="0085747A" w:rsidP="00EA4832" w:rsidRDefault="0071620A" w14:paraId="797A983A" w14:textId="71A875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bookmarkStart w:name="_Hlk89984556" w:id="0"/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203BC8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203BC8" w:rsidR="000975AA">
        <w:rPr>
          <w:rFonts w:ascii="Corbel" w:hAnsi="Corbel"/>
          <w:b/>
          <w:i/>
          <w:smallCaps/>
        </w:rPr>
        <w:t>2022/2023-202</w:t>
      </w:r>
      <w:r w:rsidR="00C33878">
        <w:rPr>
          <w:rFonts w:ascii="Corbel" w:hAnsi="Corbel"/>
          <w:b/>
          <w:i/>
          <w:smallCaps/>
        </w:rPr>
        <w:t>4</w:t>
      </w:r>
      <w:r w:rsidRPr="00203BC8" w:rsidR="000975AA">
        <w:rPr>
          <w:rFonts w:ascii="Corbel" w:hAnsi="Corbel"/>
          <w:b/>
          <w:i/>
          <w:smallCaps/>
        </w:rPr>
        <w:t>/202</w:t>
      </w:r>
      <w:r w:rsidR="00C33878">
        <w:rPr>
          <w:rFonts w:ascii="Corbel" w:hAnsi="Corbel"/>
          <w:b/>
          <w:i/>
          <w:smallCaps/>
        </w:rPr>
        <w:t>5</w:t>
      </w:r>
    </w:p>
    <w:p w:rsidRPr="00203BC8" w:rsidR="0085747A" w:rsidP="00EA4832" w:rsidRDefault="00EA4832" w14:paraId="6F2ED7F6" w14:textId="141D31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4D9515B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14D9515B" w:rsidR="556C5B31">
        <w:rPr>
          <w:rFonts w:ascii="Corbel" w:hAnsi="Corbel"/>
          <w:i w:val="1"/>
          <w:iCs w:val="1"/>
          <w:sz w:val="24"/>
          <w:szCs w:val="24"/>
        </w:rPr>
        <w:t>(skrajne daty)</w:t>
      </w:r>
    </w:p>
    <w:p w:rsidRPr="00203BC8" w:rsidR="00445970" w:rsidP="14D9515B" w:rsidRDefault="00445970" w14:paraId="731FF1F9" w14:textId="5E89F67A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203BC8">
        <w:rPr>
          <w:rFonts w:ascii="Corbel" w:hAnsi="Corbel"/>
          <w:sz w:val="20"/>
          <w:szCs w:val="20"/>
        </w:rPr>
        <w:tab/>
      </w:r>
      <w:r w:rsidRPr="00203BC8">
        <w:rPr>
          <w:rFonts w:ascii="Corbel" w:hAnsi="Corbel"/>
          <w:sz w:val="20"/>
          <w:szCs w:val="20"/>
        </w:rPr>
        <w:tab/>
      </w:r>
      <w:r w:rsidRPr="00203BC8">
        <w:rPr>
          <w:rFonts w:ascii="Corbel" w:hAnsi="Corbel"/>
          <w:sz w:val="20"/>
          <w:szCs w:val="20"/>
        </w:rPr>
        <w:tab/>
      </w:r>
      <w:r w:rsidRPr="00203BC8">
        <w:rPr>
          <w:rFonts w:ascii="Corbel" w:hAnsi="Corbel"/>
          <w:sz w:val="20"/>
          <w:szCs w:val="20"/>
        </w:rPr>
        <w:tab/>
      </w:r>
      <w:r w:rsidRPr="00203BC8" w:rsidR="00445970">
        <w:rPr>
          <w:rFonts w:ascii="Corbel" w:hAnsi="Corbel"/>
          <w:sz w:val="20"/>
          <w:szCs w:val="20"/>
        </w:rPr>
        <w:t xml:space="preserve">Rok akademicki </w:t>
      </w:r>
      <w:r w:rsidRPr="00203BC8" w:rsidR="000975AA">
        <w:rPr>
          <w:rFonts w:ascii="Corbel" w:hAnsi="Corbel"/>
          <w:sz w:val="20"/>
          <w:szCs w:val="20"/>
        </w:rPr>
        <w:t>202</w:t>
      </w:r>
      <w:r w:rsidR="007B6A33">
        <w:rPr>
          <w:rFonts w:ascii="Corbel" w:hAnsi="Corbel"/>
          <w:sz w:val="20"/>
          <w:szCs w:val="20"/>
        </w:rPr>
        <w:t>3</w:t>
      </w:r>
      <w:r w:rsidRPr="00203BC8" w:rsidR="000975AA">
        <w:rPr>
          <w:rFonts w:ascii="Corbel" w:hAnsi="Corbel"/>
          <w:sz w:val="20"/>
          <w:szCs w:val="20"/>
        </w:rPr>
        <w:t>/202</w:t>
      </w:r>
      <w:r w:rsidR="007B6A33">
        <w:rPr>
          <w:rFonts w:ascii="Corbel" w:hAnsi="Corbel"/>
          <w:sz w:val="20"/>
          <w:szCs w:val="20"/>
        </w:rPr>
        <w:t>4</w:t>
      </w:r>
    </w:p>
    <w:bookmarkEnd w:id="0"/>
    <w:p w:rsidRPr="00203BC8" w:rsidR="0085747A" w:rsidP="009C54AE" w:rsidRDefault="0085747A" w14:paraId="2B92D62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203BC8" w:rsidR="0085747A" w:rsidP="009C54AE" w:rsidRDefault="0071620A" w14:paraId="3B2EFB1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3BC8">
        <w:rPr>
          <w:rFonts w:ascii="Corbel" w:hAnsi="Corbel"/>
          <w:szCs w:val="24"/>
        </w:rPr>
        <w:t xml:space="preserve">1. </w:t>
      </w:r>
      <w:r w:rsidRPr="00203BC8" w:rsidR="0085747A">
        <w:rPr>
          <w:rFonts w:ascii="Corbel" w:hAnsi="Corbel"/>
          <w:szCs w:val="24"/>
        </w:rPr>
        <w:t xml:space="preserve">Podstawowe </w:t>
      </w:r>
      <w:r w:rsidRPr="00203BC8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03BC8" w:rsidR="0085747A" w:rsidTr="14D9515B" w14:paraId="188273FA" w14:textId="77777777">
        <w:tc>
          <w:tcPr>
            <w:tcW w:w="2694" w:type="dxa"/>
            <w:tcMar/>
            <w:vAlign w:val="center"/>
          </w:tcPr>
          <w:p w:rsidRPr="00203BC8" w:rsidR="0085747A" w:rsidP="009C54AE" w:rsidRDefault="00C05F44" w14:paraId="1462DE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bookmarkStart w:name="_Hlk89984254" w:id="1"/>
            <w:r w:rsidRPr="00203BC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03BC8" w:rsidR="0085747A" w:rsidP="14D9515B" w:rsidRDefault="00105C1A" w14:paraId="2FF9AD84" w14:textId="20DE559E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4D9515B" w:rsidR="00105C1A">
              <w:rPr>
                <w:rFonts w:ascii="Corbel" w:hAnsi="Corbel"/>
                <w:b w:val="1"/>
                <w:bCs w:val="1"/>
                <w:sz w:val="24"/>
                <w:szCs w:val="24"/>
              </w:rPr>
              <w:t>Współczesne ustroje polityczne</w:t>
            </w:r>
          </w:p>
        </w:tc>
      </w:tr>
      <w:tr w:rsidRPr="00203BC8" w:rsidR="0085747A" w:rsidTr="14D9515B" w14:paraId="4DD8B71D" w14:textId="77777777">
        <w:tc>
          <w:tcPr>
            <w:tcW w:w="2694" w:type="dxa"/>
            <w:tcMar/>
            <w:vAlign w:val="center"/>
          </w:tcPr>
          <w:p w:rsidRPr="00203BC8" w:rsidR="0085747A" w:rsidP="009C54AE" w:rsidRDefault="00C05F44" w14:paraId="5FA7FB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Kod przedmiotu</w:t>
            </w:r>
            <w:r w:rsidRPr="00203BC8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03BC8" w:rsidR="0085747A" w:rsidP="000975AA" w:rsidRDefault="000975AA" w14:paraId="4A5C3136" w14:textId="0297EA8F">
            <w:pPr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203BC8">
              <w:rPr>
                <w:rFonts w:ascii="Corbel" w:hAnsi="Corbel" w:cs="Calibri"/>
                <w:sz w:val="24"/>
                <w:szCs w:val="24"/>
              </w:rPr>
              <w:t>ASO 33</w:t>
            </w:r>
          </w:p>
        </w:tc>
      </w:tr>
      <w:tr w:rsidRPr="00203BC8" w:rsidR="001C34D4" w:rsidTr="14D9515B" w14:paraId="636CA803" w14:textId="77777777">
        <w:tc>
          <w:tcPr>
            <w:tcW w:w="2694" w:type="dxa"/>
            <w:tcMar/>
            <w:vAlign w:val="center"/>
          </w:tcPr>
          <w:p w:rsidRPr="00203BC8" w:rsidR="001C34D4" w:rsidP="001C34D4" w:rsidRDefault="001C34D4" w14:paraId="0DF5ACD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03BC8" w:rsidR="001C34D4" w:rsidP="14D9515B" w:rsidRDefault="001C34D4" w14:paraId="24F4EE74" w14:textId="4B3C14C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4D9515B" w:rsidR="001C34D4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14D9515B" w:rsidR="001C34D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  <w:r w:rsidRPr="14D9515B" w:rsidR="001C34D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h</w:t>
            </w:r>
          </w:p>
        </w:tc>
      </w:tr>
      <w:tr w:rsidRPr="00203BC8" w:rsidR="001C34D4" w:rsidTr="14D9515B" w14:paraId="71942288" w14:textId="77777777">
        <w:tc>
          <w:tcPr>
            <w:tcW w:w="2694" w:type="dxa"/>
            <w:tcMar/>
            <w:vAlign w:val="center"/>
          </w:tcPr>
          <w:p w:rsidRPr="00203BC8" w:rsidR="001C34D4" w:rsidP="001C34D4" w:rsidRDefault="001C34D4" w14:paraId="5A766D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03BC8" w:rsidR="001C34D4" w:rsidP="14D9515B" w:rsidRDefault="001C34D4" w14:paraId="0C42967E" w14:textId="5254FE6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4D9515B" w:rsidR="461DF80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</w:t>
            </w:r>
            <w:r w:rsidRPr="14D9515B" w:rsidR="461DF80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Prawnych</w:t>
            </w:r>
            <w:r w:rsidRPr="14D9515B" w:rsidR="461DF80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14D9515B" w:rsidR="001C34D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Ustrojów Państw Europejskich </w:t>
            </w:r>
          </w:p>
        </w:tc>
      </w:tr>
      <w:tr w:rsidRPr="00203BC8" w:rsidR="0085747A" w:rsidTr="14D9515B" w14:paraId="3BB144F5" w14:textId="77777777">
        <w:tc>
          <w:tcPr>
            <w:tcW w:w="2694" w:type="dxa"/>
            <w:tcMar/>
            <w:vAlign w:val="center"/>
          </w:tcPr>
          <w:p w:rsidRPr="00203BC8" w:rsidR="0085747A" w:rsidP="009C54AE" w:rsidRDefault="0085747A" w14:paraId="5AFDB5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03BC8" w:rsidR="0085747A" w:rsidP="009C54AE" w:rsidRDefault="00105C1A" w14:paraId="522A4BF8" w14:textId="55C8A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3BC8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203BC8" w:rsidR="0085747A" w:rsidTr="14D9515B" w14:paraId="34F7B7BE" w14:textId="77777777">
        <w:tc>
          <w:tcPr>
            <w:tcW w:w="2694" w:type="dxa"/>
            <w:tcMar/>
            <w:vAlign w:val="center"/>
          </w:tcPr>
          <w:p w:rsidRPr="00203BC8" w:rsidR="0085747A" w:rsidP="009C54AE" w:rsidRDefault="00DE4A14" w14:paraId="1AAF39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03BC8" w:rsidR="0085747A" w:rsidP="009C54AE" w:rsidRDefault="006C3B1E" w14:paraId="4F2AB893" w14:textId="2BDDB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3BC8">
              <w:rPr>
                <w:rFonts w:ascii="Corbel" w:hAnsi="Corbel"/>
                <w:b w:val="0"/>
                <w:sz w:val="24"/>
                <w:szCs w:val="24"/>
              </w:rPr>
              <w:t xml:space="preserve">Studia I stopnia </w:t>
            </w:r>
          </w:p>
        </w:tc>
      </w:tr>
      <w:tr w:rsidRPr="00203BC8" w:rsidR="0085747A" w:rsidTr="14D9515B" w14:paraId="3BE005C2" w14:textId="77777777">
        <w:tc>
          <w:tcPr>
            <w:tcW w:w="2694" w:type="dxa"/>
            <w:tcMar/>
            <w:vAlign w:val="center"/>
          </w:tcPr>
          <w:p w:rsidRPr="00203BC8" w:rsidR="0085747A" w:rsidP="009C54AE" w:rsidRDefault="0085747A" w14:paraId="1E50D3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03BC8" w:rsidR="0085747A" w:rsidP="009C54AE" w:rsidRDefault="00134833" w14:paraId="1DD97EBE" w14:textId="1FDEC7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03BC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203BC8" w:rsidR="0085747A" w:rsidTr="14D9515B" w14:paraId="261D7C37" w14:textId="77777777">
        <w:tc>
          <w:tcPr>
            <w:tcW w:w="2694" w:type="dxa"/>
            <w:tcMar/>
            <w:vAlign w:val="center"/>
          </w:tcPr>
          <w:p w:rsidRPr="00203BC8" w:rsidR="0085747A" w:rsidP="009C54AE" w:rsidRDefault="0085747A" w14:paraId="1C49A8F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03BC8" w:rsidR="0085747A" w:rsidP="009C54AE" w:rsidRDefault="00FA27A2" w14:paraId="50E2C146" w14:textId="6CA4BA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3BC8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203BC8" w:rsidR="006C3B1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203BC8" w:rsidR="0085747A" w:rsidTr="14D9515B" w14:paraId="060E9E72" w14:textId="77777777">
        <w:tc>
          <w:tcPr>
            <w:tcW w:w="2694" w:type="dxa"/>
            <w:tcMar/>
            <w:vAlign w:val="center"/>
          </w:tcPr>
          <w:p w:rsidRPr="00203BC8" w:rsidR="0085747A" w:rsidP="009C54AE" w:rsidRDefault="0085747A" w14:paraId="5432FF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Rok i semestr</w:t>
            </w:r>
            <w:r w:rsidRPr="00203BC8" w:rsidR="0030395F">
              <w:rPr>
                <w:rFonts w:ascii="Corbel" w:hAnsi="Corbel"/>
                <w:sz w:val="24"/>
                <w:szCs w:val="24"/>
              </w:rPr>
              <w:t>/y</w:t>
            </w:r>
            <w:r w:rsidRPr="00203BC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03BC8" w:rsidR="0085747A" w:rsidP="14D9515B" w:rsidRDefault="00393CD7" w14:paraId="436EA076" w14:textId="5217424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4D9515B" w:rsidR="00393CD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Pr="14D9515B" w:rsidR="000975A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Pr="14D9515B" w:rsidR="2C149DD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/ </w:t>
            </w:r>
            <w:r w:rsidRPr="14D9515B" w:rsidR="000975A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203BC8" w:rsidR="0085747A" w:rsidTr="14D9515B" w14:paraId="2D9C035C" w14:textId="77777777">
        <w:tc>
          <w:tcPr>
            <w:tcW w:w="2694" w:type="dxa"/>
            <w:tcMar/>
            <w:vAlign w:val="center"/>
          </w:tcPr>
          <w:p w:rsidRPr="00203BC8" w:rsidR="0085747A" w:rsidP="009C54AE" w:rsidRDefault="0085747A" w14:paraId="79E12B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03BC8" w:rsidR="0085747A" w:rsidP="009C54AE" w:rsidRDefault="00632D06" w14:paraId="4E40F8F7" w14:textId="657D17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3BC8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203BC8" w:rsidR="00923D7D" w:rsidTr="14D9515B" w14:paraId="3042BCC3" w14:textId="77777777">
        <w:tc>
          <w:tcPr>
            <w:tcW w:w="2694" w:type="dxa"/>
            <w:tcMar/>
            <w:vAlign w:val="center"/>
          </w:tcPr>
          <w:p w:rsidRPr="00203BC8" w:rsidR="00923D7D" w:rsidP="009C54AE" w:rsidRDefault="00923D7D" w14:paraId="55399B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03BC8" w:rsidR="00923D7D" w:rsidP="009C54AE" w:rsidRDefault="00632D06" w14:paraId="1E1F4264" w14:textId="10210F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3BC8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203BC8" w:rsidR="004579FB" w:rsidTr="14D9515B" w14:paraId="3B58BFED" w14:textId="77777777">
        <w:tc>
          <w:tcPr>
            <w:tcW w:w="2694" w:type="dxa"/>
            <w:tcMar/>
            <w:vAlign w:val="center"/>
          </w:tcPr>
          <w:p w:rsidRPr="00203BC8" w:rsidR="004579FB" w:rsidP="004579FB" w:rsidRDefault="004579FB" w14:paraId="0B5054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03BC8" w:rsidR="004579FB" w:rsidP="004579FB" w:rsidRDefault="004579FB" w14:paraId="23D19BF5" w14:textId="44C616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 Plis</w:t>
            </w:r>
          </w:p>
        </w:tc>
      </w:tr>
      <w:tr w:rsidRPr="00203BC8" w:rsidR="004579FB" w:rsidTr="14D9515B" w14:paraId="0FD4E472" w14:textId="77777777">
        <w:tc>
          <w:tcPr>
            <w:tcW w:w="2694" w:type="dxa"/>
            <w:tcMar/>
            <w:vAlign w:val="center"/>
          </w:tcPr>
          <w:p w:rsidRPr="00203BC8" w:rsidR="004579FB" w:rsidP="004579FB" w:rsidRDefault="004579FB" w14:paraId="56C7AA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03BC8" w:rsidR="004579FB" w:rsidP="004579FB" w:rsidRDefault="004579FB" w14:paraId="44DA900C" w14:textId="100A71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 Plis</w:t>
            </w:r>
          </w:p>
        </w:tc>
      </w:tr>
    </w:tbl>
    <w:bookmarkEnd w:id="1"/>
    <w:p w:rsidRPr="00203BC8" w:rsidR="0085747A" w:rsidP="009C54AE" w:rsidRDefault="0085747A" w14:paraId="754C92D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3BC8">
        <w:rPr>
          <w:rFonts w:ascii="Corbel" w:hAnsi="Corbel"/>
          <w:sz w:val="24"/>
          <w:szCs w:val="24"/>
        </w:rPr>
        <w:t xml:space="preserve">* </w:t>
      </w:r>
      <w:r w:rsidRPr="00203BC8">
        <w:rPr>
          <w:rFonts w:ascii="Corbel" w:hAnsi="Corbel"/>
          <w:i/>
          <w:sz w:val="24"/>
          <w:szCs w:val="24"/>
        </w:rPr>
        <w:t>-</w:t>
      </w:r>
      <w:r w:rsidRPr="00203BC8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203BC8" w:rsidR="00B90885">
        <w:rPr>
          <w:rFonts w:ascii="Corbel" w:hAnsi="Corbel"/>
          <w:b w:val="0"/>
          <w:sz w:val="24"/>
          <w:szCs w:val="24"/>
        </w:rPr>
        <w:t>e,</w:t>
      </w:r>
      <w:r w:rsidRPr="00203BC8">
        <w:rPr>
          <w:rFonts w:ascii="Corbel" w:hAnsi="Corbel"/>
          <w:i/>
          <w:sz w:val="24"/>
          <w:szCs w:val="24"/>
        </w:rPr>
        <w:t xml:space="preserve"> </w:t>
      </w:r>
      <w:r w:rsidRPr="00203BC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203BC8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203BC8" w:rsidR="00923D7D" w:rsidP="009C54AE" w:rsidRDefault="00923D7D" w14:paraId="15AA79D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203BC8" w:rsidR="0085747A" w:rsidP="009C54AE" w:rsidRDefault="0085747A" w14:paraId="4810A28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03BC8">
        <w:rPr>
          <w:rFonts w:ascii="Corbel" w:hAnsi="Corbel"/>
          <w:sz w:val="24"/>
          <w:szCs w:val="24"/>
        </w:rPr>
        <w:t>1.</w:t>
      </w:r>
      <w:r w:rsidRPr="00203BC8" w:rsidR="00E22FBC">
        <w:rPr>
          <w:rFonts w:ascii="Corbel" w:hAnsi="Corbel"/>
          <w:sz w:val="24"/>
          <w:szCs w:val="24"/>
        </w:rPr>
        <w:t>1</w:t>
      </w:r>
      <w:r w:rsidRPr="00203BC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203BC8" w:rsidR="00923D7D" w:rsidP="009C54AE" w:rsidRDefault="00923D7D" w14:paraId="413870E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00"/>
        <w:gridCol w:w="855"/>
        <w:gridCol w:w="694"/>
        <w:gridCol w:w="930"/>
        <w:gridCol w:w="722"/>
        <w:gridCol w:w="821"/>
        <w:gridCol w:w="763"/>
        <w:gridCol w:w="949"/>
        <w:gridCol w:w="1190"/>
        <w:gridCol w:w="1504"/>
      </w:tblGrid>
      <w:tr w:rsidRPr="00203BC8" w:rsidR="00015B8F" w:rsidTr="14D9515B" w14:paraId="70517665" w14:textId="77777777"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3BC8" w:rsidR="00015B8F" w:rsidP="009C54AE" w:rsidRDefault="00015B8F" w14:paraId="2D4F656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3BC8">
              <w:rPr>
                <w:rFonts w:ascii="Corbel" w:hAnsi="Corbel"/>
                <w:szCs w:val="24"/>
              </w:rPr>
              <w:t>Semestr</w:t>
            </w:r>
          </w:p>
          <w:p w:rsidRPr="00203BC8" w:rsidR="00015B8F" w:rsidP="009C54AE" w:rsidRDefault="002B5EA0" w14:paraId="59F19E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3BC8">
              <w:rPr>
                <w:rFonts w:ascii="Corbel" w:hAnsi="Corbel"/>
                <w:szCs w:val="24"/>
              </w:rPr>
              <w:t>(</w:t>
            </w:r>
            <w:r w:rsidRPr="00203BC8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03BC8" w:rsidR="00015B8F" w:rsidP="009C54AE" w:rsidRDefault="00015B8F" w14:paraId="255F05D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3BC8">
              <w:rPr>
                <w:rFonts w:ascii="Corbel" w:hAnsi="Corbel"/>
                <w:szCs w:val="24"/>
              </w:rPr>
              <w:t>Wykł</w:t>
            </w:r>
            <w:proofErr w:type="spellEnd"/>
            <w:r w:rsidRPr="00203B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03BC8" w:rsidR="00015B8F" w:rsidP="009C54AE" w:rsidRDefault="00015B8F" w14:paraId="496EE4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3BC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03BC8" w:rsidR="00015B8F" w:rsidP="009C54AE" w:rsidRDefault="00015B8F" w14:paraId="3E3D86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3BC8">
              <w:rPr>
                <w:rFonts w:ascii="Corbel" w:hAnsi="Corbel"/>
                <w:szCs w:val="24"/>
              </w:rPr>
              <w:t>Konw</w:t>
            </w:r>
            <w:proofErr w:type="spellEnd"/>
            <w:r w:rsidRPr="00203B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03BC8" w:rsidR="00015B8F" w:rsidP="009C54AE" w:rsidRDefault="00015B8F" w14:paraId="596D48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3BC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03BC8" w:rsidR="00015B8F" w:rsidP="009C54AE" w:rsidRDefault="00015B8F" w14:paraId="507B798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3BC8">
              <w:rPr>
                <w:rFonts w:ascii="Corbel" w:hAnsi="Corbel"/>
                <w:szCs w:val="24"/>
              </w:rPr>
              <w:t>Sem</w:t>
            </w:r>
            <w:proofErr w:type="spellEnd"/>
            <w:r w:rsidRPr="00203B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03BC8" w:rsidR="00015B8F" w:rsidP="009C54AE" w:rsidRDefault="00015B8F" w14:paraId="2BF21BC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3BC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03BC8" w:rsidR="00015B8F" w:rsidP="009C54AE" w:rsidRDefault="00015B8F" w14:paraId="0220F5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3BC8">
              <w:rPr>
                <w:rFonts w:ascii="Corbel" w:hAnsi="Corbel"/>
                <w:szCs w:val="24"/>
              </w:rPr>
              <w:t>Prakt</w:t>
            </w:r>
            <w:proofErr w:type="spellEnd"/>
            <w:r w:rsidRPr="00203B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03BC8" w:rsidR="00015B8F" w:rsidP="009C54AE" w:rsidRDefault="00015B8F" w14:paraId="458505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3BC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03BC8" w:rsidR="00015B8F" w:rsidP="009C54AE" w:rsidRDefault="00015B8F" w14:paraId="1B24DD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203BC8">
              <w:rPr>
                <w:rFonts w:ascii="Corbel" w:hAnsi="Corbel"/>
                <w:bCs/>
                <w:szCs w:val="24"/>
              </w:rPr>
              <w:t>Liczba pkt</w:t>
            </w:r>
            <w:r w:rsidRPr="00203BC8" w:rsidR="00B90885">
              <w:rPr>
                <w:rFonts w:ascii="Corbel" w:hAnsi="Corbel"/>
                <w:bCs/>
                <w:szCs w:val="24"/>
              </w:rPr>
              <w:t>.</w:t>
            </w:r>
            <w:r w:rsidRPr="00203BC8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Pr="00203BC8" w:rsidR="00015B8F" w:rsidTr="14D9515B" w14:paraId="44304282" w14:textId="77777777">
        <w:trPr>
          <w:trHeight w:val="453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3BC8" w:rsidR="00015B8F" w:rsidP="009C54AE" w:rsidRDefault="00B303FF" w14:paraId="0038022C" w14:textId="3A8780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03BC8" w:rsidR="00015B8F" w:rsidP="009C54AE" w:rsidRDefault="00015B8F" w14:paraId="7FB800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03BC8" w:rsidR="00015B8F" w:rsidP="009C54AE" w:rsidRDefault="00015B8F" w14:paraId="50FE59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03BC8" w:rsidR="00015B8F" w:rsidP="009C54AE" w:rsidRDefault="00FA27A2" w14:paraId="48C889E8" w14:textId="5F908D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4D9515B" w:rsidR="00FA27A2">
              <w:rPr>
                <w:rFonts w:ascii="Corbel" w:hAnsi="Corbel"/>
                <w:sz w:val="24"/>
                <w:szCs w:val="24"/>
              </w:rPr>
              <w:t xml:space="preserve">15 </w:t>
            </w:r>
            <w:r w:rsidRPr="14D9515B" w:rsidR="00632D0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03BC8" w:rsidR="00015B8F" w:rsidP="009C54AE" w:rsidRDefault="00015B8F" w14:paraId="505F61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03BC8" w:rsidR="00015B8F" w:rsidP="009C54AE" w:rsidRDefault="00015B8F" w14:paraId="761CD1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03BC8" w:rsidR="00015B8F" w:rsidP="009C54AE" w:rsidRDefault="00015B8F" w14:paraId="4A9B18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03BC8" w:rsidR="00015B8F" w:rsidP="009C54AE" w:rsidRDefault="00015B8F" w14:paraId="3AFAED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03BC8" w:rsidR="00015B8F" w:rsidP="009C54AE" w:rsidRDefault="00015B8F" w14:paraId="4784BCC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03BC8" w:rsidR="00015B8F" w:rsidP="009C54AE" w:rsidRDefault="00393CD7" w14:paraId="4A4B4203" w14:textId="71AD52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203BC8" w:rsidR="00923D7D" w:rsidP="009C54AE" w:rsidRDefault="00923D7D" w14:paraId="4AE71D7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203BC8" w:rsidR="0085747A" w:rsidP="00F83B28" w:rsidRDefault="0085747A" w14:paraId="1F62E9B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14D9515B" w:rsidR="0085747A">
        <w:rPr>
          <w:rFonts w:ascii="Corbel" w:hAnsi="Corbel"/>
          <w:caps w:val="0"/>
          <w:smallCaps w:val="0"/>
        </w:rPr>
        <w:t>1.</w:t>
      </w:r>
      <w:r w:rsidRPr="14D9515B" w:rsidR="00E22FBC">
        <w:rPr>
          <w:rFonts w:ascii="Corbel" w:hAnsi="Corbel"/>
          <w:caps w:val="0"/>
          <w:smallCaps w:val="0"/>
        </w:rPr>
        <w:t>2</w:t>
      </w:r>
      <w:r w:rsidRPr="14D9515B" w:rsidR="00F83B28">
        <w:rPr>
          <w:rFonts w:ascii="Corbel" w:hAnsi="Corbel"/>
          <w:caps w:val="0"/>
          <w:smallCaps w:val="0"/>
        </w:rPr>
        <w:t>.</w:t>
      </w:r>
      <w:r>
        <w:tab/>
      </w:r>
      <w:r w:rsidRPr="14D9515B" w:rsidR="0085747A">
        <w:rPr>
          <w:rFonts w:ascii="Corbel" w:hAnsi="Corbel"/>
          <w:caps w:val="0"/>
          <w:smallCaps w:val="0"/>
        </w:rPr>
        <w:t xml:space="preserve">Sposób realizacji zajęć  </w:t>
      </w:r>
    </w:p>
    <w:p w:rsidR="14D9515B" w:rsidP="14D9515B" w:rsidRDefault="14D9515B" w14:paraId="4C1D8143" w14:textId="3789DA33">
      <w:pPr>
        <w:pStyle w:val="Punktygwne"/>
        <w:spacing w:before="0" w:after="0"/>
        <w:ind w:left="709"/>
        <w:rPr>
          <w:rFonts w:ascii="Corbel" w:hAnsi="Corbel" w:eastAsia="MS Gothic;ＭＳ ゴシック" w:cs="MS Gothic;ＭＳ ゴシック"/>
          <w:b w:val="0"/>
          <w:bCs w:val="0"/>
          <w:color w:val="000000" w:themeColor="text1" w:themeTint="FF" w:themeShade="FF"/>
          <w:sz w:val="22"/>
          <w:szCs w:val="22"/>
        </w:rPr>
      </w:pPr>
    </w:p>
    <w:p w:rsidRPr="00203BC8" w:rsidR="0085747A" w:rsidP="00F83B28" w:rsidRDefault="00393CD7" w14:paraId="30AD4995" w14:textId="09D2D89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3BC8">
        <w:rPr>
          <w:rFonts w:ascii="Corbel" w:hAnsi="Corbel" w:eastAsia="MS Gothic;ＭＳ ゴシック" w:cs="MS Gothic;ＭＳ ゴシック"/>
          <w:b w:val="0"/>
          <w:color w:val="000000"/>
          <w:sz w:val="22"/>
        </w:rPr>
        <w:t>×</w:t>
      </w:r>
      <w:r w:rsidRPr="00203BC8">
        <w:rPr>
          <w:rFonts w:ascii="Corbel" w:hAnsi="Corbel"/>
          <w:b w:val="0"/>
          <w:smallCaps w:val="0"/>
          <w:color w:val="000000"/>
          <w:sz w:val="22"/>
        </w:rPr>
        <w:t xml:space="preserve"> </w:t>
      </w:r>
      <w:r w:rsidRPr="00203BC8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203BC8" w:rsidR="0085747A" w:rsidP="00F83B28" w:rsidRDefault="00393CD7" w14:paraId="02EC97C6" w14:textId="27F36B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name="_Hlk89984600" w:id="2"/>
      <w:r w:rsidRPr="00203BC8">
        <w:rPr>
          <w:rFonts w:ascii="Corbel" w:hAnsi="Corbel" w:eastAsia="MS Gothic;ＭＳ ゴシック" w:cs="MS Gothic;ＭＳ ゴシック"/>
          <w:b w:val="0"/>
          <w:color w:val="000000"/>
          <w:sz w:val="22"/>
        </w:rPr>
        <w:t>×</w:t>
      </w:r>
      <w:bookmarkEnd w:id="2"/>
      <w:r w:rsidRPr="00203BC8">
        <w:rPr>
          <w:rFonts w:ascii="Corbel" w:hAnsi="Corbel"/>
          <w:b w:val="0"/>
          <w:smallCaps w:val="0"/>
          <w:color w:val="000000"/>
          <w:sz w:val="22"/>
        </w:rPr>
        <w:t xml:space="preserve"> </w:t>
      </w:r>
      <w:r w:rsidRPr="00203BC8" w:rsidR="008574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203BC8" w:rsidR="0085747A" w:rsidP="009C54AE" w:rsidRDefault="0085747A" w14:paraId="498734B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203BC8" w:rsidR="00E22FBC" w:rsidP="00F83B28" w:rsidRDefault="00E22FBC" w14:paraId="62FE034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3BC8">
        <w:rPr>
          <w:rFonts w:ascii="Corbel" w:hAnsi="Corbel"/>
          <w:smallCaps w:val="0"/>
          <w:szCs w:val="24"/>
        </w:rPr>
        <w:t xml:space="preserve">1.3 </w:t>
      </w:r>
      <w:r w:rsidRPr="00203BC8" w:rsidR="00F83B28">
        <w:rPr>
          <w:rFonts w:ascii="Corbel" w:hAnsi="Corbel"/>
          <w:smallCaps w:val="0"/>
          <w:szCs w:val="24"/>
        </w:rPr>
        <w:tab/>
      </w:r>
      <w:r w:rsidRPr="00203BC8">
        <w:rPr>
          <w:rFonts w:ascii="Corbel" w:hAnsi="Corbel"/>
          <w:smallCaps w:val="0"/>
          <w:szCs w:val="24"/>
        </w:rPr>
        <w:t>For</w:t>
      </w:r>
      <w:r w:rsidRPr="00203BC8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203BC8">
        <w:rPr>
          <w:rFonts w:ascii="Corbel" w:hAnsi="Corbel"/>
          <w:smallCaps w:val="0"/>
          <w:szCs w:val="24"/>
        </w:rPr>
        <w:t xml:space="preserve"> (z toku) </w:t>
      </w:r>
      <w:r w:rsidRPr="00203BC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203BC8" w:rsidR="009C54AE" w:rsidP="009C54AE" w:rsidRDefault="009C54AE" w14:paraId="45D0D7D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03BC8" w:rsidR="00E960BB" w:rsidP="009C54AE" w:rsidRDefault="00776F46" w14:paraId="77F54884" w14:textId="13803BD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3BC8">
        <w:rPr>
          <w:rFonts w:ascii="Corbel" w:hAnsi="Corbel"/>
          <w:b w:val="0"/>
          <w:szCs w:val="24"/>
        </w:rPr>
        <w:t xml:space="preserve"> zaliczenie z oceną</w:t>
      </w:r>
    </w:p>
    <w:p w:rsidRPr="00203BC8" w:rsidR="00776F46" w:rsidP="009C54AE" w:rsidRDefault="00776F46" w14:paraId="4AB0F7B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03BC8" w:rsidR="00E960BB" w:rsidP="009C54AE" w:rsidRDefault="0085747A" w14:paraId="17EBE1F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03BC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03BC8" w:rsidR="0085747A" w:rsidTr="00745302" w14:paraId="5F95C9D7" w14:textId="77777777">
        <w:tc>
          <w:tcPr>
            <w:tcW w:w="9670" w:type="dxa"/>
          </w:tcPr>
          <w:p w:rsidRPr="00203BC8" w:rsidR="0085747A" w:rsidP="001700F0" w:rsidRDefault="001700F0" w14:paraId="5A4336AF" w14:textId="7EEA285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:rsidRPr="00203BC8" w:rsidR="00153C41" w:rsidP="009C54AE" w:rsidRDefault="00153C41" w14:paraId="106D170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03BC8" w:rsidR="0085747A" w:rsidP="009C54AE" w:rsidRDefault="0071620A" w14:paraId="4418F37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03BC8">
        <w:rPr>
          <w:rFonts w:ascii="Corbel" w:hAnsi="Corbel"/>
          <w:szCs w:val="24"/>
        </w:rPr>
        <w:t>3.</w:t>
      </w:r>
      <w:r w:rsidRPr="00203BC8" w:rsidR="0085747A">
        <w:rPr>
          <w:rFonts w:ascii="Corbel" w:hAnsi="Corbel"/>
          <w:szCs w:val="24"/>
        </w:rPr>
        <w:t xml:space="preserve"> </w:t>
      </w:r>
      <w:r w:rsidRPr="00203BC8" w:rsidR="00A84C85">
        <w:rPr>
          <w:rFonts w:ascii="Corbel" w:hAnsi="Corbel"/>
          <w:szCs w:val="24"/>
        </w:rPr>
        <w:t>cele, efekty uczenia się</w:t>
      </w:r>
      <w:r w:rsidRPr="00203BC8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203BC8" w:rsidR="0085747A" w:rsidP="009C54AE" w:rsidRDefault="0085747A" w14:paraId="0C40A4C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03BC8" w:rsidR="0085747A" w:rsidP="009C54AE" w:rsidRDefault="0071620A" w14:paraId="26FE0E88" w14:textId="77777777">
      <w:pPr>
        <w:pStyle w:val="Podpunkty"/>
        <w:rPr>
          <w:rFonts w:ascii="Corbel" w:hAnsi="Corbel"/>
          <w:sz w:val="24"/>
          <w:szCs w:val="24"/>
        </w:rPr>
      </w:pPr>
      <w:r w:rsidRPr="00203BC8">
        <w:rPr>
          <w:rFonts w:ascii="Corbel" w:hAnsi="Corbel"/>
          <w:sz w:val="24"/>
          <w:szCs w:val="24"/>
        </w:rPr>
        <w:t xml:space="preserve">3.1 </w:t>
      </w:r>
      <w:r w:rsidRPr="00203BC8" w:rsidR="00C05F44">
        <w:rPr>
          <w:rFonts w:ascii="Corbel" w:hAnsi="Corbel"/>
          <w:sz w:val="24"/>
          <w:szCs w:val="24"/>
        </w:rPr>
        <w:t>Cele przedmiotu</w:t>
      </w:r>
    </w:p>
    <w:p w:rsidRPr="00203BC8" w:rsidR="00F83B28" w:rsidP="009C54AE" w:rsidRDefault="00F83B28" w14:paraId="7B803FA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203BC8" w:rsidR="0085747A" w:rsidTr="00776F46" w14:paraId="630A4A0D" w14:textId="77777777">
        <w:tc>
          <w:tcPr>
            <w:tcW w:w="843" w:type="dxa"/>
            <w:vAlign w:val="center"/>
          </w:tcPr>
          <w:p w:rsidRPr="00203BC8" w:rsidR="0085747A" w:rsidP="009C54AE" w:rsidRDefault="0085747A" w14:paraId="02162DF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3BC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203BC8" w:rsidR="0085747A" w:rsidP="009C54AE" w:rsidRDefault="00776F46" w14:paraId="27EDA61C" w14:textId="6873A7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3BC8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 poznać zasady, instytucje ustrojowe i mechanizmy funkcjonowania współczesnych państw demokratycznych; podstawowe relacje pomiędzy organami państwowymi we współczesnych systemach politycznych, znać podstawowe kompetencje poszczególnych organów władzy w omawianych państwach.</w:t>
            </w:r>
          </w:p>
        </w:tc>
      </w:tr>
    </w:tbl>
    <w:p w:rsidRPr="00203BC8" w:rsidR="0085747A" w:rsidP="009C54AE" w:rsidRDefault="0085747A" w14:paraId="4DE80B7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203BC8" w:rsidR="001D7B54" w:rsidP="009C54AE" w:rsidRDefault="009F4610" w14:paraId="5A0C14C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3BC8">
        <w:rPr>
          <w:rFonts w:ascii="Corbel" w:hAnsi="Corbel"/>
          <w:b/>
          <w:sz w:val="24"/>
          <w:szCs w:val="24"/>
        </w:rPr>
        <w:t xml:space="preserve">3.2 </w:t>
      </w:r>
      <w:r w:rsidRPr="00203BC8" w:rsidR="001D7B54">
        <w:rPr>
          <w:rFonts w:ascii="Corbel" w:hAnsi="Corbel"/>
          <w:b/>
          <w:sz w:val="24"/>
          <w:szCs w:val="24"/>
        </w:rPr>
        <w:t xml:space="preserve">Efekty </w:t>
      </w:r>
      <w:r w:rsidRPr="00203BC8" w:rsidR="00C05F44">
        <w:rPr>
          <w:rFonts w:ascii="Corbel" w:hAnsi="Corbel"/>
          <w:b/>
          <w:sz w:val="24"/>
          <w:szCs w:val="24"/>
        </w:rPr>
        <w:t xml:space="preserve">uczenia się </w:t>
      </w:r>
      <w:r w:rsidRPr="00203BC8" w:rsidR="001D7B54">
        <w:rPr>
          <w:rFonts w:ascii="Corbel" w:hAnsi="Corbel"/>
          <w:b/>
          <w:sz w:val="24"/>
          <w:szCs w:val="24"/>
        </w:rPr>
        <w:t>dla przedmiotu</w:t>
      </w:r>
      <w:r w:rsidRPr="00203BC8" w:rsidR="00445970">
        <w:rPr>
          <w:rFonts w:ascii="Corbel" w:hAnsi="Corbel"/>
          <w:sz w:val="24"/>
          <w:szCs w:val="24"/>
        </w:rPr>
        <w:t xml:space="preserve"> </w:t>
      </w:r>
    </w:p>
    <w:p w:rsidRPr="00203BC8" w:rsidR="001D7B54" w:rsidP="009C54AE" w:rsidRDefault="001D7B54" w14:paraId="1C8582D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203BC8" w:rsidR="0085747A" w:rsidTr="00EA0892" w14:paraId="4BDF992A" w14:textId="77777777">
        <w:tc>
          <w:tcPr>
            <w:tcW w:w="1681" w:type="dxa"/>
            <w:vAlign w:val="center"/>
          </w:tcPr>
          <w:p w:rsidRPr="00203BC8" w:rsidR="0085747A" w:rsidP="009C54AE" w:rsidRDefault="0085747A" w14:paraId="48F836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smallCaps w:val="0"/>
                <w:szCs w:val="24"/>
              </w:rPr>
              <w:t>EK</w:t>
            </w:r>
            <w:r w:rsidRPr="00203BC8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203BC8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203BC8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203BC8" w:rsidR="0085747A" w:rsidP="00C05F44" w:rsidRDefault="0085747A" w14:paraId="7557B3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203BC8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3BC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203BC8" w:rsidR="0085747A" w:rsidP="00C05F44" w:rsidRDefault="0085747A" w14:paraId="407E64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03BC8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03BC8" w:rsidR="0085747A" w:rsidTr="00EA0892" w14:paraId="27E4A625" w14:textId="77777777">
        <w:tc>
          <w:tcPr>
            <w:tcW w:w="1681" w:type="dxa"/>
          </w:tcPr>
          <w:p w:rsidRPr="00203BC8" w:rsidR="0085747A" w:rsidP="00514B9B" w:rsidRDefault="0085747A" w14:paraId="5C03CB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3BC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203BC8" w:rsidR="00514B9B" w:rsidP="00CC4C6C" w:rsidRDefault="00C81571" w14:paraId="18B0641B" w14:textId="010962D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203BC8" w:rsidR="00514B9B">
              <w:rPr>
                <w:rFonts w:ascii="Corbel" w:hAnsi="Corbel"/>
                <w:sz w:val="24"/>
                <w:szCs w:val="24"/>
              </w:rPr>
              <w:t>ma podstawową wiedzę na temat</w:t>
            </w:r>
            <w:r w:rsidRPr="00203BC8" w:rsidR="00EA08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3BC8" w:rsidR="00514B9B"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203BC8" w:rsidR="00EA0892">
              <w:rPr>
                <w:rFonts w:ascii="Corbel" w:hAnsi="Corbel"/>
                <w:sz w:val="24"/>
                <w:szCs w:val="24"/>
              </w:rPr>
              <w:t>system</w:t>
            </w:r>
            <w:r w:rsidRPr="00203BC8" w:rsidR="00514B9B">
              <w:rPr>
                <w:rFonts w:ascii="Corbel" w:hAnsi="Corbel"/>
                <w:sz w:val="24"/>
                <w:szCs w:val="24"/>
              </w:rPr>
              <w:t>ów</w:t>
            </w:r>
            <w:r w:rsidRPr="00203BC8" w:rsidR="00EA0892">
              <w:rPr>
                <w:rFonts w:ascii="Corbel" w:hAnsi="Corbel"/>
                <w:sz w:val="24"/>
                <w:szCs w:val="24"/>
              </w:rPr>
              <w:t xml:space="preserve"> polityczn</w:t>
            </w:r>
            <w:r w:rsidRPr="00203BC8" w:rsidR="00514B9B">
              <w:rPr>
                <w:rFonts w:ascii="Corbel" w:hAnsi="Corbel"/>
                <w:sz w:val="24"/>
                <w:szCs w:val="24"/>
              </w:rPr>
              <w:t>ych,</w:t>
            </w:r>
            <w:r w:rsidRPr="00203BC8" w:rsidR="00445705">
              <w:rPr>
                <w:rFonts w:ascii="Corbel" w:hAnsi="Corbel"/>
                <w:sz w:val="24"/>
                <w:szCs w:val="24"/>
              </w:rPr>
              <w:t xml:space="preserve"> potrafi przedstawić zasady</w:t>
            </w:r>
            <w:r w:rsidRPr="00203BC8" w:rsidR="00514B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3BC8" w:rsidR="00CC4C6C">
              <w:rPr>
                <w:rFonts w:ascii="Corbel" w:hAnsi="Corbel"/>
                <w:sz w:val="24"/>
                <w:szCs w:val="24"/>
              </w:rPr>
              <w:t xml:space="preserve"> funkcjonowania </w:t>
            </w:r>
            <w:r w:rsidRPr="00203BC8" w:rsidR="00445705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203BC8" w:rsidR="00514B9B">
              <w:rPr>
                <w:rFonts w:ascii="Corbel" w:hAnsi="Corbel"/>
                <w:sz w:val="24"/>
                <w:szCs w:val="24"/>
              </w:rPr>
              <w:t>zarys ewolucji podstawowych instytucji administracyjnych i prawnych</w:t>
            </w:r>
            <w:r w:rsidRPr="00203BC8" w:rsidR="00445705">
              <w:rPr>
                <w:rFonts w:ascii="Corbel" w:hAnsi="Corbel"/>
                <w:sz w:val="24"/>
                <w:szCs w:val="24"/>
              </w:rPr>
              <w:t xml:space="preserve"> w wybranych państwach</w:t>
            </w:r>
            <w:r w:rsidRPr="00203BC8" w:rsidR="00514B9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Pr="00203BC8" w:rsidR="0085747A" w:rsidP="00514B9B" w:rsidRDefault="00EE6BBF" w14:paraId="41FD2797" w14:textId="15911C1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Pr="00203BC8" w:rsidR="00EA0892" w:rsidTr="00EA0892" w14:paraId="17AF3F3C" w14:textId="77777777">
        <w:tc>
          <w:tcPr>
            <w:tcW w:w="1681" w:type="dxa"/>
          </w:tcPr>
          <w:p w:rsidRPr="00203BC8" w:rsidR="00EA0892" w:rsidP="00514B9B" w:rsidRDefault="00EA0892" w14:paraId="09C6AE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203BC8" w:rsidR="00445705" w:rsidP="00CC4C6C" w:rsidRDefault="00C81571" w14:paraId="26238AFA" w14:textId="1D033E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203BC8" w:rsidR="00EA0892">
              <w:rPr>
                <w:rFonts w:ascii="Corbel" w:hAnsi="Corbel"/>
                <w:sz w:val="24"/>
                <w:szCs w:val="24"/>
              </w:rPr>
              <w:t xml:space="preserve">zna </w:t>
            </w:r>
            <w:r w:rsidRPr="00203BC8" w:rsidR="00445705">
              <w:rPr>
                <w:rFonts w:ascii="Corbel" w:hAnsi="Corbel"/>
                <w:sz w:val="24"/>
                <w:szCs w:val="24"/>
              </w:rPr>
              <w:t>podstawową terminologię z</w:t>
            </w:r>
            <w:r w:rsidRPr="00203BC8" w:rsidR="00EA08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3BC8" w:rsidR="00E00B2C">
              <w:rPr>
                <w:rFonts w:ascii="Corbel" w:hAnsi="Corbel"/>
                <w:sz w:val="24"/>
                <w:szCs w:val="24"/>
              </w:rPr>
              <w:t>zakresu teorii  współczesnych</w:t>
            </w:r>
            <w:r w:rsidRPr="00203BC8" w:rsidR="00EA0892">
              <w:rPr>
                <w:rFonts w:ascii="Corbel" w:hAnsi="Corbel"/>
                <w:sz w:val="24"/>
                <w:szCs w:val="24"/>
              </w:rPr>
              <w:t xml:space="preserve"> system</w:t>
            </w:r>
            <w:r w:rsidRPr="00203BC8" w:rsidR="00E00B2C">
              <w:rPr>
                <w:rFonts w:ascii="Corbel" w:hAnsi="Corbel"/>
                <w:sz w:val="24"/>
                <w:szCs w:val="24"/>
              </w:rPr>
              <w:t>ów</w:t>
            </w:r>
            <w:r w:rsidRPr="00203BC8" w:rsidR="00EA0892">
              <w:rPr>
                <w:rFonts w:ascii="Corbel" w:hAnsi="Corbel"/>
                <w:sz w:val="24"/>
                <w:szCs w:val="24"/>
              </w:rPr>
              <w:t xml:space="preserve"> polityczn</w:t>
            </w:r>
            <w:r w:rsidRPr="00203BC8" w:rsidR="00E00B2C">
              <w:rPr>
                <w:rFonts w:ascii="Corbel" w:hAnsi="Corbel"/>
                <w:sz w:val="24"/>
                <w:szCs w:val="24"/>
              </w:rPr>
              <w:t>ych</w:t>
            </w:r>
          </w:p>
        </w:tc>
        <w:tc>
          <w:tcPr>
            <w:tcW w:w="1865" w:type="dxa"/>
          </w:tcPr>
          <w:p w:rsidRPr="00203BC8" w:rsidR="00EA0892" w:rsidP="00514B9B" w:rsidRDefault="00EE6BBF" w14:paraId="3C97694B" w14:textId="0D0368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Pr="00203BC8" w:rsidR="00EA0892" w:rsidTr="00EA0892" w14:paraId="2BB48C28" w14:textId="77777777">
        <w:tc>
          <w:tcPr>
            <w:tcW w:w="1681" w:type="dxa"/>
          </w:tcPr>
          <w:p w:rsidRPr="00203BC8" w:rsidR="00EA0892" w:rsidP="00514B9B" w:rsidRDefault="00EA0892" w14:paraId="3919A43C" w14:textId="07C9EF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203BC8" w:rsidR="00EE6BB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Pr="00203BC8" w:rsidR="00E00B2C" w:rsidP="00CC4C6C" w:rsidRDefault="00C81571" w14:paraId="27BE578F" w14:textId="0AD9BA4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203BC8" w:rsidR="00E00B2C">
              <w:rPr>
                <w:rFonts w:ascii="Corbel" w:hAnsi="Corbel"/>
                <w:sz w:val="24"/>
                <w:szCs w:val="24"/>
              </w:rPr>
              <w:t>posiada wiedzę na temat</w:t>
            </w:r>
            <w:r w:rsidR="000C5D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3BC8" w:rsidR="00E00B2C">
              <w:rPr>
                <w:rFonts w:ascii="Corbel" w:hAnsi="Corbel"/>
                <w:sz w:val="24"/>
                <w:szCs w:val="24"/>
              </w:rPr>
              <w:t xml:space="preserve"> współczesnych ustrojów p</w:t>
            </w:r>
            <w:r w:rsidRPr="00203BC8" w:rsidR="001700F0">
              <w:rPr>
                <w:rFonts w:ascii="Corbel" w:hAnsi="Corbel"/>
                <w:sz w:val="24"/>
                <w:szCs w:val="24"/>
              </w:rPr>
              <w:t>olitycznych</w:t>
            </w:r>
            <w:r w:rsidRPr="00203BC8" w:rsidR="00E00B2C">
              <w:rPr>
                <w:rFonts w:ascii="Corbel" w:hAnsi="Corbel"/>
                <w:sz w:val="24"/>
                <w:szCs w:val="24"/>
              </w:rPr>
              <w:t>, zasad organizacji i funkcjonowania naczelnych organów państwowych, a także</w:t>
            </w:r>
            <w:r w:rsidRPr="00203BC8" w:rsidR="00EA0892">
              <w:rPr>
                <w:rFonts w:ascii="Corbel" w:hAnsi="Corbel"/>
                <w:sz w:val="24"/>
                <w:szCs w:val="24"/>
              </w:rPr>
              <w:t xml:space="preserve"> zasad </w:t>
            </w:r>
            <w:proofErr w:type="spellStart"/>
            <w:r w:rsidRPr="00203BC8" w:rsidR="00CC4C6C">
              <w:rPr>
                <w:rFonts w:ascii="Corbel" w:hAnsi="Corbel"/>
                <w:sz w:val="24"/>
                <w:szCs w:val="24"/>
              </w:rPr>
              <w:t>konstytucyjno</w:t>
            </w:r>
            <w:proofErr w:type="spellEnd"/>
            <w:r w:rsidRPr="00203BC8" w:rsidR="00EA0892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03BC8" w:rsidR="00CC4C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3BC8" w:rsidR="00EA0892">
              <w:rPr>
                <w:rFonts w:ascii="Corbel" w:hAnsi="Corbel"/>
                <w:sz w:val="24"/>
                <w:szCs w:val="24"/>
              </w:rPr>
              <w:t>prawn</w:t>
            </w:r>
            <w:r w:rsidRPr="00203BC8" w:rsidR="00E00B2C">
              <w:rPr>
                <w:rFonts w:ascii="Corbel" w:hAnsi="Corbel"/>
                <w:sz w:val="24"/>
                <w:szCs w:val="24"/>
              </w:rPr>
              <w:t>ych</w:t>
            </w:r>
            <w:r w:rsidRPr="00203BC8" w:rsidR="00EA0892">
              <w:rPr>
                <w:rFonts w:ascii="Corbel" w:hAnsi="Corbel"/>
                <w:sz w:val="24"/>
                <w:szCs w:val="24"/>
              </w:rPr>
              <w:t xml:space="preserve"> państw demokratycznych</w:t>
            </w:r>
          </w:p>
        </w:tc>
        <w:tc>
          <w:tcPr>
            <w:tcW w:w="1865" w:type="dxa"/>
          </w:tcPr>
          <w:p w:rsidRPr="00203BC8" w:rsidR="00EA0892" w:rsidP="00514B9B" w:rsidRDefault="00EE6BBF" w14:paraId="4C31C08C" w14:textId="6F3B3C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Pr="00203BC8" w:rsidR="00EE6BBF" w:rsidTr="00EA0892" w14:paraId="25411078" w14:textId="77777777">
        <w:tc>
          <w:tcPr>
            <w:tcW w:w="1681" w:type="dxa"/>
          </w:tcPr>
          <w:p w:rsidRPr="00203BC8" w:rsidR="00EE6BBF" w:rsidP="00514B9B" w:rsidRDefault="00EE6BBF" w14:paraId="25DCA7AD" w14:textId="68FFCF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203BC8" w:rsidR="001E4508" w:rsidP="00CC4C6C" w:rsidRDefault="00C81571" w14:paraId="1D194F26" w14:textId="45C7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203BC8" w:rsidR="001E4508">
              <w:rPr>
                <w:rFonts w:ascii="Corbel" w:hAnsi="Corbel"/>
                <w:sz w:val="24"/>
                <w:szCs w:val="24"/>
              </w:rPr>
              <w:t>posiada podstawową wiedzę z zakresu</w:t>
            </w:r>
            <w:r w:rsidRPr="00203BC8" w:rsidR="00EE6BBF">
              <w:rPr>
                <w:rFonts w:ascii="Corbel" w:hAnsi="Corbel"/>
                <w:sz w:val="24"/>
                <w:szCs w:val="24"/>
              </w:rPr>
              <w:t xml:space="preserve"> instytucj</w:t>
            </w:r>
            <w:r w:rsidRPr="00203BC8" w:rsidR="001E4508">
              <w:rPr>
                <w:rFonts w:ascii="Corbel" w:hAnsi="Corbel"/>
                <w:sz w:val="24"/>
                <w:szCs w:val="24"/>
              </w:rPr>
              <w:t>i</w:t>
            </w:r>
            <w:r w:rsidRPr="00203BC8" w:rsidR="00EE6BBF">
              <w:rPr>
                <w:rFonts w:ascii="Corbel" w:hAnsi="Corbel"/>
                <w:sz w:val="24"/>
                <w:szCs w:val="24"/>
              </w:rPr>
              <w:t xml:space="preserve"> demokratycznych systemów politycznych</w:t>
            </w:r>
          </w:p>
        </w:tc>
        <w:tc>
          <w:tcPr>
            <w:tcW w:w="1865" w:type="dxa"/>
          </w:tcPr>
          <w:p w:rsidRPr="00203BC8" w:rsidR="00EE6BBF" w:rsidP="00514B9B" w:rsidRDefault="00EE6BBF" w14:paraId="6EFE1A3A" w14:textId="02159A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Pr="00203BC8" w:rsidR="00EE6BBF" w:rsidTr="00EA0892" w14:paraId="42CC2099" w14:textId="77777777">
        <w:tc>
          <w:tcPr>
            <w:tcW w:w="1681" w:type="dxa"/>
          </w:tcPr>
          <w:p w:rsidRPr="00203BC8" w:rsidR="00EE6BBF" w:rsidP="00514B9B" w:rsidRDefault="00EE6BBF" w14:paraId="5BC01B3A" w14:textId="38C27C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203BC8" w:rsidR="001E4508" w:rsidP="00CC4C6C" w:rsidRDefault="00C81571" w14:paraId="73E16B4A" w14:textId="07A8AE8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203BC8" w:rsidR="00EE6BB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203BC8" w:rsidR="00423592">
              <w:rPr>
                <w:rFonts w:ascii="Corbel" w:hAnsi="Corbel"/>
                <w:sz w:val="24"/>
                <w:szCs w:val="24"/>
              </w:rPr>
              <w:t>prawidłowo identyfikować i interpretować</w:t>
            </w:r>
            <w:r w:rsidRPr="00203BC8" w:rsidR="00EE6BB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3BC8" w:rsidR="00423592">
              <w:rPr>
                <w:rFonts w:ascii="Corbel" w:hAnsi="Corbel"/>
                <w:sz w:val="24"/>
                <w:szCs w:val="24"/>
              </w:rPr>
              <w:t xml:space="preserve">zjawiska prawne, społeczne, ekonomiczne, polityczne i organizacyjne, a także </w:t>
            </w:r>
            <w:r w:rsidRPr="00203BC8" w:rsidR="00EE6BBF">
              <w:rPr>
                <w:rFonts w:ascii="Corbel" w:hAnsi="Corbel"/>
                <w:sz w:val="24"/>
                <w:szCs w:val="24"/>
              </w:rPr>
              <w:t>relac</w:t>
            </w:r>
            <w:r w:rsidRPr="00203BC8" w:rsidR="00423592">
              <w:rPr>
                <w:rFonts w:ascii="Corbel" w:hAnsi="Corbel"/>
                <w:sz w:val="24"/>
                <w:szCs w:val="24"/>
              </w:rPr>
              <w:t>je</w:t>
            </w:r>
            <w:r w:rsidRPr="00203BC8" w:rsidR="00EE6BBF">
              <w:rPr>
                <w:rFonts w:ascii="Corbel" w:hAnsi="Corbel"/>
                <w:sz w:val="24"/>
                <w:szCs w:val="24"/>
              </w:rPr>
              <w:t xml:space="preserve"> pomiędzy organami w poszczególnych systemach politycznych na przykładzie wybranych państw współczesnych</w:t>
            </w:r>
          </w:p>
        </w:tc>
        <w:tc>
          <w:tcPr>
            <w:tcW w:w="1865" w:type="dxa"/>
          </w:tcPr>
          <w:p w:rsidRPr="00203BC8" w:rsidR="00EE6BBF" w:rsidP="00514B9B" w:rsidRDefault="00EE6BBF" w14:paraId="29DDF351" w14:textId="727AAF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Pr="00203BC8" w:rsidR="00EE6BBF" w:rsidTr="00EA0892" w14:paraId="529D3B96" w14:textId="77777777">
        <w:tc>
          <w:tcPr>
            <w:tcW w:w="1681" w:type="dxa"/>
          </w:tcPr>
          <w:p w:rsidRPr="00203BC8" w:rsidR="00EE6BBF" w:rsidP="00514B9B" w:rsidRDefault="00EE6BBF" w14:paraId="0FFEF293" w14:textId="182C1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Pr="00203BC8" w:rsidR="00423592" w:rsidP="00CC4C6C" w:rsidRDefault="00C81571" w14:paraId="42ACB07E" w14:textId="3B5705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203BC8" w:rsidR="00423592">
              <w:rPr>
                <w:rFonts w:ascii="Corbel" w:hAnsi="Corbel"/>
                <w:sz w:val="24"/>
                <w:szCs w:val="24"/>
              </w:rPr>
              <w:t>potrafi samodzielnie zdobywać wiedzę i rozwijać swoje profesjonalne umiejętności z zakresu</w:t>
            </w:r>
            <w:r w:rsidRPr="00203BC8" w:rsidR="00EE6BB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3BC8" w:rsidR="00423592">
              <w:rPr>
                <w:rFonts w:ascii="Corbel" w:hAnsi="Corbel"/>
                <w:sz w:val="24"/>
                <w:szCs w:val="24"/>
              </w:rPr>
              <w:t>teorii</w:t>
            </w:r>
            <w:r w:rsidRPr="00203BC8" w:rsidR="00EE6BB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3BC8" w:rsidR="00423592">
              <w:rPr>
                <w:rFonts w:ascii="Corbel" w:hAnsi="Corbel"/>
                <w:sz w:val="24"/>
                <w:szCs w:val="24"/>
              </w:rPr>
              <w:t>współczesnych systemów politycznych, korzystając z różnych źródeł i nowoczesnych technologii</w:t>
            </w:r>
          </w:p>
        </w:tc>
        <w:tc>
          <w:tcPr>
            <w:tcW w:w="1865" w:type="dxa"/>
          </w:tcPr>
          <w:p w:rsidRPr="00203BC8" w:rsidR="00EE6BBF" w:rsidP="00514B9B" w:rsidRDefault="00EE6BBF" w14:paraId="75FBA95D" w14:textId="516577C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Pr="00203BC8" w:rsidR="00EE6BBF" w:rsidTr="00EA0892" w14:paraId="5914CAD6" w14:textId="77777777">
        <w:tc>
          <w:tcPr>
            <w:tcW w:w="1681" w:type="dxa"/>
          </w:tcPr>
          <w:p w:rsidRPr="00203BC8" w:rsidR="00EE6BBF" w:rsidP="00514B9B" w:rsidRDefault="00EE6BBF" w14:paraId="6F2109E6" w14:textId="6E314B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Pr="00203BC8" w:rsidR="000775A9" w:rsidP="00CC4C6C" w:rsidRDefault="000775A9" w14:paraId="6185A9B9" w14:textId="7758BA5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s</w:t>
            </w:r>
            <w:r w:rsidRPr="00203BC8" w:rsidR="00C81571">
              <w:rPr>
                <w:rFonts w:ascii="Corbel" w:hAnsi="Corbel"/>
                <w:sz w:val="24"/>
                <w:szCs w:val="24"/>
              </w:rPr>
              <w:t>tudent</w:t>
            </w:r>
            <w:r w:rsidRPr="00203BC8">
              <w:rPr>
                <w:rFonts w:ascii="Corbel" w:hAnsi="Corbel"/>
                <w:sz w:val="24"/>
                <w:szCs w:val="24"/>
              </w:rPr>
              <w:t xml:space="preserve"> posiada umiejętność prowadzenia debaty, potrafi samodzielnie przygotować prace pisemne oraz wystąpienia ustne i prezentacje multimedialne związane z poszczególnymi cechami systemów politycznych</w:t>
            </w:r>
          </w:p>
        </w:tc>
        <w:tc>
          <w:tcPr>
            <w:tcW w:w="1865" w:type="dxa"/>
          </w:tcPr>
          <w:p w:rsidRPr="00203BC8" w:rsidR="00EE6BBF" w:rsidP="00514B9B" w:rsidRDefault="00EE6BBF" w14:paraId="5FCD1112" w14:textId="6D5FB5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Pr="00203BC8" w:rsidR="00EE6BBF" w:rsidTr="00EA0892" w14:paraId="189CB473" w14:textId="77777777">
        <w:tc>
          <w:tcPr>
            <w:tcW w:w="1681" w:type="dxa"/>
          </w:tcPr>
          <w:p w:rsidRPr="00203BC8" w:rsidR="00EE6BBF" w:rsidP="00514B9B" w:rsidRDefault="00EE6BBF" w14:paraId="2DD9B2DE" w14:textId="742D1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Pr="00203BC8" w:rsidR="000775A9" w:rsidP="00CC4C6C" w:rsidRDefault="00CC4C6C" w14:paraId="13AFB502" w14:textId="56A3E05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s</w:t>
            </w:r>
            <w:r w:rsidRPr="00203BC8" w:rsidR="00C81571">
              <w:rPr>
                <w:rFonts w:ascii="Corbel" w:hAnsi="Corbel"/>
                <w:sz w:val="24"/>
                <w:szCs w:val="24"/>
              </w:rPr>
              <w:t>tudent</w:t>
            </w:r>
            <w:r w:rsidRPr="00203BC8">
              <w:rPr>
                <w:rFonts w:ascii="Corbel" w:hAnsi="Corbel"/>
                <w:sz w:val="24"/>
                <w:szCs w:val="24"/>
              </w:rPr>
              <w:t xml:space="preserve"> jest</w:t>
            </w:r>
            <w:r w:rsidRPr="00203BC8" w:rsidR="000775A9">
              <w:rPr>
                <w:rFonts w:ascii="Corbel" w:hAnsi="Corbel"/>
                <w:sz w:val="24"/>
                <w:szCs w:val="24"/>
              </w:rPr>
              <w:t xml:space="preserve"> gotów do</w:t>
            </w:r>
            <w:r w:rsidRPr="00203BC8">
              <w:rPr>
                <w:rFonts w:ascii="Corbel" w:hAnsi="Corbel"/>
                <w:sz w:val="24"/>
                <w:szCs w:val="24"/>
              </w:rPr>
              <w:t xml:space="preserve"> krytycznej oceny posiadanej wiedzy i odbieranych treści w sposób umożliwiający </w:t>
            </w:r>
            <w:r w:rsidRPr="00203BC8">
              <w:rPr>
                <w:rFonts w:ascii="Corbel" w:hAnsi="Corbel"/>
                <w:sz w:val="24"/>
                <w:szCs w:val="24"/>
              </w:rPr>
              <w:lastRenderedPageBreak/>
              <w:t xml:space="preserve">konstruktywną wymianę poglądów i właściwą analizę problemu z zakresu teorii </w:t>
            </w:r>
            <w:r w:rsidRPr="00203BC8" w:rsidR="00EE6BBF">
              <w:rPr>
                <w:rFonts w:ascii="Corbel" w:hAnsi="Corbel"/>
                <w:sz w:val="24"/>
                <w:szCs w:val="24"/>
              </w:rPr>
              <w:t>współczesnych ustrojów politycznych</w:t>
            </w:r>
          </w:p>
        </w:tc>
        <w:tc>
          <w:tcPr>
            <w:tcW w:w="1865" w:type="dxa"/>
          </w:tcPr>
          <w:p w:rsidRPr="00203BC8" w:rsidR="00EE6BBF" w:rsidP="00514B9B" w:rsidRDefault="00EE6BBF" w14:paraId="56BFD6B5" w14:textId="7073E7E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lastRenderedPageBreak/>
              <w:t>K_K01</w:t>
            </w:r>
          </w:p>
        </w:tc>
      </w:tr>
      <w:tr w:rsidRPr="00203BC8" w:rsidR="00EE6BBF" w:rsidTr="00EA0892" w14:paraId="69C4AE8A" w14:textId="77777777">
        <w:tc>
          <w:tcPr>
            <w:tcW w:w="1681" w:type="dxa"/>
          </w:tcPr>
          <w:p w:rsidRPr="00203BC8" w:rsidR="00EE6BBF" w:rsidP="00EE6BBF" w:rsidRDefault="00EE6BBF" w14:paraId="66DD095B" w14:textId="02297D0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Pr="00203BC8" w:rsidR="00EE6BBF" w:rsidP="00CC4C6C" w:rsidRDefault="00CC4C6C" w14:paraId="48BCCA11" w14:textId="44849FC7">
            <w:pPr>
              <w:spacing w:after="60"/>
              <w:jc w:val="both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s</w:t>
            </w:r>
            <w:r w:rsidRPr="00203BC8" w:rsidR="000775A9">
              <w:rPr>
                <w:rFonts w:ascii="Corbel" w:hAnsi="Corbel"/>
                <w:sz w:val="24"/>
                <w:szCs w:val="24"/>
              </w:rPr>
              <w:t xml:space="preserve">tudent </w:t>
            </w:r>
            <w:r w:rsidRPr="00203BC8">
              <w:rPr>
                <w:rFonts w:ascii="Corbel" w:hAnsi="Corbel"/>
                <w:sz w:val="24"/>
                <w:szCs w:val="24"/>
              </w:rPr>
              <w:t xml:space="preserve">jest </w:t>
            </w:r>
            <w:r w:rsidRPr="00203BC8" w:rsidR="000775A9">
              <w:rPr>
                <w:rFonts w:ascii="Corbel" w:hAnsi="Corbel"/>
                <w:sz w:val="24"/>
                <w:szCs w:val="24"/>
              </w:rPr>
              <w:t xml:space="preserve">gotów do przedsiębiorczego i kreatywnego myślenia oraz działania </w:t>
            </w:r>
            <w:r w:rsidRPr="00203BC8">
              <w:rPr>
                <w:rFonts w:ascii="Corbel" w:hAnsi="Corbel"/>
                <w:sz w:val="24"/>
                <w:szCs w:val="24"/>
              </w:rPr>
              <w:t>z zakresu teorii współczesnych ustrojów państwowych</w:t>
            </w:r>
          </w:p>
        </w:tc>
        <w:tc>
          <w:tcPr>
            <w:tcW w:w="1865" w:type="dxa"/>
          </w:tcPr>
          <w:p w:rsidRPr="00203BC8" w:rsidR="00EE6BBF" w:rsidP="00C81571" w:rsidRDefault="00EE6BBF" w14:paraId="0DA0B822" w14:textId="4FEEAFE4">
            <w:pPr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:rsidRPr="00203BC8" w:rsidR="00EE6BBF" w:rsidP="009C54AE" w:rsidRDefault="00EE6BBF" w14:paraId="3ED3B01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03BC8" w:rsidR="0085747A" w:rsidP="009C54AE" w:rsidRDefault="00675843" w14:paraId="4D974CE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3BC8">
        <w:rPr>
          <w:rFonts w:ascii="Corbel" w:hAnsi="Corbel"/>
          <w:b/>
          <w:sz w:val="24"/>
          <w:szCs w:val="24"/>
        </w:rPr>
        <w:t>3.3</w:t>
      </w:r>
      <w:r w:rsidRPr="00203BC8" w:rsidR="001D7B54">
        <w:rPr>
          <w:rFonts w:ascii="Corbel" w:hAnsi="Corbel"/>
          <w:b/>
          <w:sz w:val="24"/>
          <w:szCs w:val="24"/>
        </w:rPr>
        <w:t xml:space="preserve"> </w:t>
      </w:r>
      <w:r w:rsidRPr="00203BC8" w:rsidR="0085747A">
        <w:rPr>
          <w:rFonts w:ascii="Corbel" w:hAnsi="Corbel"/>
          <w:b/>
          <w:sz w:val="24"/>
          <w:szCs w:val="24"/>
        </w:rPr>
        <w:t>T</w:t>
      </w:r>
      <w:r w:rsidRPr="00203BC8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203BC8" w:rsidR="007327BD">
        <w:rPr>
          <w:rFonts w:ascii="Corbel" w:hAnsi="Corbel"/>
          <w:sz w:val="24"/>
          <w:szCs w:val="24"/>
        </w:rPr>
        <w:t xml:space="preserve">  </w:t>
      </w:r>
    </w:p>
    <w:p w:rsidR="0085747A" w:rsidP="009C54AE" w:rsidRDefault="0085747A" w14:paraId="406D43FB" w14:textId="6844BA3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3BC8">
        <w:rPr>
          <w:rFonts w:ascii="Corbel" w:hAnsi="Corbel"/>
          <w:sz w:val="24"/>
          <w:szCs w:val="24"/>
        </w:rPr>
        <w:t xml:space="preserve">Problematyka wykładu </w:t>
      </w:r>
    </w:p>
    <w:p w:rsidRPr="00203BC8" w:rsidR="00AE4EA5" w:rsidP="00AE4EA5" w:rsidRDefault="00AE4EA5" w14:paraId="2FA8A25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E004E" w:rsidR="00AE4EA5" w:rsidTr="14D9515B" w14:paraId="40519246" w14:textId="77777777">
        <w:tc>
          <w:tcPr>
            <w:tcW w:w="9520" w:type="dxa"/>
            <w:tcMar/>
          </w:tcPr>
          <w:p w:rsidRPr="00BE004E" w:rsidR="00AE4EA5" w:rsidP="14D9515B" w:rsidRDefault="00AE4EA5" w14:paraId="596CDC70" w14:textId="77777777" w14:noSpellErr="1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sz w:val="24"/>
                <w:szCs w:val="24"/>
              </w:rPr>
            </w:pPr>
            <w:r w:rsidRPr="14D9515B" w:rsidR="392359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E004E" w:rsidR="00AE4EA5" w:rsidTr="14D9515B" w14:paraId="0F90CE68" w14:textId="77777777">
        <w:tc>
          <w:tcPr>
            <w:tcW w:w="9520" w:type="dxa"/>
            <w:tcMar/>
          </w:tcPr>
          <w:p w:rsidRPr="00BE004E" w:rsidR="00AE4EA5" w:rsidP="14D9515B" w:rsidRDefault="00AE4EA5" w14:paraId="14655C40" w14:textId="17C0AB6B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14D9515B" w:rsidR="3F89EFF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203BC8" w:rsidR="0085747A" w:rsidP="009C54AE" w:rsidRDefault="0085747A" w14:paraId="108D2D1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85747A" w14:paraId="1308B38A" w14:textId="00DFA88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4D9515B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14D9515B" w:rsidR="009F4610">
        <w:rPr>
          <w:rFonts w:ascii="Corbel" w:hAnsi="Corbel"/>
          <w:sz w:val="24"/>
          <w:szCs w:val="24"/>
        </w:rPr>
        <w:t xml:space="preserve">, </w:t>
      </w:r>
      <w:r w:rsidRPr="14D9515B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7013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Look w:val="04A0" w:firstRow="1" w:lastRow="0" w:firstColumn="1" w:lastColumn="0" w:noHBand="0" w:noVBand="1"/>
      </w:tblPr>
      <w:tblGrid>
        <w:gridCol w:w="5358"/>
        <w:gridCol w:w="1655"/>
      </w:tblGrid>
      <w:tr w:rsidR="00473B5C" w:rsidTr="14D9515B" w14:paraId="229F89DC" w14:textId="77777777">
        <w:trPr>
          <w:trHeight w:val="250"/>
        </w:trPr>
        <w:tc>
          <w:tcPr>
            <w:tcW w:w="7013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473B5C" w:rsidP="00473B5C" w:rsidRDefault="00473B5C" w14:paraId="1BB24F79" w14:textId="049A1FC4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3B5C" w:rsidTr="14D9515B" w14:paraId="36C0761F" w14:textId="77777777">
        <w:trPr>
          <w:trHeight w:val="250"/>
        </w:trPr>
        <w:tc>
          <w:tcPr>
            <w:tcW w:w="5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473B5C" w:rsidP="00473B5C" w:rsidRDefault="00473B5C" w14:paraId="2C177FFC" w14:textId="49F05824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 xml:space="preserve">Pojęcie ustroju politycznego. Klasyfikacje ustrojów politycznych  </w:t>
            </w:r>
          </w:p>
        </w:tc>
        <w:tc>
          <w:tcPr>
            <w:tcW w:w="16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473B5C" w:rsidP="00473B5C" w:rsidRDefault="00473B5C" w14:paraId="1C95B7FF" w14:textId="77777777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  <w:tr w:rsidR="00473B5C" w:rsidTr="14D9515B" w14:paraId="567FFB32" w14:textId="77777777">
        <w:trPr>
          <w:trHeight w:val="250"/>
        </w:trPr>
        <w:tc>
          <w:tcPr>
            <w:tcW w:w="5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473B5C" w:rsidP="00473B5C" w:rsidRDefault="00473B5C" w14:paraId="10805DDA" w14:textId="4DE53934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Podstawowe zasady ustroju</w:t>
            </w:r>
          </w:p>
        </w:tc>
        <w:tc>
          <w:tcPr>
            <w:tcW w:w="16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473B5C" w:rsidP="00473B5C" w:rsidRDefault="00473B5C" w14:paraId="279D3ED3" w14:textId="77777777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  <w:tr w:rsidR="00473B5C" w:rsidTr="14D9515B" w14:paraId="1E3BDB24" w14:textId="77777777">
        <w:trPr>
          <w:trHeight w:val="250"/>
        </w:trPr>
        <w:tc>
          <w:tcPr>
            <w:tcW w:w="5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473B5C" w:rsidP="00473B5C" w:rsidRDefault="00473B5C" w14:paraId="06D47F24" w14:textId="6FE66BE2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Konstytucyjne regulacje struktury i działania władzy</w:t>
            </w:r>
          </w:p>
        </w:tc>
        <w:tc>
          <w:tcPr>
            <w:tcW w:w="16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473B5C" w:rsidP="00473B5C" w:rsidRDefault="00473B5C" w14:paraId="211E309E" w14:textId="77777777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  <w:tr w:rsidR="00473B5C" w:rsidTr="14D9515B" w14:paraId="14FE3BE8" w14:textId="77777777">
        <w:trPr>
          <w:trHeight w:val="250"/>
        </w:trPr>
        <w:tc>
          <w:tcPr>
            <w:tcW w:w="5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473B5C" w:rsidP="00473B5C" w:rsidRDefault="00473B5C" w14:paraId="7952C153" w14:textId="3CE83780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Władza ustawodawcza</w:t>
            </w:r>
          </w:p>
        </w:tc>
        <w:tc>
          <w:tcPr>
            <w:tcW w:w="16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473B5C" w:rsidP="00473B5C" w:rsidRDefault="00473B5C" w14:paraId="76CF97C4" w14:textId="4B007822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  <w:tr w:rsidR="00473B5C" w:rsidTr="14D9515B" w14:paraId="10BA4DBB" w14:textId="77777777">
        <w:trPr>
          <w:trHeight w:val="250"/>
        </w:trPr>
        <w:tc>
          <w:tcPr>
            <w:tcW w:w="5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473B5C" w:rsidP="00473B5C" w:rsidRDefault="00473B5C" w14:paraId="784CF6F0" w14:textId="7FE4146A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Władza wykonawcza</w:t>
            </w:r>
          </w:p>
        </w:tc>
        <w:tc>
          <w:tcPr>
            <w:tcW w:w="16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473B5C" w:rsidP="00473B5C" w:rsidRDefault="00473B5C" w14:paraId="3BAA5637" w14:textId="77777777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  <w:tr w:rsidR="00473B5C" w:rsidTr="14D9515B" w14:paraId="6CC122CD" w14:textId="77777777">
        <w:trPr>
          <w:trHeight w:val="250"/>
        </w:trPr>
        <w:tc>
          <w:tcPr>
            <w:tcW w:w="5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473B5C" w:rsidP="00473B5C" w:rsidRDefault="00473B5C" w14:paraId="5644B8ED" w14:textId="79098ED7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 xml:space="preserve">Władza sądownicza </w:t>
            </w:r>
          </w:p>
        </w:tc>
        <w:tc>
          <w:tcPr>
            <w:tcW w:w="16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473B5C" w:rsidP="00473B5C" w:rsidRDefault="00473B5C" w14:paraId="25774C91" w14:textId="619A678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73B5C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  <w:tr w:rsidR="00473B5C" w:rsidTr="14D9515B" w14:paraId="351BD8F2" w14:textId="77777777">
        <w:trPr>
          <w:trHeight w:val="264"/>
        </w:trPr>
        <w:tc>
          <w:tcPr>
            <w:tcW w:w="5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473B5C" w:rsidP="00473B5C" w:rsidRDefault="00473B5C" w14:paraId="4861014B" w14:textId="39773B1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Samorząd terytorialny</w:t>
            </w:r>
          </w:p>
        </w:tc>
        <w:tc>
          <w:tcPr>
            <w:tcW w:w="16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473B5C" w:rsidP="00473B5C" w:rsidRDefault="00473B5C" w14:paraId="4C7B6699" w14:textId="00B818FD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73B5C" w:rsidTr="14D9515B" w14:paraId="317B803E" w14:textId="77777777">
        <w:trPr>
          <w:trHeight w:val="264"/>
        </w:trPr>
        <w:tc>
          <w:tcPr>
            <w:tcW w:w="5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473B5C" w:rsidP="00473B5C" w:rsidRDefault="00473B5C" w14:paraId="085E7BD5" w14:textId="7C226A2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 xml:space="preserve">Kontrola konstytucyjności prawa </w:t>
            </w:r>
          </w:p>
        </w:tc>
        <w:tc>
          <w:tcPr>
            <w:tcW w:w="16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473B5C" w:rsidP="00473B5C" w:rsidRDefault="00473B5C" w14:paraId="2BC14B89" w14:textId="54C14819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73B5C" w:rsidTr="14D9515B" w14:paraId="016C4BC3" w14:textId="77777777">
        <w:trPr>
          <w:trHeight w:val="264"/>
        </w:trPr>
        <w:tc>
          <w:tcPr>
            <w:tcW w:w="5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73B5C" w:rsidR="00473B5C" w:rsidP="009C5102" w:rsidRDefault="00473B5C" w14:paraId="15F5C2A7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16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73B5C" w:rsidR="00473B5C" w:rsidP="009C5102" w:rsidRDefault="00473B5C" w14:paraId="10394DDA" w14:textId="11B49535">
            <w:pPr>
              <w:pStyle w:val="Akapitzlist"/>
              <w:ind w:left="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73B5C">
              <w:rPr>
                <w:rFonts w:ascii="Corbel" w:hAnsi="Corbel"/>
                <w:b/>
                <w:bCs/>
                <w:sz w:val="24"/>
                <w:szCs w:val="24"/>
              </w:rPr>
              <w:t>15</w:t>
            </w:r>
          </w:p>
        </w:tc>
      </w:tr>
    </w:tbl>
    <w:p w:rsidRPr="00203BC8" w:rsidR="0085747A" w:rsidP="009C54AE" w:rsidRDefault="0085747A" w14:paraId="3F3F40B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03BC8" w:rsidR="0085747A" w:rsidP="14D9515B" w:rsidRDefault="0085747A" w14:paraId="015D5B58" w14:textId="6EC245C6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14D9515B" w:rsidR="009F4610">
        <w:rPr>
          <w:rFonts w:ascii="Corbel" w:hAnsi="Corbel"/>
          <w:caps w:val="0"/>
          <w:smallCaps w:val="0"/>
        </w:rPr>
        <w:t>3.4 Metody dydaktyczne</w:t>
      </w:r>
      <w:r w:rsidRPr="14D9515B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203BC8" w:rsidR="0085747A" w:rsidP="009C54AE" w:rsidRDefault="0085747A" w14:paraId="319D79E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03BC8" w:rsidR="00E960BB" w:rsidP="009C54AE" w:rsidRDefault="00901F27" w14:paraId="015B53EA" w14:textId="6CAC319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203BC8">
        <w:rPr>
          <w:rFonts w:ascii="Corbel" w:hAnsi="Corbel"/>
          <w:b w:val="0"/>
          <w:bCs/>
          <w:smallCaps w:val="0"/>
          <w:szCs w:val="24"/>
        </w:rPr>
        <w:t>Konwersatorium: mini wykład, dyskusja, prezentacja, projekt.</w:t>
      </w:r>
    </w:p>
    <w:p w:rsidRPr="00203BC8" w:rsidR="00E960BB" w:rsidP="009C54AE" w:rsidRDefault="00E960BB" w14:paraId="27AEF12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03BC8" w:rsidR="0085747A" w:rsidP="009C54AE" w:rsidRDefault="00C61DC5" w14:paraId="2825C0B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3BC8">
        <w:rPr>
          <w:rFonts w:ascii="Corbel" w:hAnsi="Corbel"/>
          <w:smallCaps w:val="0"/>
          <w:szCs w:val="24"/>
        </w:rPr>
        <w:t xml:space="preserve">4. </w:t>
      </w:r>
      <w:r w:rsidRPr="00203BC8" w:rsidR="0085747A">
        <w:rPr>
          <w:rFonts w:ascii="Corbel" w:hAnsi="Corbel"/>
          <w:smallCaps w:val="0"/>
          <w:szCs w:val="24"/>
        </w:rPr>
        <w:t>METODY I KRYTERIA OCENY</w:t>
      </w:r>
      <w:r w:rsidRPr="00203BC8" w:rsidR="009F4610">
        <w:rPr>
          <w:rFonts w:ascii="Corbel" w:hAnsi="Corbel"/>
          <w:smallCaps w:val="0"/>
          <w:szCs w:val="24"/>
        </w:rPr>
        <w:t xml:space="preserve"> </w:t>
      </w:r>
    </w:p>
    <w:p w:rsidRPr="00203BC8" w:rsidR="00923D7D" w:rsidP="009C54AE" w:rsidRDefault="00923D7D" w14:paraId="4B5E311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03BC8" w:rsidR="0085747A" w:rsidP="009C54AE" w:rsidRDefault="0085747A" w14:paraId="778D79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3BC8">
        <w:rPr>
          <w:rFonts w:ascii="Corbel" w:hAnsi="Corbel"/>
          <w:smallCaps w:val="0"/>
          <w:szCs w:val="24"/>
        </w:rPr>
        <w:t xml:space="preserve">4.1 Sposoby weryfikacji efektów </w:t>
      </w:r>
      <w:r w:rsidRPr="00203BC8" w:rsidR="00C05F44">
        <w:rPr>
          <w:rFonts w:ascii="Corbel" w:hAnsi="Corbel"/>
          <w:smallCaps w:val="0"/>
          <w:szCs w:val="24"/>
        </w:rPr>
        <w:t>uczenia się</w:t>
      </w:r>
    </w:p>
    <w:p w:rsidRPr="00203BC8" w:rsidR="0085747A" w:rsidP="009C54AE" w:rsidRDefault="0085747A" w14:paraId="097BD8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203BC8" w:rsidR="0085747A" w:rsidTr="00C81571" w14:paraId="18E11CB0" w14:textId="77777777">
        <w:tc>
          <w:tcPr>
            <w:tcW w:w="1962" w:type="dxa"/>
            <w:vAlign w:val="center"/>
          </w:tcPr>
          <w:p w:rsidRPr="00203BC8" w:rsidR="0085747A" w:rsidP="009C54AE" w:rsidRDefault="0071620A" w14:paraId="6F2ACA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203BC8" w:rsidR="0085747A" w:rsidP="009C54AE" w:rsidRDefault="00F974DA" w14:paraId="579C09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203BC8" w:rsidR="0085747A" w:rsidP="009C54AE" w:rsidRDefault="009F4610" w14:paraId="181FA1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203BC8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203BC8" w:rsidR="00923D7D" w:rsidP="009C54AE" w:rsidRDefault="0085747A" w14:paraId="10791E9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03BC8" w:rsidR="0085747A" w:rsidP="009C54AE" w:rsidRDefault="0085747A" w14:paraId="119840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03BC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03BC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03BC8" w:rsidR="00932787" w:rsidTr="00C81571" w14:paraId="13AE8CCE" w14:textId="77777777">
        <w:tc>
          <w:tcPr>
            <w:tcW w:w="1962" w:type="dxa"/>
          </w:tcPr>
          <w:p w:rsidRPr="00203BC8" w:rsidR="00932787" w:rsidP="00932787" w:rsidRDefault="00932787" w14:paraId="0F1658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3B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3BC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203BC8" w:rsidR="00932787" w:rsidP="00932787" w:rsidRDefault="00932787" w14:paraId="67516BB9" w14:textId="0787C1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BC8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203BC8" w:rsidR="00932787" w:rsidP="00932787" w:rsidRDefault="00932787" w14:paraId="399E945D" w14:textId="39517C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203BC8" w:rsidR="00932787" w:rsidTr="00C81571" w14:paraId="0315A5B8" w14:textId="77777777">
        <w:tc>
          <w:tcPr>
            <w:tcW w:w="1962" w:type="dxa"/>
          </w:tcPr>
          <w:p w:rsidRPr="00203BC8" w:rsidR="00932787" w:rsidP="00932787" w:rsidRDefault="00932787" w14:paraId="01BE5A3C" w14:textId="23A1D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3B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3BC8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Pr="00203BC8" w:rsidR="00932787" w:rsidP="00932787" w:rsidRDefault="00932787" w14:paraId="7E985196" w14:textId="73241F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BC8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203BC8" w:rsidR="00932787" w:rsidP="00932787" w:rsidRDefault="00932787" w14:paraId="347EE4A0" w14:textId="4DD378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203BC8" w:rsidR="00932787" w:rsidTr="00C81571" w14:paraId="21A7F013" w14:textId="77777777">
        <w:tc>
          <w:tcPr>
            <w:tcW w:w="1962" w:type="dxa"/>
          </w:tcPr>
          <w:p w:rsidRPr="00203BC8" w:rsidR="00932787" w:rsidP="00932787" w:rsidRDefault="00932787" w14:paraId="4ABC4BD9" w14:textId="7FCC1A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3B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3BC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Pr="00203BC8" w:rsidR="00932787" w:rsidP="00932787" w:rsidRDefault="00932787" w14:paraId="34B6AEE8" w14:textId="3A8106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BC8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203BC8" w:rsidR="00932787" w:rsidP="00932787" w:rsidRDefault="00932787" w14:paraId="5F60DA6A" w14:textId="47CE56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203BC8" w:rsidR="00932787" w:rsidTr="00C81571" w14:paraId="6CAAEA59" w14:textId="77777777">
        <w:tc>
          <w:tcPr>
            <w:tcW w:w="1962" w:type="dxa"/>
          </w:tcPr>
          <w:p w:rsidRPr="00203BC8" w:rsidR="00932787" w:rsidP="00932787" w:rsidRDefault="00932787" w14:paraId="3A900BA7" w14:textId="7C12DD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3B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3BC8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:rsidRPr="00203BC8" w:rsidR="00932787" w:rsidP="00932787" w:rsidRDefault="00932787" w14:paraId="431BDDDC" w14:textId="6726E30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03BC8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203BC8" w:rsidR="00932787" w:rsidP="00932787" w:rsidRDefault="00932787" w14:paraId="1F1B12BF" w14:textId="3F66AA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203BC8" w:rsidR="00932787" w:rsidTr="00C81571" w14:paraId="27E80D44" w14:textId="77777777">
        <w:tc>
          <w:tcPr>
            <w:tcW w:w="1962" w:type="dxa"/>
          </w:tcPr>
          <w:p w:rsidRPr="00203BC8" w:rsidR="00932787" w:rsidP="00932787" w:rsidRDefault="00932787" w14:paraId="2A5C6639" w14:textId="76C00C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3B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3BC8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Pr="00203BC8" w:rsidR="00932787" w:rsidP="00932787" w:rsidRDefault="00932787" w14:paraId="35CA52B4" w14:textId="25AE9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BC8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17" w:type="dxa"/>
          </w:tcPr>
          <w:p w:rsidRPr="00203BC8" w:rsidR="00932787" w:rsidP="00932787" w:rsidRDefault="00932787" w14:paraId="2DD38D7F" w14:textId="6D3FA8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203BC8" w:rsidR="00932787" w:rsidTr="00C81571" w14:paraId="31DC93F5" w14:textId="77777777">
        <w:tc>
          <w:tcPr>
            <w:tcW w:w="1962" w:type="dxa"/>
          </w:tcPr>
          <w:p w:rsidRPr="00203BC8" w:rsidR="00932787" w:rsidP="00932787" w:rsidRDefault="00932787" w14:paraId="471792C6" w14:textId="129067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3B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3BC8"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</w:tcPr>
          <w:p w:rsidRPr="00203BC8" w:rsidR="00932787" w:rsidP="00932787" w:rsidRDefault="00932787" w14:paraId="6E669922" w14:textId="5F04C1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BC8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203BC8" w:rsidR="00932787" w:rsidP="00932787" w:rsidRDefault="00932787" w14:paraId="710D9A12" w14:textId="059C9A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203BC8" w:rsidR="00932787" w:rsidTr="00C81571" w14:paraId="0C0C46E5" w14:textId="77777777">
        <w:tc>
          <w:tcPr>
            <w:tcW w:w="1962" w:type="dxa"/>
          </w:tcPr>
          <w:p w:rsidRPr="00203BC8" w:rsidR="00932787" w:rsidP="00932787" w:rsidRDefault="00932787" w14:paraId="1914DD1B" w14:textId="146AA7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3B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3BC8">
              <w:rPr>
                <w:rFonts w:ascii="Corbel" w:hAnsi="Corbel"/>
                <w:b w:val="0"/>
                <w:szCs w:val="24"/>
              </w:rPr>
              <w:t xml:space="preserve">_ 07 </w:t>
            </w:r>
          </w:p>
        </w:tc>
        <w:tc>
          <w:tcPr>
            <w:tcW w:w="5441" w:type="dxa"/>
          </w:tcPr>
          <w:p w:rsidRPr="00203BC8" w:rsidR="00932787" w:rsidP="00932787" w:rsidRDefault="00932787" w14:paraId="50732129" w14:textId="70997D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BC8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203BC8" w:rsidR="00932787" w:rsidP="00932787" w:rsidRDefault="00932787" w14:paraId="6BCBFF41" w14:textId="5B65781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203BC8" w:rsidR="00932787" w:rsidTr="00C81571" w14:paraId="2481759D" w14:textId="77777777">
        <w:tc>
          <w:tcPr>
            <w:tcW w:w="1962" w:type="dxa"/>
          </w:tcPr>
          <w:p w:rsidRPr="00203BC8" w:rsidR="00932787" w:rsidP="00932787" w:rsidRDefault="00932787" w14:paraId="1D7635CB" w14:textId="2B6F3A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3B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3BC8">
              <w:rPr>
                <w:rFonts w:ascii="Corbel" w:hAnsi="Corbel"/>
                <w:b w:val="0"/>
                <w:szCs w:val="24"/>
              </w:rPr>
              <w:t xml:space="preserve">_ 08 </w:t>
            </w:r>
          </w:p>
        </w:tc>
        <w:tc>
          <w:tcPr>
            <w:tcW w:w="5441" w:type="dxa"/>
          </w:tcPr>
          <w:p w:rsidRPr="00203BC8" w:rsidR="00932787" w:rsidP="00932787" w:rsidRDefault="00932787" w14:paraId="5AFA5F8C" w14:textId="6A5C29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203BC8" w:rsidR="00932787" w:rsidP="00932787" w:rsidRDefault="00932787" w14:paraId="52305D8B" w14:textId="76E59F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203BC8" w:rsidR="00932787" w:rsidTr="00C81571" w14:paraId="1239A650" w14:textId="77777777">
        <w:tc>
          <w:tcPr>
            <w:tcW w:w="1962" w:type="dxa"/>
          </w:tcPr>
          <w:p w:rsidRPr="00203BC8" w:rsidR="00932787" w:rsidP="00932787" w:rsidRDefault="00932787" w14:paraId="19ECAADC" w14:textId="74B46D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3B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3BC8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441" w:type="dxa"/>
          </w:tcPr>
          <w:p w:rsidRPr="00203BC8" w:rsidR="00932787" w:rsidP="00932787" w:rsidRDefault="00932787" w14:paraId="27637C3C" w14:textId="061DF3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BC8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203BC8" w:rsidR="00932787" w:rsidP="00932787" w:rsidRDefault="00932787" w14:paraId="2EA1DA1F" w14:textId="680713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636C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</w:tbl>
    <w:p w:rsidRPr="00203BC8" w:rsidR="00923D7D" w:rsidP="009C54AE" w:rsidRDefault="00923D7D" w14:paraId="0C51B22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03BC8" w:rsidR="0085747A" w:rsidP="009C54AE" w:rsidRDefault="003E1941" w14:paraId="352C9B2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3BC8">
        <w:rPr>
          <w:rFonts w:ascii="Corbel" w:hAnsi="Corbel"/>
          <w:smallCaps w:val="0"/>
          <w:szCs w:val="24"/>
        </w:rPr>
        <w:t xml:space="preserve">4.2 </w:t>
      </w:r>
      <w:r w:rsidRPr="00203BC8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203BC8" w:rsidR="00923D7D">
        <w:rPr>
          <w:rFonts w:ascii="Corbel" w:hAnsi="Corbel"/>
          <w:smallCaps w:val="0"/>
          <w:szCs w:val="24"/>
        </w:rPr>
        <w:t xml:space="preserve"> </w:t>
      </w:r>
    </w:p>
    <w:p w:rsidRPr="00203BC8" w:rsidR="00923D7D" w:rsidP="009C54AE" w:rsidRDefault="00923D7D" w14:paraId="0B49BD6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03BC8" w:rsidR="0085747A" w:rsidTr="19F58D19" w14:paraId="1F18ECFD" w14:textId="77777777">
        <w:tc>
          <w:tcPr>
            <w:tcW w:w="9670" w:type="dxa"/>
            <w:tcMar/>
          </w:tcPr>
          <w:p w:rsidRPr="00203BC8" w:rsidR="00003FEF" w:rsidP="00003FEF" w:rsidRDefault="00003FEF" w14:paraId="0224E224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>kolokwium pisemne (forma testowo-opisowa)</w:t>
            </w:r>
          </w:p>
          <w:p w:rsidRPr="00203BC8" w:rsidR="00003FEF" w:rsidP="00003FEF" w:rsidRDefault="00003FEF" w14:paraId="5C042CDC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 xml:space="preserve">Część testowa składa się z 20 pytań jednokrotnego wyboru (odpowiedź poprawna 1 pkt., odpowiedź błędna 0 pkt.) </w:t>
            </w:r>
          </w:p>
          <w:p w:rsidRPr="00203BC8" w:rsidR="00003FEF" w:rsidP="00003FEF" w:rsidRDefault="00003FEF" w14:paraId="2739CD1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>Część opisowa składa się z 4 pytań otwartych (odpowiedź poprawna pełna– 2 pkt., odpowiedź poprawna niepełna 1 pkt., odpowiedź błędna 0 pkt.)</w:t>
            </w:r>
          </w:p>
          <w:p w:rsidRPr="00203BC8" w:rsidR="00003FEF" w:rsidP="00003FEF" w:rsidRDefault="00003FEF" w14:paraId="6F7DBBAD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>Maksymalna liczba punktów do uzyskania: 28 pkt.</w:t>
            </w:r>
          </w:p>
          <w:p w:rsidRPr="00203BC8" w:rsidR="00003FEF" w:rsidP="00003FEF" w:rsidRDefault="00003FEF" w14:paraId="4595D143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>Przewidywany czas trwania zaliczenia -   1 godz.</w:t>
            </w:r>
          </w:p>
          <w:p w:rsidRPr="00203BC8" w:rsidR="00923D7D" w:rsidP="19F58D19" w:rsidRDefault="00003FEF" w14:paraId="51DEB292" w14:textId="1F89C31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9F58D19" w:rsidR="00003FEF">
              <w:rPr>
                <w:rFonts w:ascii="Corbel" w:hAnsi="Corbel"/>
                <w:b w:val="0"/>
                <w:bCs w:val="0"/>
                <w:caps w:val="0"/>
                <w:smallCaps w:val="0"/>
              </w:rPr>
              <w:t>Kryteria oceny: kompletność odpowiedzi, użycie fachowej terminologii, aktualny stan prawny.</w:t>
            </w:r>
          </w:p>
          <w:p w:rsidR="19F58D19" w:rsidP="19F58D19" w:rsidRDefault="19F58D19" w14:paraId="3B4294B6" w14:textId="4C8DC67E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6CBF9094" w:rsidRDefault="6CBF9094" w14:paraId="6693CBFC" w14:textId="5529542A">
            <w:r w:rsidRPr="19F58D19" w:rsidR="6CBF909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6CBF9094" w:rsidRDefault="6CBF9094" w14:paraId="40D20220" w14:textId="56CE22E8">
            <w:r w:rsidRPr="19F58D19" w:rsidR="6CBF909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6CBF9094" w:rsidRDefault="6CBF9094" w14:paraId="7A3510ED" w14:textId="13D5ED86">
            <w:r w:rsidRPr="19F58D19" w:rsidR="6CBF909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6CBF9094" w:rsidRDefault="6CBF9094" w14:paraId="7EF819CF" w14:textId="0B47FDEA">
            <w:r w:rsidRPr="19F58D19" w:rsidR="6CBF909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6CBF9094" w:rsidRDefault="6CBF9094" w14:paraId="220FB4BB" w14:textId="163FD35D">
            <w:r w:rsidRPr="19F58D19" w:rsidR="6CBF909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6CBF9094" w:rsidRDefault="6CBF9094" w14:paraId="7AF7F4E7" w14:textId="08AD3D8F">
            <w:r w:rsidRPr="19F58D19" w:rsidR="6CBF909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="19F58D19" w:rsidP="19F58D19" w:rsidRDefault="19F58D19" w14:paraId="32F3F5E2" w14:textId="625F116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203BC8" w:rsidR="0085747A" w:rsidP="009C54AE" w:rsidRDefault="0085747A" w14:paraId="67756E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203BC8" w:rsidR="0085747A" w:rsidP="009C54AE" w:rsidRDefault="0085747A" w14:paraId="1A4866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03BC8" w:rsidR="009F4610" w:rsidP="009C54AE" w:rsidRDefault="0085747A" w14:paraId="6696C5B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3BC8">
        <w:rPr>
          <w:rFonts w:ascii="Corbel" w:hAnsi="Corbel"/>
          <w:b/>
          <w:sz w:val="24"/>
          <w:szCs w:val="24"/>
        </w:rPr>
        <w:t xml:space="preserve">5. </w:t>
      </w:r>
      <w:r w:rsidRPr="00203BC8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203BC8" w:rsidR="0085747A" w:rsidP="009C54AE" w:rsidRDefault="0085747A" w14:paraId="412D09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03BC8" w:rsidR="0085747A" w:rsidTr="14D9515B" w14:paraId="46F9AC19" w14:textId="77777777">
        <w:tc>
          <w:tcPr>
            <w:tcW w:w="4962" w:type="dxa"/>
            <w:tcMar/>
            <w:vAlign w:val="center"/>
          </w:tcPr>
          <w:p w:rsidRPr="00203BC8" w:rsidR="0085747A" w:rsidP="009C54AE" w:rsidRDefault="00C61DC5" w14:paraId="77C8C66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3BC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Pr="00203BC8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3BC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203BC8" w:rsidR="0085747A" w:rsidP="009C54AE" w:rsidRDefault="00C61DC5" w14:paraId="6C7105D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3BC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203BC8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03BC8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03BC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203BC8" w:rsidR="0085747A" w:rsidTr="14D9515B" w14:paraId="57E2CFF1" w14:textId="77777777">
        <w:tc>
          <w:tcPr>
            <w:tcW w:w="4962" w:type="dxa"/>
            <w:tcMar/>
          </w:tcPr>
          <w:p w:rsidRPr="00203BC8" w:rsidR="0085747A" w:rsidP="009C54AE" w:rsidRDefault="00C61DC5" w14:paraId="734C0E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G</w:t>
            </w:r>
            <w:r w:rsidRPr="00203BC8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03BC8">
              <w:rPr>
                <w:rFonts w:ascii="Corbel" w:hAnsi="Corbel"/>
                <w:sz w:val="24"/>
                <w:szCs w:val="24"/>
              </w:rPr>
              <w:t>kontaktowe</w:t>
            </w:r>
            <w:r w:rsidRPr="00203BC8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03BC8">
              <w:rPr>
                <w:rFonts w:ascii="Corbel" w:hAnsi="Corbel"/>
                <w:sz w:val="24"/>
                <w:szCs w:val="24"/>
              </w:rPr>
              <w:t>ynikające</w:t>
            </w:r>
            <w:r w:rsidRPr="00203BC8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203BC8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03BC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203BC8" w:rsidR="0085747A" w:rsidP="009C54AE" w:rsidRDefault="00B2433F" w14:paraId="47CE7EC9" w14:textId="6CF018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15</w:t>
            </w:r>
            <w:r w:rsidRPr="00203BC8" w:rsidR="00C4186C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Pr="00203BC8" w:rsidR="00C61DC5" w:rsidTr="14D9515B" w14:paraId="6BFC7470" w14:textId="77777777">
        <w:tc>
          <w:tcPr>
            <w:tcW w:w="4962" w:type="dxa"/>
            <w:tcMar/>
          </w:tcPr>
          <w:p w:rsidRPr="00203BC8" w:rsidR="00C61DC5" w:rsidP="009C54AE" w:rsidRDefault="00C61DC5" w14:paraId="3350321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203BC8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203BC8" w:rsidR="00C61DC5" w:rsidP="009C54AE" w:rsidRDefault="00C61DC5" w14:paraId="269F22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203BC8" w:rsidR="00C61DC5" w:rsidP="009C54AE" w:rsidRDefault="005850A4" w14:paraId="42024421" w14:textId="38586A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5</w:t>
            </w:r>
            <w:r w:rsidRPr="00203BC8" w:rsidR="00C4186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203BC8" w:rsidR="00C61DC5" w:rsidTr="14D9515B" w14:paraId="1273EA79" w14:textId="77777777">
        <w:tc>
          <w:tcPr>
            <w:tcW w:w="4962" w:type="dxa"/>
            <w:tcMar/>
          </w:tcPr>
          <w:p w:rsidRPr="00203BC8" w:rsidR="0071620A" w:rsidP="009C54AE" w:rsidRDefault="00C61DC5" w14:paraId="4F0BCD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03BC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03BC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203BC8" w:rsidR="00C61DC5" w:rsidP="009C54AE" w:rsidRDefault="00C61DC5" w14:paraId="12D18F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203BC8" w:rsidR="00C61DC5" w:rsidP="009C54AE" w:rsidRDefault="005850A4" w14:paraId="0C6B7BAA" w14:textId="784F87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70</w:t>
            </w:r>
            <w:r w:rsidRPr="00203BC8" w:rsidR="00C4186C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Pr="00203BC8" w:rsidR="0085747A" w:rsidTr="14D9515B" w14:paraId="7E96EF4B" w14:textId="77777777">
        <w:tc>
          <w:tcPr>
            <w:tcW w:w="4962" w:type="dxa"/>
            <w:tcMar/>
          </w:tcPr>
          <w:p w:rsidRPr="00203BC8" w:rsidR="0085747A" w:rsidP="009C54AE" w:rsidRDefault="0085747A" w14:paraId="03F6E2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203BC8" w:rsidR="0085747A" w:rsidP="009C54AE" w:rsidRDefault="005850A4" w14:paraId="316B5B36" w14:textId="2B522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4D9515B" w:rsidR="66DEFEB8">
              <w:rPr>
                <w:rFonts w:ascii="Corbel" w:hAnsi="Corbel"/>
                <w:sz w:val="24"/>
                <w:szCs w:val="24"/>
              </w:rPr>
              <w:t>90</w:t>
            </w:r>
            <w:r w:rsidRPr="14D9515B" w:rsidR="6C53749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203BC8" w:rsidR="0085747A" w:rsidTr="14D9515B" w14:paraId="30A9C766" w14:textId="77777777">
        <w:tc>
          <w:tcPr>
            <w:tcW w:w="4962" w:type="dxa"/>
            <w:tcMar/>
          </w:tcPr>
          <w:p w:rsidRPr="00203BC8" w:rsidR="0085747A" w:rsidP="009C54AE" w:rsidRDefault="0085747A" w14:paraId="7F6717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3BC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203BC8" w:rsidR="0085747A" w:rsidP="009C54AE" w:rsidRDefault="00C4186C" w14:paraId="310890DA" w14:textId="00AD3C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3BC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203BC8" w:rsidR="0085747A" w:rsidP="009C54AE" w:rsidRDefault="00923D7D" w14:paraId="7C53637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3BC8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203BC8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203BC8" w:rsidR="003E1941" w:rsidP="009C54AE" w:rsidRDefault="003E1941" w14:paraId="261C2DD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03BC8" w:rsidR="0085747A" w:rsidP="009C54AE" w:rsidRDefault="0071620A" w14:paraId="221767F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3BC8">
        <w:rPr>
          <w:rFonts w:ascii="Corbel" w:hAnsi="Corbel"/>
          <w:smallCaps w:val="0"/>
          <w:szCs w:val="24"/>
        </w:rPr>
        <w:t xml:space="preserve">6. </w:t>
      </w:r>
      <w:r w:rsidRPr="00203BC8" w:rsidR="0085747A">
        <w:rPr>
          <w:rFonts w:ascii="Corbel" w:hAnsi="Corbel"/>
          <w:smallCaps w:val="0"/>
          <w:szCs w:val="24"/>
        </w:rPr>
        <w:t>PRAKTYKI ZAWO</w:t>
      </w:r>
      <w:r w:rsidRPr="00203BC8" w:rsidR="009D3F3B">
        <w:rPr>
          <w:rFonts w:ascii="Corbel" w:hAnsi="Corbel"/>
          <w:smallCaps w:val="0"/>
          <w:szCs w:val="24"/>
        </w:rPr>
        <w:t>DOWE W RAMACH PRZEDMIOTU</w:t>
      </w:r>
    </w:p>
    <w:p w:rsidRPr="00203BC8" w:rsidR="0085747A" w:rsidP="009C54AE" w:rsidRDefault="0085747A" w14:paraId="76FB9CC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203BC8" w:rsidR="0085747A" w:rsidTr="14D9515B" w14:paraId="5F9B3561" w14:textId="77777777">
        <w:trPr>
          <w:trHeight w:val="397"/>
        </w:trPr>
        <w:tc>
          <w:tcPr>
            <w:tcW w:w="3544" w:type="dxa"/>
            <w:tcMar/>
          </w:tcPr>
          <w:p w:rsidRPr="00203BC8" w:rsidR="0085747A" w:rsidP="009C54AE" w:rsidRDefault="0085747A" w14:paraId="2DB9A3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203BC8" w:rsidR="0085747A" w:rsidP="14D9515B" w:rsidRDefault="0085747A" w14:paraId="45B8DA4A" w14:textId="29A56B7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4D9515B" w:rsidR="2A0D429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203BC8" w:rsidR="0085747A" w:rsidTr="14D9515B" w14:paraId="670A73B3" w14:textId="77777777">
        <w:trPr>
          <w:trHeight w:val="397"/>
        </w:trPr>
        <w:tc>
          <w:tcPr>
            <w:tcW w:w="3544" w:type="dxa"/>
            <w:tcMar/>
          </w:tcPr>
          <w:p w:rsidRPr="00203BC8" w:rsidR="0085747A" w:rsidP="009C54AE" w:rsidRDefault="0085747A" w14:paraId="605BA4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203BC8" w:rsidR="0085747A" w:rsidP="14D9515B" w:rsidRDefault="0085747A" w14:paraId="36C963E7" w14:textId="55D129F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4D9515B" w:rsidR="00E50AC2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203BC8" w:rsidR="003E1941" w:rsidP="009C54AE" w:rsidRDefault="003E1941" w14:paraId="1705919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03BC8" w:rsidR="0085747A" w:rsidP="009C54AE" w:rsidRDefault="00675843" w14:paraId="4BB009F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3BC8">
        <w:rPr>
          <w:rFonts w:ascii="Corbel" w:hAnsi="Corbel"/>
          <w:smallCaps w:val="0"/>
          <w:szCs w:val="24"/>
        </w:rPr>
        <w:t xml:space="preserve">7. </w:t>
      </w:r>
      <w:r w:rsidRPr="00203BC8" w:rsidR="0085747A">
        <w:rPr>
          <w:rFonts w:ascii="Corbel" w:hAnsi="Corbel"/>
          <w:smallCaps w:val="0"/>
          <w:szCs w:val="24"/>
        </w:rPr>
        <w:t>LITERATURA</w:t>
      </w:r>
      <w:r w:rsidRPr="00203BC8">
        <w:rPr>
          <w:rFonts w:ascii="Corbel" w:hAnsi="Corbel"/>
          <w:smallCaps w:val="0"/>
          <w:szCs w:val="24"/>
        </w:rPr>
        <w:t xml:space="preserve"> </w:t>
      </w:r>
    </w:p>
    <w:p w:rsidRPr="00203BC8" w:rsidR="00675843" w:rsidP="009C54AE" w:rsidRDefault="00675843" w14:paraId="3B7BA2C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203BC8" w:rsidR="0085747A" w:rsidTr="14D9515B" w14:paraId="1F94366F" w14:textId="77777777">
        <w:trPr>
          <w:trHeight w:val="397"/>
        </w:trPr>
        <w:tc>
          <w:tcPr>
            <w:tcW w:w="7513" w:type="dxa"/>
            <w:tcMar/>
          </w:tcPr>
          <w:p w:rsidRPr="00203BC8" w:rsidR="0085747A" w:rsidP="14D9515B" w:rsidRDefault="0085747A" w14:paraId="74544C15" w14:textId="3144AC2C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14D9515B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Pr="00203BC8" w:rsidR="008C53FD" w:rsidP="009C54AE" w:rsidRDefault="008C53FD" w14:paraId="328DF0AC" w14:textId="0A56C4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203BC8" w:rsidR="008C53FD" w:rsidP="009C54AE" w:rsidRDefault="008C53FD" w14:paraId="3DB9C663" w14:textId="2D8055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03BC8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203BC8">
              <w:rPr>
                <w:rFonts w:ascii="Corbel" w:hAnsi="Corbel"/>
                <w:b w:val="0"/>
                <w:smallCaps w:val="0"/>
                <w:szCs w:val="24"/>
              </w:rPr>
              <w:t xml:space="preserve"> V., System konstytucyjny Finlandii,  Wydawnictwo Sejmowe, Warszawa 2021.</w:t>
            </w:r>
          </w:p>
          <w:p w:rsidRPr="00203BC8" w:rsidR="00640486" w:rsidP="00640486" w:rsidRDefault="00640486" w14:paraId="66514F72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Antoszewski A., Herbut R.: Systemy polityczne współczesnego świata, Gdańsk, 2001.</w:t>
            </w:r>
          </w:p>
          <w:p w:rsidRPr="00203BC8" w:rsidR="00640486" w:rsidP="00640486" w:rsidRDefault="00640486" w14:paraId="5861BD0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Antoszewski A., Herbut R.: Systemy polityczne współczesnej Europy, Warszawa, 2006.</w:t>
            </w:r>
          </w:p>
          <w:p w:rsidRPr="00203BC8" w:rsidR="00640486" w:rsidP="00640486" w:rsidRDefault="00640486" w14:paraId="389C9B1E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Balicki R.: Ustroje państw współczesnych, Wrocław, 2003.</w:t>
            </w:r>
          </w:p>
          <w:p w:rsidRPr="00203BC8" w:rsidR="00640486" w:rsidP="00640486" w:rsidRDefault="00640486" w14:paraId="6AF799E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Banaszak B.: Porównawcze prawo konstytucyjne współczesnych państw demokratycznych, Kraków, 2012.</w:t>
            </w:r>
          </w:p>
          <w:p w:rsidRPr="00203BC8" w:rsidR="00640486" w:rsidP="00640486" w:rsidRDefault="00640486" w14:paraId="37D70742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Grzybowski M., Dania. Zarys systemu ustrojowego, Kraków 2017. </w:t>
            </w:r>
          </w:p>
          <w:p w:rsidRPr="00203BC8" w:rsidR="00640486" w:rsidP="00640486" w:rsidRDefault="00640486" w14:paraId="4F3E4392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Grzybowski M., Finlandia. Zarys systemu ustrojowego, Kraków 2007.</w:t>
            </w:r>
          </w:p>
          <w:p w:rsidRPr="00203BC8" w:rsidR="00640486" w:rsidP="00640486" w:rsidRDefault="00640486" w14:paraId="22B314A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Grzybowski M., Norwegia : zarys systemu ustrojowego, Kraków 2015. </w:t>
            </w:r>
          </w:p>
          <w:p w:rsidRPr="00203BC8" w:rsidR="00640486" w:rsidP="00640486" w:rsidRDefault="00640486" w14:paraId="4B2C11A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Grzybowski M., Systemy konstytucyjny państw skandynawskich, Warszawa 2010.</w:t>
            </w:r>
          </w:p>
          <w:p w:rsidRPr="00203BC8" w:rsidR="00640486" w:rsidP="00640486" w:rsidRDefault="00640486" w14:paraId="74AD017C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Ludwikowski </w:t>
            </w:r>
            <w:proofErr w:type="spellStart"/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Rett</w:t>
            </w:r>
            <w:proofErr w:type="spellEnd"/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R.: Prawo konstytucyjne porównawcze, Toruń, 2000.</w:t>
            </w:r>
          </w:p>
          <w:p w:rsidRPr="00203BC8" w:rsidR="00640486" w:rsidP="00640486" w:rsidRDefault="00640486" w14:paraId="2C1EF48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Pułło</w:t>
            </w:r>
            <w:proofErr w:type="spellEnd"/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A.: Ustroje państw współczesnych, Warszawa, 2007.</w:t>
            </w:r>
          </w:p>
          <w:p w:rsidRPr="00203BC8" w:rsidR="00640486" w:rsidP="00640486" w:rsidRDefault="00640486" w14:paraId="3A968F1E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Sagan S., Prawo konstytucyjne Rzeczypospolitej Polskiej, Warszawa 2003. </w:t>
            </w:r>
          </w:p>
          <w:p w:rsidR="002E7CA4" w:rsidP="00640486" w:rsidRDefault="00640486" w14:paraId="7B2144F8" w14:textId="2C3061A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Sagan S., V. </w:t>
            </w:r>
            <w:proofErr w:type="spellStart"/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Serzhanova</w:t>
            </w:r>
            <w:proofErr w:type="spellEnd"/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Nauka o państwie współczesnym, Warszawa 2015.</w:t>
            </w:r>
          </w:p>
          <w:p w:rsidRPr="00203BC8" w:rsidR="00674AF0" w:rsidP="00674AF0" w:rsidRDefault="00674AF0" w14:paraId="65FA0DFE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>Serzhanova</w:t>
            </w:r>
            <w:proofErr w:type="spellEnd"/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V.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>, Wilk</w:t>
            </w:r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J.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>, Nowak</w:t>
            </w:r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K.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, </w:t>
            </w:r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>Plis</w:t>
            </w:r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J.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(red.), Problem państw nieuznawanych we współczesnym świecie, Warszawa 2019.</w:t>
            </w:r>
          </w:p>
          <w:p w:rsidR="00674AF0" w:rsidP="00640486" w:rsidRDefault="00674AF0" w14:paraId="571F472B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E7CA4" w:rsidP="002E7CA4" w:rsidRDefault="002E7CA4" w14:paraId="369FD4BE" w14:textId="1F369BD9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2E7CA4"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>Plis</w:t>
            </w:r>
            <w:r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J. </w:t>
            </w:r>
            <w:r w:rsidRPr="002E7CA4"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, Status prawny Palestyny, [w:] Problem państw nieuznawanych we współczesnym świecie, red. V. </w:t>
            </w:r>
            <w:proofErr w:type="spellStart"/>
            <w:r w:rsidRPr="002E7CA4"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>Serzhanova</w:t>
            </w:r>
            <w:proofErr w:type="spellEnd"/>
            <w:r w:rsidRPr="002E7CA4"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>, J. Wilk, K. Nowak, J. Plis, Wydawnictwo Sejmowe, Warszawa 2019.</w:t>
            </w:r>
          </w:p>
          <w:p w:rsidRPr="002E7CA4" w:rsidR="002E7CA4" w:rsidP="002E7CA4" w:rsidRDefault="002E7CA4" w14:paraId="0D05940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  <w:p w:rsidRPr="002E7CA4" w:rsidR="002E7CA4" w:rsidP="002E7CA4" w:rsidRDefault="002E7CA4" w14:paraId="2CB14987" w14:textId="31081C68">
            <w:pPr>
              <w:shd w:val="clear" w:color="auto" w:fill="FFFFFF"/>
              <w:spacing w:after="0" w:line="240" w:lineRule="auto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E7CA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Nowak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K.</w:t>
            </w:r>
            <w:r w:rsidRPr="002E7CA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Plis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J.</w:t>
            </w:r>
            <w:r w:rsidRPr="002E7CA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Konstytucja Republiki Kabardyjsko-Bałkarskiej, Kraków 2019.</w:t>
            </w:r>
          </w:p>
          <w:p w:rsidRPr="00203BC8" w:rsidR="00640486" w:rsidP="00640486" w:rsidRDefault="00640486" w14:paraId="5C01C6D3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Sarnecki P.: Ustroje konstytucyjne państw współczesnych, Kraków, 2013.</w:t>
            </w:r>
          </w:p>
          <w:p w:rsidRPr="00203BC8" w:rsidR="00640486" w:rsidP="00640486" w:rsidRDefault="00640486" w14:paraId="4B356238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Systemy polityczne Europy Środkowej i Wschodniej: perspektywa porównawcza, red. A. Antoszewski, Wrocław 2006.</w:t>
            </w:r>
          </w:p>
          <w:p w:rsidRPr="00203BC8" w:rsidR="00640486" w:rsidP="00640486" w:rsidRDefault="00640486" w14:paraId="5A05E8D1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Systemy polityczne wybranych państw, red. K.A. Wojtaszczyk, Warszawa, 2004.</w:t>
            </w:r>
          </w:p>
          <w:p w:rsidRPr="00203BC8" w:rsidR="00640486" w:rsidP="00640486" w:rsidRDefault="00640486" w14:paraId="2FC1780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Ustroje państw współczesnych, t. I, red. W. Skrzydło, Lublin 2010.</w:t>
            </w:r>
          </w:p>
          <w:p w:rsidRPr="00203BC8" w:rsidR="00640486" w:rsidP="00640486" w:rsidRDefault="00640486" w14:paraId="2C26D081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Ustroje państw współczesnych, t. II, red. E. </w:t>
            </w:r>
            <w:proofErr w:type="spellStart"/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Gdulewicz</w:t>
            </w:r>
            <w:proofErr w:type="spellEnd"/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2005.</w:t>
            </w:r>
          </w:p>
          <w:p w:rsidRPr="00203BC8" w:rsidR="00640486" w:rsidP="00640486" w:rsidRDefault="00640486" w14:paraId="6819B988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Współczesne ustroje polityczne, red. M. Żmigrodzki, B. </w:t>
            </w:r>
            <w:proofErr w:type="spellStart"/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Dziemidok</w:t>
            </w:r>
            <w:proofErr w:type="spellEnd"/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-Olszewska, Warszawa 2013.</w:t>
            </w:r>
          </w:p>
          <w:p w:rsidRPr="00203BC8" w:rsidR="00640486" w:rsidP="00640486" w:rsidRDefault="00640486" w14:paraId="11204F70" w14:textId="3DEF79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Żebrowski W.: Współczesne systemy polityczne. Zarys teorii i praktyki w wybranych państwach świata, Olsztyn 2005.</w:t>
            </w:r>
          </w:p>
        </w:tc>
      </w:tr>
      <w:tr w:rsidRPr="00203BC8" w:rsidR="0085747A" w:rsidTr="14D9515B" w14:paraId="5303B63E" w14:textId="77777777">
        <w:trPr>
          <w:trHeight w:val="397"/>
        </w:trPr>
        <w:tc>
          <w:tcPr>
            <w:tcW w:w="7513" w:type="dxa"/>
            <w:tcMar/>
          </w:tcPr>
          <w:p w:rsidRPr="00203BC8" w:rsidR="00640486" w:rsidP="14D9515B" w:rsidRDefault="0085747A" w14:paraId="0FB894B4" w14:textId="5F8B1C86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14D9515B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Pr="00203BC8" w:rsidR="00E11E35" w:rsidP="00E11E35" w:rsidRDefault="00E11E35" w14:paraId="462A3110" w14:textId="3250C465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Serzhanova</w:t>
            </w:r>
            <w:proofErr w:type="spellEnd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V., Status prawnoustrojowy instytucji Adwokata Ludu w Rumunii, Rzeszów 2021. </w:t>
            </w:r>
          </w:p>
          <w:p w:rsidRPr="00203BC8" w:rsidR="00A639A5" w:rsidP="00640486" w:rsidRDefault="00A639A5" w14:paraId="447B1313" w14:textId="71EC39ED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Serzhanova</w:t>
            </w:r>
            <w:proofErr w:type="spellEnd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V,., Kimla </w:t>
            </w:r>
            <w:proofErr w:type="spellStart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A.,Potencjalny</w:t>
            </w:r>
            <w:proofErr w:type="spellEnd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wpływ </w:t>
            </w:r>
            <w:proofErr w:type="spellStart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brexitu</w:t>
            </w:r>
            <w:proofErr w:type="spellEnd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na ustrój terytorialny i integralność Zjednoczonego Królestwa Wielkiej Brytanii i Irlandii Północnej „ Przegląd Sejmowy” 2020, nr 6. </w:t>
            </w:r>
          </w:p>
          <w:p w:rsidRPr="00203BC8" w:rsidR="00640486" w:rsidP="00640486" w:rsidRDefault="00640486" w14:paraId="7432651C" w14:textId="6F2DA0B4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Konstytucja Finlandii, wstęp i tłumaczenie S. Sagan, V. </w:t>
            </w:r>
            <w:proofErr w:type="spellStart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Serzhanova</w:t>
            </w:r>
            <w:proofErr w:type="spellEnd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Rzeszów 2003.</w:t>
            </w:r>
          </w:p>
          <w:p w:rsidRPr="00203BC8" w:rsidR="00640486" w:rsidP="00640486" w:rsidRDefault="00640486" w14:paraId="4C5DE82B" w14:textId="77777777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Konstytucja Republiki Armenii, wstęp i tłumaczenie S. Sagan, V. </w:t>
            </w:r>
            <w:proofErr w:type="spellStart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Serzhanova</w:t>
            </w:r>
            <w:proofErr w:type="spellEnd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Rzeszów 2004.</w:t>
            </w:r>
          </w:p>
          <w:p w:rsidRPr="00203BC8" w:rsidR="00640486" w:rsidP="00640486" w:rsidRDefault="00640486" w14:paraId="49A0A358" w14:textId="0EB38644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Konstytucja Wielkiego Księstwa Luksemburga, </w:t>
            </w:r>
            <w:proofErr w:type="spellStart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wstep</w:t>
            </w:r>
            <w:proofErr w:type="spellEnd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tłumaczenie S. Sagan, V. </w:t>
            </w:r>
            <w:proofErr w:type="spellStart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Serzhanova</w:t>
            </w:r>
            <w:proofErr w:type="spellEnd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Rzeszów 2005.</w:t>
            </w:r>
          </w:p>
          <w:p w:rsidRPr="00203BC8" w:rsidR="00640486" w:rsidP="00640486" w:rsidRDefault="00AE4EA5" w14:paraId="1832896A" w14:textId="175F2652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K. Nowak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203BC8" w:rsid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Republiki Kosowa,</w:t>
            </w:r>
            <w:r w:rsidRPr="00203BC8" w:rsid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wstęp i tłumaczenie, </w:t>
            </w:r>
            <w:r w:rsidRPr="00203BC8" w:rsid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Rzeszów 2010. </w:t>
            </w:r>
          </w:p>
          <w:p w:rsidRPr="00203BC8" w:rsidR="00987B8B" w:rsidP="00987B8B" w:rsidRDefault="00987B8B" w14:paraId="6BEA3901" w14:textId="78BCE7EE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Nowak K., O ustroju Gagauzji - przyczynek do dyskusji „Roczniki Administracji i Prawa” 2019, t . spec., nr 19. </w:t>
            </w:r>
          </w:p>
          <w:p w:rsidRPr="00203BC8" w:rsidR="00615832" w:rsidP="00640486" w:rsidRDefault="00615832" w14:paraId="356B8F06" w14:textId="4E092E89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Nowak K., The </w:t>
            </w:r>
            <w:proofErr w:type="spellStart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Constitutional</w:t>
            </w:r>
            <w:proofErr w:type="spellEnd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Court of </w:t>
            </w:r>
            <w:proofErr w:type="spellStart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Kosovo</w:t>
            </w:r>
            <w:proofErr w:type="spellEnd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</w:t>
            </w:r>
            <w:proofErr w:type="spellStart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Introductory</w:t>
            </w:r>
            <w:proofErr w:type="spellEnd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Remarks</w:t>
            </w:r>
            <w:proofErr w:type="spellEnd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„Przegląd Prawa Konstytucyjnego” 2020, nr 6. </w:t>
            </w:r>
          </w:p>
          <w:p w:rsidRPr="00203BC8" w:rsidR="00640486" w:rsidP="00640486" w:rsidRDefault="00640486" w14:paraId="32A74C20" w14:textId="720B4539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Seria Systemy konstytucyjne świata, Wydawnictwo Sejmowe:</w:t>
            </w:r>
          </w:p>
          <w:p w:rsidRPr="00203BC8" w:rsidR="00640486" w:rsidP="00640486" w:rsidRDefault="00640486" w14:paraId="57202357" w14:textId="77777777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Wojnacki</w:t>
            </w:r>
            <w:proofErr w:type="spellEnd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: System konstytucyjny Albanii, P. Sarnecki: System konstytucyjny Austrii, A. Głowacki: System konstytucyjny Belgii, M. Grzybowski, J. Karp: System konstytucyjny Bułgarii, M. Grzybowski, J. Karp: System konstytucyjny Chorwacji, K. </w:t>
            </w:r>
            <w:proofErr w:type="spellStart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Skotonicki</w:t>
            </w:r>
            <w:proofErr w:type="spellEnd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: System konstytucyjny Czech, E. Zieliński System konstytucyjny Federacji Rosyjskiej, E. </w:t>
            </w:r>
            <w:proofErr w:type="spellStart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Gdulewicz</w:t>
            </w:r>
            <w:proofErr w:type="spellEnd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: System konstytucyjny Francji, J. Kamiński: System konstytucyjny Grecji, A. Głowacki: System konstytucyjny Holandii, W. Konarski: System konstytucyjny Irlandii, B. Banaszak: System konstytucyjny Niemiec, A. Łabno-Jabłońska: System konstytucyjny Portugalii, W. Brodziński: System konstytucyjny Rumunii, J. Wojnicki: System konstytucyjny Serbii i Czarnogóry, Z. Czeszejko-Sochacki: System konstytucyjny Szwajcarii, P. </w:t>
            </w:r>
            <w:proofErr w:type="spellStart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Mikuli</w:t>
            </w:r>
            <w:proofErr w:type="spellEnd"/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System konstytucyjny Słowenii, A. Szymański: System konstytucyjny Turcji, E. Zieliński: System konstytucyjny Ukrainy, Z. Witkowski: System konstytucyjny Włoch, W. Brodziński: System konstytucyjny Węgier, M. Grzybowski: Systemy konstytucyjne państw skandynawskich, J. Zieliński: Systemy konstytucyjne Łotwy, Estonii i Litwy</w:t>
            </w:r>
          </w:p>
          <w:p w:rsidRPr="00203BC8" w:rsidR="00640486" w:rsidP="00640486" w:rsidRDefault="00640486" w14:paraId="13F90363" w14:textId="06F8B7E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03B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Serie: Konstytucje świata oraz Parlamenty świata, Wydawnictwo Sejmowe.</w:t>
            </w:r>
          </w:p>
        </w:tc>
      </w:tr>
    </w:tbl>
    <w:p w:rsidRPr="00203BC8" w:rsidR="0085747A" w:rsidP="009C54AE" w:rsidRDefault="0085747A" w14:paraId="50735B1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03BC8" w:rsidR="0085747A" w:rsidP="009C54AE" w:rsidRDefault="0085747A" w14:paraId="747A50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379D0D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03BC8">
        <w:rPr>
          <w:rFonts w:ascii="Corbel" w:hAnsi="Corbel"/>
          <w:b w:val="0"/>
          <w:smallCaps w:val="0"/>
          <w:szCs w:val="24"/>
        </w:rPr>
        <w:t>Akceptacja Kierownika Jednostki lub osoby up</w:t>
      </w:r>
      <w:r w:rsidRPr="009C54AE">
        <w:rPr>
          <w:rFonts w:ascii="Corbel" w:hAnsi="Corbel"/>
          <w:b w:val="0"/>
          <w:smallCaps w:val="0"/>
          <w:szCs w:val="24"/>
        </w:rPr>
        <w:t>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3C98" w:rsidP="00C16ABF" w:rsidRDefault="006F3C98" w14:paraId="32F08FA0" w14:textId="77777777">
      <w:pPr>
        <w:spacing w:after="0" w:line="240" w:lineRule="auto"/>
      </w:pPr>
      <w:r>
        <w:separator/>
      </w:r>
    </w:p>
  </w:endnote>
  <w:endnote w:type="continuationSeparator" w:id="0">
    <w:p w:rsidR="006F3C98" w:rsidP="00C16ABF" w:rsidRDefault="006F3C98" w14:paraId="343BB2B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3C98" w:rsidP="00C16ABF" w:rsidRDefault="006F3C98" w14:paraId="4897A33C" w14:textId="77777777">
      <w:pPr>
        <w:spacing w:after="0" w:line="240" w:lineRule="auto"/>
      </w:pPr>
      <w:r>
        <w:separator/>
      </w:r>
    </w:p>
  </w:footnote>
  <w:footnote w:type="continuationSeparator" w:id="0">
    <w:p w:rsidR="006F3C98" w:rsidP="00C16ABF" w:rsidRDefault="006F3C98" w14:paraId="4238B44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AA9578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D10C41"/>
    <w:multiLevelType w:val="hybridMultilevel"/>
    <w:tmpl w:val="DC16F0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D3827"/>
    <w:multiLevelType w:val="hybridMultilevel"/>
    <w:tmpl w:val="DC16F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FEF"/>
    <w:rsid w:val="000048FD"/>
    <w:rsid w:val="000077B4"/>
    <w:rsid w:val="00015B8F"/>
    <w:rsid w:val="00022ECE"/>
    <w:rsid w:val="00042A51"/>
    <w:rsid w:val="00042D2E"/>
    <w:rsid w:val="00044C82"/>
    <w:rsid w:val="00050035"/>
    <w:rsid w:val="000520B2"/>
    <w:rsid w:val="00070ED6"/>
    <w:rsid w:val="000742DC"/>
    <w:rsid w:val="000775A9"/>
    <w:rsid w:val="00084C12"/>
    <w:rsid w:val="0009462C"/>
    <w:rsid w:val="00094B12"/>
    <w:rsid w:val="00096C46"/>
    <w:rsid w:val="000975AA"/>
    <w:rsid w:val="000A296F"/>
    <w:rsid w:val="000A2A28"/>
    <w:rsid w:val="000A3CDF"/>
    <w:rsid w:val="000B192D"/>
    <w:rsid w:val="000B28EE"/>
    <w:rsid w:val="000B3E37"/>
    <w:rsid w:val="000C5DD7"/>
    <w:rsid w:val="000D04B0"/>
    <w:rsid w:val="000F1C57"/>
    <w:rsid w:val="000F5615"/>
    <w:rsid w:val="00105C1A"/>
    <w:rsid w:val="0012225D"/>
    <w:rsid w:val="00124BFF"/>
    <w:rsid w:val="0012560E"/>
    <w:rsid w:val="00127108"/>
    <w:rsid w:val="00134833"/>
    <w:rsid w:val="00134B13"/>
    <w:rsid w:val="00146BC0"/>
    <w:rsid w:val="00153C41"/>
    <w:rsid w:val="00154381"/>
    <w:rsid w:val="001640A7"/>
    <w:rsid w:val="00164FA7"/>
    <w:rsid w:val="00166A03"/>
    <w:rsid w:val="001700F0"/>
    <w:rsid w:val="001718A7"/>
    <w:rsid w:val="001737CF"/>
    <w:rsid w:val="00175A4A"/>
    <w:rsid w:val="00176083"/>
    <w:rsid w:val="00192F37"/>
    <w:rsid w:val="001A70D2"/>
    <w:rsid w:val="001C34D4"/>
    <w:rsid w:val="001D657B"/>
    <w:rsid w:val="001D7B54"/>
    <w:rsid w:val="001E0209"/>
    <w:rsid w:val="001E4508"/>
    <w:rsid w:val="001F2CA2"/>
    <w:rsid w:val="00203BC8"/>
    <w:rsid w:val="002144C0"/>
    <w:rsid w:val="0022477D"/>
    <w:rsid w:val="002278A9"/>
    <w:rsid w:val="002336F9"/>
    <w:rsid w:val="0024028F"/>
    <w:rsid w:val="00242AB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CA4"/>
    <w:rsid w:val="002F02A3"/>
    <w:rsid w:val="002F4ABE"/>
    <w:rsid w:val="003018BA"/>
    <w:rsid w:val="0030395F"/>
    <w:rsid w:val="00305C92"/>
    <w:rsid w:val="0031096F"/>
    <w:rsid w:val="003151C5"/>
    <w:rsid w:val="003343CF"/>
    <w:rsid w:val="00346FE9"/>
    <w:rsid w:val="0034759A"/>
    <w:rsid w:val="003503F6"/>
    <w:rsid w:val="003530DD"/>
    <w:rsid w:val="00363F78"/>
    <w:rsid w:val="0037673B"/>
    <w:rsid w:val="00393CD7"/>
    <w:rsid w:val="003A0A5B"/>
    <w:rsid w:val="003A1176"/>
    <w:rsid w:val="003A2F69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3592"/>
    <w:rsid w:val="0042745A"/>
    <w:rsid w:val="00431D5C"/>
    <w:rsid w:val="004362C6"/>
    <w:rsid w:val="00437FA2"/>
    <w:rsid w:val="00445705"/>
    <w:rsid w:val="00445970"/>
    <w:rsid w:val="004579FB"/>
    <w:rsid w:val="00461EFC"/>
    <w:rsid w:val="004652C2"/>
    <w:rsid w:val="004706D1"/>
    <w:rsid w:val="00471326"/>
    <w:rsid w:val="00473B5C"/>
    <w:rsid w:val="0047598D"/>
    <w:rsid w:val="004840FD"/>
    <w:rsid w:val="00490F7D"/>
    <w:rsid w:val="00491678"/>
    <w:rsid w:val="004934B0"/>
    <w:rsid w:val="004968E2"/>
    <w:rsid w:val="004A3EEA"/>
    <w:rsid w:val="004A4D1F"/>
    <w:rsid w:val="004D5282"/>
    <w:rsid w:val="004E3158"/>
    <w:rsid w:val="004F1551"/>
    <w:rsid w:val="004F55A3"/>
    <w:rsid w:val="0050496F"/>
    <w:rsid w:val="00513B6F"/>
    <w:rsid w:val="00514B9B"/>
    <w:rsid w:val="00517C63"/>
    <w:rsid w:val="00532944"/>
    <w:rsid w:val="005363C4"/>
    <w:rsid w:val="00536BDE"/>
    <w:rsid w:val="00543ACC"/>
    <w:rsid w:val="0056696D"/>
    <w:rsid w:val="005850A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832"/>
    <w:rsid w:val="00617230"/>
    <w:rsid w:val="00621CE1"/>
    <w:rsid w:val="00627FC9"/>
    <w:rsid w:val="00632D06"/>
    <w:rsid w:val="00640486"/>
    <w:rsid w:val="00647FA8"/>
    <w:rsid w:val="00650C5F"/>
    <w:rsid w:val="00654934"/>
    <w:rsid w:val="006620D9"/>
    <w:rsid w:val="00671958"/>
    <w:rsid w:val="00674AF0"/>
    <w:rsid w:val="00675843"/>
    <w:rsid w:val="00696477"/>
    <w:rsid w:val="006C3B1E"/>
    <w:rsid w:val="006D050F"/>
    <w:rsid w:val="006D6139"/>
    <w:rsid w:val="006E5D65"/>
    <w:rsid w:val="006F1282"/>
    <w:rsid w:val="006F1FBC"/>
    <w:rsid w:val="006F31E2"/>
    <w:rsid w:val="006F3C98"/>
    <w:rsid w:val="00706544"/>
    <w:rsid w:val="007072BA"/>
    <w:rsid w:val="00713752"/>
    <w:rsid w:val="0071620A"/>
    <w:rsid w:val="00724677"/>
    <w:rsid w:val="00725459"/>
    <w:rsid w:val="007327BD"/>
    <w:rsid w:val="00734608"/>
    <w:rsid w:val="00740340"/>
    <w:rsid w:val="00745302"/>
    <w:rsid w:val="007461D6"/>
    <w:rsid w:val="00746EC8"/>
    <w:rsid w:val="00763BF1"/>
    <w:rsid w:val="00766FD4"/>
    <w:rsid w:val="00776F46"/>
    <w:rsid w:val="0078168C"/>
    <w:rsid w:val="00787C2A"/>
    <w:rsid w:val="00790E27"/>
    <w:rsid w:val="007A4022"/>
    <w:rsid w:val="007A6524"/>
    <w:rsid w:val="007A6E6E"/>
    <w:rsid w:val="007B6A33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926"/>
    <w:rsid w:val="008917F9"/>
    <w:rsid w:val="008A45F7"/>
    <w:rsid w:val="008C0CC0"/>
    <w:rsid w:val="008C19A9"/>
    <w:rsid w:val="008C379D"/>
    <w:rsid w:val="008C5147"/>
    <w:rsid w:val="008C5359"/>
    <w:rsid w:val="008C5363"/>
    <w:rsid w:val="008C53FD"/>
    <w:rsid w:val="008D3DFB"/>
    <w:rsid w:val="008E64F4"/>
    <w:rsid w:val="008F12C9"/>
    <w:rsid w:val="008F6E29"/>
    <w:rsid w:val="00901F27"/>
    <w:rsid w:val="00916188"/>
    <w:rsid w:val="00923D7D"/>
    <w:rsid w:val="00932787"/>
    <w:rsid w:val="009508DF"/>
    <w:rsid w:val="00950DAC"/>
    <w:rsid w:val="00954A07"/>
    <w:rsid w:val="00987B8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A5"/>
    <w:rsid w:val="00A81F4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E14"/>
    <w:rsid w:val="00AE4EA5"/>
    <w:rsid w:val="00AE5FCB"/>
    <w:rsid w:val="00AF2C1E"/>
    <w:rsid w:val="00B06142"/>
    <w:rsid w:val="00B135B1"/>
    <w:rsid w:val="00B2433F"/>
    <w:rsid w:val="00B303F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78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878"/>
    <w:rsid w:val="00C36992"/>
    <w:rsid w:val="00C4186C"/>
    <w:rsid w:val="00C56036"/>
    <w:rsid w:val="00C61DC5"/>
    <w:rsid w:val="00C65D40"/>
    <w:rsid w:val="00C67E92"/>
    <w:rsid w:val="00C70A26"/>
    <w:rsid w:val="00C766DF"/>
    <w:rsid w:val="00C81571"/>
    <w:rsid w:val="00C94B98"/>
    <w:rsid w:val="00CA2B96"/>
    <w:rsid w:val="00CA5089"/>
    <w:rsid w:val="00CA56E5"/>
    <w:rsid w:val="00CC4C6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13C0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0B2C"/>
    <w:rsid w:val="00E11E35"/>
    <w:rsid w:val="00E129B8"/>
    <w:rsid w:val="00E21E7D"/>
    <w:rsid w:val="00E22FBC"/>
    <w:rsid w:val="00E24BF5"/>
    <w:rsid w:val="00E25338"/>
    <w:rsid w:val="00E50AC2"/>
    <w:rsid w:val="00E51E44"/>
    <w:rsid w:val="00E63348"/>
    <w:rsid w:val="00E742AA"/>
    <w:rsid w:val="00E77E88"/>
    <w:rsid w:val="00E8107D"/>
    <w:rsid w:val="00E960BB"/>
    <w:rsid w:val="00EA0892"/>
    <w:rsid w:val="00EA2074"/>
    <w:rsid w:val="00EA4832"/>
    <w:rsid w:val="00EA4E9D"/>
    <w:rsid w:val="00EC4899"/>
    <w:rsid w:val="00ED03AB"/>
    <w:rsid w:val="00ED32D2"/>
    <w:rsid w:val="00EE32DE"/>
    <w:rsid w:val="00EE5457"/>
    <w:rsid w:val="00EE6BBF"/>
    <w:rsid w:val="00F070AB"/>
    <w:rsid w:val="00F17567"/>
    <w:rsid w:val="00F27A7B"/>
    <w:rsid w:val="00F526AF"/>
    <w:rsid w:val="00F617C3"/>
    <w:rsid w:val="00F7066B"/>
    <w:rsid w:val="00F83B28"/>
    <w:rsid w:val="00F974DA"/>
    <w:rsid w:val="00FA27A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4D9515B"/>
    <w:rsid w:val="1810F21D"/>
    <w:rsid w:val="19F58D19"/>
    <w:rsid w:val="2A0D4297"/>
    <w:rsid w:val="2C149DDC"/>
    <w:rsid w:val="3923598F"/>
    <w:rsid w:val="3F89EFF3"/>
    <w:rsid w:val="4231EC76"/>
    <w:rsid w:val="44627474"/>
    <w:rsid w:val="461DF805"/>
    <w:rsid w:val="556C5B31"/>
    <w:rsid w:val="66DEFEB8"/>
    <w:rsid w:val="6C53749A"/>
    <w:rsid w:val="6CBF9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3146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3592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423592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3592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775A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9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Merkwa Marcin</lastModifiedBy>
  <revision>21</revision>
  <lastPrinted>2019-02-06T12:12:00.0000000Z</lastPrinted>
  <dcterms:created xsi:type="dcterms:W3CDTF">2021-12-09T18:58:00.0000000Z</dcterms:created>
  <dcterms:modified xsi:type="dcterms:W3CDTF">2022-01-23T14:14:45.8329642Z</dcterms:modified>
</coreProperties>
</file>