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6D6A4651" w:rsidRDefault="00997F14" w14:paraId="7DC65487" w14:textId="77777777" w14:noSpellErr="1">
      <w:pPr>
        <w:spacing w:line="240" w:lineRule="auto"/>
        <w:jc w:val="right"/>
        <w:rPr>
          <w:rFonts w:ascii="Corbel" w:hAnsi="Corbel" w:eastAsia="Corbel" w:cs="Corbel"/>
          <w:i w:val="1"/>
          <w:iCs w:val="1"/>
        </w:rPr>
      </w:pPr>
      <w:r w:rsidRPr="6D6A4651" w:rsidR="00997F14">
        <w:rPr>
          <w:rFonts w:ascii="Corbel" w:hAnsi="Corbel" w:eastAsia="Corbel" w:cs="Corbel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D6A4651" w:rsidR="00D8678B">
        <w:rPr>
          <w:rFonts w:ascii="Corbel" w:hAnsi="Corbel" w:eastAsia="Corbel" w:cs="Corbel"/>
          <w:i w:val="1"/>
          <w:iCs w:val="1"/>
        </w:rPr>
        <w:t xml:space="preserve">Załącznik nr </w:t>
      </w:r>
      <w:r w:rsidRPr="6D6A4651" w:rsidR="006F31E2">
        <w:rPr>
          <w:rFonts w:ascii="Corbel" w:hAnsi="Corbel" w:eastAsia="Corbel" w:cs="Corbel"/>
          <w:i w:val="1"/>
          <w:iCs w:val="1"/>
        </w:rPr>
        <w:t>1.5</w:t>
      </w:r>
      <w:r w:rsidRPr="6D6A4651" w:rsidR="00D8678B">
        <w:rPr>
          <w:rFonts w:ascii="Corbel" w:hAnsi="Corbel" w:eastAsia="Corbel" w:cs="Corbel"/>
          <w:i w:val="1"/>
          <w:iCs w:val="1"/>
        </w:rPr>
        <w:t xml:space="preserve"> do Zarządzenia</w:t>
      </w:r>
      <w:r w:rsidRPr="6D6A4651" w:rsidR="002A22BF">
        <w:rPr>
          <w:rFonts w:ascii="Corbel" w:hAnsi="Corbel" w:eastAsia="Corbel" w:cs="Corbel"/>
          <w:i w:val="1"/>
          <w:iCs w:val="1"/>
        </w:rPr>
        <w:t xml:space="preserve"> Rektora UR </w:t>
      </w:r>
      <w:r w:rsidRPr="6D6A4651" w:rsidR="00CD6897">
        <w:rPr>
          <w:rFonts w:ascii="Corbel" w:hAnsi="Corbel" w:eastAsia="Corbel" w:cs="Corbel"/>
          <w:i w:val="1"/>
          <w:iCs w:val="1"/>
        </w:rPr>
        <w:t xml:space="preserve"> nr </w:t>
      </w:r>
      <w:r w:rsidRPr="6D6A4651" w:rsidR="00F17567">
        <w:rPr>
          <w:rFonts w:ascii="Corbel" w:hAnsi="Corbel" w:eastAsia="Corbel" w:cs="Corbel"/>
          <w:i w:val="1"/>
          <w:iCs w:val="1"/>
        </w:rPr>
        <w:t>12/2019</w:t>
      </w:r>
    </w:p>
    <w:p w:rsidRPr="009C54AE" w:rsidR="0085747A" w:rsidP="6D6A4651" w:rsidRDefault="0085747A" w14:paraId="3CA5B308" w14:textId="77777777" w14:noSpellErr="1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</w:pPr>
      <w:r w:rsidRPr="6D6A4651" w:rsidR="0085747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SYLABUS</w:t>
      </w:r>
    </w:p>
    <w:p w:rsidRPr="009C54AE" w:rsidR="0085747A" w:rsidP="6D6A4651" w:rsidRDefault="0071620A" w14:paraId="3BD21AA4" w14:textId="7AE47046">
      <w:pPr>
        <w:spacing w:after="0" w:line="240" w:lineRule="exact"/>
        <w:jc w:val="center"/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</w:pPr>
      <w:r w:rsidRPr="6D6A4651" w:rsidR="0071620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dotyczy cyklu kształcenia</w:t>
      </w:r>
      <w:r w:rsidRPr="6D6A4651" w:rsidR="0085747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 xml:space="preserve"> </w:t>
      </w:r>
      <w:r w:rsidRPr="6D6A4651" w:rsidR="0035155E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2022/</w:t>
      </w:r>
      <w:r w:rsidRPr="6D6A4651" w:rsidR="61245B4D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20</w:t>
      </w:r>
      <w:r w:rsidRPr="6D6A4651" w:rsidR="0035155E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23-2024/</w:t>
      </w:r>
      <w:r w:rsidRPr="6D6A4651" w:rsidR="14403027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20</w:t>
      </w:r>
      <w:r w:rsidRPr="6D6A4651" w:rsidR="0035155E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25</w:t>
      </w:r>
    </w:p>
    <w:p w:rsidR="0085747A" w:rsidP="6D6A4651" w:rsidRDefault="00EA4832" w14:paraId="0654CC2A" w14:textId="636609A0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 w:rsidRPr="6D6A4651" w:rsidR="00EA4832">
        <w:rPr>
          <w:rFonts w:ascii="Corbel" w:hAnsi="Corbel" w:eastAsia="Corbel" w:cs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6D6A4651" w:rsidR="0085747A">
        <w:rPr>
          <w:rFonts w:ascii="Corbel" w:hAnsi="Corbel" w:eastAsia="Corbel" w:cs="Corbel"/>
          <w:i w:val="1"/>
          <w:iCs w:val="1"/>
          <w:sz w:val="20"/>
          <w:szCs w:val="20"/>
        </w:rPr>
        <w:t>(skrajne daty</w:t>
      </w:r>
      <w:r w:rsidRPr="6D6A4651" w:rsidR="0085747A">
        <w:rPr>
          <w:rFonts w:ascii="Corbel" w:hAnsi="Corbel" w:eastAsia="Corbel" w:cs="Corbel"/>
          <w:sz w:val="20"/>
          <w:szCs w:val="20"/>
        </w:rPr>
        <w:t>)</w:t>
      </w:r>
    </w:p>
    <w:p w:rsidRPr="00EA4832" w:rsidR="00445970" w:rsidP="6D6A4651" w:rsidRDefault="00445970" w14:paraId="7E291EC7" w14:textId="4B109914">
      <w:pPr>
        <w:spacing w:after="0" w:line="240" w:lineRule="exact"/>
        <w:ind w:left="708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6D6A4651" w:rsidR="00445970">
        <w:rPr>
          <w:rFonts w:ascii="Corbel" w:hAnsi="Corbel" w:eastAsia="Corbel" w:cs="Corbel"/>
          <w:sz w:val="20"/>
          <w:szCs w:val="20"/>
        </w:rPr>
        <w:t xml:space="preserve">Rok </w:t>
      </w:r>
      <w:r w:rsidRPr="6D6A4651" w:rsidR="00445970">
        <w:rPr>
          <w:rFonts w:ascii="Corbel" w:hAnsi="Corbel" w:eastAsia="Corbel" w:cs="Corbel"/>
          <w:sz w:val="20"/>
          <w:szCs w:val="20"/>
        </w:rPr>
        <w:t xml:space="preserve">akademicki </w:t>
      </w:r>
      <w:r w:rsidRPr="6D6A4651" w:rsidR="006B253B">
        <w:rPr>
          <w:rFonts w:ascii="Corbel" w:hAnsi="Corbel" w:eastAsia="Corbel" w:cs="Corbel"/>
          <w:sz w:val="20"/>
          <w:szCs w:val="20"/>
        </w:rPr>
        <w:t>2024</w:t>
      </w:r>
      <w:r w:rsidRPr="6D6A4651" w:rsidR="006B253B">
        <w:rPr>
          <w:rFonts w:ascii="Corbel" w:hAnsi="Corbel" w:eastAsia="Corbel" w:cs="Corbel"/>
          <w:sz w:val="20"/>
          <w:szCs w:val="20"/>
        </w:rPr>
        <w:t>/</w:t>
      </w:r>
      <w:r w:rsidRPr="6D6A4651" w:rsidR="10F42CD6">
        <w:rPr>
          <w:rFonts w:ascii="Corbel" w:hAnsi="Corbel" w:eastAsia="Corbel" w:cs="Corbel"/>
          <w:sz w:val="20"/>
          <w:szCs w:val="20"/>
        </w:rPr>
        <w:t>20</w:t>
      </w:r>
      <w:r w:rsidRPr="6D6A4651" w:rsidR="006B253B">
        <w:rPr>
          <w:rFonts w:ascii="Corbel" w:hAnsi="Corbel" w:eastAsia="Corbel" w:cs="Corbel"/>
          <w:sz w:val="20"/>
          <w:szCs w:val="20"/>
        </w:rPr>
        <w:t>25</w:t>
      </w:r>
    </w:p>
    <w:p w:rsidRPr="009C54AE" w:rsidR="0085747A" w:rsidP="6D6A4651" w:rsidRDefault="0085747A" w14:paraId="0A8EA8FD" w14:textId="77777777" w14:noSpellErr="1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C54AE" w:rsidR="0085747A" w:rsidP="6D6A4651" w:rsidRDefault="0071620A" w14:paraId="1DF5AC95" w14:textId="77777777" w14:noSpellErr="1">
      <w:pPr>
        <w:pStyle w:val="Punktygwne"/>
        <w:spacing w:before="0" w:after="0"/>
        <w:rPr>
          <w:rFonts w:ascii="Corbel" w:hAnsi="Corbel" w:eastAsia="Corbel" w:cs="Corbel"/>
          <w:color w:val="0070C0"/>
        </w:rPr>
      </w:pPr>
      <w:r w:rsidRPr="6D6A4651" w:rsidR="0071620A">
        <w:rPr>
          <w:rFonts w:ascii="Corbel" w:hAnsi="Corbel" w:eastAsia="Corbel" w:cs="Corbel"/>
        </w:rPr>
        <w:t xml:space="preserve">1. </w:t>
      </w:r>
      <w:r w:rsidRPr="6D6A4651" w:rsidR="0085747A">
        <w:rPr>
          <w:rFonts w:ascii="Corbel" w:hAnsi="Corbel" w:eastAsia="Corbel" w:cs="Corbel"/>
        </w:rPr>
        <w:t xml:space="preserve">Podstawowe </w:t>
      </w:r>
      <w:r w:rsidRPr="6D6A4651" w:rsidR="00445970">
        <w:rPr>
          <w:rFonts w:ascii="Corbel" w:hAnsi="Corbel" w:eastAsia="Corbel" w:cs="Corbel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D6A4651" w14:paraId="0665E214" w14:textId="77777777">
        <w:tc>
          <w:tcPr>
            <w:tcW w:w="2694" w:type="dxa"/>
            <w:tcMar/>
            <w:vAlign w:val="center"/>
          </w:tcPr>
          <w:p w:rsidRPr="009C54AE" w:rsidR="0085747A" w:rsidP="6D6A4651" w:rsidRDefault="00C05F44" w14:paraId="74EA8C38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00C05F44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CD627D" w:rsidR="0085747A" w:rsidP="6D6A4651" w:rsidRDefault="0035155E" w14:paraId="6512341B" w14:textId="0506E097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0035155E">
              <w:rPr>
                <w:rFonts w:ascii="Corbel" w:hAnsi="Corbel" w:eastAsia="Corbel" w:cs="Corbel"/>
                <w:sz w:val="24"/>
                <w:szCs w:val="24"/>
              </w:rPr>
              <w:t>Ochrona konstytucji</w:t>
            </w:r>
          </w:p>
        </w:tc>
      </w:tr>
      <w:tr w:rsidRPr="009C54AE" w:rsidR="0085747A" w:rsidTr="6D6A4651" w14:paraId="2AB3FDF2" w14:textId="77777777">
        <w:tc>
          <w:tcPr>
            <w:tcW w:w="2694" w:type="dxa"/>
            <w:tcMar/>
            <w:vAlign w:val="center"/>
          </w:tcPr>
          <w:p w:rsidRPr="009C54AE" w:rsidR="0085747A" w:rsidP="6D6A4651" w:rsidRDefault="00C05F44" w14:paraId="0D9ECCD2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00C05F44">
              <w:rPr>
                <w:rFonts w:ascii="Corbel" w:hAnsi="Corbel" w:eastAsia="Corbel" w:cs="Corbel"/>
                <w:sz w:val="24"/>
                <w:szCs w:val="24"/>
              </w:rPr>
              <w:t>Kod przedmiotu</w:t>
            </w:r>
            <w:r w:rsidRPr="6D6A4651" w:rsidR="0085747A">
              <w:rPr>
                <w:rFonts w:ascii="Corbel" w:hAnsi="Corbel" w:eastAsia="Corbel" w:cs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D6A4651" w:rsidRDefault="000D0294" w14:paraId="20244691" w14:textId="7E25CDD3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D6A4651" w:rsidR="7B3F7230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Aso58</w:t>
            </w:r>
          </w:p>
        </w:tc>
      </w:tr>
      <w:tr w:rsidRPr="009C54AE" w:rsidR="001821A4" w:rsidTr="6D6A4651" w14:paraId="47454BCF" w14:textId="77777777">
        <w:tc>
          <w:tcPr>
            <w:tcW w:w="2694" w:type="dxa"/>
            <w:tcMar/>
            <w:vAlign w:val="center"/>
          </w:tcPr>
          <w:p w:rsidRPr="009C54AE" w:rsidR="001821A4" w:rsidP="6D6A4651" w:rsidRDefault="001821A4" w14:paraId="5621FB83" w14:textId="77777777" w14:noSpellErr="1">
            <w:pPr>
              <w:pStyle w:val="Pytania"/>
              <w:spacing w:before="0" w:after="0" w:line="240" w:lineRule="exact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7A23A5F1">
              <w:rPr>
                <w:rFonts w:ascii="Corbel" w:hAnsi="Corbel" w:eastAsia="Corbel" w:cs="Corbel"/>
                <w:sz w:val="24"/>
                <w:szCs w:val="24"/>
              </w:rPr>
              <w:t>nazwa</w:t>
            </w:r>
            <w:r w:rsidRPr="6D6A4651" w:rsidR="7A23A5F1">
              <w:rPr>
                <w:rFonts w:ascii="Corbel" w:hAnsi="Corbel" w:eastAsia="Corbel" w:cs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1821A4" w:rsidP="6D6A4651" w:rsidRDefault="001821A4" w14:paraId="70BABF2E" w14:textId="52C39D55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D6A4651" w:rsidR="7A23A5F1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Kolegium Nauk Społecznych</w:t>
            </w:r>
            <w:r w:rsidRPr="6D6A4651" w:rsidR="3808ACA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, Instytut Nauk Prawnych </w:t>
            </w:r>
          </w:p>
        </w:tc>
      </w:tr>
      <w:tr w:rsidRPr="009C54AE" w:rsidR="001821A4" w:rsidTr="6D6A4651" w14:paraId="325B279B" w14:textId="77777777">
        <w:tc>
          <w:tcPr>
            <w:tcW w:w="2694" w:type="dxa"/>
            <w:tcMar/>
            <w:vAlign w:val="center"/>
          </w:tcPr>
          <w:p w:rsidRPr="009C54AE" w:rsidR="001821A4" w:rsidP="6D6A4651" w:rsidRDefault="001821A4" w14:paraId="487A2708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7A23A5F1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1821A4" w:rsidP="6D6A4651" w:rsidRDefault="001821A4" w14:paraId="113827CA" w14:textId="30FBB412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D6A4651" w:rsidR="7A23A5F1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Zakład Prawa Konstytucyjnego </w:t>
            </w:r>
            <w:r w:rsidRPr="6D6A4651" w:rsidR="7A23A5F1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i Praw Człowieka</w:t>
            </w:r>
          </w:p>
        </w:tc>
      </w:tr>
      <w:tr w:rsidRPr="009C54AE" w:rsidR="001821A4" w:rsidTr="6D6A4651" w14:paraId="0934791D" w14:textId="77777777">
        <w:tc>
          <w:tcPr>
            <w:tcW w:w="2694" w:type="dxa"/>
            <w:tcMar/>
            <w:vAlign w:val="center"/>
          </w:tcPr>
          <w:p w:rsidRPr="009C54AE" w:rsidR="001821A4" w:rsidP="6D6A4651" w:rsidRDefault="001821A4" w14:paraId="6E0B3A20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7A23A5F1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1821A4" w:rsidP="6D6A4651" w:rsidRDefault="001821A4" w14:paraId="3FC1CF24" w14:textId="4337D854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D6A4651" w:rsidR="7A23A5F1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Administracja </w:t>
            </w:r>
          </w:p>
        </w:tc>
      </w:tr>
      <w:tr w:rsidRPr="009C54AE" w:rsidR="001821A4" w:rsidTr="6D6A4651" w14:paraId="228220A8" w14:textId="77777777">
        <w:tc>
          <w:tcPr>
            <w:tcW w:w="2694" w:type="dxa"/>
            <w:tcMar/>
            <w:vAlign w:val="center"/>
          </w:tcPr>
          <w:p w:rsidRPr="009C54AE" w:rsidR="001821A4" w:rsidP="6D6A4651" w:rsidRDefault="001821A4" w14:paraId="3D1709A1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7A23A5F1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1821A4" w:rsidP="6D6A4651" w:rsidRDefault="001821A4" w14:paraId="37D932E4" w14:textId="5072E2CF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D6A4651" w:rsidR="7A23A5F1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Studia I stopnia</w:t>
            </w:r>
            <w:r w:rsidRPr="6D6A4651" w:rsidR="7A23A5F1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  </w:t>
            </w:r>
          </w:p>
        </w:tc>
      </w:tr>
      <w:tr w:rsidRPr="009C54AE" w:rsidR="001821A4" w:rsidTr="6D6A4651" w14:paraId="4960272C" w14:textId="77777777">
        <w:tc>
          <w:tcPr>
            <w:tcW w:w="2694" w:type="dxa"/>
            <w:tcMar/>
            <w:vAlign w:val="center"/>
          </w:tcPr>
          <w:p w:rsidRPr="009C54AE" w:rsidR="001821A4" w:rsidP="6D6A4651" w:rsidRDefault="001821A4" w14:paraId="752B9FF9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7A23A5F1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1821A4" w:rsidP="6D6A4651" w:rsidRDefault="001821A4" w14:paraId="25A51695" w14:textId="11CB5928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6D6A4651" w:rsidR="7A23A5F1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Ogólnoakademicki</w:t>
            </w:r>
            <w:proofErr w:type="spellEnd"/>
          </w:p>
        </w:tc>
      </w:tr>
      <w:tr w:rsidRPr="009C54AE" w:rsidR="001821A4" w:rsidTr="6D6A4651" w14:paraId="71BBCA77" w14:textId="77777777">
        <w:tc>
          <w:tcPr>
            <w:tcW w:w="2694" w:type="dxa"/>
            <w:tcMar/>
            <w:vAlign w:val="center"/>
          </w:tcPr>
          <w:p w:rsidRPr="009C54AE" w:rsidR="001821A4" w:rsidP="6D6A4651" w:rsidRDefault="001821A4" w14:paraId="08CBA30C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7A23A5F1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1821A4" w:rsidP="6D6A4651" w:rsidRDefault="001821A4" w14:paraId="073AB198" w14:textId="18228F6B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D6A4651" w:rsidR="7A23A5F1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St</w:t>
            </w:r>
            <w:r w:rsidRPr="6D6A4651" w:rsidR="7A23A5F1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acjonarne</w:t>
            </w:r>
          </w:p>
        </w:tc>
      </w:tr>
      <w:tr w:rsidRPr="009C54AE" w:rsidR="001821A4" w:rsidTr="6D6A4651" w14:paraId="2C9BA974" w14:textId="77777777">
        <w:tc>
          <w:tcPr>
            <w:tcW w:w="2694" w:type="dxa"/>
            <w:tcMar/>
            <w:vAlign w:val="center"/>
          </w:tcPr>
          <w:p w:rsidRPr="009C54AE" w:rsidR="001821A4" w:rsidP="6D6A4651" w:rsidRDefault="001821A4" w14:paraId="4C53248D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7A23A5F1">
              <w:rPr>
                <w:rFonts w:ascii="Corbel" w:hAnsi="Corbel" w:eastAsia="Corbel" w:cs="Corbel"/>
                <w:sz w:val="24"/>
                <w:szCs w:val="24"/>
              </w:rPr>
              <w:t>Rok i semestr</w:t>
            </w:r>
            <w:r w:rsidRPr="6D6A4651" w:rsidR="7A23A5F1">
              <w:rPr>
                <w:rFonts w:ascii="Corbel" w:hAnsi="Corbel" w:eastAsia="Corbel" w:cs="Corbel"/>
                <w:sz w:val="24"/>
                <w:szCs w:val="24"/>
              </w:rPr>
              <w:t>/y</w:t>
            </w:r>
            <w:r w:rsidRPr="6D6A4651" w:rsidR="7A23A5F1">
              <w:rPr>
                <w:rFonts w:ascii="Corbel" w:hAnsi="Corbel" w:eastAsia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6B253B" w:rsidR="001821A4" w:rsidP="6D6A4651" w:rsidRDefault="006B253B" w14:paraId="2CAE0FAA" w14:textId="26B04743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D6A4651" w:rsidR="006B253B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III </w:t>
            </w:r>
            <w:r w:rsidRPr="6D6A4651" w:rsidR="579F32BF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/</w:t>
            </w:r>
            <w:r w:rsidRPr="6D6A4651" w:rsidR="006B253B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6D6A4651" w:rsidR="65A1D29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VI</w:t>
            </w:r>
            <w:r w:rsidRPr="6D6A4651" w:rsidR="006B253B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1821A4" w:rsidTr="6D6A4651" w14:paraId="4184C5B6" w14:textId="77777777">
        <w:tc>
          <w:tcPr>
            <w:tcW w:w="2694" w:type="dxa"/>
            <w:tcMar/>
            <w:vAlign w:val="center"/>
          </w:tcPr>
          <w:p w:rsidRPr="009C54AE" w:rsidR="001821A4" w:rsidP="6D6A4651" w:rsidRDefault="001821A4" w14:paraId="6AC07F8F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7A23A5F1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1821A4" w:rsidP="6D6A4651" w:rsidRDefault="001821A4" w14:paraId="75EA8888" w14:textId="60025CAF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D6A4651" w:rsidR="7A23A5F1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Fakultatywny</w:t>
            </w:r>
          </w:p>
        </w:tc>
      </w:tr>
      <w:tr w:rsidRPr="009C54AE" w:rsidR="001821A4" w:rsidTr="6D6A4651" w14:paraId="19A12AFF" w14:textId="77777777">
        <w:tc>
          <w:tcPr>
            <w:tcW w:w="2694" w:type="dxa"/>
            <w:tcMar/>
            <w:vAlign w:val="center"/>
          </w:tcPr>
          <w:p w:rsidRPr="009C54AE" w:rsidR="001821A4" w:rsidP="6D6A4651" w:rsidRDefault="001821A4" w14:paraId="1DA1BE25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7A23A5F1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1821A4" w:rsidR="001821A4" w:rsidP="6D6A4651" w:rsidRDefault="001821A4" w14:paraId="610861EA" w14:textId="58EB7EA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D6A4651" w:rsidR="7A23A5F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Język polsk</w:t>
            </w:r>
            <w:r w:rsidRPr="6D6A4651" w:rsidR="06CEEEA6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</w:t>
            </w:r>
          </w:p>
        </w:tc>
      </w:tr>
      <w:tr w:rsidRPr="009C54AE" w:rsidR="001821A4" w:rsidTr="6D6A4651" w14:paraId="4BD4B35B" w14:textId="77777777">
        <w:tc>
          <w:tcPr>
            <w:tcW w:w="2694" w:type="dxa"/>
            <w:tcMar/>
            <w:vAlign w:val="center"/>
          </w:tcPr>
          <w:p w:rsidRPr="009C54AE" w:rsidR="001821A4" w:rsidP="6D6A4651" w:rsidRDefault="001821A4" w14:paraId="56FB3C12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7A23A5F1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1821A4" w:rsidR="001821A4" w:rsidP="6D6A4651" w:rsidRDefault="001821A4" w14:paraId="7F3C6AA8" w14:textId="6CEF0961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D6A4651" w:rsidR="7A23A5F1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dr hab. </w:t>
            </w:r>
            <w:r w:rsidRPr="6D6A4651" w:rsidR="3F028EAC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Grzegorz Pastuszko</w:t>
            </w:r>
            <w:r w:rsidRPr="6D6A4651" w:rsidR="7A23A5F1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, prof. UR</w:t>
            </w:r>
          </w:p>
        </w:tc>
      </w:tr>
      <w:tr w:rsidRPr="009C54AE" w:rsidR="001821A4" w:rsidTr="6D6A4651" w14:paraId="4AA196B5" w14:textId="77777777">
        <w:tc>
          <w:tcPr>
            <w:tcW w:w="2694" w:type="dxa"/>
            <w:tcMar/>
            <w:vAlign w:val="center"/>
          </w:tcPr>
          <w:p w:rsidRPr="009C54AE" w:rsidR="001821A4" w:rsidP="6D6A4651" w:rsidRDefault="001821A4" w14:paraId="39F17B82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7A23A5F1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1821A4" w:rsidP="6D6A4651" w:rsidRDefault="009A3168" w14:paraId="001BEEB7" w14:textId="104115DC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D6A4651" w:rsidR="3F028EAC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dr Katarzyna Szwed, dr Joanna </w:t>
            </w:r>
            <w:proofErr w:type="spellStart"/>
            <w:r w:rsidRPr="6D6A4651" w:rsidR="3F028EAC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Uliasz</w:t>
            </w:r>
            <w:proofErr w:type="spellEnd"/>
          </w:p>
        </w:tc>
      </w:tr>
    </w:tbl>
    <w:p w:rsidRPr="009C54AE" w:rsidR="0085747A" w:rsidP="6D6A4651" w:rsidRDefault="0085747A" w14:paraId="341F6863" w14:textId="77777777" w14:noSpellErr="1">
      <w:pPr>
        <w:pStyle w:val="Podpunkty"/>
        <w:spacing w:before="100" w:beforeAutospacing="on" w:after="100" w:afterAutospacing="on"/>
        <w:ind w:left="0"/>
        <w:rPr>
          <w:rFonts w:ascii="Corbel" w:hAnsi="Corbel" w:eastAsia="Corbel" w:cs="Corbel"/>
          <w:sz w:val="24"/>
          <w:szCs w:val="24"/>
        </w:rPr>
      </w:pPr>
      <w:r w:rsidRPr="6D6A4651" w:rsidR="0085747A">
        <w:rPr>
          <w:rFonts w:ascii="Corbel" w:hAnsi="Corbel" w:eastAsia="Corbel" w:cs="Corbel"/>
          <w:sz w:val="24"/>
          <w:szCs w:val="24"/>
        </w:rPr>
        <w:t xml:space="preserve">* </w:t>
      </w:r>
      <w:r w:rsidRPr="6D6A4651" w:rsidR="0085747A">
        <w:rPr>
          <w:rFonts w:ascii="Corbel" w:hAnsi="Corbel" w:eastAsia="Corbel" w:cs="Corbel"/>
          <w:i w:val="1"/>
          <w:iCs w:val="1"/>
          <w:sz w:val="24"/>
          <w:szCs w:val="24"/>
        </w:rPr>
        <w:t>-</w:t>
      </w:r>
      <w:r w:rsidRPr="6D6A4651" w:rsidR="00B90885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opcjonalni</w:t>
      </w:r>
      <w:r w:rsidRPr="6D6A4651" w:rsidR="00B90885">
        <w:rPr>
          <w:rFonts w:ascii="Corbel" w:hAnsi="Corbel" w:eastAsia="Corbel" w:cs="Corbel"/>
          <w:b w:val="0"/>
          <w:bCs w:val="0"/>
          <w:sz w:val="24"/>
          <w:szCs w:val="24"/>
        </w:rPr>
        <w:t>e,</w:t>
      </w:r>
      <w:r w:rsidRPr="6D6A4651" w:rsidR="0085747A">
        <w:rPr>
          <w:rFonts w:ascii="Corbel" w:hAnsi="Corbel" w:eastAsia="Corbel" w:cs="Corbel"/>
          <w:i w:val="1"/>
          <w:iCs w:val="1"/>
          <w:sz w:val="24"/>
          <w:szCs w:val="24"/>
        </w:rPr>
        <w:t xml:space="preserve"> </w:t>
      </w:r>
      <w:r w:rsidRPr="6D6A4651" w:rsidR="0085747A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6D6A4651" w:rsidR="00B90885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w Jednostce</w:t>
      </w:r>
    </w:p>
    <w:p w:rsidRPr="009C54AE" w:rsidR="00923D7D" w:rsidP="6D6A4651" w:rsidRDefault="00923D7D" w14:paraId="33F45C88" w14:textId="77777777" w14:noSpellErr="1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p w:rsidRPr="009C54AE" w:rsidR="0085747A" w:rsidP="6D6A4651" w:rsidRDefault="0085747A" w14:paraId="408E9A95" w14:textId="77777777" w14:noSpellErr="1">
      <w:pPr>
        <w:pStyle w:val="Podpunkty"/>
        <w:ind w:left="284"/>
        <w:rPr>
          <w:rFonts w:ascii="Corbel" w:hAnsi="Corbel" w:eastAsia="Corbel" w:cs="Corbel"/>
          <w:sz w:val="24"/>
          <w:szCs w:val="24"/>
        </w:rPr>
      </w:pPr>
      <w:r w:rsidRPr="6D6A4651" w:rsidR="0085747A">
        <w:rPr>
          <w:rFonts w:ascii="Corbel" w:hAnsi="Corbel" w:eastAsia="Corbel" w:cs="Corbel"/>
          <w:sz w:val="24"/>
          <w:szCs w:val="24"/>
        </w:rPr>
        <w:t>1.</w:t>
      </w:r>
      <w:r w:rsidRPr="6D6A4651" w:rsidR="00E22FBC">
        <w:rPr>
          <w:rFonts w:ascii="Corbel" w:hAnsi="Corbel" w:eastAsia="Corbel" w:cs="Corbel"/>
          <w:sz w:val="24"/>
          <w:szCs w:val="24"/>
        </w:rPr>
        <w:t>1</w:t>
      </w:r>
      <w:r w:rsidRPr="6D6A4651" w:rsidR="0085747A">
        <w:rPr>
          <w:rFonts w:ascii="Corbel" w:hAnsi="Corbel" w:eastAsia="Corbel" w:cs="Corbel"/>
          <w:sz w:val="24"/>
          <w:szCs w:val="24"/>
        </w:rPr>
        <w:t xml:space="preserve">.Formy zajęć dydaktycznych, wymiar godzin i punktów ECTS </w:t>
      </w:r>
    </w:p>
    <w:p w:rsidRPr="009C54AE" w:rsidR="00923D7D" w:rsidP="6D6A4651" w:rsidRDefault="00923D7D" w14:paraId="39CD236A" w14:textId="77777777" w14:noSpellErr="1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5"/>
        <w:gridCol w:w="807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6D6A4651" w14:paraId="2199FA60" w14:textId="77777777"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6D6A4651" w:rsidRDefault="00015B8F" w14:paraId="0DD478D2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6D6A4651" w:rsidR="257EE1CD">
              <w:rPr>
                <w:rFonts w:ascii="Corbel" w:hAnsi="Corbel" w:eastAsia="Corbel" w:cs="Corbel"/>
              </w:rPr>
              <w:t>Semestr</w:t>
            </w:r>
          </w:p>
          <w:p w:rsidRPr="009C54AE" w:rsidR="00015B8F" w:rsidP="6D6A4651" w:rsidRDefault="002B5EA0" w14:paraId="2B2BC591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6D6A4651" w:rsidR="14769E58">
              <w:rPr>
                <w:rFonts w:ascii="Corbel" w:hAnsi="Corbel" w:eastAsia="Corbel" w:cs="Corbel"/>
              </w:rPr>
              <w:t>(</w:t>
            </w:r>
            <w:r w:rsidRPr="6D6A4651" w:rsidR="3F515065">
              <w:rPr>
                <w:rFonts w:ascii="Corbel" w:hAnsi="Corbel" w:eastAsia="Corbel" w:cs="Corbel"/>
              </w:rPr>
              <w:t>nr)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6D6A4651" w:rsidRDefault="00015B8F" w14:paraId="494704C5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6D6A4651" w:rsidR="257EE1CD">
              <w:rPr>
                <w:rFonts w:ascii="Corbel" w:hAnsi="Corbel" w:eastAsia="Corbel" w:cs="Corbel"/>
              </w:rPr>
              <w:t>Wykł</w:t>
            </w:r>
            <w:proofErr w:type="spellEnd"/>
            <w:r w:rsidRPr="6D6A4651" w:rsidR="257EE1CD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6D6A4651" w:rsidRDefault="00015B8F" w14:paraId="448EE324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6D6A4651" w:rsidR="257EE1CD">
              <w:rPr>
                <w:rFonts w:ascii="Corbel" w:hAnsi="Corbel" w:eastAsia="Corbel" w:cs="Corbel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6D6A4651" w:rsidRDefault="00015B8F" w14:paraId="38ACB34C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6D6A4651" w:rsidR="257EE1CD">
              <w:rPr>
                <w:rFonts w:ascii="Corbel" w:hAnsi="Corbel" w:eastAsia="Corbel" w:cs="Corbel"/>
              </w:rPr>
              <w:t>Konw</w:t>
            </w:r>
            <w:proofErr w:type="spellEnd"/>
            <w:r w:rsidRPr="6D6A4651" w:rsidR="257EE1CD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6D6A4651" w:rsidRDefault="00015B8F" w14:paraId="54672E92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6D6A4651" w:rsidR="257EE1CD">
              <w:rPr>
                <w:rFonts w:ascii="Corbel" w:hAnsi="Corbel" w:eastAsia="Corbel" w:cs="Corbel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D6A4651" w:rsidRDefault="00015B8F" w14:paraId="15726737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6D6A4651" w:rsidR="257EE1CD">
              <w:rPr>
                <w:rFonts w:ascii="Corbel" w:hAnsi="Corbel" w:eastAsia="Corbel" w:cs="Corbel"/>
              </w:rPr>
              <w:t>Sem</w:t>
            </w:r>
            <w:proofErr w:type="spellEnd"/>
            <w:r w:rsidRPr="6D6A4651" w:rsidR="257EE1CD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6D6A4651" w:rsidRDefault="00015B8F" w14:paraId="60EE6A17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6D6A4651" w:rsidR="257EE1CD">
              <w:rPr>
                <w:rFonts w:ascii="Corbel" w:hAnsi="Corbel" w:eastAsia="Corbel" w:cs="Corbel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6D6A4651" w:rsidRDefault="00015B8F" w14:paraId="3568EEA4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6D6A4651" w:rsidR="257EE1CD">
              <w:rPr>
                <w:rFonts w:ascii="Corbel" w:hAnsi="Corbel" w:eastAsia="Corbel" w:cs="Corbel"/>
              </w:rPr>
              <w:t>Prakt</w:t>
            </w:r>
            <w:proofErr w:type="spellEnd"/>
            <w:r w:rsidRPr="6D6A4651" w:rsidR="257EE1CD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6D6A4651" w:rsidRDefault="00015B8F" w14:paraId="1597CDD7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6D6A4651" w:rsidR="257EE1CD">
              <w:rPr>
                <w:rFonts w:ascii="Corbel" w:hAnsi="Corbel" w:eastAsia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6D6A4651" w:rsidRDefault="00015B8F" w14:paraId="7BC076C9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  <w:b w:val="1"/>
                <w:bCs w:val="1"/>
              </w:rPr>
            </w:pPr>
            <w:r w:rsidRPr="6D6A4651" w:rsidR="257EE1CD">
              <w:rPr>
                <w:rFonts w:ascii="Corbel" w:hAnsi="Corbel" w:eastAsia="Corbel" w:cs="Corbel"/>
                <w:b w:val="1"/>
                <w:bCs w:val="1"/>
              </w:rPr>
              <w:t>Liczba pkt</w:t>
            </w:r>
            <w:r w:rsidRPr="6D6A4651" w:rsidR="00B90885">
              <w:rPr>
                <w:rFonts w:ascii="Corbel" w:hAnsi="Corbel" w:eastAsia="Corbel" w:cs="Corbel"/>
                <w:b w:val="1"/>
                <w:bCs w:val="1"/>
              </w:rPr>
              <w:t>.</w:t>
            </w:r>
            <w:r w:rsidRPr="6D6A4651" w:rsidR="257EE1CD">
              <w:rPr>
                <w:rFonts w:ascii="Corbel" w:hAnsi="Corbel" w:eastAsia="Corbel" w:cs="Corbel"/>
                <w:b w:val="1"/>
                <w:bCs w:val="1"/>
              </w:rPr>
              <w:t xml:space="preserve"> ECTS</w:t>
            </w:r>
          </w:p>
        </w:tc>
      </w:tr>
      <w:tr w:rsidRPr="009C54AE" w:rsidR="00015B8F" w:rsidTr="6D6A4651" w14:paraId="4EA5DE8A" w14:textId="77777777">
        <w:trPr>
          <w:trHeight w:val="453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6D6A4651" w:rsidRDefault="009A3168" w14:paraId="2B270A5F" w14:textId="6F85EF6F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3F028EAC">
              <w:rPr>
                <w:rFonts w:ascii="Corbel" w:hAnsi="Corbel" w:eastAsia="Corbel" w:cs="Corbel"/>
                <w:sz w:val="24"/>
                <w:szCs w:val="24"/>
              </w:rPr>
              <w:t>VI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D6A4651" w:rsidRDefault="00015B8F" w14:paraId="13C59BA8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D6A4651" w:rsidRDefault="00015B8F" w14:paraId="1EF137E7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D6A4651" w:rsidRDefault="00B9542B" w14:paraId="26FA516A" w14:textId="1DD18AB0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65A1D293">
              <w:rPr>
                <w:rFonts w:ascii="Corbel" w:hAnsi="Corbel" w:eastAsia="Corbel" w:cs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D6A4651" w:rsidRDefault="00015B8F" w14:paraId="6C1227B2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D6A4651" w:rsidRDefault="00015B8F" w14:paraId="0F89CFDA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D6A4651" w:rsidRDefault="00015B8F" w14:paraId="34F79F29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D6A4651" w:rsidRDefault="00015B8F" w14:paraId="1AA1ADE1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D6A4651" w:rsidRDefault="00015B8F" w14:paraId="47985D3D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9542B" w:rsidR="00015B8F" w:rsidP="6D6A4651" w:rsidRDefault="006B253B" w14:paraId="3B3DD875" w14:textId="383DFEE5">
            <w:pPr>
              <w:pStyle w:val="centralniewrubryce"/>
              <w:spacing w:before="0" w:after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6D6A4651" w:rsidR="006B253B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 xml:space="preserve">3 </w:t>
            </w:r>
          </w:p>
        </w:tc>
      </w:tr>
    </w:tbl>
    <w:p w:rsidRPr="009C54AE" w:rsidR="00923D7D" w:rsidP="6D6A4651" w:rsidRDefault="00923D7D" w14:paraId="1C9377AE" w14:textId="77777777" w14:noSpellErr="1">
      <w:pPr>
        <w:pStyle w:val="Podpunkty"/>
        <w:ind w:left="0"/>
        <w:rPr>
          <w:rFonts w:ascii="Corbel" w:hAnsi="Corbel" w:eastAsia="Corbel" w:cs="Corbel"/>
          <w:b w:val="0"/>
          <w:bCs w:val="0"/>
          <w:sz w:val="24"/>
          <w:szCs w:val="24"/>
          <w:lang w:eastAsia="en-US"/>
        </w:rPr>
      </w:pPr>
    </w:p>
    <w:p w:rsidRPr="009C54AE" w:rsidR="00923D7D" w:rsidP="6D6A4651" w:rsidRDefault="00923D7D" w14:paraId="60630702" w14:textId="77777777" w14:noSpellErr="1">
      <w:pPr>
        <w:pStyle w:val="Podpunkty"/>
        <w:rPr>
          <w:rFonts w:ascii="Corbel" w:hAnsi="Corbel" w:eastAsia="Corbel" w:cs="Corbel"/>
          <w:b w:val="0"/>
          <w:bCs w:val="0"/>
          <w:sz w:val="24"/>
          <w:szCs w:val="24"/>
          <w:lang w:eastAsia="en-US"/>
        </w:rPr>
      </w:pPr>
    </w:p>
    <w:p w:rsidRPr="009C54AE" w:rsidR="0085747A" w:rsidP="6D6A4651" w:rsidRDefault="0085747A" w14:paraId="5210B0EE" w14:textId="77777777" w14:noSpellErr="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6D6A4651" w:rsidR="0085747A">
        <w:rPr>
          <w:rFonts w:ascii="Corbel" w:hAnsi="Corbel" w:eastAsia="Corbel" w:cs="Corbel"/>
          <w:caps w:val="0"/>
          <w:smallCaps w:val="0"/>
        </w:rPr>
        <w:t>1.</w:t>
      </w:r>
      <w:r w:rsidRPr="6D6A4651" w:rsidR="00E22FBC">
        <w:rPr>
          <w:rFonts w:ascii="Corbel" w:hAnsi="Corbel" w:eastAsia="Corbel" w:cs="Corbel"/>
          <w:caps w:val="0"/>
          <w:smallCaps w:val="0"/>
        </w:rPr>
        <w:t>2</w:t>
      </w:r>
      <w:r w:rsidRPr="6D6A4651" w:rsidR="00F83B28">
        <w:rPr>
          <w:rFonts w:ascii="Corbel" w:hAnsi="Corbel" w:eastAsia="Corbel" w:cs="Corbel"/>
          <w:caps w:val="0"/>
          <w:smallCaps w:val="0"/>
        </w:rPr>
        <w:t>.</w:t>
      </w:r>
      <w:r>
        <w:tab/>
      </w:r>
      <w:r w:rsidRPr="6D6A4651" w:rsidR="0085747A">
        <w:rPr>
          <w:rFonts w:ascii="Corbel" w:hAnsi="Corbel" w:eastAsia="Corbel" w:cs="Corbel"/>
          <w:caps w:val="0"/>
          <w:smallCaps w:val="0"/>
        </w:rPr>
        <w:t xml:space="preserve">Sposób realizacji zajęć  </w:t>
      </w:r>
    </w:p>
    <w:p w:rsidRPr="009C54AE" w:rsidR="0085747A" w:rsidP="6D6A4651" w:rsidRDefault="006B253B" w14:paraId="65606A7B" w14:textId="4CB23CE3" w14:noSpellErr="1">
      <w:pPr>
        <w:pStyle w:val="Punktygwne"/>
        <w:spacing w:before="0" w:after="0"/>
        <w:ind w:left="709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6D6A4651" w:rsidR="006B253B">
        <w:rPr>
          <w:rFonts w:ascii="Corbel" w:hAnsi="Corbel" w:eastAsia="Corbel" w:cs="Corbel"/>
          <w:b w:val="0"/>
          <w:bCs w:val="0"/>
        </w:rPr>
        <w:t>x</w:t>
      </w:r>
      <w:r w:rsidRPr="6D6A4651" w:rsidR="0085747A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zajęcia w formie tradycyjnej </w:t>
      </w:r>
    </w:p>
    <w:p w:rsidRPr="009C54AE" w:rsidR="0085747A" w:rsidP="6D6A4651" w:rsidRDefault="006B253B" w14:paraId="3EE1F096" w14:textId="02AC3FE0" w14:noSpellErr="1">
      <w:pPr>
        <w:pStyle w:val="Punktygwne"/>
        <w:spacing w:before="0" w:after="0"/>
        <w:ind w:left="709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6D6A4651" w:rsidR="006B253B">
        <w:rPr>
          <w:rFonts w:ascii="Corbel" w:hAnsi="Corbel" w:eastAsia="Corbel" w:cs="Corbel"/>
          <w:b w:val="0"/>
          <w:bCs w:val="0"/>
        </w:rPr>
        <w:t>x</w:t>
      </w:r>
      <w:r w:rsidRPr="6D6A4651" w:rsidR="0085747A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zajęcia realizowane z wykorzystaniem metod i technik kształcenia na odległość</w:t>
      </w:r>
    </w:p>
    <w:p w:rsidRPr="009C54AE" w:rsidR="0085747A" w:rsidP="6D6A4651" w:rsidRDefault="0085747A" w14:paraId="7CD786A7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</w:p>
    <w:p w:rsidR="00E22FBC" w:rsidP="6D6A4651" w:rsidRDefault="00E22FBC" w14:paraId="73559E8A" w14:textId="251B16C5" w14:noSpellErr="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6D6A4651" w:rsidR="00E22FBC">
        <w:rPr>
          <w:rFonts w:ascii="Corbel" w:hAnsi="Corbel" w:eastAsia="Corbel" w:cs="Corbel"/>
          <w:caps w:val="0"/>
          <w:smallCaps w:val="0"/>
        </w:rPr>
        <w:t xml:space="preserve">1.3 </w:t>
      </w:r>
      <w:r>
        <w:tab/>
      </w:r>
      <w:r w:rsidRPr="6D6A4651" w:rsidR="00E22FBC">
        <w:rPr>
          <w:rFonts w:ascii="Corbel" w:hAnsi="Corbel" w:eastAsia="Corbel" w:cs="Corbel"/>
          <w:caps w:val="0"/>
          <w:smallCaps w:val="0"/>
        </w:rPr>
        <w:t>For</w:t>
      </w:r>
      <w:r w:rsidRPr="6D6A4651" w:rsidR="00445970">
        <w:rPr>
          <w:rFonts w:ascii="Corbel" w:hAnsi="Corbel" w:eastAsia="Corbel" w:cs="Corbel"/>
          <w:caps w:val="0"/>
          <w:smallCaps w:val="0"/>
        </w:rPr>
        <w:t xml:space="preserve">ma zaliczenia przedmiotu </w:t>
      </w:r>
      <w:r w:rsidRPr="6D6A4651" w:rsidR="00E22FBC">
        <w:rPr>
          <w:rFonts w:ascii="Corbel" w:hAnsi="Corbel" w:eastAsia="Corbel" w:cs="Corbel"/>
          <w:caps w:val="0"/>
          <w:smallCaps w:val="0"/>
        </w:rPr>
        <w:t xml:space="preserve"> (z toku) </w:t>
      </w:r>
      <w:r w:rsidRPr="6D6A4651" w:rsidR="00E22FBC">
        <w:rPr>
          <w:rFonts w:ascii="Corbel" w:hAnsi="Corbel" w:eastAsia="Corbel" w:cs="Corbel"/>
          <w:b w:val="0"/>
          <w:bCs w:val="0"/>
          <w:caps w:val="0"/>
          <w:smallCaps w:val="0"/>
        </w:rPr>
        <w:t>(egzamin, zaliczenie z oceną, zaliczenie bez oceny)</w:t>
      </w:r>
    </w:p>
    <w:p w:rsidR="006B253B" w:rsidP="6D6A4651" w:rsidRDefault="006B253B" w14:paraId="1B45455C" w14:textId="4B8290F8" w14:noSpellErr="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caps w:val="0"/>
          <w:smallCaps w:val="0"/>
        </w:rPr>
      </w:pPr>
    </w:p>
    <w:p w:rsidRPr="009C54AE" w:rsidR="006B253B" w:rsidP="6D6A4651" w:rsidRDefault="006B253B" w14:paraId="6B005CEC" w14:textId="5DCF2836" w14:noSpellErr="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caps w:val="0"/>
          <w:smallCaps w:val="0"/>
        </w:rPr>
      </w:pPr>
      <w:r w:rsidRPr="6D6A4651" w:rsidR="006B253B">
        <w:rPr>
          <w:rFonts w:ascii="Corbel" w:hAnsi="Corbel" w:eastAsia="Corbel" w:cs="Corbel"/>
          <w:caps w:val="0"/>
          <w:smallCaps w:val="0"/>
        </w:rPr>
        <w:t>Zaliczenie z oceną</w:t>
      </w:r>
    </w:p>
    <w:p w:rsidR="00E960BB" w:rsidP="6D6A4651" w:rsidRDefault="00E960BB" w14:paraId="1A14CF7F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Pr="009C54AE" w:rsidR="00E960BB" w:rsidP="6D6A4651" w:rsidRDefault="0085747A" w14:paraId="2B68E94B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  <w:r w:rsidRPr="6D6A4651" w:rsidR="0085747A">
        <w:rPr>
          <w:rFonts w:ascii="Corbel" w:hAnsi="Corbel" w:eastAsia="Corbel" w:cs="Corbel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D6A4651" w14:paraId="46E14E6B" w14:textId="77777777">
        <w:tc>
          <w:tcPr>
            <w:tcW w:w="9670" w:type="dxa"/>
            <w:tcMar/>
          </w:tcPr>
          <w:p w:rsidRPr="009C54AE" w:rsidR="0085747A" w:rsidP="6D6A4651" w:rsidRDefault="0085747A" w14:paraId="65FD70E8" w14:textId="29AB38C3">
            <w:pPr>
              <w:pStyle w:val="Punktygwne"/>
              <w:spacing w:before="40" w:after="4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6D6A4651" w:rsidR="006B253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Wiadomości z konstytucyjnego systemu organów państwowych oraz wstępu do </w:t>
            </w:r>
            <w:r w:rsidRPr="6D6A4651" w:rsidR="4578578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prawoznawstwa</w:t>
            </w:r>
          </w:p>
        </w:tc>
      </w:tr>
    </w:tbl>
    <w:p w:rsidR="00153C41" w:rsidP="6D6A4651" w:rsidRDefault="00153C41" w14:paraId="4C8A4C6A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</w:p>
    <w:p w:rsidRPr="00C05F44" w:rsidR="0085747A" w:rsidP="6D6A4651" w:rsidRDefault="0071620A" w14:paraId="70A26DC6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  <w:r w:rsidRPr="6D6A4651" w:rsidR="0071620A">
        <w:rPr>
          <w:rFonts w:ascii="Corbel" w:hAnsi="Corbel" w:eastAsia="Corbel" w:cs="Corbel"/>
        </w:rPr>
        <w:t>3.</w:t>
      </w:r>
      <w:r w:rsidRPr="6D6A4651" w:rsidR="0085747A">
        <w:rPr>
          <w:rFonts w:ascii="Corbel" w:hAnsi="Corbel" w:eastAsia="Corbel" w:cs="Corbel"/>
        </w:rPr>
        <w:t xml:space="preserve"> </w:t>
      </w:r>
      <w:r w:rsidRPr="6D6A4651" w:rsidR="00A84C85">
        <w:rPr>
          <w:rFonts w:ascii="Corbel" w:hAnsi="Corbel" w:eastAsia="Corbel" w:cs="Corbel"/>
        </w:rPr>
        <w:t>cele, efekty uczenia się</w:t>
      </w:r>
      <w:r w:rsidRPr="6D6A4651" w:rsidR="0085747A">
        <w:rPr>
          <w:rFonts w:ascii="Corbel" w:hAnsi="Corbel" w:eastAsia="Corbel" w:cs="Corbel"/>
        </w:rPr>
        <w:t xml:space="preserve"> , treści Programowe i stosowane metody Dydaktyczne</w:t>
      </w:r>
    </w:p>
    <w:p w:rsidRPr="00C05F44" w:rsidR="0085747A" w:rsidP="6D6A4651" w:rsidRDefault="0085747A" w14:paraId="225A3B05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</w:p>
    <w:p w:rsidR="0085747A" w:rsidP="6D6A4651" w:rsidRDefault="0071620A" w14:paraId="7A96EC7B" w14:textId="77777777" w14:noSpellErr="1">
      <w:pPr>
        <w:pStyle w:val="Podpunkty"/>
        <w:rPr>
          <w:rFonts w:ascii="Corbel" w:hAnsi="Corbel" w:eastAsia="Corbel" w:cs="Corbel"/>
          <w:sz w:val="24"/>
          <w:szCs w:val="24"/>
        </w:rPr>
      </w:pPr>
      <w:r w:rsidRPr="6D6A4651" w:rsidR="0071620A">
        <w:rPr>
          <w:rFonts w:ascii="Corbel" w:hAnsi="Corbel" w:eastAsia="Corbel" w:cs="Corbel"/>
          <w:sz w:val="24"/>
          <w:szCs w:val="24"/>
        </w:rPr>
        <w:t xml:space="preserve">3.1 </w:t>
      </w:r>
      <w:r w:rsidRPr="6D6A4651" w:rsidR="00C05F44">
        <w:rPr>
          <w:rFonts w:ascii="Corbel" w:hAnsi="Corbel" w:eastAsia="Corbel" w:cs="Corbel"/>
          <w:sz w:val="24"/>
          <w:szCs w:val="24"/>
        </w:rPr>
        <w:t>Cele przedmiotu</w:t>
      </w:r>
    </w:p>
    <w:p w:rsidRPr="009C54AE" w:rsidR="00F83B28" w:rsidP="6D6A4651" w:rsidRDefault="00F83B28" w14:paraId="0AFB1755" w14:textId="77777777" w14:noSpellErr="1">
      <w:pPr>
        <w:pStyle w:val="Podpunkty"/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6D6A4651" w14:paraId="436E78E5" w14:textId="77777777">
        <w:tc>
          <w:tcPr>
            <w:tcW w:w="851" w:type="dxa"/>
            <w:tcMar/>
            <w:vAlign w:val="center"/>
          </w:tcPr>
          <w:p w:rsidRPr="009C54AE" w:rsidR="0085747A" w:rsidP="6D6A4651" w:rsidRDefault="0085747A" w14:paraId="5DBADA0A" w14:textId="77777777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D6A4651" w:rsidR="0085747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6D6A4651" w:rsidRDefault="006B253B" w14:paraId="644B9A61" w14:textId="636611B9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D6A4651" w:rsidR="006B253B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Zaznajomić studenta z rodzajami środków prawnych służących ochronie konstytucji</w:t>
            </w:r>
          </w:p>
        </w:tc>
      </w:tr>
      <w:tr w:rsidRPr="009C54AE" w:rsidR="0085747A" w:rsidTr="6D6A4651" w14:paraId="11C645EB" w14:textId="77777777">
        <w:tc>
          <w:tcPr>
            <w:tcW w:w="851" w:type="dxa"/>
            <w:tcMar/>
            <w:vAlign w:val="center"/>
          </w:tcPr>
          <w:p w:rsidRPr="009C54AE" w:rsidR="0085747A" w:rsidP="6D6A4651" w:rsidRDefault="006B253B" w14:paraId="0020B420" w14:textId="33D9B6D8" w14:noSpellErr="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006B253B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6D6A4651" w:rsidRDefault="008C0BE4" w14:paraId="01AAD551" w14:textId="1478E4CB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D6A4651" w:rsidR="4578578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Zapoznać studenta z prerogatywami Prezydenta RP przysługującymi mu jako strażnikowi przestrzegania Konstytucji</w:t>
            </w:r>
          </w:p>
        </w:tc>
      </w:tr>
      <w:tr w:rsidRPr="009C54AE" w:rsidR="0085747A" w:rsidTr="6D6A4651" w14:paraId="7E70E285" w14:textId="77777777">
        <w:tc>
          <w:tcPr>
            <w:tcW w:w="851" w:type="dxa"/>
            <w:tcMar/>
            <w:vAlign w:val="center"/>
          </w:tcPr>
          <w:p w:rsidRPr="009C54AE" w:rsidR="0085747A" w:rsidP="6D6A4651" w:rsidRDefault="0085747A" w14:paraId="7E7500C7" w14:textId="513F305E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D6A4651" w:rsidR="0085747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C</w:t>
            </w:r>
            <w:r w:rsidRPr="6D6A4651" w:rsidR="4578578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6D6A4651" w:rsidRDefault="008C0BE4" w14:paraId="69ABC9FD" w14:textId="6FAD1DB8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D6A4651" w:rsidR="4578578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Zapoznać studenta z trybami postępowania przed Trybunałem Konstytucyjnym</w:t>
            </w:r>
          </w:p>
        </w:tc>
      </w:tr>
    </w:tbl>
    <w:p w:rsidRPr="009C54AE" w:rsidR="0085747A" w:rsidP="6D6A4651" w:rsidRDefault="0085747A" w14:paraId="4BAF12EF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000000"/>
        </w:rPr>
      </w:pPr>
    </w:p>
    <w:p w:rsidRPr="009C54AE" w:rsidR="001D7B54" w:rsidP="6D6A4651" w:rsidRDefault="009F4610" w14:paraId="1676362A" w14:textId="77777777" w14:noSpellErr="1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6D6A4651" w:rsidR="009F4610">
        <w:rPr>
          <w:rFonts w:ascii="Corbel" w:hAnsi="Corbel" w:eastAsia="Corbel" w:cs="Corbel"/>
          <w:b w:val="1"/>
          <w:bCs w:val="1"/>
          <w:sz w:val="24"/>
          <w:szCs w:val="24"/>
        </w:rPr>
        <w:t xml:space="preserve">3.2 </w:t>
      </w:r>
      <w:r w:rsidRPr="6D6A4651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Efekty </w:t>
      </w:r>
      <w:r w:rsidRPr="6D6A4651" w:rsidR="00C05F44">
        <w:rPr>
          <w:rFonts w:ascii="Corbel" w:hAnsi="Corbel" w:eastAsia="Corbel" w:cs="Corbel"/>
          <w:b w:val="1"/>
          <w:bCs w:val="1"/>
          <w:sz w:val="24"/>
          <w:szCs w:val="24"/>
        </w:rPr>
        <w:t xml:space="preserve">uczenia się </w:t>
      </w:r>
      <w:r w:rsidRPr="6D6A4651" w:rsidR="001D7B54">
        <w:rPr>
          <w:rFonts w:ascii="Corbel" w:hAnsi="Corbel" w:eastAsia="Corbel" w:cs="Corbel"/>
          <w:b w:val="1"/>
          <w:bCs w:val="1"/>
          <w:sz w:val="24"/>
          <w:szCs w:val="24"/>
        </w:rPr>
        <w:t>dla przedmiotu</w:t>
      </w:r>
      <w:r w:rsidRPr="6D6A4651" w:rsidR="00445970">
        <w:rPr>
          <w:rFonts w:ascii="Corbel" w:hAnsi="Corbel" w:eastAsia="Corbel" w:cs="Corbel"/>
          <w:sz w:val="24"/>
          <w:szCs w:val="24"/>
        </w:rPr>
        <w:t xml:space="preserve"> </w:t>
      </w:r>
    </w:p>
    <w:p w:rsidRPr="009C54AE" w:rsidR="001D7B54" w:rsidP="6D6A4651" w:rsidRDefault="001D7B54" w14:paraId="5008ACD8" w14:textId="77777777" w14:noSpellErr="1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36"/>
        <w:gridCol w:w="5748"/>
        <w:gridCol w:w="2136"/>
      </w:tblGrid>
      <w:tr w:rsidRPr="009C54AE" w:rsidR="0085747A" w:rsidTr="6D6A4651" w14:paraId="1500C885" w14:textId="77777777">
        <w:tc>
          <w:tcPr>
            <w:tcW w:w="1701" w:type="dxa"/>
            <w:tcMar/>
            <w:vAlign w:val="center"/>
          </w:tcPr>
          <w:p w:rsidRPr="009C54AE" w:rsidR="0085747A" w:rsidP="6D6A4651" w:rsidRDefault="0085747A" w14:paraId="77DBAE29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D6A4651" w:rsidR="0085747A">
              <w:rPr>
                <w:rFonts w:ascii="Corbel" w:hAnsi="Corbel" w:eastAsia="Corbel" w:cs="Corbel"/>
                <w:caps w:val="0"/>
                <w:smallCaps w:val="0"/>
              </w:rPr>
              <w:t>EK</w:t>
            </w:r>
            <w:r w:rsidRPr="6D6A4651" w:rsidR="00A84C8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(</w:t>
            </w:r>
            <w:r w:rsidRPr="6D6A4651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efekt uczenia się</w:t>
            </w:r>
            <w:r w:rsidRPr="6D6A4651" w:rsidR="5C4F8CD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6D6A4651" w:rsidRDefault="0085747A" w14:paraId="41B556FA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D6A46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Treść efektu </w:t>
            </w:r>
            <w:r w:rsidRPr="6D6A4651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uczenia się </w:t>
            </w:r>
            <w:r w:rsidRPr="6D6A46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6D6A4651" w:rsidRDefault="0085747A" w14:paraId="64D686DD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D6A46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Odniesienie do efektów  kierunkowych </w:t>
            </w:r>
            <w:r w:rsidRPr="6D6A4651" w:rsidR="0030395F">
              <w:rPr>
                <w:rStyle w:val="Odwoanieprzypisudolnego"/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footnoteReference w:id="1"/>
            </w:r>
          </w:p>
        </w:tc>
      </w:tr>
      <w:tr w:rsidRPr="009C54AE" w:rsidR="0085747A" w:rsidTr="6D6A4651" w14:paraId="3F14F531" w14:textId="77777777">
        <w:tc>
          <w:tcPr>
            <w:tcW w:w="1701" w:type="dxa"/>
            <w:tcMar/>
          </w:tcPr>
          <w:p w:rsidRPr="009C54AE" w:rsidR="0085747A" w:rsidP="6D6A4651" w:rsidRDefault="0085747A" w14:paraId="5A194FEF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D6A46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</w:t>
            </w:r>
            <w:r w:rsidRPr="6D6A46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_01</w:t>
            </w:r>
          </w:p>
        </w:tc>
        <w:tc>
          <w:tcPr>
            <w:tcW w:w="6096" w:type="dxa"/>
            <w:tcMar/>
          </w:tcPr>
          <w:p w:rsidR="0085747A" w:rsidP="6D6A4651" w:rsidRDefault="0035155E" w14:paraId="23CEA2AE" w14:textId="1124FED0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</w:rPr>
            </w:pPr>
            <w:r w:rsidRPr="6D6A4651" w:rsidR="0035155E">
              <w:rPr>
                <w:rFonts w:ascii="Corbel" w:hAnsi="Corbel" w:eastAsia="Corbel" w:cs="Corbel"/>
                <w:b w:val="0"/>
                <w:bCs w:val="0"/>
              </w:rPr>
              <w:t>ma podstawową wiedzę o charakterze nauk prawnych, w tym prawno-administracyjnych, ich miejscu w systemie nauk społecznych i rozpoznaje relacje do innych nauk społecznych;</w:t>
            </w:r>
          </w:p>
          <w:p w:rsidR="0035155E" w:rsidP="6D6A4651" w:rsidRDefault="0035155E" w14:paraId="53501D2B" w14:textId="04AE9536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</w:rPr>
            </w:pPr>
            <w:r w:rsidRPr="6D6A4651" w:rsidR="0035155E">
              <w:rPr>
                <w:rFonts w:ascii="Corbel" w:hAnsi="Corbel" w:eastAsia="Corbel" w:cs="Corbel"/>
                <w:b w:val="0"/>
                <w:bCs w:val="0"/>
              </w:rPr>
              <w:t>zna podstawową terminologię z zakresu dyscyplin naukowych realizowanych według planu studiów administracyjnych</w:t>
            </w:r>
            <w:r w:rsidRPr="6D6A4651" w:rsidR="0035155E">
              <w:rPr>
                <w:rFonts w:ascii="Corbel" w:hAnsi="Corbel" w:eastAsia="Corbel" w:cs="Corbel"/>
                <w:b w:val="0"/>
                <w:bCs w:val="0"/>
              </w:rPr>
              <w:t>;</w:t>
            </w:r>
          </w:p>
          <w:p w:rsidR="0035155E" w:rsidP="6D6A4651" w:rsidRDefault="0035155E" w14:paraId="389EDF81" w14:textId="2092B17C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olor w:val="000000" w:themeColor="text1"/>
              </w:rPr>
            </w:pPr>
            <w:r w:rsidRPr="6D6A4651" w:rsidR="0035155E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</w:rPr>
              <w:t>posiada wiedzę na temat współczesnych ustrojów p</w:t>
            </w:r>
            <w:r w:rsidRPr="6D6A4651" w:rsidR="0035155E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</w:rPr>
              <w:t>aństwowych</w:t>
            </w:r>
            <w:r w:rsidRPr="6D6A4651" w:rsidR="0035155E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</w:rPr>
              <w:t>,</w:t>
            </w:r>
            <w:r w:rsidRPr="6D6A4651" w:rsidR="0035155E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</w:rPr>
              <w:t xml:space="preserve"> zasad organizacji i funkcjonowania naczelnych organów państwowych</w:t>
            </w:r>
          </w:p>
          <w:p w:rsidR="0035155E" w:rsidP="6D6A4651" w:rsidRDefault="0035155E" w14:paraId="36AFAC87" w14:textId="0C7A7FA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</w:rPr>
            </w:pPr>
            <w:r w:rsidRPr="6D6A4651" w:rsidR="0035155E">
              <w:rPr>
                <w:rFonts w:ascii="Corbel" w:hAnsi="Corbel" w:eastAsia="Corbel" w:cs="Corbel"/>
                <w:b w:val="0"/>
                <w:bCs w:val="0"/>
              </w:rPr>
              <w:t>zna i rozumie najważniejsze dylematy jakie niesie za sobą rozwój cywilizacyjny w obrębie nauk prawno-administracyjnych i ekonomicznych</w:t>
            </w:r>
          </w:p>
          <w:p w:rsidRPr="009C54AE" w:rsidR="0035155E" w:rsidP="6D6A4651" w:rsidRDefault="0035155E" w14:paraId="181C77D1" w14:textId="7F636961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</w:p>
        </w:tc>
        <w:tc>
          <w:tcPr>
            <w:tcW w:w="1873" w:type="dxa"/>
            <w:tcMar/>
          </w:tcPr>
          <w:p w:rsidR="0035155E" w:rsidP="6D6A4651" w:rsidRDefault="0035155E" w14:paraId="71EE355D" w14:textId="2BDB069B">
            <w:pPr>
              <w:pStyle w:val="TableParagraph"/>
              <w:spacing w:line="254" w:lineRule="auto"/>
              <w:ind w:left="0" w:right="197"/>
              <w:rPr>
                <w:rFonts w:ascii="Corbel" w:hAnsi="Corbel" w:eastAsia="Corbel" w:cs="Corbel"/>
                <w:sz w:val="20"/>
                <w:szCs w:val="20"/>
              </w:rPr>
            </w:pPr>
            <w:r w:rsidRPr="6D6A4651" w:rsidR="0035155E">
              <w:rPr>
                <w:rFonts w:ascii="Corbel" w:hAnsi="Corbel" w:eastAsia="Corbel" w:cs="Corbel"/>
                <w:w w:val="89"/>
                <w:sz w:val="20"/>
                <w:szCs w:val="20"/>
              </w:rPr>
              <w:t>K_W</w:t>
            </w:r>
            <w:r w:rsidRPr="6D6A4651" w:rsidR="0035155E">
              <w:rPr>
                <w:rFonts w:ascii="Corbel" w:hAnsi="Corbel" w:eastAsia="Corbel" w:cs="Corbel"/>
                <w:w w:val="89"/>
                <w:sz w:val="20"/>
                <w:szCs w:val="20"/>
              </w:rPr>
              <w:t>01,</w:t>
            </w:r>
            <w:r w:rsidRPr="6D6A4651" w:rsidR="0418B909">
              <w:rPr>
                <w:rFonts w:ascii="Corbel" w:hAnsi="Corbel" w:eastAsia="Corbel" w:cs="Corbel"/>
                <w:w w:val="89"/>
                <w:sz w:val="20"/>
                <w:szCs w:val="20"/>
              </w:rPr>
              <w:t xml:space="preserve"> </w:t>
            </w:r>
            <w:r w:rsidRPr="6D6A4651" w:rsidR="0035155E">
              <w:rPr>
                <w:rFonts w:ascii="Corbel" w:hAnsi="Corbel" w:eastAsia="Corbel" w:cs="Corbel"/>
                <w:w w:val="89"/>
                <w:sz w:val="20"/>
                <w:szCs w:val="20"/>
              </w:rPr>
              <w:t>K</w:t>
            </w:r>
            <w:r w:rsidRPr="6D6A4651" w:rsidR="0035155E">
              <w:rPr>
                <w:rFonts w:ascii="Corbel" w:hAnsi="Corbel" w:eastAsia="Corbel" w:cs="Corbel"/>
                <w:w w:val="89"/>
                <w:sz w:val="20"/>
                <w:szCs w:val="20"/>
              </w:rPr>
              <w:t>_W03,</w:t>
            </w:r>
          </w:p>
          <w:p w:rsidR="0035155E" w:rsidP="6D6A4651" w:rsidRDefault="0035155E" w14:paraId="3B272E53" w14:textId="77777777">
            <w:pPr>
              <w:pStyle w:val="TableParagraph"/>
              <w:spacing w:line="254" w:lineRule="auto"/>
              <w:ind w:left="0" w:right="197"/>
              <w:rPr>
                <w:rFonts w:ascii="Corbel" w:hAnsi="Corbel" w:eastAsia="Corbel" w:cs="Corbel"/>
                <w:w w:val="89"/>
                <w:sz w:val="20"/>
                <w:szCs w:val="20"/>
              </w:rPr>
            </w:pPr>
            <w:r w:rsidRPr="6D6A4651" w:rsidR="0035155E">
              <w:rPr>
                <w:rFonts w:ascii="Corbel" w:hAnsi="Corbel" w:eastAsia="Corbel" w:cs="Corbel"/>
                <w:w w:val="89"/>
                <w:sz w:val="20"/>
                <w:szCs w:val="20"/>
              </w:rPr>
              <w:t>K_W06,</w:t>
            </w:r>
          </w:p>
          <w:p w:rsidRPr="00B9542B" w:rsidR="0085747A" w:rsidP="6D6A4651" w:rsidRDefault="0035155E" w14:paraId="172D474C" w14:textId="6928F4FA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D6A4651" w:rsidR="0035155E">
              <w:rPr>
                <w:rFonts w:ascii="Corbel" w:hAnsi="Corbel" w:eastAsia="Corbel" w:cs="Corbel"/>
                <w:b w:val="0"/>
                <w:bCs w:val="0"/>
                <w:w w:val="89"/>
                <w:sz w:val="20"/>
                <w:szCs w:val="20"/>
              </w:rPr>
              <w:t>K_W09,K_W10</w:t>
            </w:r>
          </w:p>
        </w:tc>
      </w:tr>
      <w:tr w:rsidRPr="009C54AE" w:rsidR="0085747A" w:rsidTr="6D6A4651" w14:paraId="7F4E43C0" w14:textId="77777777">
        <w:tc>
          <w:tcPr>
            <w:tcW w:w="1701" w:type="dxa"/>
            <w:tcMar/>
          </w:tcPr>
          <w:p w:rsidRPr="009C54AE" w:rsidR="0085747A" w:rsidP="6D6A4651" w:rsidRDefault="0085747A" w14:paraId="220F36B0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D6A46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EK_02</w:t>
            </w:r>
          </w:p>
        </w:tc>
        <w:tc>
          <w:tcPr>
            <w:tcW w:w="6096" w:type="dxa"/>
            <w:tcMar/>
          </w:tcPr>
          <w:p w:rsidR="0085747A" w:rsidP="6D6A4651" w:rsidRDefault="0035155E" w14:paraId="09B98DB0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</w:rPr>
            </w:pPr>
            <w:r w:rsidRPr="6D6A4651" w:rsidR="0035155E">
              <w:rPr>
                <w:rFonts w:ascii="Corbel" w:hAnsi="Corbel" w:eastAsia="Corbel" w:cs="Corbel"/>
                <w:b w:val="0"/>
                <w:bCs w:val="0"/>
              </w:rPr>
              <w:t>potrafi prawidłowo identyfikować i  interpretować zjawiska prawne, społeczne, ekonomiczne, polityczne i organizacyjne, analizować ich powiązania z różnymi obszarami działalności administracyjnej;</w:t>
            </w:r>
          </w:p>
          <w:p w:rsidRPr="009C54AE" w:rsidR="0035155E" w:rsidP="6D6A4651" w:rsidRDefault="0035155E" w14:paraId="3CB1C844" w14:textId="3D9B0F49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D6A4651" w:rsidR="0035155E">
              <w:rPr>
                <w:rFonts w:ascii="Corbel" w:hAnsi="Corbel" w:eastAsia="Corbel" w:cs="Corbel"/>
                <w:b w:val="0"/>
                <w:bCs w:val="0"/>
              </w:rPr>
              <w:t xml:space="preserve">potrafi analizować i interpretować teksty prawne </w:t>
            </w:r>
            <w:r w:rsidRPr="6D6A4651" w:rsidR="0035155E">
              <w:rPr>
                <w:rFonts w:ascii="Corbel" w:hAnsi="Corbel" w:eastAsia="Corbel" w:cs="Corbel"/>
                <w:b w:val="0"/>
                <w:bCs w:val="0"/>
              </w:rPr>
              <w:t>i</w:t>
            </w:r>
            <w:r w:rsidRPr="6D6A4651" w:rsidR="0035155E">
              <w:rPr>
                <w:rFonts w:ascii="Corbel" w:hAnsi="Corbel" w:eastAsia="Corbel" w:cs="Corbel"/>
                <w:b w:val="0"/>
                <w:bCs w:val="0"/>
              </w:rPr>
              <w:t> </w:t>
            </w:r>
            <w:r w:rsidRPr="6D6A4651" w:rsidR="0035155E">
              <w:rPr>
                <w:rFonts w:ascii="Corbel" w:hAnsi="Corbel" w:eastAsia="Corbel" w:cs="Corbel"/>
                <w:b w:val="0"/>
                <w:bCs w:val="0"/>
              </w:rPr>
              <w:t>naukowe</w:t>
            </w:r>
            <w:r w:rsidRPr="6D6A4651" w:rsidR="0035155E">
              <w:rPr>
                <w:rFonts w:ascii="Corbel" w:hAnsi="Corbel" w:eastAsia="Corbel" w:cs="Corbel"/>
                <w:b w:val="0"/>
                <w:bCs w:val="0"/>
              </w:rPr>
              <w:t xml:space="preserve"> oraz wykorzystywać orzecznictwo w celu rozwiązywania podstawowych problemów będących przedmiotem analizy;</w:t>
            </w:r>
          </w:p>
        </w:tc>
        <w:tc>
          <w:tcPr>
            <w:tcW w:w="1873" w:type="dxa"/>
            <w:tcMar/>
          </w:tcPr>
          <w:p w:rsidR="0035155E" w:rsidP="6D6A4651" w:rsidRDefault="0035155E" w14:paraId="3E3B0FE8" w14:textId="1E89C86C" w14:noSpellErr="1">
            <w:pPr>
              <w:pStyle w:val="TableParagraph"/>
              <w:spacing w:line="254" w:lineRule="auto"/>
              <w:ind w:left="0" w:right="197"/>
              <w:rPr>
                <w:rFonts w:ascii="Corbel" w:hAnsi="Corbel" w:eastAsia="Corbel" w:cs="Corbel"/>
                <w:w w:val="89"/>
                <w:sz w:val="20"/>
                <w:szCs w:val="20"/>
              </w:rPr>
            </w:pPr>
            <w:r w:rsidRPr="6D6A4651" w:rsidR="0035155E">
              <w:rPr>
                <w:rFonts w:ascii="Corbel" w:hAnsi="Corbel" w:eastAsia="Corbel" w:cs="Corbel"/>
                <w:w w:val="89"/>
                <w:sz w:val="20"/>
                <w:szCs w:val="20"/>
              </w:rPr>
              <w:t>K_U01,</w:t>
            </w:r>
          </w:p>
          <w:p w:rsidRPr="00B9542B" w:rsidR="0085747A" w:rsidP="6D6A4651" w:rsidRDefault="0035155E" w14:paraId="0B5CB9BD" w14:textId="7ADE116B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D6A4651" w:rsidR="0035155E">
              <w:rPr>
                <w:rFonts w:ascii="Corbel" w:hAnsi="Corbel" w:eastAsia="Corbel" w:cs="Corbel"/>
                <w:b w:val="0"/>
                <w:bCs w:val="0"/>
                <w:w w:val="89"/>
                <w:sz w:val="20"/>
                <w:szCs w:val="20"/>
              </w:rPr>
              <w:t>K_U04,K_U07</w:t>
            </w:r>
          </w:p>
        </w:tc>
      </w:tr>
      <w:tr w:rsidRPr="009C54AE" w:rsidR="0085747A" w:rsidTr="6D6A4651" w14:paraId="2F67B478" w14:textId="77777777">
        <w:tc>
          <w:tcPr>
            <w:tcW w:w="1701" w:type="dxa"/>
            <w:tcMar/>
          </w:tcPr>
          <w:p w:rsidRPr="009C54AE" w:rsidR="0085747A" w:rsidP="6D6A4651" w:rsidRDefault="0085747A" w14:paraId="788A1083" w14:textId="646078B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D6A46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</w:t>
            </w:r>
            <w:r w:rsidRPr="6D6A4651" w:rsidR="0035155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03</w:t>
            </w:r>
          </w:p>
        </w:tc>
        <w:tc>
          <w:tcPr>
            <w:tcW w:w="6096" w:type="dxa"/>
            <w:tcMar/>
          </w:tcPr>
          <w:p w:rsidR="0085747A" w:rsidP="6D6A4651" w:rsidRDefault="0035155E" w14:paraId="68209B0A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</w:rPr>
            </w:pPr>
            <w:r w:rsidRPr="6D6A4651" w:rsidR="0035155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Absolwent jest gotów do: </w:t>
            </w:r>
            <w:r w:rsidRPr="6D6A4651" w:rsidR="0035155E">
              <w:rPr>
                <w:rFonts w:ascii="Corbel" w:hAnsi="Corbel" w:eastAsia="Corbel" w:cs="Corbel"/>
                <w:b w:val="0"/>
                <w:bCs w:val="0"/>
              </w:rPr>
              <w:t>krytycznej oceny posiadanej wiedzy i odbieranych treści w sposób umożliwiający konstruktywną wymianę poglądów i właściwą analizę problemu</w:t>
            </w:r>
            <w:r w:rsidRPr="6D6A4651" w:rsidR="0035155E">
              <w:rPr>
                <w:rFonts w:ascii="Corbel" w:hAnsi="Corbel" w:eastAsia="Corbel" w:cs="Corbel"/>
                <w:b w:val="0"/>
                <w:bCs w:val="0"/>
              </w:rPr>
              <w:t>;</w:t>
            </w:r>
          </w:p>
          <w:p w:rsidRPr="009C54AE" w:rsidR="0035155E" w:rsidP="6D6A4651" w:rsidRDefault="001821A4" w14:paraId="63A863DB" w14:textId="452C6B3A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D6A4651" w:rsidR="7A23A5F1">
              <w:rPr>
                <w:rFonts w:ascii="Corbel" w:hAnsi="Corbel" w:eastAsia="Corbel" w:cs="Corbel"/>
                <w:b w:val="0"/>
                <w:bCs w:val="0"/>
              </w:rPr>
              <w:t>inicjowania działania i współdziałania na rzecz interesu społecznego z uwzględnieniem wymogów prawnych, administracyjnych i ekonomicznych;</w:t>
            </w:r>
          </w:p>
        </w:tc>
        <w:tc>
          <w:tcPr>
            <w:tcW w:w="1873" w:type="dxa"/>
            <w:tcMar/>
          </w:tcPr>
          <w:p w:rsidR="0035155E" w:rsidP="6D6A4651" w:rsidRDefault="0035155E" w14:paraId="5BC83EBC" w14:textId="38FB5F74" w14:noSpellErr="1">
            <w:pPr>
              <w:pStyle w:val="TableParagraph"/>
              <w:spacing w:line="254" w:lineRule="auto"/>
              <w:ind w:left="0" w:right="197"/>
              <w:rPr>
                <w:rFonts w:ascii="Corbel" w:hAnsi="Corbel" w:eastAsia="Corbel" w:cs="Corbel"/>
                <w:w w:val="89"/>
                <w:sz w:val="20"/>
                <w:szCs w:val="20"/>
              </w:rPr>
            </w:pPr>
            <w:r w:rsidRPr="6D6A4651" w:rsidR="0035155E">
              <w:rPr>
                <w:rFonts w:ascii="Corbel" w:hAnsi="Corbel" w:eastAsia="Corbel" w:cs="Corbel"/>
                <w:w w:val="89"/>
                <w:sz w:val="20"/>
                <w:szCs w:val="20"/>
              </w:rPr>
              <w:lastRenderedPageBreak/>
              <w:t>K_K01,</w:t>
            </w:r>
          </w:p>
          <w:p w:rsidRPr="00B9542B" w:rsidR="0085747A" w:rsidP="6D6A4651" w:rsidRDefault="0035155E" w14:paraId="4E0BA28C" w14:textId="2C1B93A1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D6A4651" w:rsidR="0035155E">
              <w:rPr>
                <w:rFonts w:ascii="Corbel" w:hAnsi="Corbel" w:eastAsia="Corbel" w:cs="Corbel"/>
                <w:b w:val="0"/>
                <w:bCs w:val="0"/>
                <w:w w:val="89"/>
                <w:sz w:val="20"/>
                <w:szCs w:val="20"/>
              </w:rPr>
              <w:t>K_K04</w:t>
            </w:r>
          </w:p>
        </w:tc>
      </w:tr>
    </w:tbl>
    <w:p w:rsidRPr="009C54AE" w:rsidR="0085747A" w:rsidP="6D6A4651" w:rsidRDefault="0085747A" w14:paraId="388330BE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Pr="009C54AE" w:rsidR="0085747A" w:rsidP="6D6A4651" w:rsidRDefault="00675843" w14:paraId="1BF1B800" w14:textId="77777777" w14:noSpellErr="1">
      <w:pPr>
        <w:pStyle w:val="Akapitzlist"/>
        <w:spacing w:line="240" w:lineRule="auto"/>
        <w:ind w:left="426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6D6A4651" w:rsidR="00675843">
        <w:rPr>
          <w:rFonts w:ascii="Corbel" w:hAnsi="Corbel" w:eastAsia="Corbel" w:cs="Corbel"/>
          <w:b w:val="1"/>
          <w:bCs w:val="1"/>
          <w:sz w:val="24"/>
          <w:szCs w:val="24"/>
        </w:rPr>
        <w:t>3.3</w:t>
      </w:r>
      <w:r w:rsidRPr="6D6A4651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 </w:t>
      </w:r>
      <w:r w:rsidRPr="6D6A4651" w:rsidR="0085747A">
        <w:rPr>
          <w:rFonts w:ascii="Corbel" w:hAnsi="Corbel" w:eastAsia="Corbel" w:cs="Corbel"/>
          <w:b w:val="1"/>
          <w:bCs w:val="1"/>
          <w:sz w:val="24"/>
          <w:szCs w:val="24"/>
        </w:rPr>
        <w:t>T</w:t>
      </w:r>
      <w:r w:rsidRPr="6D6A4651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reści programowe </w:t>
      </w:r>
      <w:r w:rsidRPr="6D6A4651" w:rsidR="007327BD">
        <w:rPr>
          <w:rFonts w:ascii="Corbel" w:hAnsi="Corbel" w:eastAsia="Corbel" w:cs="Corbel"/>
          <w:sz w:val="24"/>
          <w:szCs w:val="24"/>
        </w:rPr>
        <w:t xml:space="preserve">  </w:t>
      </w:r>
    </w:p>
    <w:p w:rsidRPr="009C54AE" w:rsidR="0085747A" w:rsidP="6D6A4651" w:rsidRDefault="0085747A" w14:paraId="232C9CB6" w14:textId="77777777" w14:noSpellErr="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6D6A4651" w:rsidR="0085747A">
        <w:rPr>
          <w:rFonts w:ascii="Corbel" w:hAnsi="Corbel" w:eastAsia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D6A4651" w14:paraId="7721539E" w14:textId="77777777">
        <w:tc>
          <w:tcPr>
            <w:tcW w:w="9520" w:type="dxa"/>
            <w:tcMar/>
          </w:tcPr>
          <w:p w:rsidRPr="009C54AE" w:rsidR="0085747A" w:rsidP="6D6A4651" w:rsidRDefault="0085747A" w14:paraId="5C104484" w14:textId="77777777" w14:noSpellErr="1">
            <w:pPr>
              <w:pStyle w:val="Akapitzlist"/>
              <w:spacing w:after="0" w:line="240" w:lineRule="auto"/>
              <w:ind w:left="-250" w:firstLine="250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0085747A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Pr="009C54AE" w:rsidR="008C0BE4" w:rsidTr="6D6A4651" w14:paraId="788A95CB" w14:textId="77777777">
        <w:tc>
          <w:tcPr>
            <w:tcW w:w="9520" w:type="dxa"/>
            <w:tcMar/>
          </w:tcPr>
          <w:p w:rsidRPr="009C54AE" w:rsidR="008C0BE4" w:rsidP="6D6A4651" w:rsidRDefault="008C0BE4" w14:paraId="5491CDA2" w14:textId="08266F40">
            <w:pPr>
              <w:pStyle w:val="Akapitzlist"/>
              <w:spacing w:after="0" w:line="240" w:lineRule="auto"/>
              <w:ind w:left="-250" w:firstLine="250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3D583BBC">
              <w:rPr>
                <w:rFonts w:ascii="Corbel" w:hAnsi="Corbel" w:eastAsia="Corbel" w:cs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6D6A4651" w:rsidRDefault="0085747A" w14:paraId="65F1AD07" w14:textId="77777777" w14:noSpellErr="1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C54AE" w:rsidR="0085747A" w:rsidP="6D6A4651" w:rsidRDefault="0085747A" w14:paraId="0387D185" w14:textId="77777777" w14:noSpellErr="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6D6A4651" w:rsidR="0085747A">
        <w:rPr>
          <w:rFonts w:ascii="Corbel" w:hAnsi="Corbel" w:eastAsia="Corbel" w:cs="Corbel"/>
          <w:sz w:val="24"/>
          <w:szCs w:val="24"/>
        </w:rPr>
        <w:t xml:space="preserve">Problematyka ćwiczeń audytoryjnych, </w:t>
      </w:r>
      <w:r w:rsidRPr="6D6A4651" w:rsidR="0085747A">
        <w:rPr>
          <w:rFonts w:ascii="Corbel" w:hAnsi="Corbel" w:eastAsia="Corbel" w:cs="Corbel"/>
          <w:b w:val="1"/>
          <w:bCs w:val="1"/>
          <w:sz w:val="24"/>
          <w:szCs w:val="24"/>
        </w:rPr>
        <w:t>konwersatoryjnych</w:t>
      </w:r>
      <w:r w:rsidRPr="6D6A4651" w:rsidR="0085747A">
        <w:rPr>
          <w:rFonts w:ascii="Corbel" w:hAnsi="Corbel" w:eastAsia="Corbel" w:cs="Corbel"/>
          <w:sz w:val="24"/>
          <w:szCs w:val="24"/>
        </w:rPr>
        <w:t>, laboratoryjnych</w:t>
      </w:r>
      <w:r w:rsidRPr="6D6A4651" w:rsidR="009F4610">
        <w:rPr>
          <w:rFonts w:ascii="Corbel" w:hAnsi="Corbel" w:eastAsia="Corbel" w:cs="Corbel"/>
          <w:sz w:val="24"/>
          <w:szCs w:val="24"/>
        </w:rPr>
        <w:t xml:space="preserve">, </w:t>
      </w:r>
      <w:r w:rsidRPr="6D6A4651" w:rsidR="0085747A">
        <w:rPr>
          <w:rFonts w:ascii="Corbel" w:hAnsi="Corbel" w:eastAsia="Corbel" w:cs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D6A4651" w14:paraId="69425995" w14:textId="77777777">
        <w:tc>
          <w:tcPr>
            <w:tcW w:w="9520" w:type="dxa"/>
            <w:tcMar/>
          </w:tcPr>
          <w:p w:rsidRPr="00CD627D" w:rsidR="0085747A" w:rsidP="6D6A4651" w:rsidRDefault="0085747A" w14:paraId="4663445C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6D6A4651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Treści merytoryczne</w:t>
            </w:r>
          </w:p>
        </w:tc>
      </w:tr>
      <w:tr w:rsidRPr="009C54AE" w:rsidR="0085747A" w:rsidTr="6D6A4651" w14:paraId="39DB5A17" w14:textId="77777777">
        <w:tc>
          <w:tcPr>
            <w:tcW w:w="9520" w:type="dxa"/>
            <w:tcMar/>
          </w:tcPr>
          <w:p w:rsidRPr="009E547B" w:rsidR="0085747A" w:rsidP="6D6A4651" w:rsidRDefault="008C0BE4" w14:paraId="31739301" w14:textId="314AC036" w14:noSpellErr="1">
            <w:pPr>
              <w:pStyle w:val="Bezodstpw"/>
              <w:numPr>
                <w:ilvl w:val="0"/>
                <w:numId w:val="3"/>
              </w:numPr>
              <w:rPr>
                <w:rFonts w:ascii="Corbel" w:hAnsi="Corbel" w:eastAsia="Corbel" w:cs="Corbel"/>
              </w:rPr>
            </w:pPr>
            <w:r w:rsidRPr="6D6A4651" w:rsidR="45785788">
              <w:rPr>
                <w:rFonts w:ascii="Corbel" w:hAnsi="Corbel" w:eastAsia="Corbel" w:cs="Corbel"/>
              </w:rPr>
              <w:t>Kontrola prewencyjna i następcza konstytucyjności norm – 2h</w:t>
            </w:r>
          </w:p>
        </w:tc>
      </w:tr>
      <w:tr w:rsidRPr="009C54AE" w:rsidR="0085747A" w:rsidTr="6D6A4651" w14:paraId="5FF395D6" w14:textId="77777777">
        <w:tc>
          <w:tcPr>
            <w:tcW w:w="9520" w:type="dxa"/>
            <w:tcMar/>
          </w:tcPr>
          <w:p w:rsidRPr="009E547B" w:rsidR="0085747A" w:rsidP="6D6A4651" w:rsidRDefault="008C0BE4" w14:paraId="2F1BFE32" w14:textId="0B7D54A9" w14:noSpellErr="1">
            <w:pPr>
              <w:pStyle w:val="Bezodstpw"/>
              <w:numPr>
                <w:ilvl w:val="0"/>
                <w:numId w:val="3"/>
              </w:numPr>
              <w:rPr>
                <w:rFonts w:ascii="Corbel" w:hAnsi="Corbel" w:eastAsia="Corbel" w:cs="Corbel"/>
              </w:rPr>
            </w:pPr>
            <w:r w:rsidRPr="6D6A4651" w:rsidR="45785788">
              <w:rPr>
                <w:rFonts w:ascii="Corbel" w:hAnsi="Corbel" w:eastAsia="Corbel" w:cs="Corbel"/>
              </w:rPr>
              <w:t>Prerogatywy Prezydenta RP jako strażnika przestrzegania Konstytucji RP – 2 h</w:t>
            </w:r>
          </w:p>
        </w:tc>
      </w:tr>
      <w:tr w:rsidRPr="009C54AE" w:rsidR="0085747A" w:rsidTr="6D6A4651" w14:paraId="7B864293" w14:textId="77777777">
        <w:tc>
          <w:tcPr>
            <w:tcW w:w="9520" w:type="dxa"/>
            <w:tcMar/>
          </w:tcPr>
          <w:p w:rsidRPr="009E547B" w:rsidR="0085747A" w:rsidP="6D6A4651" w:rsidRDefault="001C368F" w14:paraId="1EC80C22" w14:textId="18563BC4" w14:noSpellErr="1">
            <w:pPr>
              <w:pStyle w:val="Bezodstpw"/>
              <w:numPr>
                <w:ilvl w:val="0"/>
                <w:numId w:val="3"/>
              </w:numPr>
              <w:rPr>
                <w:rFonts w:ascii="Corbel" w:hAnsi="Corbel" w:eastAsia="Corbel" w:cs="Corbel"/>
              </w:rPr>
            </w:pPr>
            <w:r w:rsidRPr="6D6A4651" w:rsidR="790D7A18">
              <w:rPr>
                <w:rFonts w:ascii="Corbel" w:hAnsi="Corbel" w:eastAsia="Corbel" w:cs="Corbel"/>
              </w:rPr>
              <w:t>Hierarchiczna kontrola konstytucyjności norm – kompetencje TK – 2 h</w:t>
            </w:r>
          </w:p>
        </w:tc>
      </w:tr>
      <w:tr w:rsidR="6D6A4651" w:rsidTr="6D6A4651" w14:paraId="5D8257EE">
        <w:tc>
          <w:tcPr>
            <w:tcW w:w="9520" w:type="dxa"/>
            <w:tcMar/>
          </w:tcPr>
          <w:p w:rsidR="42BD9E3A" w:rsidP="6D6A4651" w:rsidRDefault="42BD9E3A" w14:paraId="1029DFF3" w14:textId="77F7A11A">
            <w:pPr>
              <w:pStyle w:val="Bezodstpw"/>
              <w:numPr>
                <w:ilvl w:val="0"/>
                <w:numId w:val="3"/>
              </w:numPr>
              <w:rPr>
                <w:rFonts w:ascii="Calibri" w:hAnsi="Calibri" w:eastAsia="Calibri" w:cs="Calibri"/>
                <w:sz w:val="22"/>
                <w:szCs w:val="22"/>
              </w:rPr>
            </w:pPr>
            <w:r w:rsidRPr="6D6A4651" w:rsidR="42BD9E3A">
              <w:rPr>
                <w:rFonts w:ascii="Corbel" w:hAnsi="Corbel" w:eastAsia="Corbel" w:cs="Corbel"/>
              </w:rPr>
              <w:t>Skarga Konstytucyjna i pytanie prawne jako środki służące ochronie konstytucji – 3 h</w:t>
            </w:r>
          </w:p>
        </w:tc>
      </w:tr>
      <w:tr w:rsidR="6D6A4651" w:rsidTr="6D6A4651" w14:paraId="6F6A1C99">
        <w:tc>
          <w:tcPr>
            <w:tcW w:w="9520" w:type="dxa"/>
            <w:tcMar/>
          </w:tcPr>
          <w:p w:rsidR="42BD9E3A" w:rsidP="6D6A4651" w:rsidRDefault="42BD9E3A" w14:paraId="22F4D1B2" w14:textId="79CE2AA1">
            <w:pPr>
              <w:pStyle w:val="Bezodstpw"/>
              <w:numPr>
                <w:ilvl w:val="0"/>
                <w:numId w:val="3"/>
              </w:numPr>
              <w:rPr>
                <w:rFonts w:ascii="Calibri" w:hAnsi="Calibri" w:eastAsia="Calibri" w:cs="Calibri"/>
                <w:sz w:val="22"/>
                <w:szCs w:val="22"/>
              </w:rPr>
            </w:pPr>
            <w:r w:rsidRPr="6D6A4651" w:rsidR="42BD9E3A">
              <w:rPr>
                <w:rFonts w:ascii="Corbel" w:hAnsi="Corbel" w:eastAsia="Corbel" w:cs="Corbel"/>
              </w:rPr>
              <w:t>Wybór sędziów TK. Składy orzekające TK – 3 h</w:t>
            </w:r>
          </w:p>
        </w:tc>
      </w:tr>
      <w:tr w:rsidR="6D6A4651" w:rsidTr="6D6A4651" w14:paraId="4D0B846E">
        <w:tc>
          <w:tcPr>
            <w:tcW w:w="9520" w:type="dxa"/>
            <w:tcMar/>
          </w:tcPr>
          <w:p w:rsidR="42BD9E3A" w:rsidP="6D6A4651" w:rsidRDefault="42BD9E3A" w14:paraId="3FD9E452" w14:textId="2E599B30">
            <w:pPr>
              <w:pStyle w:val="Bezodstpw"/>
              <w:numPr>
                <w:ilvl w:val="0"/>
                <w:numId w:val="3"/>
              </w:numPr>
              <w:rPr>
                <w:rFonts w:ascii="Corbel" w:hAnsi="Corbel" w:eastAsia="Corbel" w:cs="Corbel"/>
                <w:sz w:val="22"/>
                <w:szCs w:val="22"/>
              </w:rPr>
            </w:pPr>
            <w:r w:rsidRPr="6D6A4651" w:rsidR="42BD9E3A">
              <w:rPr>
                <w:rFonts w:ascii="Corbel" w:hAnsi="Corbel" w:eastAsia="Corbel" w:cs="Corbel"/>
              </w:rPr>
              <w:t>Wyłączenie sędziego TK, uczestniczy postępowania przed TK - 3 h</w:t>
            </w:r>
          </w:p>
        </w:tc>
      </w:tr>
      <w:tr w:rsidR="6D6A4651" w:rsidTr="6D6A4651" w14:paraId="4EF05B6B">
        <w:tc>
          <w:tcPr>
            <w:tcW w:w="9520" w:type="dxa"/>
            <w:tcMar/>
          </w:tcPr>
          <w:p w:rsidR="42BD9E3A" w:rsidP="6D6A4651" w:rsidRDefault="42BD9E3A" w14:paraId="05452773" w14:textId="0EE56169">
            <w:pPr>
              <w:pStyle w:val="Bezodstpw"/>
              <w:numPr>
                <w:ilvl w:val="0"/>
                <w:numId w:val="3"/>
              </w:numPr>
              <w:rPr>
                <w:rFonts w:ascii="Corbel" w:hAnsi="Corbel" w:eastAsia="Corbel" w:cs="Corbel"/>
                <w:sz w:val="22"/>
                <w:szCs w:val="22"/>
              </w:rPr>
            </w:pPr>
            <w:r w:rsidRPr="6D6A4651" w:rsidR="42BD9E3A">
              <w:rPr>
                <w:rFonts w:ascii="Corbel" w:hAnsi="Corbel" w:eastAsia="Corbel" w:cs="Corbel"/>
              </w:rPr>
              <w:t>Przebieg postępowania przed TK i rozpoznanie sprawy, Wyrok - 3 h</w:t>
            </w:r>
          </w:p>
        </w:tc>
      </w:tr>
      <w:tr w:rsidR="6D6A4651" w:rsidTr="6D6A4651" w14:paraId="47F146E5">
        <w:tc>
          <w:tcPr>
            <w:tcW w:w="9520" w:type="dxa"/>
            <w:tcMar/>
          </w:tcPr>
          <w:p w:rsidR="42BD9E3A" w:rsidP="6D6A4651" w:rsidRDefault="42BD9E3A" w14:paraId="560AD413" w14:textId="2FAB2816">
            <w:pPr>
              <w:pStyle w:val="Bezodstpw"/>
              <w:numPr>
                <w:ilvl w:val="0"/>
                <w:numId w:val="3"/>
              </w:numPr>
              <w:rPr>
                <w:rFonts w:ascii="Corbel" w:hAnsi="Corbel" w:eastAsia="Corbel" w:cs="Corbel"/>
                <w:sz w:val="22"/>
                <w:szCs w:val="22"/>
              </w:rPr>
            </w:pPr>
            <w:r w:rsidRPr="6D6A4651" w:rsidR="42BD9E3A">
              <w:rPr>
                <w:rFonts w:ascii="Corbel" w:hAnsi="Corbel" w:eastAsia="Corbel" w:cs="Corbel"/>
              </w:rPr>
              <w:t>Umorzenie postępowania przed TK - 2 h</w:t>
            </w:r>
          </w:p>
        </w:tc>
      </w:tr>
      <w:tr w:rsidR="001C368F" w:rsidTr="6D6A4651" w14:paraId="62BA27D9" w14:textId="77777777">
        <w:tblPrEx>
          <w:tblBorders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9520" w:type="dxa"/>
            <w:tcBorders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9E547B" w:rsidR="001C368F" w:rsidP="6D6A4651" w:rsidRDefault="001C368F" w14:paraId="42020658" w14:noSpellErr="1" w14:textId="2FA33B4C">
            <w:pPr>
              <w:pStyle w:val="Bezodstpw"/>
              <w:ind w:left="0"/>
              <w:rPr>
                <w:rFonts w:ascii="Corbel" w:hAnsi="Corbel" w:eastAsia="Corbel" w:cs="Corbel"/>
              </w:rPr>
            </w:pPr>
          </w:p>
        </w:tc>
      </w:tr>
      <w:tr w:rsidR="001C368F" w:rsidTr="6D6A4651" w14:paraId="31540537" w14:textId="77777777">
        <w:tblPrEx>
          <w:tblBorders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520" w:type="dxa"/>
            <w:tcBorders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</w:tcPr>
          <w:p w:rsidRPr="009E547B" w:rsidR="001C368F" w:rsidP="6D6A4651" w:rsidRDefault="009E547B" w14:paraId="7DF4BF18" w14:textId="2269E970">
            <w:pPr>
              <w:pStyle w:val="Bezodstpw"/>
              <w:ind w:left="0"/>
              <w:rPr>
                <w:rFonts w:ascii="Corbel" w:hAnsi="Corbel" w:eastAsia="Corbel" w:cs="Corbel"/>
              </w:rPr>
            </w:pPr>
          </w:p>
        </w:tc>
      </w:tr>
    </w:tbl>
    <w:p w:rsidRPr="009C54AE" w:rsidR="0085747A" w:rsidP="6D6A4651" w:rsidRDefault="009F4610" w14:paraId="00EF015F" w14:textId="0C53BD7B">
      <w:pPr>
        <w:pStyle w:val="Punktygwne"/>
        <w:spacing w:before="0" w:after="0"/>
        <w:ind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6D6A4651" w:rsidR="009F4610">
        <w:rPr>
          <w:rFonts w:ascii="Corbel" w:hAnsi="Corbel" w:eastAsia="Corbel" w:cs="Corbel"/>
          <w:caps w:val="0"/>
          <w:smallCaps w:val="0"/>
        </w:rPr>
        <w:t>3.4 Metody dydaktyczne</w:t>
      </w:r>
      <w:r w:rsidRPr="6D6A4651" w:rsidR="009F4610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</w:t>
      </w:r>
    </w:p>
    <w:p w:rsidRPr="009C54AE" w:rsidR="0085747A" w:rsidP="6D6A4651" w:rsidRDefault="0085747A" w14:paraId="6C145AFF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E960BB" w:rsidP="6D6A4651" w:rsidRDefault="009E547B" w14:paraId="3F57E008" w14:textId="40942F95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  <w:r w:rsidRPr="6D6A4651" w:rsidR="009E547B">
        <w:rPr>
          <w:rFonts w:ascii="Corbel" w:hAnsi="Corbel" w:eastAsia="Corbel" w:cs="Corbel"/>
          <w:caps w:val="0"/>
          <w:smallCaps w:val="0"/>
        </w:rPr>
        <w:t>Konwersatorium – analiza wniosków wniesionych do TK przez Prezydenta RP, RPO</w:t>
      </w:r>
      <w:r w:rsidRPr="6D6A4651" w:rsidR="00D5045A">
        <w:rPr>
          <w:rFonts w:ascii="Corbel" w:hAnsi="Corbel" w:eastAsia="Corbel" w:cs="Corbel"/>
          <w:caps w:val="0"/>
          <w:smallCaps w:val="0"/>
        </w:rPr>
        <w:t>, analiza skarg konstytucyjnych w sprawach rozpoznanych merytorycznie przez TK.</w:t>
      </w:r>
    </w:p>
    <w:p w:rsidR="00E960BB" w:rsidP="6D6A4651" w:rsidRDefault="00E960BB" w14:paraId="293A6448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w:rsidR="00E960BB" w:rsidP="6D6A4651" w:rsidRDefault="00E960BB" w14:paraId="07693433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w:rsidRPr="009C54AE" w:rsidR="0085747A" w:rsidP="6D6A4651" w:rsidRDefault="00C61DC5" w14:paraId="6A042C6A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  <w:r w:rsidRPr="6D6A4651" w:rsidR="00C61DC5">
        <w:rPr>
          <w:rFonts w:ascii="Corbel" w:hAnsi="Corbel" w:eastAsia="Corbel" w:cs="Corbel"/>
          <w:caps w:val="0"/>
          <w:smallCaps w:val="0"/>
        </w:rPr>
        <w:t xml:space="preserve">4. </w:t>
      </w:r>
      <w:r w:rsidRPr="6D6A4651" w:rsidR="0085747A">
        <w:rPr>
          <w:rFonts w:ascii="Corbel" w:hAnsi="Corbel" w:eastAsia="Corbel" w:cs="Corbel"/>
          <w:caps w:val="0"/>
          <w:smallCaps w:val="0"/>
        </w:rPr>
        <w:t>METODY I KRYTERIA OCENY</w:t>
      </w:r>
      <w:r w:rsidRPr="6D6A4651" w:rsidR="009F4610">
        <w:rPr>
          <w:rFonts w:ascii="Corbel" w:hAnsi="Corbel" w:eastAsia="Corbel" w:cs="Corbel"/>
          <w:caps w:val="0"/>
          <w:smallCaps w:val="0"/>
        </w:rPr>
        <w:t xml:space="preserve"> </w:t>
      </w:r>
    </w:p>
    <w:p w:rsidRPr="009C54AE" w:rsidR="00923D7D" w:rsidP="6D6A4651" w:rsidRDefault="00923D7D" w14:paraId="3D28DEEF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w:rsidRPr="009C54AE" w:rsidR="0085747A" w:rsidP="6D6A4651" w:rsidRDefault="0085747A" w14:paraId="63FD5D66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6D6A4651" w:rsidR="0085747A">
        <w:rPr>
          <w:rFonts w:ascii="Corbel" w:hAnsi="Corbel" w:eastAsia="Corbel" w:cs="Corbel"/>
          <w:caps w:val="0"/>
          <w:smallCaps w:val="0"/>
        </w:rPr>
        <w:t xml:space="preserve">4.1 Sposoby weryfikacji efektów </w:t>
      </w:r>
      <w:r w:rsidRPr="6D6A4651" w:rsidR="00C05F44">
        <w:rPr>
          <w:rFonts w:ascii="Corbel" w:hAnsi="Corbel" w:eastAsia="Corbel" w:cs="Corbel"/>
          <w:caps w:val="0"/>
          <w:smallCaps w:val="0"/>
        </w:rPr>
        <w:t>uczenia się</w:t>
      </w:r>
    </w:p>
    <w:p w:rsidRPr="009C54AE" w:rsidR="0085747A" w:rsidP="6D6A4651" w:rsidRDefault="0085747A" w14:paraId="09F50573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Pr="009C54AE" w:rsidR="0085747A" w:rsidTr="6D6A4651" w14:paraId="21051648" w14:textId="77777777">
        <w:tc>
          <w:tcPr>
            <w:tcW w:w="1985" w:type="dxa"/>
            <w:tcMar/>
            <w:vAlign w:val="center"/>
          </w:tcPr>
          <w:p w:rsidRPr="009C54AE" w:rsidR="0085747A" w:rsidP="6D6A4651" w:rsidRDefault="0071620A" w14:paraId="17DEB5C4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D6A4651" w:rsidR="0071620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6D6A4651" w:rsidRDefault="00F974DA" w14:paraId="55EFE164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6D6A4651" w:rsidR="19436F8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Metody oceny efektów uczenia się</w:t>
            </w:r>
          </w:p>
          <w:p w:rsidRPr="009C54AE" w:rsidR="0085747A" w:rsidP="6D6A4651" w:rsidRDefault="009F4610" w14:paraId="6EA69437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D6A4651" w:rsidR="009F461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r w:rsidRPr="6D6A46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6D6A4651" w:rsidRDefault="0085747A" w14:paraId="0790E87C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D6A46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Forma zajęć dydaktycznych </w:t>
            </w:r>
          </w:p>
          <w:p w:rsidRPr="009C54AE" w:rsidR="0085747A" w:rsidP="6D6A4651" w:rsidRDefault="0085747A" w14:paraId="5D33A31A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D6A46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(w, </w:t>
            </w:r>
            <w:proofErr w:type="spellStart"/>
            <w:r w:rsidRPr="6D6A46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ćw</w:t>
            </w:r>
            <w:proofErr w:type="spellEnd"/>
            <w:r w:rsidRPr="6D6A46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 …)</w:t>
            </w:r>
          </w:p>
        </w:tc>
      </w:tr>
      <w:tr w:rsidRPr="009C54AE" w:rsidR="0085747A" w:rsidTr="6D6A4651" w14:paraId="685FF9DB" w14:textId="77777777">
        <w:tc>
          <w:tcPr>
            <w:tcW w:w="1985" w:type="dxa"/>
            <w:tcMar/>
          </w:tcPr>
          <w:p w:rsidRPr="009C54AE" w:rsidR="0085747A" w:rsidP="6D6A4651" w:rsidRDefault="0085747A" w14:paraId="5B3488F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proofErr w:type="spellStart"/>
            <w:r w:rsidRPr="6D6A4651" w:rsidR="0085747A">
              <w:rPr>
                <w:rFonts w:ascii="Corbel" w:hAnsi="Corbel" w:eastAsia="Corbel" w:cs="Corbel"/>
                <w:b w:val="0"/>
                <w:bCs w:val="0"/>
              </w:rPr>
              <w:t>ek</w:t>
            </w:r>
            <w:proofErr w:type="spellEnd"/>
            <w:r w:rsidRPr="6D6A4651" w:rsidR="0085747A">
              <w:rPr>
                <w:rFonts w:ascii="Corbel" w:hAnsi="Corbel" w:eastAsia="Corbel" w:cs="Corbel"/>
                <w:b w:val="0"/>
                <w:bCs w:val="0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D5045A" w:rsidR="0085747A" w:rsidP="6D6A4651" w:rsidRDefault="00D5045A" w14:paraId="09777082" w14:textId="710B632E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6D6A4651" w:rsidR="00D5045A">
              <w:rPr>
                <w:rFonts w:ascii="Corbel" w:hAnsi="Corbel" w:eastAsia="Corbel" w:cs="Corbel"/>
                <w:b w:val="0"/>
                <w:bCs w:val="0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9C54AE" w:rsidR="0085747A" w:rsidP="6D6A4651" w:rsidRDefault="00D5045A" w14:paraId="4623D99B" w14:textId="26B1013A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6D6A4651" w:rsidR="00D5045A">
              <w:rPr>
                <w:rFonts w:ascii="Corbel" w:hAnsi="Corbel" w:eastAsia="Corbel" w:cs="Corbel"/>
                <w:b w:val="0"/>
                <w:bCs w:val="0"/>
              </w:rPr>
              <w:t>konwersatorium</w:t>
            </w:r>
          </w:p>
        </w:tc>
      </w:tr>
      <w:tr w:rsidRPr="009C54AE" w:rsidR="0085747A" w:rsidTr="6D6A4651" w14:paraId="7B4B8C01" w14:textId="77777777">
        <w:tc>
          <w:tcPr>
            <w:tcW w:w="1985" w:type="dxa"/>
            <w:tcMar/>
          </w:tcPr>
          <w:p w:rsidRPr="009C54AE" w:rsidR="0085747A" w:rsidP="6D6A4651" w:rsidRDefault="0085747A" w14:paraId="45012BA3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6D6A4651" w:rsidR="0085747A">
              <w:rPr>
                <w:rFonts w:ascii="Corbel" w:hAnsi="Corbel" w:eastAsia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  <w:tcMar/>
          </w:tcPr>
          <w:p w:rsidRPr="009C54AE" w:rsidR="0085747A" w:rsidP="6D6A4651" w:rsidRDefault="00D5045A" w14:paraId="58F3E754" w14:textId="07DBD9F4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6D6A4651" w:rsidR="00D5045A">
              <w:rPr>
                <w:rFonts w:ascii="Corbel" w:hAnsi="Corbel" w:eastAsia="Corbel" w:cs="Corbel"/>
                <w:b w:val="0"/>
                <w:bCs w:val="0"/>
              </w:rPr>
              <w:t>Pisemna praca</w:t>
            </w:r>
          </w:p>
        </w:tc>
        <w:tc>
          <w:tcPr>
            <w:tcW w:w="2126" w:type="dxa"/>
            <w:tcMar/>
          </w:tcPr>
          <w:p w:rsidRPr="009C54AE" w:rsidR="0085747A" w:rsidP="6D6A4651" w:rsidRDefault="00D5045A" w14:paraId="1FFE5690" w14:textId="75CF1CD8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6D6A4651" w:rsidR="00D5045A">
              <w:rPr>
                <w:rFonts w:ascii="Corbel" w:hAnsi="Corbel" w:eastAsia="Corbel" w:cs="Corbel"/>
                <w:b w:val="0"/>
                <w:bCs w:val="0"/>
              </w:rPr>
              <w:t>Konwersatorium</w:t>
            </w:r>
          </w:p>
        </w:tc>
      </w:tr>
    </w:tbl>
    <w:p w:rsidRPr="009C54AE" w:rsidR="00923D7D" w:rsidP="6D6A4651" w:rsidRDefault="00923D7D" w14:paraId="1C46FD53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6D6A4651" w:rsidRDefault="003E1941" w14:paraId="6A710F79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6D6A4651" w:rsidR="003E1941">
        <w:rPr>
          <w:rFonts w:ascii="Corbel" w:hAnsi="Corbel" w:eastAsia="Corbel" w:cs="Corbel"/>
          <w:caps w:val="0"/>
          <w:smallCaps w:val="0"/>
        </w:rPr>
        <w:t xml:space="preserve">4.2 </w:t>
      </w:r>
      <w:r w:rsidRPr="6D6A4651" w:rsidR="0085747A">
        <w:rPr>
          <w:rFonts w:ascii="Corbel" w:hAnsi="Corbel" w:eastAsia="Corbel" w:cs="Corbel"/>
          <w:caps w:val="0"/>
          <w:smallCaps w:val="0"/>
        </w:rPr>
        <w:t>Warunki zaliczenia przedmiotu (kryteria oceniania)</w:t>
      </w:r>
      <w:r w:rsidRPr="6D6A4651" w:rsidR="00923D7D">
        <w:rPr>
          <w:rFonts w:ascii="Corbel" w:hAnsi="Corbel" w:eastAsia="Corbel" w:cs="Corbel"/>
          <w:caps w:val="0"/>
          <w:smallCaps w:val="0"/>
        </w:rPr>
        <w:t xml:space="preserve"> </w:t>
      </w:r>
    </w:p>
    <w:p w:rsidRPr="009C54AE" w:rsidR="00923D7D" w:rsidP="6D6A4651" w:rsidRDefault="00923D7D" w14:paraId="0E6B8940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D6A4651" w14:paraId="22E6D081" w14:textId="77777777">
        <w:tc>
          <w:tcPr>
            <w:tcW w:w="9670" w:type="dxa"/>
            <w:tcMar/>
          </w:tcPr>
          <w:p w:rsidRPr="009C54AE" w:rsidR="0085747A" w:rsidP="6D6A4651" w:rsidRDefault="0085747A" w14:paraId="4E7D0C21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</w:p>
          <w:p w:rsidRPr="009C54AE" w:rsidR="00923D7D" w:rsidP="6D6A4651" w:rsidRDefault="00D5045A" w14:paraId="2E472A74" w14:textId="5DBFE2DB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D6A4651" w:rsidR="00D5045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Praca pisemna na 6-8 stron z przypisami </w:t>
            </w:r>
            <w:r w:rsidRPr="6D6A4651" w:rsidR="456CA50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i</w:t>
            </w:r>
            <w:r w:rsidRPr="6D6A4651" w:rsidR="00D5045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bibliografią na </w:t>
            </w:r>
            <w:r w:rsidRPr="6D6A4651" w:rsidR="456CA50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temat </w:t>
            </w:r>
            <w:r w:rsidRPr="6D6A4651" w:rsidR="00D5045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jedn</w:t>
            </w:r>
            <w:r w:rsidRPr="6D6A4651" w:rsidR="456CA50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ego </w:t>
            </w:r>
            <w:r w:rsidRPr="6D6A4651" w:rsidR="00D5045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 pięciu zadanych zagadnień </w:t>
            </w:r>
            <w:r w:rsidRPr="6D6A4651" w:rsidR="456CA50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.</w:t>
            </w:r>
          </w:p>
          <w:p w:rsidRPr="009C54AE" w:rsidR="0085747A" w:rsidP="6D6A4651" w:rsidRDefault="0085747A" w14:paraId="7B345D28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</w:p>
        </w:tc>
      </w:tr>
    </w:tbl>
    <w:p w:rsidRPr="009C54AE" w:rsidR="0085747A" w:rsidP="6D6A4651" w:rsidRDefault="0085747A" w14:paraId="0BD999D7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9F4610" w:rsidP="6D6A4651" w:rsidRDefault="0085747A" w14:paraId="35EF90B1" w14:textId="77777777" w14:noSpellErr="1">
      <w:pPr>
        <w:pStyle w:val="Bezodstpw"/>
        <w:ind w:left="284" w:hanging="284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6D6A4651" w:rsidR="0085747A">
        <w:rPr>
          <w:rFonts w:ascii="Corbel" w:hAnsi="Corbel" w:eastAsia="Corbel" w:cs="Corbel"/>
          <w:b w:val="1"/>
          <w:bCs w:val="1"/>
          <w:sz w:val="24"/>
          <w:szCs w:val="24"/>
        </w:rPr>
        <w:t xml:space="preserve">5. </w:t>
      </w:r>
      <w:r w:rsidRPr="6D6A4651" w:rsidR="00C61DC5">
        <w:rPr>
          <w:rFonts w:ascii="Corbel" w:hAnsi="Corbel" w:eastAsia="Corbel" w:cs="Corbel"/>
          <w:b w:val="1"/>
          <w:bCs w:val="1"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6D6A4651" w:rsidRDefault="0085747A" w14:paraId="428EA9FF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6D6A4651" w14:paraId="6BCD1BC0" w14:textId="77777777">
        <w:tc>
          <w:tcPr>
            <w:tcW w:w="4962" w:type="dxa"/>
            <w:tcMar/>
            <w:vAlign w:val="center"/>
          </w:tcPr>
          <w:p w:rsidRPr="009C54AE" w:rsidR="0085747A" w:rsidP="6D6A4651" w:rsidRDefault="00C61DC5" w14:paraId="761C715A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6D6A4651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Forma a</w:t>
            </w:r>
            <w:r w:rsidRPr="6D6A4651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ktywnoś</w:t>
            </w:r>
            <w:r w:rsidRPr="6D6A4651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6D6A4651" w:rsidRDefault="00C61DC5" w14:paraId="3C35821B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6D6A4651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Średnia l</w:t>
            </w:r>
            <w:r w:rsidRPr="6D6A4651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iczba godzin</w:t>
            </w:r>
            <w:r w:rsidRPr="6D6A4651" w:rsidR="0071620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 xml:space="preserve"> </w:t>
            </w:r>
            <w:r w:rsidRPr="6D6A4651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6D6A4651" w14:paraId="643FFF0A" w14:textId="77777777">
        <w:tc>
          <w:tcPr>
            <w:tcW w:w="4962" w:type="dxa"/>
            <w:tcMar/>
          </w:tcPr>
          <w:p w:rsidRPr="009C54AE" w:rsidR="0085747A" w:rsidP="6D6A4651" w:rsidRDefault="00C61DC5" w14:paraId="36AE7BB4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00C61DC5">
              <w:rPr>
                <w:rFonts w:ascii="Corbel" w:hAnsi="Corbel" w:eastAsia="Corbel" w:cs="Corbel"/>
                <w:sz w:val="24"/>
                <w:szCs w:val="24"/>
              </w:rPr>
              <w:t>G</w:t>
            </w:r>
            <w:r w:rsidRPr="6D6A4651" w:rsidR="0085747A">
              <w:rPr>
                <w:rFonts w:ascii="Corbel" w:hAnsi="Corbel" w:eastAsia="Corbel" w:cs="Corbel"/>
                <w:sz w:val="24"/>
                <w:szCs w:val="24"/>
              </w:rPr>
              <w:t xml:space="preserve">odziny </w:t>
            </w:r>
            <w:r w:rsidRPr="6D6A4651" w:rsidR="00C61DC5">
              <w:rPr>
                <w:rFonts w:ascii="Corbel" w:hAnsi="Corbel" w:eastAsia="Corbel" w:cs="Corbel"/>
                <w:sz w:val="24"/>
                <w:szCs w:val="24"/>
              </w:rPr>
              <w:t>kontaktowe</w:t>
            </w:r>
            <w:r w:rsidRPr="6D6A4651" w:rsidR="0085747A">
              <w:rPr>
                <w:rFonts w:ascii="Corbel" w:hAnsi="Corbel" w:eastAsia="Corbel" w:cs="Corbel"/>
                <w:sz w:val="24"/>
                <w:szCs w:val="24"/>
              </w:rPr>
              <w:t xml:space="preserve"> w</w:t>
            </w:r>
            <w:r w:rsidRPr="6D6A4651" w:rsidR="00C61DC5">
              <w:rPr>
                <w:rFonts w:ascii="Corbel" w:hAnsi="Corbel" w:eastAsia="Corbel" w:cs="Corbel"/>
                <w:sz w:val="24"/>
                <w:szCs w:val="24"/>
              </w:rPr>
              <w:t>ynikające</w:t>
            </w:r>
            <w:r w:rsidRPr="6D6A4651" w:rsidR="3893355B">
              <w:rPr>
                <w:rFonts w:ascii="Corbel" w:hAnsi="Corbel" w:eastAsia="Corbel" w:cs="Corbel"/>
                <w:sz w:val="24"/>
                <w:szCs w:val="24"/>
              </w:rPr>
              <w:t xml:space="preserve"> z </w:t>
            </w:r>
            <w:r w:rsidRPr="6D6A4651" w:rsidR="357A6EC6">
              <w:rPr>
                <w:rFonts w:ascii="Corbel" w:hAnsi="Corbel" w:eastAsia="Corbel" w:cs="Corbel"/>
                <w:sz w:val="24"/>
                <w:szCs w:val="24"/>
              </w:rPr>
              <w:t xml:space="preserve">harmonogramu </w:t>
            </w:r>
            <w:r w:rsidRPr="6D6A4651" w:rsidR="00C61DC5">
              <w:rPr>
                <w:rFonts w:ascii="Corbel" w:hAnsi="Corbel" w:eastAsia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6D6A4651" w:rsidRDefault="000A4671" w14:paraId="5ECC720B" w14:textId="1EA53A0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540E1F6F">
              <w:rPr>
                <w:rFonts w:ascii="Corbel" w:hAnsi="Corbel" w:eastAsia="Corbel" w:cs="Corbel"/>
                <w:sz w:val="24"/>
                <w:szCs w:val="24"/>
              </w:rPr>
              <w:t>20</w:t>
            </w:r>
          </w:p>
        </w:tc>
      </w:tr>
      <w:tr w:rsidRPr="009C54AE" w:rsidR="00C61DC5" w:rsidTr="6D6A4651" w14:paraId="392565D6" w14:textId="77777777">
        <w:tc>
          <w:tcPr>
            <w:tcW w:w="4962" w:type="dxa"/>
            <w:tcMar/>
          </w:tcPr>
          <w:p w:rsidRPr="009C54AE" w:rsidR="00C61DC5" w:rsidP="6D6A4651" w:rsidRDefault="00C61DC5" w14:paraId="062803D2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00C61DC5">
              <w:rPr>
                <w:rFonts w:ascii="Corbel" w:hAnsi="Corbel" w:eastAsia="Corbel" w:cs="Corbel"/>
                <w:sz w:val="24"/>
                <w:szCs w:val="24"/>
              </w:rPr>
              <w:t>Inne z udziałem nauczyciela</w:t>
            </w:r>
            <w:r w:rsidRPr="6D6A4651" w:rsidR="357A6EC6">
              <w:rPr>
                <w:rFonts w:ascii="Corbel" w:hAnsi="Corbel" w:eastAsia="Corbel" w:cs="Corbel"/>
                <w:sz w:val="24"/>
                <w:szCs w:val="24"/>
              </w:rPr>
              <w:t xml:space="preserve"> akademickiego</w:t>
            </w:r>
          </w:p>
          <w:p w:rsidRPr="009C54AE" w:rsidR="00C61DC5" w:rsidP="6D6A4651" w:rsidRDefault="00C61DC5" w14:paraId="482732F4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00C61DC5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6D6A4651" w:rsidRDefault="003A1AB5" w14:paraId="22DAA62A" w14:textId="6A9744D8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20A27FA6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</w:tr>
      <w:tr w:rsidRPr="009C54AE" w:rsidR="00C61DC5" w:rsidTr="6D6A4651" w14:paraId="0BA16CE0" w14:textId="77777777">
        <w:tc>
          <w:tcPr>
            <w:tcW w:w="4962" w:type="dxa"/>
            <w:tcMar/>
          </w:tcPr>
          <w:p w:rsidRPr="009C54AE" w:rsidR="0071620A" w:rsidP="6D6A4651" w:rsidRDefault="00C61DC5" w14:paraId="6AC08EA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00C61DC5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6D6A4651" w:rsidR="00C61DC5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6D6A4651" w:rsidR="00C61DC5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6D6A4651" w:rsidRDefault="00C61DC5" w14:paraId="782D29DA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00C61DC5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6D6A4651" w:rsidRDefault="003A1AB5" w14:paraId="77AB8F32" w14:textId="23A817AC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20A27FA6">
              <w:rPr>
                <w:rFonts w:ascii="Corbel" w:hAnsi="Corbel" w:eastAsia="Corbel" w:cs="Corbel"/>
                <w:sz w:val="24"/>
                <w:szCs w:val="24"/>
              </w:rPr>
              <w:t>35</w:t>
            </w:r>
          </w:p>
        </w:tc>
      </w:tr>
      <w:tr w:rsidRPr="009C54AE" w:rsidR="0085747A" w:rsidTr="6D6A4651" w14:paraId="31C38029" w14:textId="77777777">
        <w:tc>
          <w:tcPr>
            <w:tcW w:w="4962" w:type="dxa"/>
            <w:tcMar/>
          </w:tcPr>
          <w:p w:rsidRPr="009C54AE" w:rsidR="0085747A" w:rsidP="6D6A4651" w:rsidRDefault="0085747A" w14:paraId="4ADA7CA8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0085747A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6D6A4651" w:rsidRDefault="003A1AB5" w14:paraId="3AED041C" w14:textId="5BAA5F4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20A27FA6">
              <w:rPr>
                <w:rFonts w:ascii="Corbel" w:hAnsi="Corbel" w:eastAsia="Corbel" w:cs="Corbel"/>
                <w:sz w:val="24"/>
                <w:szCs w:val="24"/>
              </w:rPr>
              <w:t>85</w:t>
            </w:r>
          </w:p>
        </w:tc>
      </w:tr>
      <w:tr w:rsidRPr="009C54AE" w:rsidR="0085747A" w:rsidTr="6D6A4651" w14:paraId="3812B411" w14:textId="77777777">
        <w:tc>
          <w:tcPr>
            <w:tcW w:w="4962" w:type="dxa"/>
            <w:tcMar/>
          </w:tcPr>
          <w:p w:rsidRPr="009C54AE" w:rsidR="0085747A" w:rsidP="6D6A4651" w:rsidRDefault="0085747A" w14:paraId="34188481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6D6A4651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6D6A4651" w:rsidRDefault="000A4671" w14:paraId="2BA01A03" w14:textId="5518FE96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D6A4651" w:rsidR="540E1F6F">
              <w:rPr>
                <w:rFonts w:ascii="Corbel" w:hAnsi="Corbel" w:eastAsia="Corbel" w:cs="Corbel"/>
                <w:sz w:val="24"/>
                <w:szCs w:val="24"/>
              </w:rPr>
              <w:t xml:space="preserve">3 </w:t>
            </w:r>
          </w:p>
        </w:tc>
      </w:tr>
    </w:tbl>
    <w:p w:rsidRPr="009C54AE" w:rsidR="0085747A" w:rsidP="6D6A4651" w:rsidRDefault="00923D7D" w14:paraId="4092B4E3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</w:pPr>
      <w:r w:rsidRPr="6D6A4651" w:rsidR="00923D7D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 xml:space="preserve">* </w:t>
      </w:r>
      <w:r w:rsidRPr="6D6A4651" w:rsidR="00C61DC5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>Należy uwzględnić, że 1 pkt ECTS odpowiada 25-30 godzin całkowitego nakładu pracy studenta.</w:t>
      </w:r>
    </w:p>
    <w:p w:rsidRPr="009C54AE" w:rsidR="003E1941" w:rsidP="6D6A4651" w:rsidRDefault="003E1941" w14:paraId="57323198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6D6A4651" w:rsidRDefault="0071620A" w14:paraId="3BA578D9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6D6A4651" w:rsidR="0071620A">
        <w:rPr>
          <w:rFonts w:ascii="Corbel" w:hAnsi="Corbel" w:eastAsia="Corbel" w:cs="Corbel"/>
          <w:caps w:val="0"/>
          <w:smallCaps w:val="0"/>
        </w:rPr>
        <w:t xml:space="preserve">6. </w:t>
      </w:r>
      <w:r w:rsidRPr="6D6A4651" w:rsidR="0085747A">
        <w:rPr>
          <w:rFonts w:ascii="Corbel" w:hAnsi="Corbel" w:eastAsia="Corbel" w:cs="Corbel"/>
          <w:caps w:val="0"/>
          <w:smallCaps w:val="0"/>
        </w:rPr>
        <w:t>PRAKTYKI ZAWO</w:t>
      </w:r>
      <w:r w:rsidRPr="6D6A4651" w:rsidR="009D3F3B">
        <w:rPr>
          <w:rFonts w:ascii="Corbel" w:hAnsi="Corbel" w:eastAsia="Corbel" w:cs="Corbel"/>
          <w:caps w:val="0"/>
          <w:smallCaps w:val="0"/>
        </w:rPr>
        <w:t>DOWE W RAMACH PRZEDMIOTU</w:t>
      </w:r>
    </w:p>
    <w:p w:rsidRPr="009C54AE" w:rsidR="0085747A" w:rsidP="6D6A4651" w:rsidRDefault="0085747A" w14:paraId="5619F47F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6D6A4651" w14:paraId="4D845714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6D6A4651" w:rsidRDefault="0085747A" w14:paraId="3CC599E8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D6A46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6D6A4651" w:rsidRDefault="0085747A" w14:paraId="03AE3718" w14:textId="5C04E44F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6D6A4651" w:rsidR="3C9226F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6D6A4651" w14:paraId="72CA1A8F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6D6A4651" w:rsidRDefault="0085747A" w14:paraId="690D7F6B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D6A46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6D6A4651" w:rsidRDefault="0085747A" w14:paraId="45DE0DF4" w14:textId="58FA5069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D6A4651" w:rsidR="21312F7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6D6A4651" w:rsidRDefault="003E1941" w14:paraId="4E69E6BF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6D6A4651" w:rsidRDefault="00675843" w14:paraId="4FC5FE89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6D6A4651" w:rsidR="00675843">
        <w:rPr>
          <w:rFonts w:ascii="Corbel" w:hAnsi="Corbel" w:eastAsia="Corbel" w:cs="Corbel"/>
          <w:caps w:val="0"/>
          <w:smallCaps w:val="0"/>
        </w:rPr>
        <w:t xml:space="preserve">7. </w:t>
      </w:r>
      <w:r w:rsidRPr="6D6A4651" w:rsidR="0085747A">
        <w:rPr>
          <w:rFonts w:ascii="Corbel" w:hAnsi="Corbel" w:eastAsia="Corbel" w:cs="Corbel"/>
          <w:caps w:val="0"/>
          <w:smallCaps w:val="0"/>
        </w:rPr>
        <w:t>LITERATURA</w:t>
      </w:r>
      <w:r w:rsidRPr="6D6A4651" w:rsidR="00675843">
        <w:rPr>
          <w:rFonts w:ascii="Corbel" w:hAnsi="Corbel" w:eastAsia="Corbel" w:cs="Corbel"/>
          <w:caps w:val="0"/>
          <w:smallCaps w:val="0"/>
        </w:rPr>
        <w:t xml:space="preserve"> </w:t>
      </w:r>
    </w:p>
    <w:p w:rsidRPr="009C54AE" w:rsidR="00675843" w:rsidP="6D6A4651" w:rsidRDefault="00675843" w14:paraId="79C29CBE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6D6A4651" w14:paraId="48EA5849" w14:textId="77777777">
        <w:trPr>
          <w:trHeight w:val="397"/>
        </w:trPr>
        <w:tc>
          <w:tcPr>
            <w:tcW w:w="7513" w:type="dxa"/>
            <w:tcMar/>
          </w:tcPr>
          <w:p w:rsidR="0085747A" w:rsidP="6D6A4651" w:rsidRDefault="0085747A" w14:paraId="68E1E019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</w:rPr>
            </w:pPr>
            <w:r w:rsidRPr="6D6A4651" w:rsidR="0085747A">
              <w:rPr>
                <w:rFonts w:ascii="Corbel" w:hAnsi="Corbel" w:eastAsia="Corbel" w:cs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6D6A4651" w:rsidP="6D6A4651" w:rsidRDefault="6D6A4651" w14:paraId="08472C11" w14:textId="074B7744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A008DB" w:rsidR="000A4671" w:rsidP="6D6A4651" w:rsidRDefault="00A008DB" w14:paraId="08D449DE" w14:textId="41088E58">
            <w:pPr>
              <w:rPr>
                <w:rFonts w:ascii="Corbel" w:hAnsi="Corbel" w:eastAsia="Corbel" w:cs="Corbel"/>
                <w:smallCaps w:val="1"/>
              </w:rPr>
            </w:pPr>
            <w:r w:rsidRPr="6D6A4651" w:rsidR="60BE0249">
              <w:rPr>
                <w:rFonts w:ascii="Corbel" w:hAnsi="Corbel" w:eastAsia="Corbel" w:cs="Corbel"/>
              </w:rPr>
              <w:t xml:space="preserve">1. </w:t>
            </w:r>
            <w:r w:rsidRPr="6D6A4651" w:rsidR="20761981">
              <w:rPr>
                <w:rFonts w:ascii="Corbel" w:hAnsi="Corbel" w:eastAsia="Corbel" w:cs="Corbel"/>
                <w:i w:val="1"/>
                <w:iCs w:val="1"/>
              </w:rPr>
              <w:t>System ochrony praw człowieka</w:t>
            </w:r>
            <w:r w:rsidRPr="6D6A4651" w:rsidR="20761981">
              <w:rPr>
                <w:rFonts w:ascii="Corbel" w:hAnsi="Corbel" w:eastAsia="Corbel" w:cs="Corbel"/>
              </w:rPr>
              <w:t xml:space="preserve">, red. H. Zięba – </w:t>
            </w:r>
            <w:proofErr w:type="spellStart"/>
            <w:r w:rsidRPr="6D6A4651" w:rsidR="20761981">
              <w:rPr>
                <w:rFonts w:ascii="Corbel" w:hAnsi="Corbel" w:eastAsia="Corbel" w:cs="Corbel"/>
              </w:rPr>
              <w:t>Załucka</w:t>
            </w:r>
            <w:proofErr w:type="spellEnd"/>
            <w:r w:rsidRPr="6D6A4651" w:rsidR="20761981">
              <w:rPr>
                <w:rFonts w:ascii="Corbel" w:hAnsi="Corbel" w:eastAsia="Corbel" w:cs="Corbel"/>
              </w:rPr>
              <w:t>, Rzeszów 2015</w:t>
            </w:r>
          </w:p>
          <w:p w:rsidRPr="009C54AE" w:rsidR="00B9542B" w:rsidP="6D6A4651" w:rsidRDefault="00A008DB" w14:paraId="3A041019" w14:textId="42B72BE6">
            <w:pPr>
              <w:rPr>
                <w:rFonts w:ascii="Corbel" w:hAnsi="Corbel" w:eastAsia="Corbel" w:cs="Corbel"/>
                <w:b w:val="1"/>
                <w:bCs w:val="1"/>
                <w:smallCaps w:val="1"/>
              </w:rPr>
            </w:pPr>
            <w:r w:rsidRPr="6D6A4651" w:rsidR="60BE0249">
              <w:rPr>
                <w:rFonts w:ascii="Corbel" w:hAnsi="Corbel" w:eastAsia="Corbel" w:cs="Corbel"/>
                <w:smallCaps w:val="1"/>
              </w:rPr>
              <w:t xml:space="preserve">2. </w:t>
            </w:r>
            <w:r w:rsidRPr="6D6A4651" w:rsidR="65A1D293">
              <w:rPr>
                <w:rFonts w:ascii="Corbel" w:hAnsi="Corbel" w:eastAsia="Corbel" w:cs="Corbel"/>
                <w:smallCaps w:val="1"/>
              </w:rPr>
              <w:t xml:space="preserve">R. Grabowski, </w:t>
            </w:r>
            <w:r w:rsidRPr="6D6A4651" w:rsidR="60BE0249">
              <w:rPr>
                <w:rFonts w:ascii="Corbel" w:hAnsi="Corbel" w:eastAsia="Corbel" w:cs="Corbel"/>
                <w:i w:val="1"/>
                <w:iCs w:val="1"/>
              </w:rPr>
              <w:t>Pytanie prawne sądu do Trybunału Konstytucyjnego : wybrane zagadnienia</w:t>
            </w:r>
            <w:r w:rsidRPr="6D6A4651" w:rsidR="60BE0249">
              <w:rPr>
                <w:rFonts w:ascii="Corbel" w:hAnsi="Corbel" w:eastAsia="Corbel" w:cs="Corbel"/>
                <w:smallCaps w:val="1"/>
              </w:rPr>
              <w:t xml:space="preserve">, </w:t>
            </w:r>
            <w:r w:rsidRPr="6D6A4651" w:rsidR="60BE0249">
              <w:rPr>
                <w:rFonts w:ascii="Corbel" w:hAnsi="Corbel" w:eastAsia="Corbel" w:cs="Corbel"/>
                <w:smallCaps w:val="1"/>
              </w:rPr>
              <w:t>[</w:t>
            </w:r>
            <w:r w:rsidRPr="6D6A4651" w:rsidR="60BE0249">
              <w:rPr>
                <w:rFonts w:ascii="Corbel" w:hAnsi="Corbel" w:eastAsia="Corbel" w:cs="Corbel"/>
                <w:smallCaps w:val="1"/>
              </w:rPr>
              <w:t>w:</w:t>
            </w:r>
            <w:r w:rsidRPr="6D6A4651" w:rsidR="60BE0249">
              <w:rPr>
                <w:rFonts w:ascii="Corbel" w:hAnsi="Corbel" w:eastAsia="Corbel" w:cs="Corbel"/>
                <w:smallCaps w:val="1"/>
              </w:rPr>
              <w:t xml:space="preserve">] </w:t>
            </w:r>
            <w:r w:rsidRPr="6D6A4651" w:rsidR="65A1D293">
              <w:rPr>
                <w:rFonts w:ascii="Corbel" w:hAnsi="Corbel" w:eastAsia="Corbel" w:cs="Corbel"/>
                <w:i w:val="1"/>
                <w:iCs w:val="1"/>
                <w:sz w:val="21"/>
                <w:szCs w:val="21"/>
                <w:shd w:val="clear" w:color="auto" w:fill="FFFFFF"/>
              </w:rPr>
              <w:t>Wykładnia w zgodzie z konstytucją - teoria a praktyka</w:t>
            </w:r>
            <w:r w:rsidRPr="6D6A4651" w:rsidR="65A1D293">
              <w:rPr>
                <w:rFonts w:ascii="Corbel" w:hAnsi="Corbel" w:eastAsia="Corbel" w:cs="Corbel"/>
                <w:sz w:val="21"/>
                <w:szCs w:val="21"/>
                <w:shd w:val="clear" w:color="auto" w:fill="FFFFFF"/>
              </w:rPr>
              <w:t xml:space="preserve">, </w:t>
            </w:r>
            <w:r w:rsidRPr="6D6A4651" w:rsidR="60BE0249">
              <w:rPr>
                <w:rFonts w:ascii="Corbel" w:hAnsi="Corbel" w:eastAsia="Corbel" w:cs="Corbel"/>
                <w:sz w:val="21"/>
                <w:szCs w:val="21"/>
                <w:shd w:val="clear" w:color="auto" w:fill="FFFFFF"/>
              </w:rPr>
              <w:t xml:space="preserve">red. K. Urbaniak, </w:t>
            </w:r>
            <w:proofErr w:type="spellStart"/>
            <w:r w:rsidRPr="6D6A4651" w:rsidR="60BE0249">
              <w:rPr>
                <w:rFonts w:ascii="Corbel" w:hAnsi="Corbel" w:eastAsia="Corbel" w:cs="Corbel"/>
                <w:sz w:val="21"/>
                <w:szCs w:val="21"/>
                <w:shd w:val="clear" w:color="auto" w:fill="FFFFFF"/>
              </w:rPr>
              <w:t>WNiI</w:t>
            </w:r>
            <w:proofErr w:type="spellEnd"/>
            <w:r w:rsidRPr="6D6A4651" w:rsidR="60BE0249">
              <w:rPr>
                <w:rFonts w:ascii="Corbel" w:hAnsi="Corbel" w:eastAsia="Corbel" w:cs="Corbel"/>
                <w:sz w:val="21"/>
                <w:szCs w:val="21"/>
                <w:shd w:val="clear" w:color="auto" w:fill="FFFFFF"/>
              </w:rPr>
              <w:t xml:space="preserve"> 2018</w:t>
            </w:r>
          </w:p>
        </w:tc>
      </w:tr>
      <w:tr w:rsidRPr="009C54AE" w:rsidR="0085747A" w:rsidTr="6D6A4651" w14:paraId="685B5671" w14:textId="77777777">
        <w:trPr>
          <w:trHeight w:val="397"/>
        </w:trPr>
        <w:tc>
          <w:tcPr>
            <w:tcW w:w="7513" w:type="dxa"/>
            <w:tcMar/>
          </w:tcPr>
          <w:p w:rsidR="0085747A" w:rsidP="6D6A4651" w:rsidRDefault="0085747A" w14:paraId="6B8180E8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</w:rPr>
            </w:pPr>
            <w:r w:rsidRPr="6D6A4651" w:rsidR="0085747A">
              <w:rPr>
                <w:rFonts w:ascii="Corbel" w:hAnsi="Corbel" w:eastAsia="Corbel" w:cs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6D6A4651" w:rsidP="6D6A4651" w:rsidRDefault="6D6A4651" w14:paraId="7D1696C3" w14:textId="3F1A2068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89273F" w:rsidR="0089273F" w:rsidP="6D6A4651" w:rsidRDefault="0089273F" w14:paraId="6149D41D" w14:textId="0FED0D6F">
            <w:pPr>
              <w:pStyle w:val="Punktygwne"/>
              <w:numPr>
                <w:ilvl w:val="0"/>
                <w:numId w:val="5"/>
              </w:numPr>
              <w:spacing w:before="0" w:after="0"/>
              <w:ind w:left="180" w:hanging="18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6D6A4651" w:rsidR="2076198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Organy państwowe w ustroju konstytucyjnym RP, red. H. Zięba </w:t>
            </w:r>
            <w:proofErr w:type="spellStart"/>
            <w:r w:rsidRPr="6D6A4651" w:rsidR="2076198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Załucka</w:t>
            </w:r>
            <w:proofErr w:type="spellEnd"/>
            <w:r w:rsidRPr="6D6A4651" w:rsidR="2076198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Rzeszów 2016</w:t>
            </w:r>
          </w:p>
        </w:tc>
      </w:tr>
    </w:tbl>
    <w:p w:rsidRPr="009C54AE" w:rsidR="0085747A" w:rsidP="6D6A4651" w:rsidRDefault="0085747A" w14:paraId="13101B33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6D6A4651" w:rsidRDefault="0085747A" w14:paraId="6BF02773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6D6A4651" w:rsidRDefault="0085747A" w14:paraId="77266242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</w:rPr>
      </w:pPr>
      <w:r w:rsidRPr="6D6A4651" w:rsidR="0085747A">
        <w:rPr>
          <w:rFonts w:ascii="Corbel" w:hAnsi="Corbel" w:eastAsia="Corbel" w:cs="Corbel"/>
          <w:b w:val="0"/>
          <w:bCs w:val="0"/>
          <w:caps w:val="0"/>
          <w:smallCaps w:val="0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952D6" w:rsidP="00C16ABF" w:rsidRDefault="009952D6" w14:paraId="69291DE5" w14:textId="77777777">
      <w:pPr>
        <w:spacing w:after="0" w:line="240" w:lineRule="auto"/>
      </w:pPr>
      <w:r>
        <w:separator/>
      </w:r>
    </w:p>
  </w:endnote>
  <w:endnote w:type="continuationSeparator" w:id="0">
    <w:p w:rsidR="009952D6" w:rsidP="00C16ABF" w:rsidRDefault="009952D6" w14:paraId="0DC1605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952D6" w:rsidP="00C16ABF" w:rsidRDefault="009952D6" w14:paraId="20ED9057" w14:textId="77777777">
      <w:pPr>
        <w:spacing w:after="0" w:line="240" w:lineRule="auto"/>
      </w:pPr>
      <w:r>
        <w:separator/>
      </w:r>
    </w:p>
  </w:footnote>
  <w:footnote w:type="continuationSeparator" w:id="0">
    <w:p w:rsidR="009952D6" w:rsidP="00C16ABF" w:rsidRDefault="009952D6" w14:paraId="7838B7A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C4C0A2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80777"/>
    <w:multiLevelType w:val="hybridMultilevel"/>
    <w:tmpl w:val="279E3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BC3021"/>
    <w:multiLevelType w:val="hybridMultilevel"/>
    <w:tmpl w:val="69542642"/>
    <w:lvl w:ilvl="0">
      <w:start w:val="1"/>
      <w:numFmt w:val="decimal"/>
      <w:lvlText w:val="%1."/>
      <w:lvlJc w:val="left"/>
      <w:pPr>
        <w:ind w:left="720" w:hanging="360"/>
      </w:pPr>
      <w:rPr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17213"/>
    <w:multiLevelType w:val="hybridMultilevel"/>
    <w:tmpl w:val="AE04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A01C2"/>
    <w:multiLevelType w:val="hybridMultilevel"/>
    <w:tmpl w:val="697E9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671"/>
    <w:rsid w:val="000B192D"/>
    <w:rsid w:val="000B28EE"/>
    <w:rsid w:val="000B3E37"/>
    <w:rsid w:val="000D029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1A4"/>
    <w:rsid w:val="00192F37"/>
    <w:rsid w:val="001A70D2"/>
    <w:rsid w:val="001C368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55E"/>
    <w:rsid w:val="003530DD"/>
    <w:rsid w:val="00363F78"/>
    <w:rsid w:val="003A0A5B"/>
    <w:rsid w:val="003A1176"/>
    <w:rsid w:val="003A1AB5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253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CBC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73F"/>
    <w:rsid w:val="008A45F7"/>
    <w:rsid w:val="008C0BE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6E30"/>
    <w:rsid w:val="009952D6"/>
    <w:rsid w:val="00997F14"/>
    <w:rsid w:val="009A3168"/>
    <w:rsid w:val="009A78D9"/>
    <w:rsid w:val="009C3E31"/>
    <w:rsid w:val="009C54AE"/>
    <w:rsid w:val="009C788E"/>
    <w:rsid w:val="009D3F3B"/>
    <w:rsid w:val="009E0543"/>
    <w:rsid w:val="009E3B41"/>
    <w:rsid w:val="009E547B"/>
    <w:rsid w:val="009F3C5C"/>
    <w:rsid w:val="009F4610"/>
    <w:rsid w:val="00A008DB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64E"/>
    <w:rsid w:val="00A84C85"/>
    <w:rsid w:val="00A97DE1"/>
    <w:rsid w:val="00AB053C"/>
    <w:rsid w:val="00AC5104"/>
    <w:rsid w:val="00AD1146"/>
    <w:rsid w:val="00AD27D3"/>
    <w:rsid w:val="00AD66D6"/>
    <w:rsid w:val="00AE1160"/>
    <w:rsid w:val="00AE203C"/>
    <w:rsid w:val="00AE2E74"/>
    <w:rsid w:val="00AE5FCB"/>
    <w:rsid w:val="00AF2C1E"/>
    <w:rsid w:val="00AF7C6D"/>
    <w:rsid w:val="00B06142"/>
    <w:rsid w:val="00B135B1"/>
    <w:rsid w:val="00B26FF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2C7"/>
    <w:rsid w:val="00B9542B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27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45A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18B909"/>
    <w:rsid w:val="06CEEEA6"/>
    <w:rsid w:val="10F42CD6"/>
    <w:rsid w:val="14403027"/>
    <w:rsid w:val="14769E58"/>
    <w:rsid w:val="19436F8B"/>
    <w:rsid w:val="20761981"/>
    <w:rsid w:val="20A27FA6"/>
    <w:rsid w:val="21312F71"/>
    <w:rsid w:val="2307832A"/>
    <w:rsid w:val="243557FF"/>
    <w:rsid w:val="257EE1CD"/>
    <w:rsid w:val="357A6EC6"/>
    <w:rsid w:val="3808ACA5"/>
    <w:rsid w:val="3893355B"/>
    <w:rsid w:val="3C9226F1"/>
    <w:rsid w:val="3D583BBC"/>
    <w:rsid w:val="3F028EAC"/>
    <w:rsid w:val="3F515065"/>
    <w:rsid w:val="42B4945B"/>
    <w:rsid w:val="42BD9E3A"/>
    <w:rsid w:val="456CA506"/>
    <w:rsid w:val="45785788"/>
    <w:rsid w:val="4EEB09F5"/>
    <w:rsid w:val="540E1F6F"/>
    <w:rsid w:val="579F32BF"/>
    <w:rsid w:val="5C4F8CDF"/>
    <w:rsid w:val="60BE0249"/>
    <w:rsid w:val="61245B4D"/>
    <w:rsid w:val="650BF703"/>
    <w:rsid w:val="65A1D293"/>
    <w:rsid w:val="6C87F7A2"/>
    <w:rsid w:val="6D6A4651"/>
    <w:rsid w:val="71D9BCDA"/>
    <w:rsid w:val="73D987D5"/>
    <w:rsid w:val="75755836"/>
    <w:rsid w:val="77112897"/>
    <w:rsid w:val="78F08E26"/>
    <w:rsid w:val="790D7A18"/>
    <w:rsid w:val="7A23A5F1"/>
    <w:rsid w:val="7B3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5DE86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35155E"/>
    <w:pPr>
      <w:widowControl w:val="0"/>
      <w:autoSpaceDE w:val="0"/>
      <w:autoSpaceDN w:val="0"/>
      <w:spacing w:after="0" w:line="226" w:lineRule="exact"/>
      <w:ind w:left="107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12</revision>
  <lastPrinted>2019-02-06T12:12:00.0000000Z</lastPrinted>
  <dcterms:created xsi:type="dcterms:W3CDTF">2021-12-13T15:34:00.0000000Z</dcterms:created>
  <dcterms:modified xsi:type="dcterms:W3CDTF">2022-01-17T12:09:29.6511667Z</dcterms:modified>
</coreProperties>
</file>