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0CAD9D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114849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3E19B447" w:rsidRDefault="0071620A" w14:paraId="4B2F937C" w14:textId="4F0DAA2E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E19B447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3E19B447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3E19B447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E19B447" w:rsidR="00D271D5">
        <w:rPr>
          <w:rFonts w:ascii="Corbel" w:hAnsi="Corbel"/>
          <w:smallCaps w:val="1"/>
          <w:sz w:val="24"/>
          <w:szCs w:val="24"/>
        </w:rPr>
        <w:t>2022</w:t>
      </w:r>
      <w:r w:rsidRPr="3E19B447" w:rsidR="00D271D5">
        <w:rPr>
          <w:rFonts w:ascii="Corbel" w:hAnsi="Corbel"/>
          <w:smallCaps w:val="1"/>
          <w:sz w:val="24"/>
          <w:szCs w:val="24"/>
        </w:rPr>
        <w:t>/2023</w:t>
      </w:r>
      <w:r w:rsidRPr="3E19B447" w:rsidR="00D271D5">
        <w:rPr>
          <w:rFonts w:ascii="Corbel" w:hAnsi="Corbel"/>
          <w:smallCaps w:val="1"/>
          <w:sz w:val="24"/>
          <w:szCs w:val="24"/>
        </w:rPr>
        <w:t xml:space="preserve">- 2024/2025 </w:t>
      </w:r>
    </w:p>
    <w:p w:rsidR="0085747A" w:rsidP="00EA4832" w:rsidRDefault="00EA4832" w14:paraId="7B39D4D5" w14:textId="1AF022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E19B447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E19B447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E19B447" w:rsidR="0085747A">
        <w:rPr>
          <w:rFonts w:ascii="Corbel" w:hAnsi="Corbel"/>
          <w:sz w:val="20"/>
          <w:szCs w:val="20"/>
        </w:rPr>
        <w:t>)</w:t>
      </w:r>
    </w:p>
    <w:p w:rsidRPr="00EA4832" w:rsidR="00445970" w:rsidP="3E19B447" w:rsidRDefault="00445970" w14:paraId="74A6F8F2" w14:textId="6832AFB9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536BC8">
        <w:rPr>
          <w:rFonts w:ascii="Corbel" w:hAnsi="Corbel"/>
          <w:sz w:val="20"/>
          <w:szCs w:val="20"/>
        </w:rPr>
        <w:t xml:space="preserve">ok akademicki 202</w:t>
      </w:r>
      <w:r w:rsidR="18E67249">
        <w:rPr>
          <w:rFonts w:ascii="Corbel" w:hAnsi="Corbel"/>
          <w:sz w:val="20"/>
          <w:szCs w:val="20"/>
        </w:rPr>
        <w:t xml:space="preserve">4/2025</w:t>
      </w:r>
      <w:r w:rsidR="00536BC8">
        <w:rPr>
          <w:rFonts w:ascii="Corbel" w:hAnsi="Corbel"/>
          <w:sz w:val="20"/>
          <w:szCs w:val="20"/>
        </w:rPr>
        <w:t xml:space="preserve"> </w:t>
      </w:r>
    </w:p>
    <w:p w:rsidRPr="009C54AE" w:rsidR="0085747A" w:rsidP="009C54AE" w:rsidRDefault="0085747A" w14:paraId="44A948A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D545E4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E19B447" w14:paraId="7D5A297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8B15A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E19B447" w:rsidRDefault="00536BC8" w14:paraId="66F26D5B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E19B447" w:rsidR="00536BC8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Organizacja systemu świadczeń zdrowotnych </w:t>
            </w:r>
          </w:p>
        </w:tc>
      </w:tr>
      <w:tr w:rsidRPr="009C54AE" w:rsidR="0085747A" w:rsidTr="3E19B447" w14:paraId="5B6DFDE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6F528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6BC8" w14:paraId="061E82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ASO 64 </w:t>
            </w:r>
          </w:p>
        </w:tc>
      </w:tr>
      <w:tr w:rsidRPr="009C54AE" w:rsidR="0085747A" w:rsidTr="3E19B447" w14:paraId="0777831D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5B1B6A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536BC8" w:rsidP="00536BC8" w:rsidRDefault="00536BC8" w14:paraId="46B0CB64" w14:textId="04B2F570">
            <w:pPr>
              <w:pStyle w:val="Bezodstpw"/>
            </w:pPr>
            <w:r w:rsidR="00536BC8">
              <w:rPr/>
              <w:t>Kolegium Nauk Społecznych</w:t>
            </w:r>
            <w:r w:rsidR="003C3A40">
              <w:rPr/>
              <w:t xml:space="preserve">, </w:t>
            </w:r>
            <w:r w:rsidR="00536BC8">
              <w:rPr/>
              <w:t xml:space="preserve"> </w:t>
            </w:r>
          </w:p>
        </w:tc>
      </w:tr>
      <w:tr w:rsidRPr="009C54AE" w:rsidR="0085747A" w:rsidTr="3E19B447" w14:paraId="5B6EA3E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EDA3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E19B447" w:rsidRDefault="003C3A40" w14:paraId="43A63C93" w14:textId="135CDC9C">
            <w:pPr>
              <w:pStyle w:val="Bezodstpw"/>
              <w:rPr>
                <w:b w:val="1"/>
                <w:bCs w:val="1"/>
              </w:rPr>
            </w:pPr>
            <w:r w:rsidRPr="3E19B447" w:rsidR="331EB43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Instytut Nauk Prawnych</w:t>
            </w:r>
            <w:r w:rsidR="331EB431">
              <w:rPr/>
              <w:t xml:space="preserve"> </w:t>
            </w:r>
            <w:r w:rsidR="003C3A40">
              <w:rPr/>
              <w:t>Pracownia Technologii Informatycznych i Prawa Medycznego</w:t>
            </w:r>
          </w:p>
        </w:tc>
      </w:tr>
      <w:tr w:rsidRPr="009C54AE" w:rsidR="0085747A" w:rsidTr="3E19B447" w14:paraId="2C85E47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E91A5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6BC8" w14:paraId="7481A4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85747A" w:rsidTr="3E19B447" w14:paraId="44BEE9E2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79A87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E2405" w14:paraId="6E4413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Pr="009C54AE" w:rsidR="0085747A" w:rsidTr="3E19B447" w14:paraId="6C89915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1F66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E2405" w14:paraId="2EA78A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3E19B447" w14:paraId="10CEAA2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98CD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6217D" w14:paraId="251E271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85747A" w:rsidTr="3E19B447" w14:paraId="503FA97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36232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E19B447" w:rsidRDefault="003C3A40" w14:paraId="494752C8" w14:textId="273600D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E19B447" w:rsidR="003C3A4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</w:t>
            </w:r>
            <w:proofErr w:type="gramStart"/>
            <w:r w:rsidRPr="3E19B447" w:rsidR="003C3A4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3E19B447" w:rsidR="003C3A4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VI</w:t>
            </w:r>
            <w:proofErr w:type="gramEnd"/>
          </w:p>
        </w:tc>
      </w:tr>
      <w:tr w:rsidRPr="009C54AE" w:rsidR="0085747A" w:rsidTr="3E19B447" w14:paraId="44EDB52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554CF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6BC8" w14:paraId="11A6BEA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9C54AE" w:rsidR="00923D7D" w:rsidTr="3E19B447" w14:paraId="60315B71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E4BB6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36BC8" w14:paraId="699A51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1B4805" w:rsidTr="3E19B447" w14:paraId="40A3A523" w14:textId="77777777">
        <w:tc>
          <w:tcPr>
            <w:tcW w:w="2694" w:type="dxa"/>
            <w:tcMar/>
            <w:vAlign w:val="center"/>
          </w:tcPr>
          <w:p w:rsidRPr="009C54AE" w:rsidR="001B4805" w:rsidP="001B4805" w:rsidRDefault="001B4805" w14:paraId="608DF0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1B4805" w:rsidP="001B4805" w:rsidRDefault="001B4805" w14:paraId="404C0D36" w14:textId="273780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FC4E6C" w:rsidTr="3E19B447" w14:paraId="06CFB97E" w14:textId="77777777">
        <w:tc>
          <w:tcPr>
            <w:tcW w:w="2694" w:type="dxa"/>
            <w:tcMar/>
            <w:vAlign w:val="center"/>
          </w:tcPr>
          <w:p w:rsidRPr="009C54AE" w:rsidR="00FC4E6C" w:rsidP="00FC4E6C" w:rsidRDefault="00FC4E6C" w14:paraId="610305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C4E6C" w:rsidP="00FC4E6C" w:rsidRDefault="00FC4E6C" w14:paraId="4BF16580" w14:textId="7E504F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:rsidRPr="009C54AE" w:rsidR="0085747A" w:rsidP="009C54AE" w:rsidRDefault="0085747A" w14:paraId="6A0BD00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23820F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E5572B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F1E4E7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015B8F" w:rsidTr="34769D5A" w14:paraId="069C721D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8B4F4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10F52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3CB94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40887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64C15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FD296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E5C4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B563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AC661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9FB0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48C4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4769D5A" w14:paraId="0167D024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C4E6C" w14:paraId="3AD266E0" w14:textId="550112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6BC8" w14:paraId="34C17CE3" w14:textId="0EDA52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DE0DE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6BD98B3" w14:textId="226850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4769D5A" w:rsidR="4339433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297EB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93C5E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BFF33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858F69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7F8DF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6BC8" w14:paraId="61B1E9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Pr="009C54AE" w:rsidR="00923D7D" w:rsidP="009C54AE" w:rsidRDefault="00923D7D" w14:paraId="27C3DB3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FBE9A6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E36AA8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3E19B447" w:rsidRDefault="0006217D" w14:paraId="4238C49A" w14:textId="49E86435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3E19B447" w:rsidR="0006217D">
        <w:rPr>
          <w:rFonts w:ascii="MS Gothic" w:hAnsi="MS Gothic" w:eastAsia="MS Gothic" w:cs="MS Gothic"/>
          <w:b w:val="0"/>
          <w:bCs w:val="0"/>
        </w:rPr>
        <w:t xml:space="preserve">x </w:t>
      </w:r>
      <w:r w:rsidRPr="3E19B447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16DB0D6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C9E10D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E2405" w:rsidP="00F83B28" w:rsidRDefault="00E22FBC" w14:paraId="06F9F66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6E2405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E22FBC" w:rsidP="00F83B28" w:rsidRDefault="00E22FBC" w14:paraId="3E6FB57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6E2405">
        <w:rPr>
          <w:rFonts w:ascii="Corbel" w:hAnsi="Corbel"/>
          <w:b w:val="0"/>
          <w:smallCaps w:val="0"/>
          <w:szCs w:val="24"/>
        </w:rPr>
        <w:t>e z oceną</w:t>
      </w:r>
    </w:p>
    <w:p w:rsidR="00E960BB" w:rsidP="009C54AE" w:rsidRDefault="006E2405" w14:paraId="5E90CE4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                        </w:t>
      </w:r>
    </w:p>
    <w:p w:rsidRPr="009C54AE" w:rsidR="00E960BB" w:rsidP="009C54AE" w:rsidRDefault="0085747A" w14:paraId="74472B6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E19B447" w14:paraId="2DF57579" w14:textId="77777777">
        <w:tc>
          <w:tcPr>
            <w:tcW w:w="9670" w:type="dxa"/>
            <w:tcMar/>
          </w:tcPr>
          <w:p w:rsidRPr="009C54AE" w:rsidR="0085747A" w:rsidP="3E19B447" w:rsidRDefault="00D24623" w14:paraId="34D01654" w14:textId="405E49C4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E19B447" w:rsidR="4775C72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3E19B447" w:rsidR="447325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3E19B447" w:rsidR="4775C72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3CA87E7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707ACF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C823EA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BA9F00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16AC78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923D7D" w14:paraId="5E36DADA" w14:textId="77777777">
        <w:tc>
          <w:tcPr>
            <w:tcW w:w="851" w:type="dxa"/>
            <w:vAlign w:val="center"/>
          </w:tcPr>
          <w:p w:rsidRPr="009C54AE" w:rsidR="0085747A" w:rsidP="009C54AE" w:rsidRDefault="0085747A" w14:paraId="1874CD8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C85BDD" w:rsidRDefault="00C85BDD" w14:paraId="53FE4F5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rzekazanie wiedzy z zakresu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systemu świadczeń zdrowotnych. </w:t>
            </w:r>
          </w:p>
        </w:tc>
      </w:tr>
      <w:tr w:rsidRPr="009C54AE" w:rsidR="0085747A" w:rsidTr="00923D7D" w14:paraId="6DE7451A" w14:textId="77777777">
        <w:tc>
          <w:tcPr>
            <w:tcW w:w="851" w:type="dxa"/>
            <w:vAlign w:val="center"/>
          </w:tcPr>
          <w:p w:rsidRPr="009C54AE" w:rsidR="0085747A" w:rsidP="009C54AE" w:rsidRDefault="00C85BDD" w14:paraId="7976CF0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Pr="009C54AE" w:rsidR="0085747A" w:rsidP="00C85BDD" w:rsidRDefault="00C85BDD" w14:paraId="5DF07C8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 do podjęcia </w:t>
            </w:r>
            <w:r>
              <w:rPr>
                <w:rFonts w:ascii="Corbel" w:hAnsi="Corbel"/>
                <w:b w:val="0"/>
                <w:sz w:val="24"/>
                <w:szCs w:val="24"/>
              </w:rPr>
              <w:t>zatrudnienia w podmiotach realizujących zadania z zakresu ochrony zdrowia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D271D5" w14:paraId="048DEC39" w14:textId="77777777">
        <w:trPr>
          <w:trHeight w:val="577"/>
        </w:trPr>
        <w:tc>
          <w:tcPr>
            <w:tcW w:w="851" w:type="dxa"/>
            <w:vAlign w:val="center"/>
          </w:tcPr>
          <w:p w:rsidRPr="009C54AE" w:rsidR="0085747A" w:rsidP="009C54AE" w:rsidRDefault="00C85BDD" w14:paraId="5C52D76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C85BDD" w:rsidP="0080239A" w:rsidRDefault="0080239A" w14:paraId="711E660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C85BDD" w:rsidR="00C85BDD">
              <w:rPr>
                <w:rFonts w:ascii="Corbel" w:hAnsi="Corbel"/>
                <w:b w:val="0"/>
                <w:sz w:val="24"/>
                <w:szCs w:val="24"/>
              </w:rPr>
              <w:t>ształtowanie aktywnej postawy wobec problemów związanych z organizacją ochrony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85BDD" w:rsidR="00C85BDD">
              <w:rPr>
                <w:rFonts w:ascii="Corbel" w:hAnsi="Corbel"/>
                <w:b w:val="0"/>
                <w:sz w:val="24"/>
                <w:szCs w:val="24"/>
              </w:rPr>
              <w:t>zdrowia</w:t>
            </w:r>
            <w:r w:rsidR="00C10251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C85BDD" w:rsidR="00C85B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Pr="009C54AE" w:rsidR="0085747A" w:rsidP="00C85BDD" w:rsidRDefault="0085747A" w14:paraId="363E068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3AC057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95BBB3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F2A24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Pr="009C54AE" w:rsidR="0085747A" w:rsidTr="3E19B447" w14:paraId="1A8CFE29" w14:textId="77777777">
        <w:tc>
          <w:tcPr>
            <w:tcW w:w="1588" w:type="dxa"/>
            <w:tcMar/>
            <w:vAlign w:val="center"/>
          </w:tcPr>
          <w:p w:rsidRPr="009C54AE" w:rsidR="0085747A" w:rsidP="009C54AE" w:rsidRDefault="0085747A" w14:paraId="2EBE2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tcMar/>
            <w:vAlign w:val="center"/>
          </w:tcPr>
          <w:p w:rsidRPr="009C54AE" w:rsidR="0085747A" w:rsidP="00C05F44" w:rsidRDefault="0085747A" w14:paraId="4FA380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4E908D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0239A" w:rsidTr="3E19B447" w14:paraId="30D9050B" w14:textId="77777777">
        <w:tc>
          <w:tcPr>
            <w:tcW w:w="1588" w:type="dxa"/>
            <w:tcMar/>
          </w:tcPr>
          <w:p w:rsidRPr="009C54AE" w:rsidR="0080239A" w:rsidP="009C54AE" w:rsidRDefault="0080239A" w14:paraId="2DFF33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  <w:tcMar/>
          </w:tcPr>
          <w:p w:rsidRPr="0080239A" w:rsidR="0080239A" w:rsidP="0080239A" w:rsidRDefault="0080239A" w14:paraId="326D4F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80239A">
              <w:rPr>
                <w:rFonts w:ascii="Corbel" w:hAnsi="Corbel"/>
                <w:smallCaps w:val="0"/>
                <w:szCs w:val="24"/>
              </w:rPr>
              <w:t>Wiedza. Absolwent:</w:t>
            </w:r>
          </w:p>
        </w:tc>
        <w:tc>
          <w:tcPr>
            <w:tcW w:w="1865" w:type="dxa"/>
            <w:tcMar/>
          </w:tcPr>
          <w:p w:rsidRPr="009C54AE" w:rsidR="0080239A" w:rsidP="009C54AE" w:rsidRDefault="0080239A" w14:paraId="268E01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3E19B447" w14:paraId="0620D25D" w14:textId="77777777">
        <w:tc>
          <w:tcPr>
            <w:tcW w:w="1588" w:type="dxa"/>
            <w:tcMar/>
          </w:tcPr>
          <w:p w:rsidRPr="009C54AE" w:rsidR="0085747A" w:rsidP="009C54AE" w:rsidRDefault="0085747A" w14:paraId="10A340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67" w:type="dxa"/>
            <w:tcMar/>
          </w:tcPr>
          <w:p w:rsidRPr="009C54AE" w:rsidR="0085747A" w:rsidP="0080239A" w:rsidRDefault="0080239A" w14:paraId="61DD10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prawnych,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w tym prawno-administracyjnych, ich miejscu w systemie nauk społecznych i rozpoznaje relacje do innych nauk społecznych, zna zarys ewolucji podstawowych instytucji administracyjnych i prawnych, a także ma wiedzę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o poglądach doktryny i orzecznictwa na temat struktur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instytucji prawnych i administracyjnych oraz rodzajów więzi społecznych występujących na gruncie nauki administracji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Mar/>
          </w:tcPr>
          <w:p w:rsidRPr="009C54AE" w:rsidR="0085747A" w:rsidP="009C54AE" w:rsidRDefault="0080239A" w14:paraId="78CA5B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3E19B447" w14:paraId="20908A30" w14:textId="77777777">
        <w:tc>
          <w:tcPr>
            <w:tcW w:w="1588" w:type="dxa"/>
            <w:tcMar/>
          </w:tcPr>
          <w:p w:rsidRPr="009C54AE" w:rsidR="0085747A" w:rsidP="004D50FA" w:rsidRDefault="0085747A" w14:paraId="3432F4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7" w:type="dxa"/>
            <w:tcMar/>
          </w:tcPr>
          <w:p w:rsidRPr="009C54AE" w:rsidR="0085747A" w:rsidP="004D50FA" w:rsidRDefault="0080239A" w14:paraId="21E4681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relacjach między strukturami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instytucjami administracji publicznej;</w:t>
            </w:r>
          </w:p>
        </w:tc>
        <w:tc>
          <w:tcPr>
            <w:tcW w:w="1865" w:type="dxa"/>
            <w:tcMar/>
          </w:tcPr>
          <w:p w:rsidRPr="009C54AE" w:rsidR="0085747A" w:rsidP="004D50FA" w:rsidRDefault="0080239A" w14:paraId="5279AA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85747A" w:rsidTr="3E19B447" w14:paraId="07F4DD37" w14:textId="77777777">
        <w:tc>
          <w:tcPr>
            <w:tcW w:w="1588" w:type="dxa"/>
            <w:tcMar/>
          </w:tcPr>
          <w:p w:rsidRPr="009C54AE" w:rsidR="0085747A" w:rsidP="004D50FA" w:rsidRDefault="0085747A" w14:paraId="641218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023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67" w:type="dxa"/>
            <w:tcMar/>
          </w:tcPr>
          <w:p w:rsidRPr="009C54AE" w:rsidR="0085747A" w:rsidP="004D50FA" w:rsidRDefault="004D50FA" w14:paraId="253AF2A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  <w:tcMar/>
          </w:tcPr>
          <w:p w:rsidRPr="009C54AE" w:rsidR="0085747A" w:rsidP="004D50FA" w:rsidRDefault="0080239A" w14:paraId="617CB3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4D50FA" w:rsidTr="3E19B447" w14:paraId="14C1AAD7" w14:textId="77777777">
        <w:tc>
          <w:tcPr>
            <w:tcW w:w="1588" w:type="dxa"/>
            <w:tcMar/>
          </w:tcPr>
          <w:p w:rsidRPr="009C54AE" w:rsidR="004D50FA" w:rsidP="004D50FA" w:rsidRDefault="004D50FA" w14:paraId="57D747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  <w:tcMar/>
          </w:tcPr>
          <w:p w:rsidRPr="004D50FA" w:rsidR="004D50FA" w:rsidP="004D50FA" w:rsidRDefault="004D50FA" w14:paraId="78D8D5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Mar/>
          </w:tcPr>
          <w:p w:rsidRPr="0080239A" w:rsidR="004D50FA" w:rsidP="004D50FA" w:rsidRDefault="004D50FA" w14:paraId="3193F8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9C4026" w:rsidTr="3E19B447" w14:paraId="664B1A25" w14:textId="77777777">
        <w:tc>
          <w:tcPr>
            <w:tcW w:w="1588" w:type="dxa"/>
            <w:tcMar/>
          </w:tcPr>
          <w:p w:rsidR="009C4026" w:rsidP="004D50FA" w:rsidRDefault="009C4026" w14:paraId="64C3AE8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  <w:tcMar/>
          </w:tcPr>
          <w:p w:rsidRPr="009C4026" w:rsidR="009C4026" w:rsidP="3E19B447" w:rsidRDefault="009C4026" w14:paraId="420C5D1F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caps w:val="0"/>
                <w:smallCaps w:val="0"/>
              </w:rPr>
            </w:pPr>
            <w:r w:rsidRPr="3E19B447" w:rsidR="46D425D0">
              <w:rPr>
                <w:rFonts w:ascii="Corbel" w:hAnsi="Corbel"/>
                <w:caps w:val="0"/>
                <w:smallCaps w:val="0"/>
              </w:rPr>
              <w:t>Umiejętności. Absolwent:</w:t>
            </w:r>
          </w:p>
        </w:tc>
        <w:tc>
          <w:tcPr>
            <w:tcW w:w="1865" w:type="dxa"/>
            <w:tcMar/>
          </w:tcPr>
          <w:p w:rsidRPr="004D50FA" w:rsidR="009C4026" w:rsidP="004D50FA" w:rsidRDefault="009C4026" w14:paraId="6F5D387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9C4026" w:rsidTr="3E19B447" w14:paraId="7B267DD4" w14:textId="77777777">
        <w:tc>
          <w:tcPr>
            <w:tcW w:w="1588" w:type="dxa"/>
            <w:tcMar/>
          </w:tcPr>
          <w:p w:rsidR="009C4026" w:rsidP="004D50FA" w:rsidRDefault="009C4026" w14:paraId="6A36E8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7" w:type="dxa"/>
            <w:tcMar/>
          </w:tcPr>
          <w:p w:rsidRPr="009C4026" w:rsidR="009C4026" w:rsidP="009C4026" w:rsidRDefault="009C4026" w14:paraId="5777599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prawne, społeczne, ekonomiczne, polityczne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C4026">
              <w:rPr>
                <w:rFonts w:ascii="Corbel" w:hAnsi="Corbel"/>
                <w:b w:val="0"/>
                <w:smallCaps w:val="0"/>
                <w:szCs w:val="24"/>
              </w:rPr>
              <w:t>i organizacyjne, analizować ich powiązania z różnymi obszarami działalności administracyjnej;</w:t>
            </w:r>
          </w:p>
        </w:tc>
        <w:tc>
          <w:tcPr>
            <w:tcW w:w="1865" w:type="dxa"/>
            <w:tcMar/>
          </w:tcPr>
          <w:p w:rsidRPr="004D50FA" w:rsidR="009C4026" w:rsidP="004D50FA" w:rsidRDefault="009C4026" w14:paraId="18B537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9C4026" w:rsidTr="3E19B447" w14:paraId="5AFC20D3" w14:textId="77777777">
        <w:tc>
          <w:tcPr>
            <w:tcW w:w="1588" w:type="dxa"/>
            <w:tcMar/>
          </w:tcPr>
          <w:p w:rsidR="009C4026" w:rsidP="004D50FA" w:rsidRDefault="009C4026" w14:paraId="0EB629E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7" w:type="dxa"/>
            <w:tcMar/>
          </w:tcPr>
          <w:p w:rsidRPr="009C4026" w:rsidR="009C4026" w:rsidP="009C4026" w:rsidRDefault="009C4026" w14:paraId="7D7133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65" w:type="dxa"/>
            <w:tcMar/>
          </w:tcPr>
          <w:p w:rsidRPr="004D50FA" w:rsidR="009C4026" w:rsidP="004D50FA" w:rsidRDefault="009C4026" w14:paraId="7AD511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9C4026" w:rsidTr="3E19B447" w14:paraId="57F922D1" w14:textId="77777777">
        <w:tc>
          <w:tcPr>
            <w:tcW w:w="1588" w:type="dxa"/>
            <w:tcMar/>
          </w:tcPr>
          <w:p w:rsidR="009C4026" w:rsidP="004D50FA" w:rsidRDefault="009C4026" w14:paraId="1584174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67" w:type="dxa"/>
            <w:tcMar/>
          </w:tcPr>
          <w:p w:rsidRPr="00782D6F" w:rsidR="009C4026" w:rsidP="00782D6F" w:rsidRDefault="00782D6F" w14:paraId="077E6D8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potrafi posługiwać się podstawową wiedzą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65" w:type="dxa"/>
            <w:tcMar/>
          </w:tcPr>
          <w:p w:rsidRPr="004D50FA" w:rsidR="009C4026" w:rsidP="004D50FA" w:rsidRDefault="009C4026" w14:paraId="183C2F8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9C4026" w:rsidTr="3E19B447" w14:paraId="2AC81EE7" w14:textId="77777777">
        <w:tc>
          <w:tcPr>
            <w:tcW w:w="1588" w:type="dxa"/>
            <w:tcMar/>
          </w:tcPr>
          <w:p w:rsidR="009C4026" w:rsidP="004D50FA" w:rsidRDefault="009C4026" w14:paraId="0BB989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  <w:tcMar/>
          </w:tcPr>
          <w:p w:rsidRPr="00782D6F" w:rsidR="00782D6F" w:rsidP="00782D6F" w:rsidRDefault="00782D6F" w14:paraId="67E2FB26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</w:t>
            </w:r>
          </w:p>
          <w:p w:rsidRPr="009C4026" w:rsidR="009C4026" w:rsidP="00782D6F" w:rsidRDefault="00782D6F" w14:paraId="09C9CA1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prawnych, nauk o administracji, ekonomicznych, politycznych oraz innych dyscyplin naukowych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z wykorzystaniem ujęć teoret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a także różnych źródeł. </w:t>
            </w:r>
          </w:p>
        </w:tc>
        <w:tc>
          <w:tcPr>
            <w:tcW w:w="1865" w:type="dxa"/>
            <w:tcMar/>
          </w:tcPr>
          <w:p w:rsidRPr="009C4026" w:rsidR="009C4026" w:rsidP="004D50FA" w:rsidRDefault="009C4026" w14:paraId="1D5A42F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782D6F" w:rsidTr="3E19B447" w14:paraId="0697F22E" w14:textId="77777777">
        <w:tc>
          <w:tcPr>
            <w:tcW w:w="1588" w:type="dxa"/>
            <w:tcMar/>
          </w:tcPr>
          <w:p w:rsidR="00782D6F" w:rsidP="004D50FA" w:rsidRDefault="00782D6F" w14:paraId="5A5652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  <w:tcMar/>
          </w:tcPr>
          <w:p w:rsidRPr="00782D6F" w:rsidR="00782D6F" w:rsidP="00782D6F" w:rsidRDefault="00782D6F" w14:paraId="3CAB606B" w14:textId="77777777">
            <w:pPr>
              <w:pStyle w:val="Punktygwne"/>
              <w:spacing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smallCaps w:val="0"/>
                <w:szCs w:val="24"/>
              </w:rPr>
              <w:t>Kompetencje społeczne: absolwent jest gotów do</w:t>
            </w:r>
          </w:p>
        </w:tc>
        <w:tc>
          <w:tcPr>
            <w:tcW w:w="1865" w:type="dxa"/>
            <w:tcMar/>
          </w:tcPr>
          <w:p w:rsidRPr="009C4026" w:rsidR="00782D6F" w:rsidP="004D50FA" w:rsidRDefault="00782D6F" w14:paraId="159EC27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782D6F" w:rsidTr="3E19B447" w14:paraId="2CD516C7" w14:textId="77777777">
        <w:tc>
          <w:tcPr>
            <w:tcW w:w="1588" w:type="dxa"/>
            <w:tcMar/>
          </w:tcPr>
          <w:p w:rsidR="00782D6F" w:rsidP="004D50FA" w:rsidRDefault="00782D6F" w14:paraId="0E328E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67" w:type="dxa"/>
            <w:tcMar/>
          </w:tcPr>
          <w:p w:rsidRPr="003654AB" w:rsidR="00782D6F" w:rsidP="00782D6F" w:rsidRDefault="00782D6F" w14:paraId="4482488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i odbieranych treści </w:t>
            </w:r>
            <w:r w:rsidR="003654A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 sposób umożliwiający konstruktywną wymianę poglądów i właściwą analizę problemu;</w:t>
            </w:r>
          </w:p>
        </w:tc>
        <w:tc>
          <w:tcPr>
            <w:tcW w:w="1865" w:type="dxa"/>
            <w:tcMar/>
          </w:tcPr>
          <w:p w:rsidRPr="009C4026" w:rsidR="00782D6F" w:rsidP="004D50FA" w:rsidRDefault="00782D6F" w14:paraId="5525F92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782D6F" w:rsidTr="3E19B447" w14:paraId="00FE121F" w14:textId="77777777">
        <w:tc>
          <w:tcPr>
            <w:tcW w:w="1588" w:type="dxa"/>
            <w:tcMar/>
          </w:tcPr>
          <w:p w:rsidR="00782D6F" w:rsidP="004D50FA" w:rsidRDefault="003654AB" w14:paraId="05D7AB8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67" w:type="dxa"/>
            <w:tcMar/>
          </w:tcPr>
          <w:p w:rsidRPr="003654AB" w:rsidR="00782D6F" w:rsidP="00782D6F" w:rsidRDefault="003654AB" w14:paraId="3DDD4991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wypełniania zobowiązań społecznych oraz samodzielnego lub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owego przygotowywania projektów </w:t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społecznych;</w:t>
            </w:r>
          </w:p>
        </w:tc>
        <w:tc>
          <w:tcPr>
            <w:tcW w:w="1865" w:type="dxa"/>
            <w:tcMar/>
          </w:tcPr>
          <w:p w:rsidRPr="009C4026" w:rsidR="00782D6F" w:rsidP="004D50FA" w:rsidRDefault="003654AB" w14:paraId="6D5C177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9C54AE" w:rsidR="003654AB" w:rsidTr="3E19B447" w14:paraId="7C51021F" w14:textId="77777777">
        <w:tc>
          <w:tcPr>
            <w:tcW w:w="1588" w:type="dxa"/>
            <w:tcMar/>
          </w:tcPr>
          <w:p w:rsidR="003654AB" w:rsidP="004D50FA" w:rsidRDefault="003654AB" w14:paraId="2E09DE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67" w:type="dxa"/>
            <w:tcMar/>
          </w:tcPr>
          <w:p w:rsidRPr="003654AB" w:rsidR="003654AB" w:rsidP="00782D6F" w:rsidRDefault="00D24623" w14:paraId="4BAB4593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623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ministracyjnych i ekonomicznych. </w:t>
            </w:r>
          </w:p>
        </w:tc>
        <w:tc>
          <w:tcPr>
            <w:tcW w:w="1865" w:type="dxa"/>
            <w:tcMar/>
          </w:tcPr>
          <w:p w:rsidRPr="003654AB" w:rsidR="003654AB" w:rsidP="004D50FA" w:rsidRDefault="00D24623" w14:paraId="0498FDE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9C54AE" w:rsidR="0085747A" w:rsidP="004D50FA" w:rsidRDefault="0085747A" w14:paraId="4ACB477D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382535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9C4DF2A" w14:textId="7D6C395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4769D5A" w:rsidR="0085747A">
        <w:rPr>
          <w:rFonts w:ascii="Corbel" w:hAnsi="Corbel"/>
          <w:sz w:val="24"/>
          <w:szCs w:val="24"/>
        </w:rPr>
        <w:t xml:space="preserve">Problematyka wykładu </w:t>
      </w:r>
      <w:r w:rsidRPr="34769D5A" w:rsidR="14098752">
        <w:rPr>
          <w:rFonts w:ascii="Corbel" w:hAnsi="Corbel"/>
          <w:sz w:val="24"/>
          <w:szCs w:val="24"/>
        </w:rPr>
        <w:t>- nie dotyczy</w:t>
      </w:r>
    </w:p>
    <w:p w:rsidR="14098752" w:rsidP="34769D5A" w:rsidRDefault="14098752" w14:paraId="011A8F0F" w14:textId="41CB134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alibri" w:hAnsi="Calibri" w:eastAsia="Calibri" w:cs="Calibri"/>
          <w:sz w:val="22"/>
          <w:szCs w:val="22"/>
        </w:rPr>
      </w:pPr>
      <w:r w:rsidRPr="34769D5A" w:rsidR="14098752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Pr="009C54AE" w:rsidR="00675843" w:rsidP="009C54AE" w:rsidRDefault="00675843" w14:paraId="40B23A1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75"/>
      </w:tblGrid>
      <w:tr w:rsidRPr="009C54AE" w:rsidR="0085747A" w:rsidTr="3E19B447" w14:paraId="72FAC342" w14:textId="77777777">
        <w:tc>
          <w:tcPr>
            <w:tcW w:w="9775" w:type="dxa"/>
            <w:tcMar/>
          </w:tcPr>
          <w:p w:rsidRPr="009C54AE" w:rsidR="0085747A" w:rsidP="009C54AE" w:rsidRDefault="0085747A" w14:paraId="106AF9B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3E19B447" w14:paraId="3E5302AB" w14:textId="77777777">
        <w:tc>
          <w:tcPr>
            <w:tcW w:w="9775" w:type="dxa"/>
            <w:tcMar/>
          </w:tcPr>
          <w:p w:rsidRPr="009C54AE" w:rsidR="0085747A" w:rsidP="009C54AE" w:rsidRDefault="00D24623" w14:paraId="1921BCC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zdrowia w ujęciu prawa międzynarodowego oraz Unii Europejskiej. </w:t>
            </w:r>
          </w:p>
        </w:tc>
      </w:tr>
      <w:tr w:rsidRPr="009C54AE" w:rsidR="0085747A" w:rsidTr="3E19B447" w14:paraId="0F1F4C01" w14:textId="77777777">
        <w:tc>
          <w:tcPr>
            <w:tcW w:w="9775" w:type="dxa"/>
            <w:tcMar/>
          </w:tcPr>
          <w:p w:rsidRPr="00D24623" w:rsidR="00D24623" w:rsidP="00D24623" w:rsidRDefault="00D24623" w14:paraId="119A29B3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24623">
              <w:rPr>
                <w:rFonts w:ascii="Corbel" w:hAnsi="Corbel"/>
                <w:sz w:val="24"/>
                <w:szCs w:val="24"/>
              </w:rPr>
              <w:t>Konstytucyjne uwarunkowania systemu udzielania świadczeń</w:t>
            </w:r>
          </w:p>
          <w:p w:rsidRPr="00D24623" w:rsidR="0085747A" w:rsidP="00D24623" w:rsidRDefault="00D24623" w14:paraId="623E67C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D24623">
              <w:rPr>
                <w:rFonts w:ascii="Corbel" w:hAnsi="Corbel"/>
                <w:sz w:val="24"/>
                <w:szCs w:val="24"/>
              </w:rPr>
              <w:t>drowotnych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85747A" w:rsidTr="3E19B447" w14:paraId="07CD72FC" w14:textId="77777777">
        <w:tc>
          <w:tcPr>
            <w:tcW w:w="9775" w:type="dxa"/>
            <w:tcMar/>
          </w:tcPr>
          <w:p w:rsidRPr="009C54AE" w:rsidR="0085747A" w:rsidP="009C54AE" w:rsidRDefault="00D24623" w14:paraId="3EB383A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funkcjonowania ochrony zdrowia w Polsce. </w:t>
            </w:r>
          </w:p>
        </w:tc>
      </w:tr>
      <w:tr w:rsidRPr="009C54AE" w:rsidR="00DF1A82" w:rsidTr="3E19B447" w14:paraId="56CD261B" w14:textId="77777777">
        <w:tc>
          <w:tcPr>
            <w:tcW w:w="9775" w:type="dxa"/>
            <w:tcMar/>
          </w:tcPr>
          <w:p w:rsidR="00DF1A82" w:rsidP="009C54AE" w:rsidRDefault="00796D06" w14:paraId="6FC0E99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Finansowanie i reglamentacja  świadczeń opieki zdrowotnej w Polsce. </w:t>
            </w:r>
          </w:p>
        </w:tc>
      </w:tr>
      <w:tr w:rsidRPr="009C54AE" w:rsidR="00430AB0" w:rsidTr="3E19B447" w14:paraId="6CAC07D5" w14:textId="77777777">
        <w:tc>
          <w:tcPr>
            <w:tcW w:w="9775" w:type="dxa"/>
            <w:tcMar/>
          </w:tcPr>
          <w:p w:rsidR="00430AB0" w:rsidP="009C54AE" w:rsidRDefault="00430AB0" w14:paraId="173BD02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Status, organizacja i zasady funkcjonowania podmiotów leczniczych. </w:t>
            </w:r>
          </w:p>
        </w:tc>
      </w:tr>
      <w:tr w:rsidRPr="009C54AE" w:rsidR="00DF1A82" w:rsidTr="3E19B447" w14:paraId="2DCA7AF8" w14:textId="77777777">
        <w:tc>
          <w:tcPr>
            <w:tcW w:w="9775" w:type="dxa"/>
            <w:tcMar/>
          </w:tcPr>
          <w:p w:rsidR="00DF1A82" w:rsidP="009C54AE" w:rsidRDefault="00796D06" w14:paraId="1EB556A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Organy administracji uczestniczące w systemie </w:t>
            </w:r>
            <w:r w:rsidRPr="00796D06">
              <w:rPr>
                <w:rFonts w:ascii="Corbel" w:hAnsi="Corbel"/>
                <w:sz w:val="24"/>
                <w:szCs w:val="24"/>
              </w:rPr>
              <w:t>świadczeń opieki zdrowotnej w Polsce</w:t>
            </w:r>
            <w:r w:rsidR="00C168E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DF1A82" w:rsidTr="3E19B447" w14:paraId="5E74E805" w14:textId="77777777">
        <w:tc>
          <w:tcPr>
            <w:tcW w:w="9775" w:type="dxa"/>
            <w:tcMar/>
          </w:tcPr>
          <w:p w:rsidR="00DF1A82" w:rsidP="009C54AE" w:rsidRDefault="00C168E7" w14:paraId="4BDC534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Państwowego Ratownictwa Medycznego. </w:t>
            </w:r>
          </w:p>
        </w:tc>
      </w:tr>
      <w:tr w:rsidRPr="009C54AE" w:rsidR="00DF1A82" w:rsidTr="3E19B447" w14:paraId="092BAA2D" w14:textId="77777777">
        <w:tc>
          <w:tcPr>
            <w:tcW w:w="9775" w:type="dxa"/>
            <w:tcMar/>
          </w:tcPr>
          <w:p w:rsidR="00DF1A82" w:rsidP="3E19B447" w:rsidRDefault="00C168E7" w14:paraId="45F5FE5A" w14:textId="77777777" w14:noSpellErr="1">
            <w:pPr>
              <w:pStyle w:val="Akapitzlist"/>
              <w:spacing w:after="0" w:line="240" w:lineRule="auto"/>
              <w:ind w:left="270" w:hanging="0"/>
              <w:rPr>
                <w:rFonts w:ascii="Corbel" w:hAnsi="Corbel"/>
                <w:sz w:val="24"/>
                <w:szCs w:val="24"/>
              </w:rPr>
            </w:pPr>
            <w:r w:rsidRPr="3E19B447" w:rsidR="6EF8B3A3">
              <w:rPr>
                <w:rFonts w:ascii="Corbel" w:hAnsi="Corbel"/>
                <w:sz w:val="24"/>
                <w:szCs w:val="24"/>
              </w:rPr>
              <w:t>Obrót produktami leczniczymi, wyrobami medycznymi oraz środkami</w:t>
            </w:r>
            <w:r w:rsidRPr="3E19B447" w:rsidR="7977096D">
              <w:rPr>
                <w:rFonts w:ascii="Corbel" w:hAnsi="Corbel"/>
                <w:sz w:val="24"/>
                <w:szCs w:val="24"/>
              </w:rPr>
              <w:t xml:space="preserve"> spożywczymi </w:t>
            </w:r>
            <w:r w:rsidRPr="3E19B447" w:rsidR="6EF8B3A3">
              <w:rPr>
                <w:rFonts w:ascii="Corbel" w:hAnsi="Corbel"/>
                <w:sz w:val="24"/>
                <w:szCs w:val="24"/>
              </w:rPr>
              <w:t xml:space="preserve"> specjalnego przeznaczenia żywieniowego. </w:t>
            </w:r>
          </w:p>
        </w:tc>
      </w:tr>
      <w:tr w:rsidRPr="009C54AE" w:rsidR="00C168E7" w:rsidTr="3E19B447" w14:paraId="18E9E18B" w14:textId="77777777">
        <w:tc>
          <w:tcPr>
            <w:tcW w:w="9775" w:type="dxa"/>
            <w:tcMar/>
          </w:tcPr>
          <w:p w:rsidR="00C168E7" w:rsidP="009C54AE" w:rsidRDefault="00F10AB4" w14:paraId="6B2C2DE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Udzielanie świadczeń zdrowotnych z wykorzystaniem e-narzędzi w ochronie zdrowia. </w:t>
            </w:r>
          </w:p>
        </w:tc>
      </w:tr>
      <w:tr w:rsidRPr="009C54AE" w:rsidR="00C168E7" w:rsidTr="3E19B447" w14:paraId="0CE63694" w14:textId="77777777">
        <w:tc>
          <w:tcPr>
            <w:tcW w:w="9775" w:type="dxa"/>
            <w:tcMar/>
          </w:tcPr>
          <w:p w:rsidR="00C168E7" w:rsidP="3E19B447" w:rsidRDefault="00F10AB4" w14:paraId="5F7E5741" w14:textId="77777777" w14:noSpellErr="1">
            <w:pPr>
              <w:pStyle w:val="Akapitzlist"/>
              <w:spacing w:after="0" w:line="240" w:lineRule="auto"/>
              <w:ind w:left="270" w:hanging="0"/>
              <w:rPr>
                <w:rFonts w:ascii="Corbel" w:hAnsi="Corbel"/>
                <w:sz w:val="24"/>
                <w:szCs w:val="24"/>
              </w:rPr>
            </w:pPr>
            <w:r w:rsidRPr="3E19B447" w:rsidR="4CBC0226">
              <w:rPr>
                <w:rFonts w:ascii="Corbel" w:hAnsi="Corbel"/>
                <w:sz w:val="24"/>
                <w:szCs w:val="24"/>
              </w:rPr>
              <w:t xml:space="preserve">Świadczenia geriatryczne, perinatalne </w:t>
            </w:r>
            <w:r w:rsidRPr="3E19B447" w:rsidR="4CBC0226">
              <w:rPr>
                <w:rFonts w:ascii="Corbel" w:hAnsi="Corbel"/>
                <w:sz w:val="24"/>
                <w:szCs w:val="24"/>
              </w:rPr>
              <w:t xml:space="preserve"> </w:t>
            </w:r>
            <w:r w:rsidRPr="3E19B447" w:rsidR="4CBC0226">
              <w:rPr>
                <w:rFonts w:ascii="Corbel" w:hAnsi="Corbel"/>
                <w:sz w:val="24"/>
                <w:szCs w:val="24"/>
              </w:rPr>
              <w:t>oraz n</w:t>
            </w:r>
            <w:r w:rsidRPr="3E19B447" w:rsidR="71C03C29">
              <w:rPr>
                <w:rFonts w:ascii="Corbel" w:hAnsi="Corbel"/>
                <w:sz w:val="24"/>
                <w:szCs w:val="24"/>
              </w:rPr>
              <w:t xml:space="preserve">eonatologiczne jako szczególny rodzaj opieki </w:t>
            </w:r>
            <w:r w:rsidRPr="3E19B447" w:rsidR="034BBA23">
              <w:rPr>
                <w:rFonts w:ascii="Corbel" w:hAnsi="Corbel"/>
                <w:sz w:val="24"/>
                <w:szCs w:val="24"/>
              </w:rPr>
              <w:t xml:space="preserve">władzy publicznej </w:t>
            </w:r>
            <w:r w:rsidRPr="3E19B447" w:rsidR="71C03C29">
              <w:rPr>
                <w:rFonts w:ascii="Corbel" w:hAnsi="Corbel"/>
                <w:sz w:val="24"/>
                <w:szCs w:val="24"/>
              </w:rPr>
              <w:t xml:space="preserve">dla grup wrażliwych. </w:t>
            </w:r>
          </w:p>
        </w:tc>
      </w:tr>
    </w:tbl>
    <w:p w:rsidRPr="009C54AE" w:rsidR="0085747A" w:rsidP="34769D5A" w:rsidRDefault="0085747A" w14:paraId="56643B38" w14:textId="338D6606">
      <w:pPr>
        <w:pStyle w:val="Normalny"/>
        <w:spacing w:before="0" w:after="0" w:line="240" w:lineRule="auto"/>
        <w:rPr>
          <w:rFonts w:ascii="Calibri" w:hAnsi="Calibri" w:eastAsia="Calibri" w:cs="Times New Roman"/>
          <w:sz w:val="22"/>
          <w:szCs w:val="22"/>
        </w:rPr>
      </w:pPr>
    </w:p>
    <w:p w:rsidRPr="009C54AE" w:rsidR="0085747A" w:rsidP="009C54AE" w:rsidRDefault="009F4610" w14:paraId="5E40A55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112E3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430AB0" w:rsidRDefault="00153C41" w14:paraId="7CA7CB41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P="009C54AE" w:rsidRDefault="00E960BB" w14:paraId="4C2D703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63745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16E3C3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D08BB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30E46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75"/>
        <w:gridCol w:w="5108"/>
        <w:gridCol w:w="2652"/>
      </w:tblGrid>
      <w:tr w:rsidRPr="009C54AE" w:rsidR="0085747A" w:rsidTr="34769D5A" w14:paraId="244DACE5" w14:textId="77777777">
        <w:tc>
          <w:tcPr>
            <w:tcW w:w="1875" w:type="dxa"/>
            <w:tcMar/>
            <w:vAlign w:val="center"/>
          </w:tcPr>
          <w:p w:rsidRPr="009C54AE" w:rsidR="0085747A" w:rsidP="009C54AE" w:rsidRDefault="0071620A" w14:paraId="35B4ED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8" w:type="dxa"/>
            <w:tcMar/>
            <w:vAlign w:val="center"/>
          </w:tcPr>
          <w:p w:rsidRPr="009C54AE" w:rsidR="0085747A" w:rsidP="009C54AE" w:rsidRDefault="00F974DA" w14:paraId="790B31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D7B2E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52" w:type="dxa"/>
            <w:tcMar/>
            <w:vAlign w:val="center"/>
          </w:tcPr>
          <w:p w:rsidRPr="009C54AE" w:rsidR="00923D7D" w:rsidP="009C54AE" w:rsidRDefault="0085747A" w14:paraId="39B87A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54CF4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34769D5A" w14:paraId="2530E25F" w14:textId="77777777">
        <w:tc>
          <w:tcPr>
            <w:tcW w:w="1875" w:type="dxa"/>
            <w:tcMar/>
          </w:tcPr>
          <w:p w:rsidRPr="009C54AE" w:rsidR="0085747A" w:rsidP="009C54AE" w:rsidRDefault="0085747A" w14:paraId="52EE9C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D35C93">
              <w:rPr>
                <w:rFonts w:ascii="Corbel" w:hAnsi="Corbel"/>
                <w:b w:val="0"/>
                <w:szCs w:val="24"/>
              </w:rPr>
              <w:t xml:space="preserve">- </w:t>
            </w:r>
            <w:r w:rsidR="000F24AD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108" w:type="dxa"/>
            <w:tcMar/>
          </w:tcPr>
          <w:p w:rsidRPr="00D35C93" w:rsidR="0085747A" w:rsidP="34769D5A" w:rsidRDefault="00D35C93" w14:paraId="26F841B0" w14:textId="09EB20B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4769D5A" w:rsidR="7D0985E3">
              <w:rPr>
                <w:b w:val="0"/>
                <w:bCs w:val="0"/>
                <w:i w:val="0"/>
                <w:iCs w:val="0"/>
                <w:smallCaps w:val="1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Obserwacja w trakcie zajęć</w:t>
            </w:r>
            <w:r w:rsidRPr="34769D5A" w:rsidR="64159801">
              <w:rPr>
                <w:b w:val="0"/>
                <w:bCs w:val="0"/>
                <w:i w:val="0"/>
                <w:iCs w:val="0"/>
                <w:smallCaps w:val="1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,</w:t>
            </w:r>
            <w:r w:rsidRPr="34769D5A" w:rsidR="7D0985E3">
              <w:rPr>
                <w:rFonts w:ascii="Corbel" w:hAnsi="Corbel"/>
                <w:b w:val="0"/>
                <w:bCs w:val="0"/>
              </w:rPr>
              <w:t xml:space="preserve"> </w:t>
            </w:r>
            <w:r w:rsidRPr="34769D5A" w:rsidR="00D35C93">
              <w:rPr>
                <w:rFonts w:ascii="Corbel" w:hAnsi="Corbel"/>
                <w:b w:val="0"/>
                <w:bCs w:val="0"/>
              </w:rPr>
              <w:t>ZALICZENIE PISEMNE – PYTANIA TESTOWE</w:t>
            </w:r>
          </w:p>
        </w:tc>
        <w:tc>
          <w:tcPr>
            <w:tcW w:w="2652" w:type="dxa"/>
            <w:tcMar/>
          </w:tcPr>
          <w:p w:rsidRPr="009C54AE" w:rsidR="0085747A" w:rsidP="34769D5A" w:rsidRDefault="00D86B60" w14:paraId="1CFCB177" w14:textId="68343714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4769D5A" w:rsidR="7A565238">
              <w:rPr>
                <w:rFonts w:ascii="Corbel" w:hAnsi="Corbel"/>
                <w:b w:val="0"/>
                <w:bCs w:val="0"/>
              </w:rPr>
              <w:t>Konw.</w:t>
            </w:r>
          </w:p>
        </w:tc>
      </w:tr>
    </w:tbl>
    <w:p w:rsidRPr="009C54AE" w:rsidR="00923D7D" w:rsidP="009C54AE" w:rsidRDefault="00923D7D" w14:paraId="5F691C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E79E0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4A6C26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E19B447" w14:paraId="4B35CBA7" w14:textId="77777777">
        <w:tc>
          <w:tcPr>
            <w:tcW w:w="9670" w:type="dxa"/>
            <w:tcMar/>
          </w:tcPr>
          <w:p w:rsidR="00962634" w:rsidP="009C54AE" w:rsidRDefault="00BE0A60" w14:paraId="0C7CC7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smallCaps w:val="0"/>
                <w:szCs w:val="24"/>
              </w:rPr>
              <w:t>Zaliczenie przedmiotu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odbywa się na podstawie pisemnego zaliczenia z oceną w formie testu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62634" w:rsidR="00962634">
              <w:rPr>
                <w:rFonts w:ascii="Corbel" w:hAnsi="Corbel"/>
                <w:b w:val="0"/>
                <w:smallCaps w:val="0"/>
                <w:szCs w:val="24"/>
              </w:rPr>
              <w:t xml:space="preserve">Test składa się 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962634" w:rsidR="00962634">
              <w:rPr>
                <w:rFonts w:ascii="Corbel" w:hAnsi="Corbel"/>
                <w:b w:val="0"/>
                <w:smallCaps w:val="0"/>
                <w:szCs w:val="24"/>
              </w:rPr>
              <w:t xml:space="preserve">  pytań 1 – krotnego wyboru.</w:t>
            </w:r>
          </w:p>
          <w:p w:rsidR="00BE0A60" w:rsidP="009C54AE" w:rsidRDefault="00BE0A60" w14:paraId="2A0AE4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- Czas trwania zaliczenia: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min </w:t>
            </w:r>
          </w:p>
          <w:p w:rsidR="00BE0A60" w:rsidP="009C54AE" w:rsidRDefault="00BE0A60" w14:paraId="7EF6D1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 prawidłową odpowiedź student otrzymuje 1 punkt, za błędną 0 punktów </w:t>
            </w:r>
          </w:p>
          <w:p w:rsidR="00BE0A60" w:rsidP="009C54AE" w:rsidRDefault="00BE0A60" w14:paraId="5DBDB8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Zakres ocen: 2,0 – 5,0. </w:t>
            </w:r>
          </w:p>
          <w:p w:rsidR="00BE0A60" w:rsidP="009C54AE" w:rsidRDefault="00BE0A60" w14:paraId="525297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Warunkiem zaliczenia jest uzyskanie pozytywnej oceny (minimum 3,0) z zaliczenia każdego efektu uczenia się . -</w:t>
            </w:r>
          </w:p>
          <w:p w:rsidR="00BE0A60" w:rsidP="009C54AE" w:rsidRDefault="00BE0A60" w14:paraId="457E02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Kryteria oceny: </w:t>
            </w:r>
          </w:p>
          <w:p w:rsidR="00BE0A60" w:rsidP="009C54AE" w:rsidRDefault="00BE0A60" w14:paraId="0E29ED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5,0 – student zaliczył efekty uczenia się na poziomie 93-100% </w:t>
            </w:r>
          </w:p>
          <w:p w:rsidR="00BE0A60" w:rsidP="009C54AE" w:rsidRDefault="00BE0A60" w14:paraId="797614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4,5 – student zaliczył efekty uczenia się na poziomie 85-92% </w:t>
            </w:r>
          </w:p>
          <w:p w:rsidR="00BE0A60" w:rsidP="009C54AE" w:rsidRDefault="00BE0A60" w14:paraId="41F6D9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4,0 – student zaliczył efekty uczenia się na poziomie 77-84% </w:t>
            </w:r>
          </w:p>
          <w:p w:rsidR="00BE0A60" w:rsidP="009C54AE" w:rsidRDefault="00BE0A60" w14:paraId="3614D7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3,5 – student zaliczył efekty uczenia się na poziomie 69-76% </w:t>
            </w:r>
          </w:p>
          <w:p w:rsidRPr="009C54AE" w:rsidR="0085747A" w:rsidP="009C54AE" w:rsidRDefault="00BE0A60" w14:paraId="58AADC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3,0 – student zaliczył efekty uczenia się na poziomie 60%-68% 2,0 – student zaliczył efekty uczenia się poniżej 60%</w:t>
            </w:r>
          </w:p>
          <w:p w:rsidRPr="009C54AE" w:rsidR="0085747A" w:rsidP="3E19B447" w:rsidRDefault="0085747A" w14:paraId="00E0CD6F" w14:noSpellErr="1" w14:textId="750C415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69D2A5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126F0E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DF4114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3E19B447" w14:paraId="4D54FB4F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774892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3635E9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3E19B447" w14:paraId="7958243E" w14:textId="77777777">
        <w:tc>
          <w:tcPr>
            <w:tcW w:w="4962" w:type="dxa"/>
            <w:tcMar/>
          </w:tcPr>
          <w:p w:rsidRPr="009C54AE" w:rsidR="0085747A" w:rsidP="009C54AE" w:rsidRDefault="00C61DC5" w14:paraId="5039E5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796D06" w:rsidRDefault="00796D06" w14:paraId="5813595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3E19B447" w14:paraId="28FD31E4" w14:textId="77777777">
        <w:tc>
          <w:tcPr>
            <w:tcW w:w="4962" w:type="dxa"/>
            <w:tcMar/>
          </w:tcPr>
          <w:p w:rsidRPr="009C54AE" w:rsidR="00C61DC5" w:rsidP="009C54AE" w:rsidRDefault="00C61DC5" w14:paraId="457348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2A1BE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BE0A60" w:rsidRDefault="00BE0A60" w14:paraId="421133C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3E19B447" w14:paraId="3C391A0B" w14:textId="77777777">
        <w:tc>
          <w:tcPr>
            <w:tcW w:w="4962" w:type="dxa"/>
            <w:tcMar/>
          </w:tcPr>
          <w:p w:rsidRPr="009C54AE" w:rsidR="0071620A" w:rsidP="009C54AE" w:rsidRDefault="00C61DC5" w14:paraId="146FB9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D2528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BE0A60" w14:paraId="359BFC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50 </w:t>
            </w:r>
          </w:p>
        </w:tc>
      </w:tr>
      <w:tr w:rsidRPr="009C54AE" w:rsidR="0085747A" w:rsidTr="3E19B447" w14:paraId="75987FD1" w14:textId="77777777">
        <w:tc>
          <w:tcPr>
            <w:tcW w:w="4962" w:type="dxa"/>
            <w:tcMar/>
          </w:tcPr>
          <w:p w:rsidRPr="009C54AE" w:rsidR="0085747A" w:rsidP="009C54AE" w:rsidRDefault="0085747A" w14:paraId="75A8DD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3E19B447" w:rsidRDefault="0085747A" w14:paraId="6A41B3B8" w14:textId="61F8FC51">
            <w:pPr>
              <w:pStyle w:val="Akapitzlist"/>
              <w:spacing w:after="0" w:line="240" w:lineRule="auto"/>
              <w:ind w:left="2124"/>
              <w:rPr>
                <w:rFonts w:ascii="Corbel" w:hAnsi="Corbel"/>
                <w:sz w:val="24"/>
                <w:szCs w:val="24"/>
              </w:rPr>
            </w:pPr>
            <w:r w:rsidRPr="3E19B447" w:rsidR="1EACA1A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3E19B447" w14:paraId="600FF6F1" w14:textId="77777777">
        <w:tc>
          <w:tcPr>
            <w:tcW w:w="4962" w:type="dxa"/>
            <w:tcMar/>
          </w:tcPr>
          <w:p w:rsidRPr="009C54AE" w:rsidR="0085747A" w:rsidP="009C54AE" w:rsidRDefault="0085747A" w14:paraId="766C7D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796D06" w:rsidRDefault="00796D06" w14:paraId="3B0F969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F81533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F6252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A0D6D8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030F0A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3E19B447" w14:paraId="1EB9244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08DDB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3E19B447" w:rsidRDefault="0085747A" w14:paraId="7D32BE3D" w14:textId="12773AD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E19B447" w:rsidR="71B6199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3E19B447" w14:paraId="30F22AC6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FB22E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3E19B447" w:rsidRDefault="0085747A" w14:paraId="319EB77E" w14:textId="4C2AA0C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E19B447" w:rsidR="61916090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555FCB2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700FC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BE074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3E19B447" w14:paraId="06A7043A" w14:textId="77777777">
        <w:trPr>
          <w:trHeight w:val="397"/>
        </w:trPr>
        <w:tc>
          <w:tcPr>
            <w:tcW w:w="7513" w:type="dxa"/>
            <w:tcMar/>
          </w:tcPr>
          <w:p w:rsidR="0085747A" w:rsidP="3E19B447" w:rsidRDefault="0085747A" w14:paraId="4CE72392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E19B447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BE0A60" w:rsidP="00880213" w:rsidRDefault="00BE0A60" w14:paraId="5A4C8522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1.D.Bach- Golecka,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R.Stankiewicz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 red.) Organizacja systemu ochrony zdrowia, System Prawa </w:t>
            </w:r>
            <w:r w:rsidRPr="00BE0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Medycznego. Tom 3</w:t>
            </w:r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Warszawa, 2020;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BE0A60" w:rsidP="00880213" w:rsidRDefault="00BE0A60" w14:paraId="449C552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E.Zielińska</w:t>
            </w:r>
            <w:proofErr w:type="spellEnd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R.Kubiak</w:t>
            </w:r>
            <w:proofErr w:type="spellEnd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L.Kubicki</w:t>
            </w:r>
            <w:proofErr w:type="spellEnd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</w:t>
            </w:r>
            <w:r w:rsidRPr="007A1260"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ojęcie, źr</w:t>
            </w:r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ódła i zakres prawa medycznego, t.1, Wolters K</w:t>
            </w:r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luwer, Warszawa 2018; </w:t>
            </w:r>
          </w:p>
          <w:p w:rsidR="007A1260" w:rsidP="3E19B447" w:rsidRDefault="007A1260" w14:paraId="3C7C616F" w14:textId="09839899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E19B447" w:rsidR="292F1D7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3. </w:t>
            </w:r>
            <w:proofErr w:type="spellStart"/>
            <w:r w:rsidRPr="3E19B447" w:rsidR="292F1D7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A.Jacek</w:t>
            </w:r>
            <w:proofErr w:type="spellEnd"/>
            <w:r w:rsidRPr="3E19B447" w:rsidR="292F1D7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3E19B447" w:rsidR="292F1D7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Refundacja produktów lec</w:t>
            </w:r>
            <w:r w:rsidRPr="3E19B447" w:rsidR="0BD0E9E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zniczych, wyrobów medycznych </w:t>
            </w:r>
            <w:r>
              <w:br/>
            </w:r>
            <w:r w:rsidRPr="3E19B447" w:rsidR="0BD0E9E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 ś</w:t>
            </w:r>
            <w:r w:rsidRPr="3E19B447" w:rsidR="292F1D7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rodków spożywczych specjalnego przeznaczenia żywieniowego w Polsce: zagadnienia administracyjnoprawne</w:t>
            </w:r>
            <w:r w:rsidRPr="3E19B447" w:rsidR="292F1D7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Wydawnictwo Uniwersytetu Rzeszowskiego, Rzeszów 2017. </w:t>
            </w:r>
          </w:p>
          <w:p w:rsidRPr="009C54AE" w:rsidR="00BE0A60" w:rsidP="00BE0A60" w:rsidRDefault="00BE0A60" w14:paraId="0AB2C11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3E19B447" w14:paraId="453AEDB3" w14:textId="77777777">
        <w:trPr>
          <w:trHeight w:val="397"/>
        </w:trPr>
        <w:tc>
          <w:tcPr>
            <w:tcW w:w="7513" w:type="dxa"/>
            <w:tcMar/>
          </w:tcPr>
          <w:p w:rsidR="0085747A" w:rsidP="3E19B447" w:rsidRDefault="0085747A" w14:paraId="5059C943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E19B447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3E19B447" w:rsidP="3E19B447" w:rsidRDefault="3E19B447" w14:paraId="55AE0F9C" w14:textId="1C172C0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F0914" w:rsidP="003445B4" w:rsidRDefault="00880213" w14:paraId="1F8ADEEA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Dercz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Rek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T, </w:t>
            </w:r>
            <w:r w:rsidRPr="007A1260" w:rsidR="007A1260">
              <w:rPr>
                <w:rFonts w:ascii="Corbel" w:hAnsi="Corbel"/>
                <w:color w:val="000000"/>
                <w:sz w:val="24"/>
                <w:szCs w:val="24"/>
              </w:rPr>
              <w:t xml:space="preserve">Ustawa o działalności leczniczej. Komentarz, Wydawnictwo Wolters Kluwer </w:t>
            </w:r>
            <w:r w:rsidR="00EF0914">
              <w:rPr>
                <w:rFonts w:ascii="Corbel" w:hAnsi="Corbel"/>
                <w:color w:val="000000"/>
                <w:sz w:val="24"/>
                <w:szCs w:val="24"/>
              </w:rPr>
              <w:t xml:space="preserve">Business, Warszawa 2019r.wyd.3: </w:t>
            </w:r>
          </w:p>
          <w:p w:rsidRPr="00EF0914" w:rsidR="00EF0914" w:rsidP="003445B4" w:rsidRDefault="00880213" w14:paraId="2D968D1A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A.Pietraszewska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 xml:space="preserve">- </w:t>
            </w: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Macheta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 xml:space="preserve"> ( red.) Ustawa o świadczeniach opieki zdrowotnej finansowanych ze środków publicznych, wyd.3,</w:t>
            </w:r>
            <w:r w:rsidR="00EF0914">
              <w:rPr>
                <w:rFonts w:ascii="Corbel" w:hAnsi="Corbel"/>
                <w:color w:val="000000"/>
                <w:szCs w:val="24"/>
              </w:rPr>
              <w:t xml:space="preserve"> Wolters Kluwer, Warszawa 2018;</w:t>
            </w:r>
          </w:p>
          <w:p w:rsidRPr="003445B4" w:rsidR="007A1260" w:rsidP="003445B4" w:rsidRDefault="00D271D5" w14:paraId="03AFECF9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A.Jacek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 xml:space="preserve">, </w:t>
            </w: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J.Pawlikowski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>, Refundacja [ w: ]</w:t>
            </w:r>
            <w:r w:rsidRPr="00EF0914" w:rsidR="00EF0914">
              <w:rPr>
                <w:rFonts w:ascii="Corbel" w:hAnsi="Corbel"/>
                <w:color w:val="000000"/>
                <w:szCs w:val="24"/>
              </w:rPr>
              <w:t xml:space="preserve"> Prawo farmaceutyczne,  System prawa medycznego ( red.) </w:t>
            </w:r>
            <w:proofErr w:type="spellStart"/>
            <w:r w:rsidRPr="00EF0914" w:rsidR="00EF0914">
              <w:rPr>
                <w:rFonts w:ascii="Corbel" w:hAnsi="Corbel"/>
                <w:color w:val="000000"/>
                <w:szCs w:val="24"/>
              </w:rPr>
              <w:t>J.Haberko</w:t>
            </w:r>
            <w:proofErr w:type="spellEnd"/>
            <w:r w:rsidRPr="00EF0914" w:rsidR="00EF0914">
              <w:rPr>
                <w:rFonts w:ascii="Corbel" w:hAnsi="Corbel"/>
                <w:color w:val="000000"/>
                <w:szCs w:val="24"/>
              </w:rPr>
              <w:t xml:space="preserve">, </w:t>
            </w:r>
            <w:r w:rsidR="00D06CA2">
              <w:rPr>
                <w:rFonts w:ascii="Corbel" w:hAnsi="Corbel"/>
                <w:color w:val="000000"/>
                <w:szCs w:val="24"/>
              </w:rPr>
              <w:t xml:space="preserve">t. 4, </w:t>
            </w:r>
            <w:proofErr w:type="spellStart"/>
            <w:r w:rsidR="00D06CA2">
              <w:rPr>
                <w:rFonts w:ascii="Corbel" w:hAnsi="Corbel"/>
                <w:color w:val="000000"/>
                <w:szCs w:val="24"/>
              </w:rPr>
              <w:t>C.H.Beck</w:t>
            </w:r>
            <w:proofErr w:type="spellEnd"/>
            <w:r w:rsidR="00D06CA2">
              <w:rPr>
                <w:rFonts w:ascii="Corbel" w:hAnsi="Corbel"/>
                <w:color w:val="000000"/>
                <w:szCs w:val="24"/>
              </w:rPr>
              <w:t xml:space="preserve">, Warszawa 2019; </w:t>
            </w:r>
          </w:p>
          <w:p w:rsidRPr="00EF0914" w:rsidR="003445B4" w:rsidP="003445B4" w:rsidRDefault="003445B4" w14:paraId="0F22CDB9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Cs w:val="24"/>
              </w:rPr>
              <w:t>M.Paszkowska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, Polski system ochrony zdrowia,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Difin</w:t>
            </w:r>
            <w:proofErr w:type="spellEnd"/>
            <w:r w:rsidR="00D06CA2">
              <w:rPr>
                <w:rFonts w:ascii="Corbel" w:hAnsi="Corbel"/>
                <w:color w:val="000000"/>
                <w:szCs w:val="24"/>
              </w:rPr>
              <w:t xml:space="preserve">, Warszawa 2020. </w:t>
            </w:r>
          </w:p>
        </w:tc>
      </w:tr>
    </w:tbl>
    <w:p w:rsidRPr="009C54AE" w:rsidR="0085747A" w:rsidP="009C54AE" w:rsidRDefault="0085747A" w14:paraId="00BDCE6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CA458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7E6F5B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2BB3" w:rsidP="00C16ABF" w:rsidRDefault="00BD2BB3" w14:paraId="63803D43" w14:textId="77777777">
      <w:pPr>
        <w:spacing w:after="0" w:line="240" w:lineRule="auto"/>
      </w:pPr>
      <w:r>
        <w:separator/>
      </w:r>
    </w:p>
  </w:endnote>
  <w:endnote w:type="continuationSeparator" w:id="0">
    <w:p w:rsidR="00BD2BB3" w:rsidP="00C16ABF" w:rsidRDefault="00BD2BB3" w14:paraId="2CF775B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2BB3" w:rsidP="00C16ABF" w:rsidRDefault="00BD2BB3" w14:paraId="1D41DEF7" w14:textId="77777777">
      <w:pPr>
        <w:spacing w:after="0" w:line="240" w:lineRule="auto"/>
      </w:pPr>
      <w:r>
        <w:separator/>
      </w:r>
    </w:p>
  </w:footnote>
  <w:footnote w:type="continuationSeparator" w:id="0">
    <w:p w:rsidR="00BD2BB3" w:rsidP="00C16ABF" w:rsidRDefault="00BD2BB3" w14:paraId="19D7415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0E747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053E7B"/>
    <w:multiLevelType w:val="hybridMultilevel"/>
    <w:tmpl w:val="76EEF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7D"/>
    <w:rsid w:val="00064D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4A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80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5B4"/>
    <w:rsid w:val="00346FE9"/>
    <w:rsid w:val="0034759A"/>
    <w:rsid w:val="003503F6"/>
    <w:rsid w:val="003530DD"/>
    <w:rsid w:val="00363F78"/>
    <w:rsid w:val="003654AB"/>
    <w:rsid w:val="003A0A5B"/>
    <w:rsid w:val="003A1176"/>
    <w:rsid w:val="003C0BAE"/>
    <w:rsid w:val="003C3A40"/>
    <w:rsid w:val="003D18A9"/>
    <w:rsid w:val="003D6CE2"/>
    <w:rsid w:val="003E1941"/>
    <w:rsid w:val="003E1A7E"/>
    <w:rsid w:val="003E2FE6"/>
    <w:rsid w:val="003E49D5"/>
    <w:rsid w:val="003F205D"/>
    <w:rsid w:val="003F38C0"/>
    <w:rsid w:val="00414E3C"/>
    <w:rsid w:val="0042244A"/>
    <w:rsid w:val="0042745A"/>
    <w:rsid w:val="00430AB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3B9"/>
    <w:rsid w:val="004D50FA"/>
    <w:rsid w:val="004D5282"/>
    <w:rsid w:val="004F1551"/>
    <w:rsid w:val="004F55A3"/>
    <w:rsid w:val="0050496F"/>
    <w:rsid w:val="00513B6F"/>
    <w:rsid w:val="00517C63"/>
    <w:rsid w:val="005363C4"/>
    <w:rsid w:val="00536BC8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2EB"/>
    <w:rsid w:val="00654934"/>
    <w:rsid w:val="006620D9"/>
    <w:rsid w:val="00671958"/>
    <w:rsid w:val="00675843"/>
    <w:rsid w:val="00696477"/>
    <w:rsid w:val="006D050F"/>
    <w:rsid w:val="006D6139"/>
    <w:rsid w:val="006E2405"/>
    <w:rsid w:val="006E5D65"/>
    <w:rsid w:val="006F1282"/>
    <w:rsid w:val="006F1FBC"/>
    <w:rsid w:val="006F31E2"/>
    <w:rsid w:val="006F7F8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D6F"/>
    <w:rsid w:val="00787C2A"/>
    <w:rsid w:val="00790E27"/>
    <w:rsid w:val="00796D06"/>
    <w:rsid w:val="007A1260"/>
    <w:rsid w:val="007A4022"/>
    <w:rsid w:val="007A6E6E"/>
    <w:rsid w:val="007C3299"/>
    <w:rsid w:val="007C3BCC"/>
    <w:rsid w:val="007C4546"/>
    <w:rsid w:val="007D6E56"/>
    <w:rsid w:val="007F4155"/>
    <w:rsid w:val="0080239A"/>
    <w:rsid w:val="0081554D"/>
    <w:rsid w:val="0081707E"/>
    <w:rsid w:val="00834F73"/>
    <w:rsid w:val="008449B3"/>
    <w:rsid w:val="008552A2"/>
    <w:rsid w:val="0085747A"/>
    <w:rsid w:val="00880213"/>
    <w:rsid w:val="00884922"/>
    <w:rsid w:val="00885F64"/>
    <w:rsid w:val="008917F9"/>
    <w:rsid w:val="008A45F7"/>
    <w:rsid w:val="008B48C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634"/>
    <w:rsid w:val="00997F14"/>
    <w:rsid w:val="009A78D9"/>
    <w:rsid w:val="009C3E31"/>
    <w:rsid w:val="009C4026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14A"/>
    <w:rsid w:val="00A97DE1"/>
    <w:rsid w:val="00AB053C"/>
    <w:rsid w:val="00AC2E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8D"/>
    <w:rsid w:val="00B66529"/>
    <w:rsid w:val="00B75946"/>
    <w:rsid w:val="00B8056E"/>
    <w:rsid w:val="00B819C8"/>
    <w:rsid w:val="00B82308"/>
    <w:rsid w:val="00B90885"/>
    <w:rsid w:val="00BB3134"/>
    <w:rsid w:val="00BB520A"/>
    <w:rsid w:val="00BD2BB3"/>
    <w:rsid w:val="00BD3869"/>
    <w:rsid w:val="00BD3EC4"/>
    <w:rsid w:val="00BD66E9"/>
    <w:rsid w:val="00BD6FF4"/>
    <w:rsid w:val="00BE0A60"/>
    <w:rsid w:val="00BE372B"/>
    <w:rsid w:val="00BF2C41"/>
    <w:rsid w:val="00C058B4"/>
    <w:rsid w:val="00C05F44"/>
    <w:rsid w:val="00C10251"/>
    <w:rsid w:val="00C131B5"/>
    <w:rsid w:val="00C168E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BDD"/>
    <w:rsid w:val="00C94B98"/>
    <w:rsid w:val="00CA2B96"/>
    <w:rsid w:val="00CA5089"/>
    <w:rsid w:val="00CA56E5"/>
    <w:rsid w:val="00CB03C3"/>
    <w:rsid w:val="00CD6897"/>
    <w:rsid w:val="00CE5BAC"/>
    <w:rsid w:val="00CF25BE"/>
    <w:rsid w:val="00CF78ED"/>
    <w:rsid w:val="00D02B25"/>
    <w:rsid w:val="00D02EBA"/>
    <w:rsid w:val="00D06CA2"/>
    <w:rsid w:val="00D17C3C"/>
    <w:rsid w:val="00D24623"/>
    <w:rsid w:val="00D26B2C"/>
    <w:rsid w:val="00D271D5"/>
    <w:rsid w:val="00D352C9"/>
    <w:rsid w:val="00D35C93"/>
    <w:rsid w:val="00D425B2"/>
    <w:rsid w:val="00D428D6"/>
    <w:rsid w:val="00D552B2"/>
    <w:rsid w:val="00D608D1"/>
    <w:rsid w:val="00D74119"/>
    <w:rsid w:val="00D8075B"/>
    <w:rsid w:val="00D8678B"/>
    <w:rsid w:val="00D86B60"/>
    <w:rsid w:val="00DA2114"/>
    <w:rsid w:val="00DE09C0"/>
    <w:rsid w:val="00DE4A14"/>
    <w:rsid w:val="00DF1A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914"/>
    <w:rsid w:val="00F070AB"/>
    <w:rsid w:val="00F10AB4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4E6C"/>
    <w:rsid w:val="00FD1357"/>
    <w:rsid w:val="00FD503F"/>
    <w:rsid w:val="00FD7589"/>
    <w:rsid w:val="00FF016A"/>
    <w:rsid w:val="00FF1401"/>
    <w:rsid w:val="00FF5E7D"/>
    <w:rsid w:val="034BBA23"/>
    <w:rsid w:val="058B318C"/>
    <w:rsid w:val="09DE031D"/>
    <w:rsid w:val="0BD0E9EF"/>
    <w:rsid w:val="0C56AB71"/>
    <w:rsid w:val="14098752"/>
    <w:rsid w:val="18E67249"/>
    <w:rsid w:val="1EACA1AC"/>
    <w:rsid w:val="213E0301"/>
    <w:rsid w:val="240A6DE8"/>
    <w:rsid w:val="292F1D71"/>
    <w:rsid w:val="331EB431"/>
    <w:rsid w:val="34769D5A"/>
    <w:rsid w:val="3E19B447"/>
    <w:rsid w:val="43394338"/>
    <w:rsid w:val="447325F3"/>
    <w:rsid w:val="46D425D0"/>
    <w:rsid w:val="4775C72E"/>
    <w:rsid w:val="4CBC0226"/>
    <w:rsid w:val="52F5D9B6"/>
    <w:rsid w:val="593C1CC8"/>
    <w:rsid w:val="61916090"/>
    <w:rsid w:val="64159801"/>
    <w:rsid w:val="6ACE2948"/>
    <w:rsid w:val="6C0EC1B4"/>
    <w:rsid w:val="6EF8B3A3"/>
    <w:rsid w:val="71B6199E"/>
    <w:rsid w:val="71C03C29"/>
    <w:rsid w:val="745D9B98"/>
    <w:rsid w:val="7977096D"/>
    <w:rsid w:val="7A565238"/>
    <w:rsid w:val="7D098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3985E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C888D-7AEF-4CA6-B65F-42BB64D72BE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32</revision>
  <lastPrinted>2019-02-06T12:12:00.0000000Z</lastPrinted>
  <dcterms:created xsi:type="dcterms:W3CDTF">2021-12-10T18:11:00.0000000Z</dcterms:created>
  <dcterms:modified xsi:type="dcterms:W3CDTF">2022-01-18T08:01:10.6414896Z</dcterms:modified>
</coreProperties>
</file>