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4526A5" w14:textId="77777777" w:rsidR="00185880" w:rsidRPr="00E960BB" w:rsidRDefault="00185880" w:rsidP="00185880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UR  nr </w:t>
      </w:r>
      <w:r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>
        <w:rPr>
          <w:rFonts w:ascii="Corbel" w:hAnsi="Corbel"/>
          <w:bCs/>
          <w:i/>
        </w:rPr>
        <w:t>23</w:t>
      </w:r>
    </w:p>
    <w:p w14:paraId="598A8AA9" w14:textId="77777777" w:rsidR="00225A97" w:rsidRPr="009C54AE" w:rsidRDefault="00225A97" w:rsidP="00225A9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735ACE" w14:textId="4619EEA1" w:rsidR="00225A97" w:rsidRDefault="00225A97" w:rsidP="099F0226">
      <w:pPr>
        <w:spacing w:after="0" w:line="240" w:lineRule="exact"/>
        <w:jc w:val="center"/>
        <w:rPr>
          <w:rFonts w:ascii="Corbel" w:hAnsi="Corbel"/>
          <w:i/>
          <w:iCs/>
          <w:smallCaps/>
          <w:color w:val="FF0000"/>
          <w:sz w:val="24"/>
          <w:szCs w:val="24"/>
        </w:rPr>
      </w:pPr>
      <w:r w:rsidRPr="099F0226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Pr="099F0226">
        <w:rPr>
          <w:rFonts w:ascii="Corbel" w:hAnsi="Corbel"/>
          <w:i/>
          <w:iCs/>
          <w:smallCaps/>
          <w:color w:val="FF0000"/>
          <w:sz w:val="24"/>
          <w:szCs w:val="24"/>
        </w:rPr>
        <w:t xml:space="preserve"> </w:t>
      </w:r>
      <w:r w:rsidRPr="099F0226">
        <w:rPr>
          <w:rFonts w:ascii="Corbel" w:hAnsi="Corbel"/>
          <w:i/>
          <w:iCs/>
          <w:smallCaps/>
          <w:sz w:val="24"/>
          <w:szCs w:val="24"/>
        </w:rPr>
        <w:t>202</w:t>
      </w:r>
      <w:r w:rsidR="00663B02">
        <w:rPr>
          <w:rFonts w:ascii="Corbel" w:hAnsi="Corbel"/>
          <w:i/>
          <w:iCs/>
          <w:smallCaps/>
          <w:sz w:val="24"/>
          <w:szCs w:val="24"/>
        </w:rPr>
        <w:t>3</w:t>
      </w:r>
      <w:r w:rsidRPr="099F0226">
        <w:rPr>
          <w:rFonts w:ascii="Corbel" w:hAnsi="Corbel"/>
          <w:i/>
          <w:iCs/>
          <w:smallCaps/>
          <w:sz w:val="24"/>
          <w:szCs w:val="24"/>
        </w:rPr>
        <w:t>-202</w:t>
      </w:r>
      <w:r w:rsidR="00663B02">
        <w:rPr>
          <w:rFonts w:ascii="Corbel" w:hAnsi="Corbel"/>
          <w:i/>
          <w:iCs/>
          <w:smallCaps/>
          <w:sz w:val="24"/>
          <w:szCs w:val="24"/>
        </w:rPr>
        <w:t>6</w:t>
      </w:r>
    </w:p>
    <w:p w14:paraId="0F05DE12" w14:textId="578DBBB1" w:rsidR="00225A97" w:rsidRPr="00EA4832" w:rsidRDefault="00225A97" w:rsidP="00B15EC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99F0226">
        <w:rPr>
          <w:rFonts w:ascii="Corbel" w:hAnsi="Corbel"/>
          <w:sz w:val="20"/>
          <w:szCs w:val="20"/>
        </w:rPr>
        <w:t>Rok akademicki   202</w:t>
      </w:r>
      <w:r w:rsidR="00663B02">
        <w:rPr>
          <w:rFonts w:ascii="Corbel" w:hAnsi="Corbel"/>
          <w:sz w:val="20"/>
          <w:szCs w:val="20"/>
        </w:rPr>
        <w:t>5</w:t>
      </w:r>
      <w:r w:rsidRPr="099F0226">
        <w:rPr>
          <w:rFonts w:ascii="Corbel" w:hAnsi="Corbel"/>
          <w:sz w:val="20"/>
          <w:szCs w:val="20"/>
        </w:rPr>
        <w:t>/202</w:t>
      </w:r>
      <w:r w:rsidR="00663B02">
        <w:rPr>
          <w:rFonts w:ascii="Corbel" w:hAnsi="Corbel"/>
          <w:sz w:val="20"/>
          <w:szCs w:val="20"/>
        </w:rPr>
        <w:t>6</w:t>
      </w:r>
    </w:p>
    <w:p w14:paraId="0A37501D" w14:textId="77777777" w:rsidR="00D35CD3" w:rsidRDefault="00D35CD3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A8D05E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F6C8EA1" w14:textId="77777777" w:rsidTr="00B819C8">
        <w:tc>
          <w:tcPr>
            <w:tcW w:w="2694" w:type="dxa"/>
            <w:vAlign w:val="center"/>
          </w:tcPr>
          <w:p w14:paraId="59701564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289578B" w14:textId="77777777" w:rsidR="0085747A" w:rsidRPr="00DC68B7" w:rsidRDefault="001815CD" w:rsidP="00C50D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</w:t>
            </w:r>
            <w:r w:rsidR="00CF080F">
              <w:rPr>
                <w:rFonts w:ascii="Corbel" w:hAnsi="Corbel"/>
                <w:b w:val="0"/>
                <w:sz w:val="24"/>
                <w:szCs w:val="24"/>
              </w:rPr>
              <w:t xml:space="preserve">chniki </w:t>
            </w:r>
            <w:r w:rsidR="00C50D3D">
              <w:rPr>
                <w:rFonts w:ascii="Corbel" w:hAnsi="Corbel"/>
                <w:b w:val="0"/>
                <w:sz w:val="24"/>
                <w:szCs w:val="24"/>
              </w:rPr>
              <w:t>twórczego myślenia</w:t>
            </w:r>
          </w:p>
        </w:tc>
      </w:tr>
      <w:tr w:rsidR="0085747A" w:rsidRPr="009C54AE" w14:paraId="671260D9" w14:textId="77777777" w:rsidTr="00B819C8">
        <w:tc>
          <w:tcPr>
            <w:tcW w:w="2694" w:type="dxa"/>
            <w:vAlign w:val="center"/>
          </w:tcPr>
          <w:p w14:paraId="1A8BC5E6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  <w:r w:rsidR="00225A97" w:rsidRPr="00F96722">
              <w:rPr>
                <w:rFonts w:ascii="Corbel" w:hAnsi="Corbel"/>
                <w:sz w:val="24"/>
                <w:szCs w:val="24"/>
                <w:lang w:val="pl-PL"/>
              </w:rPr>
              <w:t xml:space="preserve"> </w:t>
            </w: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  <w:vAlign w:val="center"/>
          </w:tcPr>
          <w:p w14:paraId="7A2F3E7B" w14:textId="77777777" w:rsidR="0085747A" w:rsidRPr="00CF080F" w:rsidRDefault="00CF080F" w:rsidP="00C50D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080F">
              <w:rPr>
                <w:rFonts w:ascii="Corbel" w:hAnsi="Corbel"/>
                <w:b w:val="0"/>
                <w:sz w:val="24"/>
                <w:szCs w:val="24"/>
              </w:rPr>
              <w:t>E/I/EUB/C-1.2</w:t>
            </w:r>
            <w:r w:rsidR="00C50D3D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6E781E60" w14:textId="77777777" w:rsidTr="00B819C8">
        <w:tc>
          <w:tcPr>
            <w:tcW w:w="2694" w:type="dxa"/>
            <w:vAlign w:val="center"/>
          </w:tcPr>
          <w:p w14:paraId="78B7AADC" w14:textId="77777777" w:rsidR="0085747A" w:rsidRPr="00F96722" w:rsidRDefault="0001189F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85747A" w:rsidRPr="00F96722">
              <w:rPr>
                <w:rFonts w:ascii="Corbel" w:hAnsi="Corbel"/>
                <w:sz w:val="24"/>
                <w:szCs w:val="24"/>
                <w:lang w:val="pl-PL"/>
              </w:rPr>
              <w:t>azwa jednostki prowadzącej kierunek)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DC68B7" w:rsidRDefault="0001189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29EEB71" w14:textId="77777777" w:rsidTr="00B819C8">
        <w:tc>
          <w:tcPr>
            <w:tcW w:w="2694" w:type="dxa"/>
            <w:vAlign w:val="center"/>
          </w:tcPr>
          <w:p w14:paraId="0A39E105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DC68B7" w:rsidRDefault="0001189F" w:rsidP="001815C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48482E6" w14:textId="77777777" w:rsidTr="00B819C8">
        <w:tc>
          <w:tcPr>
            <w:tcW w:w="2694" w:type="dxa"/>
            <w:vAlign w:val="center"/>
          </w:tcPr>
          <w:p w14:paraId="4B835047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DC68B7" w:rsidRDefault="00DC68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56001C08" w14:textId="77777777" w:rsidTr="00B819C8">
        <w:tc>
          <w:tcPr>
            <w:tcW w:w="2694" w:type="dxa"/>
            <w:vAlign w:val="center"/>
          </w:tcPr>
          <w:p w14:paraId="79638DC8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 xml:space="preserve">Poziom </w:t>
            </w:r>
            <w:r w:rsidR="00136373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  <w:r w:rsidRPr="00F96722">
              <w:rPr>
                <w:rFonts w:ascii="Corbel" w:hAnsi="Corbel"/>
                <w:sz w:val="24"/>
                <w:szCs w:val="24"/>
                <w:lang w:val="pl-PL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32E3DB4B" w14:textId="77777777" w:rsidR="0085747A" w:rsidRPr="00DC68B7" w:rsidRDefault="00370D76" w:rsidP="001815C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3A488BE5" w14:textId="77777777" w:rsidTr="00B819C8">
        <w:tc>
          <w:tcPr>
            <w:tcW w:w="2694" w:type="dxa"/>
            <w:vAlign w:val="center"/>
          </w:tcPr>
          <w:p w14:paraId="04C0481C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DC68B7" w:rsidRDefault="00DC68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5C70B2EB" w14:textId="77777777" w:rsidTr="00B819C8">
        <w:tc>
          <w:tcPr>
            <w:tcW w:w="2694" w:type="dxa"/>
            <w:vAlign w:val="center"/>
          </w:tcPr>
          <w:p w14:paraId="7C3992E0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16139EA1" w:rsidR="0085747A" w:rsidRPr="006B0093" w:rsidRDefault="006B009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B0093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4A3092B7" w14:textId="77777777" w:rsidTr="00B819C8">
        <w:tc>
          <w:tcPr>
            <w:tcW w:w="2694" w:type="dxa"/>
            <w:vAlign w:val="center"/>
          </w:tcPr>
          <w:p w14:paraId="393EE506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44EC89BC" w14:textId="77777777" w:rsidR="0085747A" w:rsidRPr="00DC68B7" w:rsidRDefault="002716CC" w:rsidP="001815C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1815CD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C2892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1815CD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9C2892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6C505C59" w14:textId="77777777" w:rsidTr="00B819C8">
        <w:tc>
          <w:tcPr>
            <w:tcW w:w="2694" w:type="dxa"/>
            <w:vAlign w:val="center"/>
          </w:tcPr>
          <w:p w14:paraId="5863A118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85747A" w:rsidRPr="002716CC" w:rsidRDefault="00167C0A" w:rsidP="00167C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</w:t>
            </w:r>
            <w:r w:rsidR="0001189F">
              <w:rPr>
                <w:rFonts w:ascii="Corbel" w:hAnsi="Corbel"/>
                <w:b w:val="0"/>
                <w:sz w:val="24"/>
                <w:szCs w:val="24"/>
              </w:rPr>
              <w:t xml:space="preserve">nościowy </w:t>
            </w:r>
            <w:r w:rsidR="009C2892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923D7D" w:rsidRPr="009C54AE" w14:paraId="2786482B" w14:textId="77777777" w:rsidTr="00B819C8">
        <w:tc>
          <w:tcPr>
            <w:tcW w:w="2694" w:type="dxa"/>
            <w:vAlign w:val="center"/>
          </w:tcPr>
          <w:p w14:paraId="13A990D4" w14:textId="77777777" w:rsidR="00923D7D" w:rsidRPr="00F9672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DC68B7" w:rsidRDefault="002716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3E58A095" w14:textId="77777777" w:rsidTr="00B819C8">
        <w:tc>
          <w:tcPr>
            <w:tcW w:w="2694" w:type="dxa"/>
            <w:vAlign w:val="center"/>
          </w:tcPr>
          <w:p w14:paraId="69C2AF6E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45286FA" w14:textId="77777777" w:rsidR="0085747A" w:rsidRPr="00DC68B7" w:rsidRDefault="002716CC" w:rsidP="001815C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1815CD">
              <w:rPr>
                <w:rFonts w:ascii="Corbel" w:hAnsi="Corbel"/>
                <w:b w:val="0"/>
                <w:sz w:val="24"/>
                <w:szCs w:val="24"/>
              </w:rPr>
              <w:t xml:space="preserve">Lidia </w:t>
            </w:r>
            <w:proofErr w:type="spellStart"/>
            <w:r w:rsidR="001815CD">
              <w:rPr>
                <w:rFonts w:ascii="Corbel" w:hAnsi="Corbel"/>
                <w:b w:val="0"/>
                <w:sz w:val="24"/>
                <w:szCs w:val="24"/>
              </w:rPr>
              <w:t>Kaliszczak</w:t>
            </w:r>
            <w:proofErr w:type="spellEnd"/>
          </w:p>
        </w:tc>
      </w:tr>
      <w:tr w:rsidR="001815CD" w:rsidRPr="009C54AE" w14:paraId="63D90B80" w14:textId="77777777" w:rsidTr="00B819C8">
        <w:tc>
          <w:tcPr>
            <w:tcW w:w="2694" w:type="dxa"/>
            <w:vAlign w:val="center"/>
          </w:tcPr>
          <w:p w14:paraId="471FE442" w14:textId="77777777" w:rsidR="001815CD" w:rsidRPr="00F96722" w:rsidRDefault="001815C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A809437" w14:textId="77777777" w:rsidR="001815CD" w:rsidRDefault="001815CD" w:rsidP="001815C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Lidia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Kaliszczak</w:t>
            </w:r>
            <w:proofErr w:type="spellEnd"/>
          </w:p>
          <w:p w14:paraId="5DAB6C7B" w14:textId="77777777" w:rsidR="001815CD" w:rsidRPr="00DC68B7" w:rsidRDefault="001815CD" w:rsidP="001815C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EA7DA07" w14:textId="77777777" w:rsidR="0085747A" w:rsidRDefault="0085747A" w:rsidP="001815CD">
      <w:pPr>
        <w:pStyle w:val="Podpunkty"/>
        <w:ind w:left="0"/>
        <w:rPr>
          <w:rFonts w:ascii="Corbel" w:hAnsi="Corbel"/>
          <w:b w:val="0"/>
          <w:i/>
          <w:sz w:val="24"/>
          <w:szCs w:val="24"/>
          <w:lang w:val="pl-PL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="00136373" w:rsidRPr="00136373">
        <w:rPr>
          <w:rFonts w:ascii="Corbel" w:hAnsi="Corbel"/>
          <w:b w:val="0"/>
          <w:bCs/>
          <w:i/>
          <w:sz w:val="24"/>
          <w:szCs w:val="24"/>
          <w:lang w:val="pl-PL"/>
        </w:rPr>
        <w:t>opcjonalnie</w:t>
      </w:r>
      <w:r w:rsidR="00136373">
        <w:rPr>
          <w:rFonts w:ascii="Corbel" w:hAnsi="Corbel"/>
          <w:i/>
          <w:sz w:val="24"/>
          <w:szCs w:val="24"/>
          <w:lang w:val="pl-PL"/>
        </w:rPr>
        <w:t xml:space="preserve">,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136373">
        <w:rPr>
          <w:rFonts w:ascii="Corbel" w:hAnsi="Corbel"/>
          <w:b w:val="0"/>
          <w:i/>
          <w:sz w:val="24"/>
          <w:szCs w:val="24"/>
          <w:lang w:val="pl-PL"/>
        </w:rPr>
        <w:t>w Jednostce</w:t>
      </w:r>
    </w:p>
    <w:p w14:paraId="02EB378F" w14:textId="77777777" w:rsidR="00CE68F7" w:rsidRPr="00136373" w:rsidRDefault="00CE68F7" w:rsidP="001815CD">
      <w:pPr>
        <w:pStyle w:val="Podpunkty"/>
        <w:ind w:left="0"/>
        <w:rPr>
          <w:rFonts w:ascii="Corbel" w:hAnsi="Corbel"/>
          <w:sz w:val="24"/>
          <w:szCs w:val="24"/>
          <w:lang w:val="pl-PL"/>
        </w:rPr>
      </w:pP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A05A80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B53DC6D" w14:textId="77777777" w:rsidTr="099F022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96722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F9672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96722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F96722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F96722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F96722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96722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F96722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F96722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96722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F96722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F96722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96722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F96722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F96722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96722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F96722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7A7E3582" w14:textId="77777777" w:rsidTr="099F022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1E47" w14:textId="77777777" w:rsidR="00015B8F" w:rsidRPr="009C54AE" w:rsidRDefault="009C289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BD11F" w14:textId="424C386E" w:rsidR="00015B8F" w:rsidRPr="009C54AE" w:rsidRDefault="006B009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1E4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AFD9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6D146061" w:rsidR="00015B8F" w:rsidRPr="009C54AE" w:rsidRDefault="099F0226" w:rsidP="099F022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99F022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B94D5A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CE7A1A6" w14:textId="77777777" w:rsidR="00B15ECE" w:rsidRPr="00882C0C" w:rsidRDefault="00B15ECE" w:rsidP="00B15ECE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882C0C">
        <w:rPr>
          <w:rStyle w:val="normaltextrun"/>
          <w:rFonts w:ascii="Wingdings" w:eastAsia="Wingdings" w:hAnsi="Wingdings" w:cs="Wingdings"/>
        </w:rPr>
        <w:t></w:t>
      </w:r>
      <w:r w:rsidRPr="00882C0C">
        <w:rPr>
          <w:rStyle w:val="normaltextrun"/>
          <w:rFonts w:ascii="Corbel" w:hAnsi="Corbel" w:cs="Segoe UI"/>
        </w:rPr>
        <w:t> </w:t>
      </w:r>
      <w:r w:rsidRPr="00882C0C">
        <w:rPr>
          <w:rFonts w:ascii="Corbel" w:hAnsi="Corbel"/>
        </w:rPr>
        <w:t>zajęcia w formie tradycyjnej (lub zdalnie z wykorzystaniem platformy Ms </w:t>
      </w:r>
      <w:proofErr w:type="spellStart"/>
      <w:r w:rsidRPr="00882C0C">
        <w:rPr>
          <w:rStyle w:val="spellingerror"/>
          <w:rFonts w:ascii="Corbel" w:hAnsi="Corbel"/>
        </w:rPr>
        <w:t>Teams</w:t>
      </w:r>
      <w:proofErr w:type="spellEnd"/>
      <w:r w:rsidRPr="00882C0C">
        <w:rPr>
          <w:rStyle w:val="spellingerror"/>
          <w:rFonts w:ascii="Corbel" w:hAnsi="Corbel"/>
        </w:rPr>
        <w:t>)</w:t>
      </w:r>
      <w:r w:rsidRPr="00882C0C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5D314767" w14:textId="77777777" w:rsidR="00B15ECE" w:rsidRDefault="00B15ECE" w:rsidP="00B15ECE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3DEEC669" w14:textId="77777777" w:rsidR="00AE4374" w:rsidRPr="009C54AE" w:rsidRDefault="00AE4374" w:rsidP="00AE4374">
      <w:pPr>
        <w:pStyle w:val="Punktygwne"/>
        <w:spacing w:before="0" w:after="0"/>
        <w:ind w:left="1429"/>
        <w:rPr>
          <w:rFonts w:ascii="Corbel" w:hAnsi="Corbel"/>
          <w:smallCaps w:val="0"/>
          <w:szCs w:val="24"/>
        </w:rPr>
      </w:pPr>
    </w:p>
    <w:p w14:paraId="7C2A5C63" w14:textId="77777777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Forma zaliczenia przedmiotu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D48E7E" w14:textId="77777777" w:rsidR="002716CC" w:rsidRPr="009C54AE" w:rsidRDefault="001815CD" w:rsidP="001815CD">
      <w:pPr>
        <w:pStyle w:val="Punktygwne"/>
        <w:tabs>
          <w:tab w:val="left" w:pos="709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zaliczenie </w:t>
      </w:r>
      <w:r w:rsidR="002716CC" w:rsidRPr="009C54AE">
        <w:rPr>
          <w:rFonts w:ascii="Corbel" w:hAnsi="Corbel"/>
          <w:b w:val="0"/>
          <w:smallCaps w:val="0"/>
          <w:szCs w:val="24"/>
        </w:rPr>
        <w:t>z ocen</w:t>
      </w:r>
      <w:r>
        <w:rPr>
          <w:rFonts w:ascii="Corbel" w:hAnsi="Corbel"/>
          <w:b w:val="0"/>
          <w:smallCaps w:val="0"/>
          <w:szCs w:val="24"/>
        </w:rPr>
        <w:t>ą</w:t>
      </w:r>
    </w:p>
    <w:p w14:paraId="3656B9AB" w14:textId="77777777" w:rsidR="00E22FBC" w:rsidRPr="009C54AE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5FB0818" w14:textId="77777777" w:rsidR="00923D7D" w:rsidRPr="002716CC" w:rsidRDefault="00923D7D" w:rsidP="002716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34494" w:rsidRPr="002716CC" w14:paraId="35FF5142" w14:textId="77777777" w:rsidTr="00745302">
        <w:tc>
          <w:tcPr>
            <w:tcW w:w="9670" w:type="dxa"/>
          </w:tcPr>
          <w:p w14:paraId="63781209" w14:textId="77777777" w:rsidR="00E34494" w:rsidRPr="000A7C1A" w:rsidRDefault="000A7C1A" w:rsidP="00E344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A7C1A">
              <w:rPr>
                <w:rFonts w:ascii="Corbel" w:hAnsi="Corbel"/>
                <w:sz w:val="24"/>
                <w:szCs w:val="24"/>
              </w:rPr>
              <w:t>Znajomość kategorii i zasad funkcjonowania gospodarki</w:t>
            </w:r>
          </w:p>
        </w:tc>
      </w:tr>
    </w:tbl>
    <w:p w14:paraId="049F31C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872CC1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5312826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B01EB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p w14:paraId="62486C0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2B478D" w:rsidRPr="009C54AE" w14:paraId="5F571466" w14:textId="77777777" w:rsidTr="00E34494">
        <w:trPr>
          <w:trHeight w:val="619"/>
        </w:trPr>
        <w:tc>
          <w:tcPr>
            <w:tcW w:w="851" w:type="dxa"/>
            <w:vAlign w:val="center"/>
          </w:tcPr>
          <w:p w14:paraId="5372B5A4" w14:textId="77777777" w:rsidR="002B478D" w:rsidRPr="00F96722" w:rsidRDefault="002B478D" w:rsidP="002716C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b w:val="0"/>
                <w:sz w:val="24"/>
                <w:szCs w:val="24"/>
                <w:lang w:val="pl-PL"/>
              </w:rPr>
              <w:lastRenderedPageBreak/>
              <w:t xml:space="preserve">C1 </w:t>
            </w:r>
          </w:p>
        </w:tc>
        <w:tc>
          <w:tcPr>
            <w:tcW w:w="8819" w:type="dxa"/>
          </w:tcPr>
          <w:p w14:paraId="15939327" w14:textId="77777777" w:rsidR="002B478D" w:rsidRPr="002B478D" w:rsidRDefault="002B478D" w:rsidP="009463D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Pr="002B478D">
              <w:rPr>
                <w:rFonts w:ascii="Corbel" w:hAnsi="Corbel"/>
                <w:sz w:val="24"/>
                <w:szCs w:val="24"/>
              </w:rPr>
              <w:t xml:space="preserve">apoznanie studenta z </w:t>
            </w:r>
            <w:r w:rsidR="005B0FDB">
              <w:rPr>
                <w:rFonts w:ascii="Corbel" w:hAnsi="Corbel"/>
                <w:sz w:val="24"/>
                <w:szCs w:val="24"/>
              </w:rPr>
              <w:t xml:space="preserve">podstawowymi pojęciami z zakresu twórczości (kreatywności), uwarunkowaniami tego procesu oraz wybranymi </w:t>
            </w:r>
            <w:r w:rsidRPr="002B478D">
              <w:rPr>
                <w:rFonts w:ascii="Corbel" w:hAnsi="Corbel"/>
                <w:sz w:val="24"/>
                <w:szCs w:val="24"/>
              </w:rPr>
              <w:t xml:space="preserve">technikami twórczego myślenia w </w:t>
            </w:r>
            <w:r w:rsidR="005B0FDB">
              <w:rPr>
                <w:rFonts w:ascii="Corbel" w:hAnsi="Corbel"/>
                <w:sz w:val="24"/>
                <w:szCs w:val="24"/>
              </w:rPr>
              <w:t>toku</w:t>
            </w:r>
            <w:r w:rsidRPr="002B478D">
              <w:rPr>
                <w:rFonts w:ascii="Corbel" w:hAnsi="Corbel"/>
                <w:sz w:val="24"/>
                <w:szCs w:val="24"/>
              </w:rPr>
              <w:t xml:space="preserve"> identyfikowania i rozwiązywania problemów, podejmowania decyzji, formułowaniem argumentów oraz pobudzeniem kreatywnego myślenia.</w:t>
            </w:r>
          </w:p>
        </w:tc>
      </w:tr>
      <w:tr w:rsidR="002B478D" w:rsidRPr="009C54AE" w14:paraId="569D0AEA" w14:textId="77777777" w:rsidTr="00071BB8">
        <w:tc>
          <w:tcPr>
            <w:tcW w:w="851" w:type="dxa"/>
            <w:vAlign w:val="center"/>
          </w:tcPr>
          <w:p w14:paraId="550CF7E8" w14:textId="77777777" w:rsidR="002B478D" w:rsidRPr="00F96722" w:rsidRDefault="002B478D" w:rsidP="002716C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</w:tcPr>
          <w:p w14:paraId="5B3A913A" w14:textId="77777777" w:rsidR="002B478D" w:rsidRPr="002B478D" w:rsidRDefault="002B478D" w:rsidP="009463D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2B478D">
              <w:rPr>
                <w:rFonts w:ascii="Corbel" w:hAnsi="Corbel"/>
                <w:sz w:val="24"/>
                <w:szCs w:val="24"/>
              </w:rPr>
              <w:t>abycie umiejętności prezentacji własnych poglądów przez studenta, współpracy w grupie, kształcenie umiejętności argumentowania swoich poglądów i otwartości na pomysły innych oraz kreatywnego podejścia do problemu.</w:t>
            </w:r>
          </w:p>
        </w:tc>
      </w:tr>
    </w:tbl>
    <w:p w14:paraId="410165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872CC1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984"/>
      </w:tblGrid>
      <w:tr w:rsidR="0085747A" w:rsidRPr="009C54AE" w14:paraId="61F38664" w14:textId="77777777" w:rsidTr="5B9B7392">
        <w:tc>
          <w:tcPr>
            <w:tcW w:w="170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872CC1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E75943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984" w:type="dxa"/>
            <w:vAlign w:val="center"/>
          </w:tcPr>
          <w:p w14:paraId="1F352D2E" w14:textId="616F8B29" w:rsidR="0085747A" w:rsidRPr="009C54AE" w:rsidRDefault="00E75943" w:rsidP="5B9B73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B9B7392">
              <w:rPr>
                <w:rFonts w:ascii="Corbel" w:hAnsi="Corbel"/>
                <w:b w:val="0"/>
                <w:smallCaps w:val="0"/>
              </w:rPr>
              <w:t xml:space="preserve">Odniesienie do </w:t>
            </w:r>
            <w:r w:rsidR="529A1197" w:rsidRPr="5B9B7392">
              <w:rPr>
                <w:rFonts w:ascii="Corbel" w:hAnsi="Corbel"/>
                <w:b w:val="0"/>
                <w:smallCaps w:val="0"/>
              </w:rPr>
              <w:t>efektów kierunkowych</w:t>
            </w:r>
            <w:r w:rsidRPr="5B9B7392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B9B7392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="0085747A" w:rsidRPr="009C54AE" w14:paraId="2D8E5FF6" w14:textId="77777777" w:rsidTr="5B9B7392">
        <w:tc>
          <w:tcPr>
            <w:tcW w:w="1701" w:type="dxa"/>
          </w:tcPr>
          <w:p w14:paraId="4FCA5964" w14:textId="77777777" w:rsidR="0085747A" w:rsidRPr="009C54AE" w:rsidRDefault="0085747A" w:rsidP="00B527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64728546" w14:textId="1083FBBD" w:rsidR="0085747A" w:rsidRPr="00AA6BDF" w:rsidRDefault="006360F3" w:rsidP="5B9B7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B9B7392">
              <w:rPr>
                <w:rFonts w:ascii="Corbel" w:hAnsi="Corbel"/>
                <w:b w:val="0"/>
                <w:smallCaps w:val="0"/>
              </w:rPr>
              <w:t>Definiuje podstawowe po</w:t>
            </w:r>
            <w:r w:rsidR="002B478D" w:rsidRPr="5B9B7392">
              <w:rPr>
                <w:rFonts w:ascii="Corbel" w:hAnsi="Corbel"/>
                <w:b w:val="0"/>
                <w:smallCaps w:val="0"/>
              </w:rPr>
              <w:t xml:space="preserve">jęcia z zakresu twórczości w relacji do nauk ekonomicznych, wskazuje na </w:t>
            </w:r>
            <w:r w:rsidR="00450E82" w:rsidRPr="5B9B7392">
              <w:rPr>
                <w:rFonts w:ascii="Corbel" w:hAnsi="Corbel"/>
                <w:b w:val="0"/>
                <w:smallCaps w:val="0"/>
              </w:rPr>
              <w:t xml:space="preserve">przesłanki wzrostu </w:t>
            </w:r>
            <w:r w:rsidR="002B478D" w:rsidRPr="5B9B7392">
              <w:rPr>
                <w:rFonts w:ascii="Corbel" w:hAnsi="Corbel"/>
                <w:b w:val="0"/>
                <w:smallCaps w:val="0"/>
              </w:rPr>
              <w:t>znaczeni</w:t>
            </w:r>
            <w:r w:rsidR="00450E82" w:rsidRPr="5B9B7392">
              <w:rPr>
                <w:rFonts w:ascii="Corbel" w:hAnsi="Corbel"/>
                <w:b w:val="0"/>
                <w:smallCaps w:val="0"/>
              </w:rPr>
              <w:t>a</w:t>
            </w:r>
            <w:r w:rsidR="002B478D" w:rsidRPr="5B9B7392">
              <w:rPr>
                <w:rFonts w:ascii="Corbel" w:hAnsi="Corbel"/>
                <w:b w:val="0"/>
                <w:smallCaps w:val="0"/>
              </w:rPr>
              <w:t xml:space="preserve"> twórczości w praktyce rozwiązywania problemów ekonomicznych</w:t>
            </w:r>
            <w:r w:rsidR="00952C9E" w:rsidRPr="5B9B7392">
              <w:rPr>
                <w:rFonts w:ascii="Corbel" w:hAnsi="Corbel"/>
                <w:b w:val="0"/>
                <w:smallCaps w:val="0"/>
              </w:rPr>
              <w:t xml:space="preserve"> oraz </w:t>
            </w:r>
            <w:r w:rsidR="00FB05C2" w:rsidRPr="5B9B7392">
              <w:rPr>
                <w:rFonts w:ascii="Corbel" w:hAnsi="Corbel"/>
                <w:b w:val="0"/>
                <w:smallCaps w:val="0"/>
              </w:rPr>
              <w:t xml:space="preserve">zna wybrane techniki twórczego myślenia w aspekcie ich zastosowania </w:t>
            </w:r>
            <w:r w:rsidR="7B2F0B34" w:rsidRPr="5B9B7392">
              <w:rPr>
                <w:rFonts w:ascii="Corbel" w:hAnsi="Corbel"/>
                <w:b w:val="0"/>
                <w:smallCaps w:val="0"/>
              </w:rPr>
              <w:t>w funkcjonowaniu</w:t>
            </w:r>
            <w:r w:rsidR="00952C9E" w:rsidRPr="5B9B7392">
              <w:rPr>
                <w:rFonts w:ascii="Corbel" w:hAnsi="Corbel"/>
                <w:b w:val="0"/>
                <w:smallCaps w:val="0"/>
              </w:rPr>
              <w:t xml:space="preserve"> kreatywnych i innowacyjnych przedsiębiorstw</w:t>
            </w:r>
            <w:r w:rsidR="003A297E" w:rsidRPr="5B9B7392">
              <w:rPr>
                <w:rFonts w:ascii="Corbel" w:hAnsi="Corbel"/>
                <w:b w:val="0"/>
                <w:smallCaps w:val="0"/>
              </w:rPr>
              <w:t>;</w:t>
            </w:r>
          </w:p>
        </w:tc>
        <w:tc>
          <w:tcPr>
            <w:tcW w:w="1984" w:type="dxa"/>
          </w:tcPr>
          <w:p w14:paraId="27F8033C" w14:textId="77777777" w:rsidR="003D41D7" w:rsidRPr="000F7294" w:rsidRDefault="003D41D7" w:rsidP="000F7294">
            <w:pPr>
              <w:pStyle w:val="Punktygwne"/>
              <w:spacing w:before="0" w:after="0"/>
              <w:jc w:val="center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0F7294">
              <w:rPr>
                <w:rFonts w:ascii="Corbel" w:eastAsia="Cambria" w:hAnsi="Corbel"/>
                <w:b w:val="0"/>
                <w:smallCaps w:val="0"/>
                <w:szCs w:val="24"/>
              </w:rPr>
              <w:t>K_W01</w:t>
            </w:r>
          </w:p>
          <w:p w14:paraId="2C5B2A44" w14:textId="77777777" w:rsidR="0085747A" w:rsidRPr="000F7294" w:rsidRDefault="00054B4D" w:rsidP="000F7294">
            <w:pPr>
              <w:pStyle w:val="Punktygwne"/>
              <w:spacing w:before="0" w:after="0"/>
              <w:jc w:val="center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0F7294">
              <w:rPr>
                <w:rFonts w:ascii="Corbel" w:eastAsia="Cambria" w:hAnsi="Corbel"/>
                <w:b w:val="0"/>
                <w:smallCaps w:val="0"/>
                <w:szCs w:val="24"/>
              </w:rPr>
              <w:t>K_W0</w:t>
            </w:r>
            <w:r w:rsidR="00293B63">
              <w:rPr>
                <w:rFonts w:ascii="Corbel" w:eastAsia="Cambria" w:hAnsi="Corbel"/>
                <w:b w:val="0"/>
                <w:smallCaps w:val="0"/>
                <w:szCs w:val="24"/>
              </w:rPr>
              <w:t>5</w:t>
            </w:r>
          </w:p>
          <w:p w14:paraId="4B99056E" w14:textId="77777777" w:rsidR="00CC5A11" w:rsidRPr="000F7294" w:rsidRDefault="00CC5A11" w:rsidP="00293B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5CE16879" w14:textId="77777777" w:rsidTr="5B9B7392">
        <w:tc>
          <w:tcPr>
            <w:tcW w:w="1701" w:type="dxa"/>
          </w:tcPr>
          <w:p w14:paraId="56A76B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B0DC8B8" w14:textId="6B39B6B0" w:rsidR="0085747A" w:rsidRPr="00AA6BDF" w:rsidRDefault="236A55B1" w:rsidP="5B9B7392">
            <w:pPr>
              <w:spacing w:after="0" w:line="240" w:lineRule="auto"/>
              <w:jc w:val="both"/>
              <w:rPr>
                <w:rFonts w:ascii="Corbel" w:hAnsi="Corbel"/>
                <w:b/>
                <w:bCs/>
                <w:smallCaps/>
                <w:sz w:val="24"/>
                <w:szCs w:val="24"/>
              </w:rPr>
            </w:pPr>
            <w:r w:rsidRPr="5B9B7392">
              <w:rPr>
                <w:rFonts w:ascii="Corbel" w:hAnsi="Corbel"/>
                <w:sz w:val="24"/>
                <w:szCs w:val="24"/>
              </w:rPr>
              <w:t>S</w:t>
            </w:r>
            <w:r w:rsidR="00063097" w:rsidRPr="5B9B7392">
              <w:rPr>
                <w:rFonts w:ascii="Corbel" w:hAnsi="Corbel"/>
                <w:sz w:val="24"/>
                <w:szCs w:val="24"/>
              </w:rPr>
              <w:t>tos</w:t>
            </w:r>
            <w:r w:rsidR="00641F95" w:rsidRPr="5B9B7392">
              <w:rPr>
                <w:rFonts w:ascii="Corbel" w:hAnsi="Corbel"/>
                <w:sz w:val="24"/>
                <w:szCs w:val="24"/>
              </w:rPr>
              <w:t>uje</w:t>
            </w:r>
            <w:r w:rsidR="00063097" w:rsidRPr="5B9B7392">
              <w:rPr>
                <w:rFonts w:ascii="Corbel" w:hAnsi="Corbel"/>
                <w:sz w:val="24"/>
                <w:szCs w:val="24"/>
              </w:rPr>
              <w:t xml:space="preserve"> </w:t>
            </w:r>
            <w:r w:rsidR="1F131BC6" w:rsidRPr="5B9B7392">
              <w:rPr>
                <w:rFonts w:ascii="Corbel" w:hAnsi="Corbel"/>
                <w:sz w:val="24"/>
                <w:szCs w:val="24"/>
              </w:rPr>
              <w:t>wybrane</w:t>
            </w:r>
            <w:r w:rsidR="00063097" w:rsidRPr="5B9B7392">
              <w:rPr>
                <w:rFonts w:ascii="Corbel" w:hAnsi="Corbel"/>
                <w:sz w:val="24"/>
                <w:szCs w:val="24"/>
              </w:rPr>
              <w:t xml:space="preserve"> techniki twórczego myślenia i rozwiązywania problemów, identyfikuje</w:t>
            </w:r>
            <w:r w:rsidR="00AA6BDF" w:rsidRPr="5B9B7392">
              <w:rPr>
                <w:rFonts w:ascii="Corbel" w:hAnsi="Corbel"/>
                <w:sz w:val="24"/>
                <w:szCs w:val="24"/>
              </w:rPr>
              <w:t xml:space="preserve"> cechy twórców, przejawy twórczości w biznesie (innowacje); </w:t>
            </w:r>
            <w:r w:rsidR="00DF35C9" w:rsidRPr="5B9B7392">
              <w:rPr>
                <w:rFonts w:ascii="Corbel" w:hAnsi="Corbel"/>
                <w:sz w:val="24"/>
                <w:szCs w:val="24"/>
              </w:rPr>
              <w:t xml:space="preserve">potrafi pracować indywidualnie oraz w zespole realizującym powierzone zadania, prezentować efekty pracy </w:t>
            </w:r>
            <w:r w:rsidR="00AA6BDF" w:rsidRPr="5B9B7392">
              <w:rPr>
                <w:rFonts w:ascii="Corbel" w:hAnsi="Corbel"/>
                <w:sz w:val="24"/>
                <w:szCs w:val="24"/>
              </w:rPr>
              <w:t>z wykorzystaniem technik multimedialnych</w:t>
            </w:r>
            <w:r w:rsidR="00DF35C9" w:rsidRPr="5B9B7392">
              <w:rPr>
                <w:rFonts w:ascii="Corbel" w:hAnsi="Corbel"/>
                <w:sz w:val="24"/>
                <w:szCs w:val="24"/>
              </w:rPr>
              <w:t>, przy</w:t>
            </w:r>
            <w:r w:rsidR="00AA6BDF" w:rsidRPr="5B9B7392">
              <w:rPr>
                <w:rFonts w:ascii="Corbel" w:hAnsi="Corbel"/>
                <w:sz w:val="24"/>
                <w:szCs w:val="24"/>
              </w:rPr>
              <w:t>jmując współodpowiedzialność na wyniki pracy zespołowej;</w:t>
            </w:r>
          </w:p>
        </w:tc>
        <w:tc>
          <w:tcPr>
            <w:tcW w:w="1984" w:type="dxa"/>
          </w:tcPr>
          <w:p w14:paraId="0495AD78" w14:textId="77777777" w:rsidR="001D06DA" w:rsidRPr="000F7294" w:rsidRDefault="001D06DA" w:rsidP="000F72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7294">
              <w:rPr>
                <w:rFonts w:ascii="Corbel" w:hAnsi="Corbel"/>
                <w:sz w:val="24"/>
                <w:szCs w:val="24"/>
              </w:rPr>
              <w:t>K_U0</w:t>
            </w:r>
            <w:r w:rsidR="00293B63">
              <w:rPr>
                <w:rFonts w:ascii="Corbel" w:hAnsi="Corbel"/>
                <w:sz w:val="24"/>
                <w:szCs w:val="24"/>
              </w:rPr>
              <w:t>6</w:t>
            </w:r>
          </w:p>
          <w:p w14:paraId="648FFC28" w14:textId="77777777" w:rsidR="001D06DA" w:rsidRDefault="001D06DA" w:rsidP="000F72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7294">
              <w:rPr>
                <w:rFonts w:ascii="Corbel" w:hAnsi="Corbel"/>
                <w:sz w:val="24"/>
                <w:szCs w:val="24"/>
              </w:rPr>
              <w:t>K_U</w:t>
            </w:r>
            <w:r w:rsidR="00293B63">
              <w:rPr>
                <w:rFonts w:ascii="Corbel" w:hAnsi="Corbel"/>
                <w:sz w:val="24"/>
                <w:szCs w:val="24"/>
              </w:rPr>
              <w:t>08</w:t>
            </w:r>
          </w:p>
          <w:p w14:paraId="1A5D6DC2" w14:textId="77777777" w:rsidR="00293B63" w:rsidRPr="000F7294" w:rsidRDefault="00293B63" w:rsidP="000F7294">
            <w:pPr>
              <w:spacing w:after="0" w:line="240" w:lineRule="auto"/>
              <w:jc w:val="center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K_U10</w:t>
            </w:r>
          </w:p>
          <w:p w14:paraId="1299C43A" w14:textId="77777777" w:rsidR="0085747A" w:rsidRPr="000F7294" w:rsidRDefault="0085747A" w:rsidP="000F72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F7294" w:rsidRPr="009C54AE" w14:paraId="0C9325E7" w14:textId="77777777" w:rsidTr="5B9B7392">
        <w:tc>
          <w:tcPr>
            <w:tcW w:w="1701" w:type="dxa"/>
          </w:tcPr>
          <w:p w14:paraId="41960800" w14:textId="77777777" w:rsidR="000F7294" w:rsidRPr="009C54AE" w:rsidRDefault="000F7294" w:rsidP="00EA04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AA0B72E" w14:textId="77777777" w:rsidR="000F7294" w:rsidRPr="00AA6BDF" w:rsidRDefault="00190AF0" w:rsidP="00AA6BD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A6BDF">
              <w:rPr>
                <w:rFonts w:ascii="Corbel" w:hAnsi="Corbel"/>
                <w:sz w:val="24"/>
                <w:szCs w:val="24"/>
              </w:rPr>
              <w:t>Przejawia aktywną</w:t>
            </w:r>
            <w:r w:rsidR="00AA6BDF">
              <w:rPr>
                <w:rFonts w:ascii="Corbel" w:hAnsi="Corbel"/>
                <w:sz w:val="24"/>
                <w:szCs w:val="24"/>
              </w:rPr>
              <w:t>, przedsiębiorczą</w:t>
            </w:r>
            <w:r w:rsidRPr="00AA6BDF">
              <w:rPr>
                <w:rFonts w:ascii="Corbel" w:hAnsi="Corbel"/>
                <w:sz w:val="24"/>
                <w:szCs w:val="24"/>
              </w:rPr>
              <w:t xml:space="preserve"> postawę wobec poszukiwania niekonwencjonalnych rozwiązań problemów</w:t>
            </w:r>
            <w:r w:rsidR="005741DB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14:paraId="37643912" w14:textId="77777777" w:rsidR="000F7294" w:rsidRPr="000F7294" w:rsidRDefault="000F7294" w:rsidP="000F72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7294">
              <w:rPr>
                <w:rFonts w:ascii="Corbel" w:hAnsi="Corbel"/>
                <w:sz w:val="24"/>
                <w:szCs w:val="24"/>
              </w:rPr>
              <w:t>K_K0</w:t>
            </w:r>
            <w:r w:rsidR="00293B63">
              <w:rPr>
                <w:rFonts w:ascii="Corbel" w:hAnsi="Corbel"/>
                <w:sz w:val="24"/>
                <w:szCs w:val="24"/>
              </w:rPr>
              <w:t>4</w:t>
            </w:r>
          </w:p>
          <w:p w14:paraId="4DDBEF00" w14:textId="77777777" w:rsidR="000F7294" w:rsidRPr="000F7294" w:rsidRDefault="000F7294" w:rsidP="000F7294">
            <w:pPr>
              <w:spacing w:after="0" w:line="240" w:lineRule="auto"/>
              <w:jc w:val="center"/>
              <w:rPr>
                <w:rFonts w:ascii="Corbel" w:eastAsia="Cambria" w:hAnsi="Corbel"/>
                <w:color w:val="FF0000"/>
                <w:sz w:val="24"/>
                <w:szCs w:val="24"/>
              </w:rPr>
            </w:pPr>
          </w:p>
        </w:tc>
      </w:tr>
    </w:tbl>
    <w:p w14:paraId="3461D779" w14:textId="77777777" w:rsidR="004E57FD" w:rsidRDefault="004E57F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FDE1D4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>reści programowe</w:t>
      </w:r>
    </w:p>
    <w:p w14:paraId="481C1F9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</w:t>
      </w:r>
      <w:r w:rsidR="001307DF">
        <w:rPr>
          <w:rFonts w:ascii="Corbel" w:hAnsi="Corbel"/>
          <w:sz w:val="24"/>
          <w:szCs w:val="24"/>
        </w:rPr>
        <w:t>ćwiczeń</w:t>
      </w:r>
      <w:r w:rsidRPr="009C54AE">
        <w:rPr>
          <w:rFonts w:ascii="Corbel" w:hAnsi="Corbel"/>
          <w:sz w:val="24"/>
          <w:szCs w:val="24"/>
        </w:rPr>
        <w:t xml:space="preserve"> </w:t>
      </w:r>
    </w:p>
    <w:p w14:paraId="3CF2D8B6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5B9B7392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778B6" w:rsidRPr="009C54AE" w14:paraId="466E8814" w14:textId="77777777" w:rsidTr="5B9B7392">
        <w:tc>
          <w:tcPr>
            <w:tcW w:w="9639" w:type="dxa"/>
            <w:vAlign w:val="center"/>
          </w:tcPr>
          <w:p w14:paraId="2FA636E0" w14:textId="77777777" w:rsidR="009778B6" w:rsidRPr="008F2658" w:rsidRDefault="009778B6" w:rsidP="009778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F2658">
              <w:rPr>
                <w:rFonts w:ascii="Corbel" w:hAnsi="Corbel"/>
                <w:sz w:val="24"/>
                <w:szCs w:val="24"/>
              </w:rPr>
              <w:t xml:space="preserve">Wyjaśnienie pojęć i istoty twórczego myślenia. Analiza przyczyn wzrostu zainteresowania problematyką twórczości w biznesie. Przykłady </w:t>
            </w:r>
            <w:r w:rsidR="00793BB9">
              <w:rPr>
                <w:rFonts w:ascii="Corbel" w:hAnsi="Corbel"/>
                <w:sz w:val="24"/>
                <w:szCs w:val="24"/>
              </w:rPr>
              <w:t xml:space="preserve">twórczości </w:t>
            </w:r>
            <w:r w:rsidRPr="008F2658">
              <w:rPr>
                <w:rFonts w:ascii="Corbel" w:hAnsi="Corbel"/>
                <w:sz w:val="24"/>
                <w:szCs w:val="24"/>
              </w:rPr>
              <w:t>w praktyce.</w:t>
            </w:r>
          </w:p>
        </w:tc>
      </w:tr>
      <w:tr w:rsidR="009778B6" w:rsidRPr="009C54AE" w14:paraId="1F293BA9" w14:textId="77777777" w:rsidTr="5B9B7392">
        <w:tc>
          <w:tcPr>
            <w:tcW w:w="9639" w:type="dxa"/>
            <w:vAlign w:val="center"/>
          </w:tcPr>
          <w:p w14:paraId="43AC792F" w14:textId="77777777" w:rsidR="009778B6" w:rsidRPr="008F2658" w:rsidRDefault="009778B6" w:rsidP="009778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F2658">
              <w:rPr>
                <w:rFonts w:ascii="Corbel" w:hAnsi="Corbel"/>
                <w:sz w:val="24"/>
                <w:szCs w:val="24"/>
              </w:rPr>
              <w:t xml:space="preserve">Charakterystyka myślenia twórczego oraz osób twórczych, w kontekście nabywania umiejętności twórczego rozwiązywania problemów; </w:t>
            </w:r>
            <w:r w:rsidR="00E558EF">
              <w:rPr>
                <w:rFonts w:ascii="Corbel" w:hAnsi="Corbel"/>
                <w:sz w:val="24"/>
                <w:szCs w:val="24"/>
              </w:rPr>
              <w:t xml:space="preserve">ćwiczenia płynności, giętkości i oryginalności myślenia, </w:t>
            </w:r>
            <w:r w:rsidRPr="008F2658">
              <w:rPr>
                <w:rFonts w:ascii="Corbel" w:hAnsi="Corbel"/>
                <w:sz w:val="24"/>
                <w:szCs w:val="24"/>
              </w:rPr>
              <w:t>pobudzanie i zwiększanie kreatywności – jednostki i grupy.</w:t>
            </w:r>
            <w:r w:rsidR="00952C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5E0C84" w:rsidRPr="009C54AE" w14:paraId="19748F1D" w14:textId="77777777" w:rsidTr="5B9B7392">
        <w:tc>
          <w:tcPr>
            <w:tcW w:w="9639" w:type="dxa"/>
            <w:vAlign w:val="center"/>
          </w:tcPr>
          <w:p w14:paraId="6B136FB4" w14:textId="77777777" w:rsidR="005E0C84" w:rsidRPr="008F2658" w:rsidRDefault="005E0C84" w:rsidP="009778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Pr="00AE6200">
              <w:rPr>
                <w:rFonts w:ascii="Corbel" w:hAnsi="Corbel"/>
                <w:sz w:val="24"/>
                <w:szCs w:val="24"/>
              </w:rPr>
              <w:t>tap</w:t>
            </w:r>
            <w:r>
              <w:rPr>
                <w:rFonts w:ascii="Corbel" w:hAnsi="Corbel"/>
                <w:sz w:val="24"/>
                <w:szCs w:val="24"/>
              </w:rPr>
              <w:t xml:space="preserve">y </w:t>
            </w:r>
            <w:r w:rsidRPr="00AE6200">
              <w:rPr>
                <w:rFonts w:ascii="Corbel" w:hAnsi="Corbel"/>
                <w:sz w:val="24"/>
                <w:szCs w:val="24"/>
              </w:rPr>
              <w:t>kreatywnego myślenia (poszukiwanie celu – ustalenie faktów – znalezienie problemu – ustalenie koncepcji – znalezienie rozwiązania – znalezienie akceptacji)</w:t>
            </w:r>
          </w:p>
        </w:tc>
      </w:tr>
      <w:tr w:rsidR="00E558EF" w:rsidRPr="009C54AE" w14:paraId="485BA4F0" w14:textId="77777777" w:rsidTr="5B9B7392">
        <w:tc>
          <w:tcPr>
            <w:tcW w:w="9639" w:type="dxa"/>
            <w:vAlign w:val="center"/>
          </w:tcPr>
          <w:p w14:paraId="213A0761" w14:textId="77777777" w:rsidR="00E558EF" w:rsidRPr="008F2658" w:rsidRDefault="00E558EF" w:rsidP="009778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cech znanych twórców oraz przedsiębiorców – innowatorów oraz wybranych </w:t>
            </w:r>
            <w:r w:rsidR="00AE6200">
              <w:rPr>
                <w:rFonts w:ascii="Corbel" w:hAnsi="Corbel"/>
                <w:sz w:val="24"/>
                <w:szCs w:val="24"/>
              </w:rPr>
              <w:t xml:space="preserve">innowacyjnych </w:t>
            </w:r>
            <w:r>
              <w:rPr>
                <w:rFonts w:ascii="Corbel" w:hAnsi="Corbel"/>
                <w:sz w:val="24"/>
                <w:szCs w:val="24"/>
              </w:rPr>
              <w:t>przedsiębiorstw.</w:t>
            </w:r>
          </w:p>
        </w:tc>
      </w:tr>
      <w:tr w:rsidR="009778B6" w:rsidRPr="009C54AE" w14:paraId="2BB036CC" w14:textId="77777777" w:rsidTr="5B9B7392">
        <w:tc>
          <w:tcPr>
            <w:tcW w:w="9639" w:type="dxa"/>
            <w:vAlign w:val="center"/>
          </w:tcPr>
          <w:p w14:paraId="5248F81D" w14:textId="77777777" w:rsidR="009778B6" w:rsidRPr="008F2658" w:rsidRDefault="00E558EF" w:rsidP="009778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F2658">
              <w:rPr>
                <w:rFonts w:ascii="Corbel" w:hAnsi="Corbel"/>
                <w:sz w:val="24"/>
                <w:szCs w:val="24"/>
              </w:rPr>
              <w:t xml:space="preserve">Generowanie pomysłów – źródła innowacyjnych pomysłów. </w:t>
            </w:r>
            <w:r w:rsidR="009778B6" w:rsidRPr="008F2658">
              <w:rPr>
                <w:rFonts w:ascii="Corbel" w:hAnsi="Corbel"/>
                <w:sz w:val="24"/>
                <w:szCs w:val="24"/>
              </w:rPr>
              <w:t xml:space="preserve">Innowacja jako rezultat twórczości (pomysłowości). </w:t>
            </w:r>
          </w:p>
        </w:tc>
      </w:tr>
      <w:tr w:rsidR="00E558EF" w:rsidRPr="009C54AE" w14:paraId="6F183BAA" w14:textId="77777777" w:rsidTr="5B9B7392">
        <w:tc>
          <w:tcPr>
            <w:tcW w:w="9639" w:type="dxa"/>
            <w:vAlign w:val="center"/>
          </w:tcPr>
          <w:p w14:paraId="5082095D" w14:textId="77777777" w:rsidR="00E558EF" w:rsidRPr="008F2658" w:rsidRDefault="00E558EF" w:rsidP="009778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F2658">
              <w:rPr>
                <w:rFonts w:ascii="Corbel" w:hAnsi="Corbel"/>
                <w:sz w:val="24"/>
                <w:szCs w:val="24"/>
              </w:rPr>
              <w:t>Warunki organizacyjne sprzyjające kreatywności i innowacyjności oraz ich kształtowanie.</w:t>
            </w:r>
          </w:p>
        </w:tc>
      </w:tr>
      <w:tr w:rsidR="00E558EF" w:rsidRPr="009C54AE" w14:paraId="7931E9F0" w14:textId="77777777" w:rsidTr="5B9B7392">
        <w:tc>
          <w:tcPr>
            <w:tcW w:w="9639" w:type="dxa"/>
            <w:vAlign w:val="center"/>
          </w:tcPr>
          <w:p w14:paraId="376F176D" w14:textId="77777777" w:rsidR="00E558EF" w:rsidRPr="008F2658" w:rsidRDefault="00E558EF" w:rsidP="009778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Bariery kreatywności.</w:t>
            </w:r>
          </w:p>
        </w:tc>
      </w:tr>
      <w:tr w:rsidR="00E558EF" w:rsidRPr="009C54AE" w14:paraId="648178B8" w14:textId="77777777" w:rsidTr="5B9B7392">
        <w:tc>
          <w:tcPr>
            <w:tcW w:w="9639" w:type="dxa"/>
            <w:vAlign w:val="center"/>
          </w:tcPr>
          <w:p w14:paraId="7673E363" w14:textId="77777777" w:rsidR="00E558EF" w:rsidRPr="00E41BDE" w:rsidRDefault="00E558EF" w:rsidP="00E41BD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1BDE">
              <w:rPr>
                <w:rFonts w:ascii="Corbel" w:hAnsi="Corbel"/>
                <w:sz w:val="24"/>
                <w:szCs w:val="24"/>
              </w:rPr>
              <w:t>Wizja jako warunek zmiany. Tworzenie wizji i jej przekazywanie oraz urzeczywistnianie.</w:t>
            </w:r>
          </w:p>
        </w:tc>
      </w:tr>
      <w:tr w:rsidR="008F2658" w:rsidRPr="009C54AE" w14:paraId="5FB6946D" w14:textId="77777777" w:rsidTr="5B9B7392">
        <w:tc>
          <w:tcPr>
            <w:tcW w:w="9639" w:type="dxa"/>
            <w:vAlign w:val="center"/>
          </w:tcPr>
          <w:p w14:paraId="0851EBAF" w14:textId="7F1F0071" w:rsidR="008F2658" w:rsidRPr="00E41BDE" w:rsidRDefault="65EF1CDE" w:rsidP="00E41BD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5B9B7392">
              <w:rPr>
                <w:rFonts w:ascii="Corbel" w:hAnsi="Corbel"/>
                <w:sz w:val="24"/>
                <w:szCs w:val="24"/>
              </w:rPr>
              <w:lastRenderedPageBreak/>
              <w:t xml:space="preserve">Techniki twórczego myślenia – wybrane </w:t>
            </w:r>
            <w:r w:rsidR="01FE49AF" w:rsidRPr="5B9B7392">
              <w:rPr>
                <w:rFonts w:ascii="Corbel" w:hAnsi="Corbel"/>
                <w:sz w:val="24"/>
                <w:szCs w:val="24"/>
              </w:rPr>
              <w:t>metod</w:t>
            </w:r>
            <w:r w:rsidR="00063097" w:rsidRPr="5B9B7392">
              <w:rPr>
                <w:rFonts w:ascii="Corbel" w:hAnsi="Corbel"/>
                <w:sz w:val="24"/>
                <w:szCs w:val="24"/>
              </w:rPr>
              <w:t>y</w:t>
            </w:r>
            <w:r w:rsidR="3293D75B" w:rsidRPr="5B9B7392">
              <w:rPr>
                <w:rFonts w:ascii="Corbel" w:hAnsi="Corbel"/>
                <w:sz w:val="24"/>
                <w:szCs w:val="24"/>
              </w:rPr>
              <w:t>,</w:t>
            </w:r>
            <w:r w:rsidR="00063097" w:rsidRPr="5B9B7392">
              <w:rPr>
                <w:rFonts w:ascii="Corbel" w:hAnsi="Corbel"/>
                <w:sz w:val="24"/>
                <w:szCs w:val="24"/>
              </w:rPr>
              <w:t xml:space="preserve"> </w:t>
            </w:r>
            <w:r w:rsidR="2383C140" w:rsidRPr="5B9B7392">
              <w:rPr>
                <w:rFonts w:ascii="Corbel" w:hAnsi="Corbel"/>
                <w:sz w:val="24"/>
                <w:szCs w:val="24"/>
              </w:rPr>
              <w:t xml:space="preserve">m. in. </w:t>
            </w:r>
            <w:r w:rsidR="01FE49AF" w:rsidRPr="5B9B7392">
              <w:rPr>
                <w:rFonts w:ascii="Corbel" w:hAnsi="Corbel"/>
                <w:sz w:val="24"/>
                <w:szCs w:val="24"/>
              </w:rPr>
              <w:t>zastosowanie metafor i analogii, mapy myśli T.</w:t>
            </w:r>
            <w:r w:rsidR="00063097" w:rsidRPr="5B9B7392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1FE49AF" w:rsidRPr="5B9B7392">
              <w:rPr>
                <w:rFonts w:ascii="Corbel" w:hAnsi="Corbel"/>
                <w:sz w:val="24"/>
                <w:szCs w:val="24"/>
              </w:rPr>
              <w:t>Buzana</w:t>
            </w:r>
            <w:proofErr w:type="spellEnd"/>
            <w:r w:rsidR="76D6716F" w:rsidRPr="5B9B7392">
              <w:rPr>
                <w:rFonts w:ascii="Corbel" w:hAnsi="Corbel"/>
                <w:sz w:val="24"/>
                <w:szCs w:val="24"/>
              </w:rPr>
              <w:t xml:space="preserve"> - </w:t>
            </w:r>
            <w:proofErr w:type="spellStart"/>
            <w:r w:rsidR="76D6716F" w:rsidRPr="5B9B7392">
              <w:rPr>
                <w:rFonts w:ascii="Corbel" w:hAnsi="Corbel"/>
                <w:sz w:val="24"/>
                <w:szCs w:val="24"/>
              </w:rPr>
              <w:t>M</w:t>
            </w:r>
            <w:r w:rsidR="0F057084" w:rsidRPr="5B9B7392">
              <w:rPr>
                <w:rFonts w:ascii="Corbel" w:hAnsi="Corbel"/>
                <w:sz w:val="24"/>
                <w:szCs w:val="24"/>
              </w:rPr>
              <w:t>ind</w:t>
            </w:r>
            <w:proofErr w:type="spellEnd"/>
            <w:r w:rsidR="76D6716F" w:rsidRPr="5B9B7392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76D6716F" w:rsidRPr="5B9B7392">
              <w:rPr>
                <w:rFonts w:ascii="Corbel" w:hAnsi="Corbel"/>
                <w:sz w:val="24"/>
                <w:szCs w:val="24"/>
              </w:rPr>
              <w:t>M</w:t>
            </w:r>
            <w:r w:rsidR="0F057084" w:rsidRPr="5B9B7392">
              <w:rPr>
                <w:rFonts w:ascii="Corbel" w:hAnsi="Corbel"/>
                <w:sz w:val="24"/>
                <w:szCs w:val="24"/>
              </w:rPr>
              <w:t>apping</w:t>
            </w:r>
            <w:proofErr w:type="spellEnd"/>
            <w:r w:rsidR="01FE49AF" w:rsidRPr="5B9B7392">
              <w:rPr>
                <w:rFonts w:ascii="Corbel" w:hAnsi="Corbel"/>
                <w:sz w:val="24"/>
                <w:szCs w:val="24"/>
              </w:rPr>
              <w:t>, technika burzy mózgów,</w:t>
            </w:r>
            <w:r w:rsidR="37018D0D" w:rsidRPr="5B9B7392">
              <w:rPr>
                <w:rFonts w:ascii="Corbel" w:hAnsi="Corbel"/>
                <w:sz w:val="24"/>
                <w:szCs w:val="24"/>
              </w:rPr>
              <w:t xml:space="preserve"> </w:t>
            </w:r>
            <w:r w:rsidR="01FE49AF" w:rsidRPr="5B9B7392">
              <w:rPr>
                <w:rFonts w:ascii="Corbel" w:hAnsi="Corbel"/>
                <w:sz w:val="24"/>
                <w:szCs w:val="24"/>
              </w:rPr>
              <w:t>technika sześciu myślowych kapeluszy de Bono</w:t>
            </w:r>
            <w:r w:rsidR="0364C93E" w:rsidRPr="5B9B7392">
              <w:rPr>
                <w:rFonts w:ascii="Corbel" w:hAnsi="Corbel"/>
                <w:sz w:val="24"/>
                <w:szCs w:val="24"/>
              </w:rPr>
              <w:t xml:space="preserve">, metoda 5 x „dlaczego?”, </w:t>
            </w:r>
            <w:r w:rsidR="01FE49AF" w:rsidRPr="5B9B7392">
              <w:rPr>
                <w:rFonts w:ascii="Corbel" w:hAnsi="Corbel"/>
                <w:sz w:val="24"/>
                <w:szCs w:val="24"/>
              </w:rPr>
              <w:t xml:space="preserve">diagram ryby </w:t>
            </w:r>
            <w:proofErr w:type="spellStart"/>
            <w:r w:rsidR="01FE49AF" w:rsidRPr="5B9B7392">
              <w:rPr>
                <w:rFonts w:ascii="Corbel" w:hAnsi="Corbel"/>
                <w:sz w:val="24"/>
                <w:szCs w:val="24"/>
              </w:rPr>
              <w:t>Ishikawy</w:t>
            </w:r>
            <w:proofErr w:type="spellEnd"/>
            <w:r w:rsidR="01FE49AF" w:rsidRPr="5B9B7392">
              <w:rPr>
                <w:rFonts w:ascii="Corbel" w:hAnsi="Corbel"/>
                <w:sz w:val="24"/>
                <w:szCs w:val="24"/>
              </w:rPr>
              <w:t>, analiza pola sił, łamanie zasad etc.</w:t>
            </w:r>
          </w:p>
        </w:tc>
      </w:tr>
    </w:tbl>
    <w:p w14:paraId="0FB78278" w14:textId="77777777" w:rsidR="00765064" w:rsidRDefault="00765064" w:rsidP="00765064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FC39945" w14:textId="77777777" w:rsidR="00C046BF" w:rsidRDefault="00C046BF" w:rsidP="00C046BF">
      <w:pPr>
        <w:spacing w:after="0" w:line="240" w:lineRule="auto"/>
        <w:rPr>
          <w:rFonts w:ascii="Corbel" w:hAnsi="Corbel"/>
          <w:sz w:val="24"/>
          <w:szCs w:val="24"/>
        </w:rPr>
      </w:pPr>
    </w:p>
    <w:p w14:paraId="08D92FEE" w14:textId="477BCC07" w:rsidR="00C046BF" w:rsidRDefault="00C046BF" w:rsidP="5B9B7392">
      <w:pPr>
        <w:spacing w:after="0" w:line="240" w:lineRule="auto"/>
        <w:rPr>
          <w:rFonts w:ascii="Corbel" w:hAnsi="Corbel"/>
          <w:sz w:val="24"/>
          <w:szCs w:val="24"/>
        </w:rPr>
      </w:pPr>
      <w:r w:rsidRPr="00B15ECE">
        <w:rPr>
          <w:rFonts w:ascii="Corbel" w:hAnsi="Corbel"/>
          <w:sz w:val="24"/>
          <w:szCs w:val="24"/>
        </w:rPr>
        <w:t>Ćwiczenia</w:t>
      </w:r>
      <w:r w:rsidRPr="5B9B7392">
        <w:rPr>
          <w:rFonts w:ascii="Corbel" w:hAnsi="Corbel"/>
          <w:b/>
          <w:bCs/>
          <w:smallCaps/>
          <w:sz w:val="24"/>
          <w:szCs w:val="24"/>
        </w:rPr>
        <w:t xml:space="preserve">: </w:t>
      </w:r>
      <w:r w:rsidR="00E66C01" w:rsidRPr="5B9B7392">
        <w:rPr>
          <w:rFonts w:ascii="Corbel" w:hAnsi="Corbel"/>
          <w:sz w:val="24"/>
          <w:szCs w:val="24"/>
        </w:rPr>
        <w:t xml:space="preserve">Metody podające – prelekcja, dyskusja moderowana; </w:t>
      </w:r>
    </w:p>
    <w:p w14:paraId="3E77D181" w14:textId="3DF110F1" w:rsidR="00E72064" w:rsidRDefault="00E72064" w:rsidP="5B9B7392">
      <w:pPr>
        <w:spacing w:after="0" w:line="240" w:lineRule="auto"/>
        <w:rPr>
          <w:rFonts w:ascii="Corbel" w:hAnsi="Corbel"/>
          <w:sz w:val="24"/>
          <w:szCs w:val="24"/>
        </w:rPr>
      </w:pPr>
      <w:r w:rsidRPr="5B9B7392">
        <w:rPr>
          <w:rFonts w:ascii="Corbel" w:hAnsi="Corbel"/>
          <w:sz w:val="24"/>
          <w:szCs w:val="24"/>
        </w:rPr>
        <w:t>Metody praktyczne – aktywizujące – inscenizacja, referat</w:t>
      </w:r>
      <w:r w:rsidR="0B564321" w:rsidRPr="5B9B7392">
        <w:rPr>
          <w:rFonts w:ascii="Corbel" w:hAnsi="Corbel"/>
          <w:sz w:val="24"/>
          <w:szCs w:val="24"/>
        </w:rPr>
        <w:t xml:space="preserve"> - </w:t>
      </w:r>
      <w:r w:rsidR="0F8A72CB" w:rsidRPr="5B9B7392">
        <w:rPr>
          <w:rFonts w:ascii="Corbel" w:hAnsi="Corbel"/>
          <w:sz w:val="24"/>
          <w:szCs w:val="24"/>
        </w:rPr>
        <w:t>analiza przykładów; prace indywidualne i zespołowe,</w:t>
      </w:r>
    </w:p>
    <w:p w14:paraId="3B70CE83" w14:textId="0CFCA4A6" w:rsidR="5B9B7392" w:rsidRDefault="5B9B7392" w:rsidP="5B9B7392">
      <w:pPr>
        <w:spacing w:after="0" w:line="240" w:lineRule="auto"/>
        <w:rPr>
          <w:rFonts w:ascii="Corbel" w:hAnsi="Corbel"/>
          <w:sz w:val="24"/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562CB0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934A5F">
        <w:rPr>
          <w:rFonts w:ascii="Corbel" w:hAnsi="Corbel"/>
          <w:smallCaps w:val="0"/>
          <w:szCs w:val="24"/>
        </w:rPr>
        <w:t>uczenia się</w:t>
      </w:r>
    </w:p>
    <w:p w14:paraId="34CE0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9C54AE" w14:paraId="3CD72C34" w14:textId="77777777" w:rsidTr="5B9B7392">
        <w:tc>
          <w:tcPr>
            <w:tcW w:w="2410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4796215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934A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65A64" w:rsidRPr="009C54AE" w14:paraId="732A8951" w14:textId="77777777" w:rsidTr="5B9B7392">
        <w:tc>
          <w:tcPr>
            <w:tcW w:w="2410" w:type="dxa"/>
          </w:tcPr>
          <w:p w14:paraId="57B5F2DA" w14:textId="77777777" w:rsidR="00565A64" w:rsidRPr="009C54AE" w:rsidRDefault="00934A5F" w:rsidP="00565A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565A64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103" w:type="dxa"/>
          </w:tcPr>
          <w:p w14:paraId="2036E097" w14:textId="173B47CF" w:rsidR="00565A64" w:rsidRPr="00565A64" w:rsidRDefault="19543F7E" w:rsidP="5B9B739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B9B7392">
              <w:rPr>
                <w:rFonts w:ascii="Corbel" w:hAnsi="Corbel"/>
                <w:sz w:val="24"/>
                <w:szCs w:val="24"/>
              </w:rPr>
              <w:t>P</w:t>
            </w:r>
            <w:r w:rsidR="3876B4B4" w:rsidRPr="5B9B7392">
              <w:rPr>
                <w:rFonts w:ascii="Corbel" w:hAnsi="Corbel"/>
                <w:sz w:val="24"/>
                <w:szCs w:val="24"/>
              </w:rPr>
              <w:t>race indywidualne i zespołowe</w:t>
            </w:r>
            <w:r w:rsidR="68C44783" w:rsidRPr="5B9B7392">
              <w:rPr>
                <w:rFonts w:ascii="Corbel" w:hAnsi="Corbel"/>
                <w:sz w:val="24"/>
                <w:szCs w:val="24"/>
              </w:rPr>
              <w:t xml:space="preserve">, </w:t>
            </w:r>
            <w:r w:rsidR="4E346980" w:rsidRPr="5B9B7392">
              <w:rPr>
                <w:rFonts w:ascii="Corbel" w:hAnsi="Corbel"/>
                <w:sz w:val="24"/>
                <w:szCs w:val="24"/>
              </w:rPr>
              <w:t>referat - analiza przyczyn i przykładów twórczości</w:t>
            </w:r>
          </w:p>
        </w:tc>
        <w:tc>
          <w:tcPr>
            <w:tcW w:w="2126" w:type="dxa"/>
          </w:tcPr>
          <w:p w14:paraId="7F626B56" w14:textId="77777777" w:rsidR="00565A64" w:rsidRPr="00565A64" w:rsidRDefault="6F233594" w:rsidP="5B9B73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B9B7392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565A64" w:rsidRPr="009C54AE" w14:paraId="1BAF2D6D" w14:textId="77777777" w:rsidTr="5B9B7392">
        <w:tc>
          <w:tcPr>
            <w:tcW w:w="2410" w:type="dxa"/>
          </w:tcPr>
          <w:p w14:paraId="727CF0E4" w14:textId="77777777" w:rsidR="00565A64" w:rsidRPr="009C54AE" w:rsidRDefault="00565A64" w:rsidP="00565A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14:paraId="4723529C" w14:textId="545A9912" w:rsidR="00565A64" w:rsidRPr="00565A64" w:rsidRDefault="066D50B3" w:rsidP="5B9B739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B9B7392">
              <w:rPr>
                <w:rFonts w:ascii="Corbel" w:hAnsi="Corbel"/>
                <w:sz w:val="24"/>
                <w:szCs w:val="24"/>
              </w:rPr>
              <w:t>Prace indywidualne i zespołowe, referat - analiza przyczyn i przykładów twórczości;</w:t>
            </w:r>
            <w:r w:rsidR="28166EC8" w:rsidRPr="5B9B7392">
              <w:rPr>
                <w:rFonts w:ascii="Corbel" w:hAnsi="Corbel"/>
                <w:sz w:val="24"/>
                <w:szCs w:val="24"/>
              </w:rPr>
              <w:t xml:space="preserve"> inscenizacje;</w:t>
            </w:r>
          </w:p>
        </w:tc>
        <w:tc>
          <w:tcPr>
            <w:tcW w:w="2126" w:type="dxa"/>
          </w:tcPr>
          <w:p w14:paraId="04C64560" w14:textId="77777777" w:rsidR="00565A64" w:rsidRPr="00E50BE9" w:rsidRDefault="6F233594" w:rsidP="5B9B73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B9B7392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C046BF" w:rsidRPr="009C54AE" w14:paraId="6CEB124C" w14:textId="77777777" w:rsidTr="5B9B7392">
        <w:tc>
          <w:tcPr>
            <w:tcW w:w="2410" w:type="dxa"/>
          </w:tcPr>
          <w:p w14:paraId="3D1CB954" w14:textId="77777777" w:rsidR="00C046BF" w:rsidRPr="009C54AE" w:rsidRDefault="00C046BF" w:rsidP="00565A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103" w:type="dxa"/>
          </w:tcPr>
          <w:p w14:paraId="025560E8" w14:textId="77777777" w:rsidR="00C046BF" w:rsidRPr="005E0C84" w:rsidRDefault="005E0C84" w:rsidP="00116A9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E0C84">
              <w:rPr>
                <w:rFonts w:ascii="Corbel" w:hAnsi="Corbel"/>
                <w:color w:val="000000"/>
                <w:sz w:val="24"/>
                <w:szCs w:val="24"/>
              </w:rPr>
              <w:t>O</w:t>
            </w:r>
            <w:r w:rsidR="00E50BE9" w:rsidRPr="005E0C84">
              <w:rPr>
                <w:rFonts w:ascii="Corbel" w:hAnsi="Corbel"/>
                <w:color w:val="000000"/>
                <w:sz w:val="24"/>
                <w:szCs w:val="24"/>
              </w:rPr>
              <w:t>bserwacja w trakcie zajęć</w:t>
            </w:r>
            <w:r w:rsidR="00064AF4" w:rsidRPr="005E0C84">
              <w:rPr>
                <w:rFonts w:ascii="Corbel" w:hAnsi="Corbel"/>
                <w:color w:val="000000"/>
                <w:sz w:val="24"/>
                <w:szCs w:val="24"/>
              </w:rPr>
              <w:t>, prac</w:t>
            </w:r>
            <w:r w:rsidR="00116A99" w:rsidRPr="005E0C84">
              <w:rPr>
                <w:rFonts w:ascii="Corbel" w:hAnsi="Corbel"/>
                <w:color w:val="000000"/>
                <w:sz w:val="24"/>
                <w:szCs w:val="24"/>
              </w:rPr>
              <w:t>e</w:t>
            </w:r>
            <w:r w:rsidR="00116A99" w:rsidRPr="005E0C84">
              <w:rPr>
                <w:rFonts w:ascii="Corbel" w:hAnsi="Corbel"/>
                <w:sz w:val="24"/>
                <w:szCs w:val="24"/>
              </w:rPr>
              <w:t xml:space="preserve"> indywidualne i zespołowe w zakresie technik twórczego myślenia</w:t>
            </w:r>
            <w:r w:rsidR="00116A99" w:rsidRPr="005E0C84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14:paraId="23CA83C4" w14:textId="77777777" w:rsidR="00C046BF" w:rsidRPr="009C54AE" w:rsidRDefault="6F233594" w:rsidP="5B9B73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5B9B7392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</w:tbl>
    <w:p w14:paraId="62EBF3C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D98A12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30F51D6" w14:textId="77777777" w:rsidTr="00923D7D">
        <w:tc>
          <w:tcPr>
            <w:tcW w:w="9670" w:type="dxa"/>
          </w:tcPr>
          <w:p w14:paraId="7D843A23" w14:textId="77777777" w:rsidR="005A6B0C" w:rsidRDefault="005A6B0C" w:rsidP="005A6B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</w:rPr>
            </w:pPr>
            <w:r w:rsidRPr="005C76D1">
              <w:rPr>
                <w:rFonts w:ascii="Corbel" w:hAnsi="Corbel"/>
                <w:b w:val="0"/>
                <w:bCs/>
                <w:smallCaps w:val="0"/>
              </w:rPr>
              <w:t xml:space="preserve">Ustalenie oceny z zaliczenia </w:t>
            </w:r>
            <w:r>
              <w:rPr>
                <w:rFonts w:ascii="Corbel" w:hAnsi="Corbel"/>
                <w:b w:val="0"/>
                <w:bCs/>
                <w:smallCaps w:val="0"/>
              </w:rPr>
              <w:t xml:space="preserve">ćwiczeń </w:t>
            </w:r>
            <w:r w:rsidRPr="005C76D1">
              <w:rPr>
                <w:rFonts w:ascii="Corbel" w:hAnsi="Corbel"/>
                <w:b w:val="0"/>
                <w:bCs/>
                <w:smallCaps w:val="0"/>
              </w:rPr>
              <w:t>na podstawie ocen cząstkowych otrzymywanych w trakcie semestru za określone prace studenta</w:t>
            </w:r>
            <w:r>
              <w:rPr>
                <w:rFonts w:ascii="Corbel" w:hAnsi="Corbel"/>
                <w:b w:val="0"/>
                <w:bCs/>
                <w:smallCaps w:val="0"/>
              </w:rPr>
              <w:t xml:space="preserve"> oraz aktywności (pięć aktywności – ocena 5,0; 4 aktywności – 4,5; trzy aktywności – 4,0)</w:t>
            </w:r>
          </w:p>
          <w:p w14:paraId="6DB875DD" w14:textId="77777777" w:rsidR="0085747A" w:rsidRPr="009C54AE" w:rsidRDefault="005A6B0C" w:rsidP="00E72064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Oceny za prace indywidualne oraz prezentacje zespołowe – waga 80%, aktywność - 2</w:t>
            </w:r>
            <w:r w:rsidR="00C8192B">
              <w:rPr>
                <w:rFonts w:ascii="Corbel" w:hAnsi="Corbel"/>
                <w:sz w:val="24"/>
                <w:szCs w:val="24"/>
              </w:rPr>
              <w:t>0%</w:t>
            </w:r>
            <w:r w:rsidR="00E8576E" w:rsidRPr="00E8576E">
              <w:rPr>
                <w:rFonts w:ascii="Corbel" w:hAnsi="Corbel"/>
                <w:sz w:val="24"/>
                <w:szCs w:val="24"/>
              </w:rPr>
              <w:t>;</w:t>
            </w:r>
          </w:p>
        </w:tc>
      </w:tr>
    </w:tbl>
    <w:p w14:paraId="2946DB8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97CC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79"/>
        <w:gridCol w:w="4341"/>
      </w:tblGrid>
      <w:tr w:rsidR="0085747A" w:rsidRPr="009C54AE" w14:paraId="63D9DE79" w14:textId="77777777" w:rsidTr="099F0226">
        <w:tc>
          <w:tcPr>
            <w:tcW w:w="5245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94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A0C1EFC" w14:textId="77777777" w:rsidTr="099F0226">
        <w:tc>
          <w:tcPr>
            <w:tcW w:w="5245" w:type="dxa"/>
          </w:tcPr>
          <w:p w14:paraId="765A5D29" w14:textId="04E88021" w:rsidR="0085747A" w:rsidRPr="009C54AE" w:rsidRDefault="00C61DC5" w:rsidP="001858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1" w:name="_GoBack"/>
            <w:bookmarkEnd w:id="1"/>
            <w:r w:rsidR="0085747A" w:rsidRPr="009C54AE">
              <w:rPr>
                <w:rFonts w:ascii="Corbel" w:hAnsi="Corbel"/>
                <w:sz w:val="24"/>
                <w:szCs w:val="24"/>
              </w:rPr>
              <w:t xml:space="preserve">z </w:t>
            </w:r>
            <w:r w:rsidR="00235DA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394" w:type="dxa"/>
          </w:tcPr>
          <w:p w14:paraId="7DED4AF3" w14:textId="2D1D4F10" w:rsidR="0085747A" w:rsidRPr="009C54AE" w:rsidRDefault="006B0093" w:rsidP="004C38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2858F702" w14:textId="77777777" w:rsidTr="099F0226">
        <w:tc>
          <w:tcPr>
            <w:tcW w:w="5245" w:type="dxa"/>
          </w:tcPr>
          <w:p w14:paraId="61BA076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026ECA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394" w:type="dxa"/>
          </w:tcPr>
          <w:p w14:paraId="18F999B5" w14:textId="77777777" w:rsidR="00C61DC5" w:rsidRPr="009C54AE" w:rsidRDefault="00E8576E" w:rsidP="004C38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605F7301" w14:textId="77777777" w:rsidTr="099F0226">
        <w:tc>
          <w:tcPr>
            <w:tcW w:w="5245" w:type="dxa"/>
          </w:tcPr>
          <w:p w14:paraId="1782ECCC" w14:textId="3487D597" w:rsidR="00C61DC5" w:rsidRPr="009C54AE" w:rsidRDefault="00C61DC5" w:rsidP="0070634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5B9B739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5B9B739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5B9B7392">
              <w:rPr>
                <w:rFonts w:ascii="Corbel" w:hAnsi="Corbel"/>
                <w:sz w:val="24"/>
                <w:szCs w:val="24"/>
              </w:rPr>
              <w:t xml:space="preserve"> – praca własna </w:t>
            </w:r>
            <w:r w:rsidR="573D94CC" w:rsidRPr="5B9B7392">
              <w:rPr>
                <w:rFonts w:ascii="Corbel" w:hAnsi="Corbel"/>
                <w:sz w:val="24"/>
                <w:szCs w:val="24"/>
              </w:rPr>
              <w:t>studenta: przygotowanie</w:t>
            </w:r>
            <w:r w:rsidR="1FBDCBFD" w:rsidRPr="5B9B7392">
              <w:rPr>
                <w:rFonts w:ascii="Corbel" w:eastAsia="Cambria" w:hAnsi="Corbel"/>
                <w:sz w:val="24"/>
                <w:szCs w:val="24"/>
              </w:rPr>
              <w:t xml:space="preserve"> do ćwiczeń</w:t>
            </w:r>
            <w:r w:rsidR="5F39B546" w:rsidRPr="5B9B7392">
              <w:rPr>
                <w:rFonts w:ascii="Corbel" w:eastAsia="Cambria" w:hAnsi="Corbel"/>
                <w:sz w:val="24"/>
                <w:szCs w:val="24"/>
              </w:rPr>
              <w:t xml:space="preserve"> (dyskusja</w:t>
            </w:r>
            <w:r w:rsidR="16C11ABF" w:rsidRPr="5B9B7392">
              <w:rPr>
                <w:rFonts w:ascii="Corbel" w:eastAsia="Cambria" w:hAnsi="Corbel"/>
                <w:sz w:val="24"/>
                <w:szCs w:val="24"/>
              </w:rPr>
              <w:t>), przygotowanie referatu</w:t>
            </w:r>
            <w:r w:rsidR="2636440A" w:rsidRPr="5B9B7392">
              <w:rPr>
                <w:rFonts w:ascii="Corbel" w:eastAsia="Cambria" w:hAnsi="Corbel"/>
                <w:sz w:val="24"/>
                <w:szCs w:val="24"/>
              </w:rPr>
              <w:t xml:space="preserve"> (praca zespołowa w postaci prezentacji multimedialnej)</w:t>
            </w:r>
            <w:r w:rsidR="16C11ABF" w:rsidRPr="5B9B7392">
              <w:rPr>
                <w:rFonts w:ascii="Corbel" w:eastAsia="Cambria" w:hAnsi="Corbel"/>
                <w:sz w:val="24"/>
                <w:szCs w:val="24"/>
              </w:rPr>
              <w:t>,</w:t>
            </w:r>
            <w:r w:rsidR="1FBDCBFD" w:rsidRPr="5B9B7392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="025C87FE" w:rsidRPr="5B9B7392">
              <w:rPr>
                <w:rFonts w:ascii="Corbel" w:eastAsia="Cambria" w:hAnsi="Corbel"/>
                <w:sz w:val="24"/>
                <w:szCs w:val="24"/>
              </w:rPr>
              <w:t>prac indywidualnych</w:t>
            </w:r>
            <w:r w:rsidR="2053DFC8" w:rsidRPr="5B9B7392">
              <w:rPr>
                <w:rFonts w:ascii="Corbel" w:eastAsia="Cambria" w:hAnsi="Corbel"/>
                <w:sz w:val="24"/>
                <w:szCs w:val="24"/>
              </w:rPr>
              <w:t>;</w:t>
            </w:r>
            <w:r w:rsidR="025C87FE" w:rsidRPr="5B9B7392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="07D71391" w:rsidRPr="5B9B7392">
              <w:rPr>
                <w:rFonts w:ascii="Corbel" w:eastAsia="Cambria" w:hAnsi="Corbel"/>
                <w:sz w:val="24"/>
                <w:szCs w:val="24"/>
              </w:rPr>
              <w:t>inscenizacji</w:t>
            </w:r>
            <w:r w:rsidR="5FF39C51" w:rsidRPr="5B9B7392">
              <w:rPr>
                <w:rFonts w:ascii="Corbel" w:eastAsia="Cambria" w:hAnsi="Corbel"/>
                <w:sz w:val="24"/>
                <w:szCs w:val="24"/>
              </w:rPr>
              <w:t>;</w:t>
            </w:r>
          </w:p>
        </w:tc>
        <w:tc>
          <w:tcPr>
            <w:tcW w:w="4394" w:type="dxa"/>
          </w:tcPr>
          <w:p w14:paraId="57393B24" w14:textId="18AB5D2E" w:rsidR="00C61DC5" w:rsidRPr="009C54AE" w:rsidRDefault="099F0226" w:rsidP="099F0226">
            <w:pPr>
              <w:pStyle w:val="Akapitzlist"/>
              <w:spacing w:after="0" w:line="240" w:lineRule="auto"/>
              <w:ind w:left="0"/>
              <w:jc w:val="center"/>
            </w:pPr>
            <w:r w:rsidRPr="099F0226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2B55E3E1" w14:textId="77777777" w:rsidTr="099F0226">
        <w:tc>
          <w:tcPr>
            <w:tcW w:w="5245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94" w:type="dxa"/>
          </w:tcPr>
          <w:p w14:paraId="58A771A2" w14:textId="6941D785" w:rsidR="0085747A" w:rsidRPr="009C54AE" w:rsidRDefault="099F0226" w:rsidP="099F0226">
            <w:pPr>
              <w:pStyle w:val="Akapitzlist"/>
              <w:spacing w:after="0" w:line="240" w:lineRule="auto"/>
              <w:ind w:left="0"/>
              <w:jc w:val="center"/>
            </w:pPr>
            <w:r w:rsidRPr="099F0226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42922784" w14:textId="77777777" w:rsidTr="099F0226">
        <w:tc>
          <w:tcPr>
            <w:tcW w:w="5245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394" w:type="dxa"/>
          </w:tcPr>
          <w:p w14:paraId="0B778152" w14:textId="6643BD44" w:rsidR="0085747A" w:rsidRPr="009C54AE" w:rsidRDefault="099F0226" w:rsidP="099F0226">
            <w:pPr>
              <w:pStyle w:val="Akapitzlist"/>
              <w:spacing w:after="0" w:line="240" w:lineRule="auto"/>
              <w:ind w:left="0"/>
              <w:jc w:val="center"/>
            </w:pPr>
            <w:r w:rsidRPr="099F022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10FFD3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6B69937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8"/>
        <w:gridCol w:w="5032"/>
      </w:tblGrid>
      <w:tr w:rsidR="0085747A" w:rsidRPr="009C54AE" w14:paraId="0E8E8FC4" w14:textId="77777777" w:rsidTr="00407229">
        <w:trPr>
          <w:trHeight w:val="397"/>
        </w:trPr>
        <w:tc>
          <w:tcPr>
            <w:tcW w:w="4536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103" w:type="dxa"/>
          </w:tcPr>
          <w:p w14:paraId="5AA2FE90" w14:textId="18759E81" w:rsidR="0085747A" w:rsidRPr="009C54AE" w:rsidRDefault="00B15ECE" w:rsidP="00B15EC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05F859D" w14:textId="77777777" w:rsidTr="00407229">
        <w:trPr>
          <w:trHeight w:val="397"/>
        </w:trPr>
        <w:tc>
          <w:tcPr>
            <w:tcW w:w="4536" w:type="dxa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103" w:type="dxa"/>
          </w:tcPr>
          <w:p w14:paraId="37524492" w14:textId="2230F9B0" w:rsidR="0085747A" w:rsidRPr="009C54AE" w:rsidRDefault="00B15ECE" w:rsidP="00B15EC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FE9F23F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F72F646" w14:textId="77777777" w:rsidR="00F029F4" w:rsidRDefault="00F029F4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CE6F91" w14:textId="77777777" w:rsidR="00F029F4" w:rsidRDefault="00F029F4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CDCEAD" w14:textId="77777777" w:rsidR="00F029F4" w:rsidRPr="009C54AE" w:rsidRDefault="00F029F4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BB9E25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B33D8BE" w14:textId="77777777" w:rsidTr="5B9B7392">
        <w:trPr>
          <w:trHeight w:val="397"/>
        </w:trPr>
        <w:tc>
          <w:tcPr>
            <w:tcW w:w="9639" w:type="dxa"/>
          </w:tcPr>
          <w:p w14:paraId="729C9695" w14:textId="77777777" w:rsidR="0085747A" w:rsidRPr="00E41BD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1BD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AC5FEDE" w14:textId="77777777" w:rsidR="00D35CD3" w:rsidRPr="00E41BDE" w:rsidRDefault="00D35CD3" w:rsidP="00D35CD3">
            <w:pPr>
              <w:pStyle w:val="Punktygwne"/>
              <w:numPr>
                <w:ilvl w:val="0"/>
                <w:numId w:val="6"/>
              </w:numPr>
              <w:tabs>
                <w:tab w:val="left" w:pos="459"/>
              </w:tabs>
              <w:spacing w:before="0" w:after="0"/>
              <w:ind w:left="318" w:hanging="142"/>
              <w:jc w:val="both"/>
              <w:rPr>
                <w:rFonts w:ascii="Corbel" w:eastAsia="Times New Roman" w:hAnsi="Corbel" w:cs="Calibri"/>
                <w:b w:val="0"/>
                <w:smallCaps w:val="0"/>
                <w:szCs w:val="24"/>
                <w:lang w:eastAsia="pl-PL"/>
              </w:rPr>
            </w:pPr>
            <w:proofErr w:type="spellStart"/>
            <w:r w:rsidRPr="00E41BDE">
              <w:rPr>
                <w:rFonts w:ascii="Corbel" w:hAnsi="Corbel" w:cs="Calibri"/>
                <w:b w:val="0"/>
                <w:smallCaps w:val="0"/>
                <w:szCs w:val="24"/>
              </w:rPr>
              <w:t>Fazlagić</w:t>
            </w:r>
            <w:proofErr w:type="spellEnd"/>
            <w:r w:rsidRPr="00E41BDE">
              <w:rPr>
                <w:rFonts w:ascii="Corbel" w:hAnsi="Corbel" w:cs="Calibri"/>
                <w:b w:val="0"/>
                <w:smallCaps w:val="0"/>
                <w:szCs w:val="24"/>
              </w:rPr>
              <w:t xml:space="preserve"> J., Kreatywni w biznesie, Wyd. </w:t>
            </w:r>
            <w:proofErr w:type="spellStart"/>
            <w:r w:rsidRPr="00E41BDE">
              <w:rPr>
                <w:rFonts w:ascii="Corbel" w:hAnsi="Corbel" w:cs="Calibri"/>
                <w:b w:val="0"/>
                <w:smallCaps w:val="0"/>
                <w:szCs w:val="24"/>
              </w:rPr>
              <w:t>Poltext</w:t>
            </w:r>
            <w:proofErr w:type="spellEnd"/>
            <w:r w:rsidRPr="00E41BDE">
              <w:rPr>
                <w:rFonts w:ascii="Corbel" w:hAnsi="Corbel" w:cs="Calibri"/>
                <w:b w:val="0"/>
                <w:smallCaps w:val="0"/>
                <w:szCs w:val="24"/>
              </w:rPr>
              <w:t>, Warszawa 2015.</w:t>
            </w:r>
          </w:p>
          <w:p w14:paraId="3B51E26A" w14:textId="77777777" w:rsidR="00706342" w:rsidRPr="00E41BDE" w:rsidRDefault="00706342" w:rsidP="00D35CD3">
            <w:pPr>
              <w:pStyle w:val="Punktygwne"/>
              <w:numPr>
                <w:ilvl w:val="0"/>
                <w:numId w:val="6"/>
              </w:numPr>
              <w:tabs>
                <w:tab w:val="left" w:pos="459"/>
              </w:tabs>
              <w:spacing w:before="0" w:after="0"/>
              <w:ind w:left="318" w:hanging="142"/>
              <w:jc w:val="both"/>
              <w:rPr>
                <w:rFonts w:ascii="Corbel" w:eastAsia="Times New Roman" w:hAnsi="Corbel" w:cs="Calibri"/>
                <w:b w:val="0"/>
                <w:smallCaps w:val="0"/>
                <w:szCs w:val="24"/>
                <w:lang w:eastAsia="pl-PL"/>
              </w:rPr>
            </w:pPr>
            <w:r w:rsidRPr="00E41BDE">
              <w:rPr>
                <w:rFonts w:ascii="Corbel" w:hAnsi="Corbel" w:cs="Calibri"/>
                <w:b w:val="0"/>
                <w:smallCaps w:val="0"/>
                <w:szCs w:val="24"/>
              </w:rPr>
              <w:t>Jerzyk E., Leszczyński G., Mruk H., Kreatywność w biznesie, Wyd. AE w Poznaniu, Poznań 2006.</w:t>
            </w:r>
          </w:p>
          <w:p w14:paraId="60C2CBCC" w14:textId="77777777" w:rsidR="00FC2CED" w:rsidRPr="00E41BDE" w:rsidRDefault="00706342" w:rsidP="00D35CD3">
            <w:pPr>
              <w:pStyle w:val="Punktygwne"/>
              <w:numPr>
                <w:ilvl w:val="0"/>
                <w:numId w:val="6"/>
              </w:numPr>
              <w:tabs>
                <w:tab w:val="left" w:pos="459"/>
              </w:tabs>
              <w:spacing w:before="0" w:after="0"/>
              <w:ind w:left="318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1BDE">
              <w:rPr>
                <w:rStyle w:val="newsmain1"/>
                <w:rFonts w:ascii="Corbel" w:hAnsi="Corbel"/>
                <w:b w:val="0"/>
                <w:smallCaps w:val="0"/>
                <w:color w:val="auto"/>
                <w:sz w:val="24"/>
                <w:szCs w:val="24"/>
              </w:rPr>
              <w:t>Niedzielski P.</w:t>
            </w:r>
            <w:r w:rsidR="00CB7543" w:rsidRPr="00E41BDE">
              <w:rPr>
                <w:rStyle w:val="newsmain1"/>
                <w:rFonts w:ascii="Corbel" w:hAnsi="Corbel"/>
                <w:b w:val="0"/>
                <w:smallCaps w:val="0"/>
                <w:color w:val="auto"/>
                <w:sz w:val="24"/>
                <w:szCs w:val="24"/>
              </w:rPr>
              <w:t>, Rychlik</w:t>
            </w:r>
            <w:r w:rsidRPr="00E41BDE">
              <w:rPr>
                <w:rStyle w:val="newsmain1"/>
                <w:rFonts w:ascii="Corbel" w:hAnsi="Corbel"/>
                <w:b w:val="0"/>
                <w:smallCaps w:val="0"/>
                <w:color w:val="auto"/>
                <w:sz w:val="24"/>
                <w:szCs w:val="24"/>
              </w:rPr>
              <w:t xml:space="preserve"> K.</w:t>
            </w:r>
            <w:r w:rsidR="00CB7543" w:rsidRPr="00E41BDE">
              <w:rPr>
                <w:rStyle w:val="newsmain1"/>
                <w:rFonts w:ascii="Corbel" w:hAnsi="Corbel"/>
                <w:b w:val="0"/>
                <w:smallCaps w:val="0"/>
                <w:color w:val="auto"/>
                <w:sz w:val="24"/>
                <w:szCs w:val="24"/>
              </w:rPr>
              <w:t xml:space="preserve">, Innowacje i kreatywność, </w:t>
            </w:r>
            <w:r w:rsidR="00CB7543" w:rsidRPr="00E41BDE">
              <w:rPr>
                <w:rFonts w:ascii="Corbel" w:hAnsi="Corbel"/>
                <w:b w:val="0"/>
                <w:smallCaps w:val="0"/>
                <w:szCs w:val="24"/>
              </w:rPr>
              <w:t xml:space="preserve">Wyd. </w:t>
            </w:r>
            <w:proofErr w:type="spellStart"/>
            <w:r w:rsidR="00CB7543" w:rsidRPr="00E41BDE">
              <w:rPr>
                <w:rFonts w:ascii="Corbel" w:hAnsi="Corbel"/>
                <w:b w:val="0"/>
                <w:smallCaps w:val="0"/>
                <w:szCs w:val="24"/>
              </w:rPr>
              <w:t>USz</w:t>
            </w:r>
            <w:proofErr w:type="spellEnd"/>
            <w:r w:rsidR="00CB7543" w:rsidRPr="00E41BDE">
              <w:rPr>
                <w:rFonts w:ascii="Corbel" w:hAnsi="Corbel"/>
                <w:b w:val="0"/>
                <w:smallCaps w:val="0"/>
                <w:szCs w:val="24"/>
              </w:rPr>
              <w:t>, Szczecin 2005</w:t>
            </w:r>
            <w:r w:rsidR="00CB7543" w:rsidRPr="00E41BDE">
              <w:rPr>
                <w:rFonts w:ascii="Corbel" w:hAnsi="Corbel"/>
                <w:szCs w:val="24"/>
              </w:rPr>
              <w:t>.</w:t>
            </w:r>
          </w:p>
        </w:tc>
      </w:tr>
      <w:tr w:rsidR="0085747A" w:rsidRPr="009C54AE" w14:paraId="39A97EBD" w14:textId="77777777" w:rsidTr="5B9B7392">
        <w:trPr>
          <w:trHeight w:val="397"/>
        </w:trPr>
        <w:tc>
          <w:tcPr>
            <w:tcW w:w="9639" w:type="dxa"/>
          </w:tcPr>
          <w:p w14:paraId="1616B1D9" w14:textId="77777777" w:rsidR="0085747A" w:rsidRPr="00E41BDE" w:rsidRDefault="0085747A" w:rsidP="5B9B7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B9B7392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0A9BB0F7" w14:textId="77777777" w:rsidR="00D35CD3" w:rsidRPr="00E41BDE" w:rsidRDefault="32D847CB" w:rsidP="00757732">
            <w:pPr>
              <w:pStyle w:val="Punktygwne"/>
              <w:numPr>
                <w:ilvl w:val="0"/>
                <w:numId w:val="7"/>
              </w:numPr>
              <w:spacing w:before="0" w:after="0"/>
              <w:ind w:left="352" w:hanging="284"/>
              <w:jc w:val="both"/>
              <w:rPr>
                <w:rFonts w:ascii="Corbel" w:hAnsi="Corbel"/>
                <w:b w:val="0"/>
                <w:smallCaps w:val="0"/>
              </w:rPr>
            </w:pPr>
            <w:r w:rsidRPr="5B9B7392">
              <w:rPr>
                <w:rFonts w:ascii="Corbel" w:hAnsi="Corbel"/>
                <w:b w:val="0"/>
                <w:smallCaps w:val="0"/>
              </w:rPr>
              <w:t xml:space="preserve">Bis J., Innowacyjny model biznesowy – sposób na zwiększenie przewagi konkurencyjnej, Przedsiębiorczość i zarządzanie, pod red B. Kożuch, wyd. SAN tom XIC, zeszyt 13 </w:t>
            </w:r>
            <w:proofErr w:type="spellStart"/>
            <w:r w:rsidRPr="5B9B7392">
              <w:rPr>
                <w:rFonts w:ascii="Corbel" w:hAnsi="Corbel"/>
                <w:b w:val="0"/>
                <w:smallCaps w:val="0"/>
              </w:rPr>
              <w:t>cz</w:t>
            </w:r>
            <w:proofErr w:type="spellEnd"/>
            <w:r w:rsidRPr="5B9B7392">
              <w:rPr>
                <w:rFonts w:ascii="Corbel" w:hAnsi="Corbel"/>
                <w:b w:val="0"/>
                <w:smallCaps w:val="0"/>
              </w:rPr>
              <w:t xml:space="preserve"> II, 2013.</w:t>
            </w:r>
          </w:p>
          <w:p w14:paraId="11B5DC0C" w14:textId="386EEE7B" w:rsidR="7FFF5B7B" w:rsidRDefault="7FFF5B7B" w:rsidP="00757732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352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proofErr w:type="spellStart"/>
            <w:r w:rsidRPr="5B9B7392">
              <w:rPr>
                <w:rFonts w:ascii="Corbel" w:eastAsia="Corbel" w:hAnsi="Corbel" w:cs="Corbel"/>
                <w:sz w:val="24"/>
                <w:szCs w:val="24"/>
              </w:rPr>
              <w:t>K</w:t>
            </w:r>
            <w:r w:rsidR="2BD8F446" w:rsidRPr="5B9B7392">
              <w:rPr>
                <w:rFonts w:ascii="Corbel" w:eastAsia="Corbel" w:hAnsi="Corbel" w:cs="Corbel"/>
                <w:sz w:val="24"/>
                <w:szCs w:val="24"/>
              </w:rPr>
              <w:t>aliszczak</w:t>
            </w:r>
            <w:proofErr w:type="spellEnd"/>
            <w:r w:rsidR="6E2C82CC" w:rsidRPr="5B9B7392">
              <w:rPr>
                <w:rFonts w:ascii="Corbel" w:eastAsia="Corbel" w:hAnsi="Corbel" w:cs="Corbel"/>
                <w:sz w:val="24"/>
                <w:szCs w:val="24"/>
              </w:rPr>
              <w:t xml:space="preserve"> L</w:t>
            </w:r>
            <w:r w:rsidR="2BD8F446" w:rsidRPr="5B9B7392">
              <w:rPr>
                <w:rFonts w:ascii="Corbel" w:eastAsia="Corbel" w:hAnsi="Corbel" w:cs="Corbel"/>
                <w:sz w:val="24"/>
                <w:szCs w:val="24"/>
              </w:rPr>
              <w:t xml:space="preserve">., </w:t>
            </w:r>
            <w:r w:rsidR="0529B8C7" w:rsidRPr="5B9B7392">
              <w:rPr>
                <w:rFonts w:ascii="Corbel" w:eastAsia="Corbel" w:hAnsi="Corbel" w:cs="Corbel"/>
                <w:sz w:val="24"/>
                <w:szCs w:val="24"/>
              </w:rPr>
              <w:t>K</w:t>
            </w:r>
            <w:r w:rsidR="2BD8F446" w:rsidRPr="5B9B7392">
              <w:rPr>
                <w:rFonts w:ascii="Corbel" w:eastAsia="Corbel" w:hAnsi="Corbel" w:cs="Corbel"/>
                <w:sz w:val="24"/>
                <w:szCs w:val="24"/>
              </w:rPr>
              <w:t xml:space="preserve">reatywność i innowacyjność w kształtowaniu wartości rynkowej oraz przewagi konkurencyjnej przedsiębiorstw – </w:t>
            </w:r>
            <w:r w:rsidR="045475A0" w:rsidRPr="5B9B7392">
              <w:rPr>
                <w:rFonts w:ascii="Corbel" w:eastAsia="Corbel" w:hAnsi="Corbel" w:cs="Corbel"/>
                <w:sz w:val="24"/>
                <w:szCs w:val="24"/>
              </w:rPr>
              <w:t>P</w:t>
            </w:r>
            <w:r w:rsidR="2BD8F446" w:rsidRPr="5B9B7392">
              <w:rPr>
                <w:rFonts w:ascii="Corbel" w:eastAsia="Corbel" w:hAnsi="Corbel" w:cs="Corbel"/>
                <w:sz w:val="24"/>
                <w:szCs w:val="24"/>
              </w:rPr>
              <w:t xml:space="preserve">rzedsiębiorstwo i region, nr 5, wyd. </w:t>
            </w:r>
            <w:r w:rsidR="4486A4EF" w:rsidRPr="5B9B7392">
              <w:rPr>
                <w:rFonts w:ascii="Corbel" w:eastAsia="Corbel" w:hAnsi="Corbel" w:cs="Corbel"/>
                <w:sz w:val="24"/>
                <w:szCs w:val="24"/>
              </w:rPr>
              <w:t>UR</w:t>
            </w:r>
            <w:r w:rsidR="2BD8F446" w:rsidRPr="5B9B7392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="1DCBFF76" w:rsidRPr="5B9B7392">
              <w:rPr>
                <w:rFonts w:ascii="Corbel" w:eastAsia="Corbel" w:hAnsi="Corbel" w:cs="Corbel"/>
                <w:sz w:val="24"/>
                <w:szCs w:val="24"/>
              </w:rPr>
              <w:t>R</w:t>
            </w:r>
            <w:r w:rsidR="2BD8F446" w:rsidRPr="5B9B7392">
              <w:rPr>
                <w:rFonts w:ascii="Corbel" w:eastAsia="Corbel" w:hAnsi="Corbel" w:cs="Corbel"/>
                <w:sz w:val="24"/>
                <w:szCs w:val="24"/>
              </w:rPr>
              <w:t>zeszów, s. 77-87;</w:t>
            </w:r>
          </w:p>
          <w:p w14:paraId="229B6DFD" w14:textId="77777777" w:rsidR="0097373E" w:rsidRPr="00E41BDE" w:rsidRDefault="2091686E" w:rsidP="00757732">
            <w:pPr>
              <w:pStyle w:val="Punktygwne"/>
              <w:numPr>
                <w:ilvl w:val="0"/>
                <w:numId w:val="7"/>
              </w:numPr>
              <w:spacing w:before="0" w:after="0"/>
              <w:ind w:left="352" w:hanging="284"/>
              <w:jc w:val="both"/>
              <w:rPr>
                <w:rFonts w:ascii="Corbel" w:hAnsi="Corbel"/>
                <w:b w:val="0"/>
                <w:smallCaps w:val="0"/>
              </w:rPr>
            </w:pPr>
            <w:r w:rsidRPr="5B9B7392">
              <w:rPr>
                <w:rFonts w:ascii="Corbel" w:hAnsi="Corbel"/>
                <w:b w:val="0"/>
                <w:smallCaps w:val="0"/>
              </w:rPr>
              <w:t>Zarządzanie kreatywnością i innowacją, Techniki twórczego myślenia. Harward Business Essentials. Mt Biznes Konstancin - Jeziorna 2005</w:t>
            </w:r>
          </w:p>
          <w:p w14:paraId="50408F4E" w14:textId="77777777" w:rsidR="008461A9" w:rsidRPr="00E41BDE" w:rsidRDefault="2091686E" w:rsidP="5B9B7392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proofErr w:type="spellStart"/>
            <w:r w:rsidRPr="5B9B7392">
              <w:rPr>
                <w:rFonts w:ascii="Corbel" w:hAnsi="Corbel"/>
                <w:b w:val="0"/>
                <w:smallCaps w:val="0"/>
              </w:rPr>
              <w:t>Proctor</w:t>
            </w:r>
            <w:proofErr w:type="spellEnd"/>
            <w:r w:rsidRPr="5B9B7392">
              <w:rPr>
                <w:rFonts w:ascii="Corbel" w:hAnsi="Corbel"/>
                <w:b w:val="0"/>
                <w:smallCaps w:val="0"/>
              </w:rPr>
              <w:t xml:space="preserve"> T., Twórcze rozwiązywanie problemów, GWP Gdańsk 2002.</w:t>
            </w:r>
          </w:p>
        </w:tc>
      </w:tr>
    </w:tbl>
    <w:p w14:paraId="23DE523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E56223" w14:textId="77777777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7547A01" w14:textId="77777777" w:rsidR="00FC2CED" w:rsidRPr="009C54AE" w:rsidRDefault="00FC2CED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3375A8" w14:textId="77777777" w:rsidR="00045AB2" w:rsidRDefault="00045AB2" w:rsidP="00C16ABF">
      <w:pPr>
        <w:spacing w:after="0" w:line="240" w:lineRule="auto"/>
      </w:pPr>
      <w:r>
        <w:separator/>
      </w:r>
    </w:p>
  </w:endnote>
  <w:endnote w:type="continuationSeparator" w:id="0">
    <w:p w14:paraId="4CDAF9F9" w14:textId="77777777" w:rsidR="00045AB2" w:rsidRDefault="00045AB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FC5C8B" w14:textId="77777777" w:rsidR="00045AB2" w:rsidRDefault="00045AB2" w:rsidP="00C16ABF">
      <w:pPr>
        <w:spacing w:after="0" w:line="240" w:lineRule="auto"/>
      </w:pPr>
      <w:r>
        <w:separator/>
      </w:r>
    </w:p>
  </w:footnote>
  <w:footnote w:type="continuationSeparator" w:id="0">
    <w:p w14:paraId="5D43A013" w14:textId="77777777" w:rsidR="00045AB2" w:rsidRDefault="00045AB2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E75943" w:rsidRDefault="00E75943" w:rsidP="00E7594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54327FD"/>
    <w:multiLevelType w:val="hybridMultilevel"/>
    <w:tmpl w:val="B0DA1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72419B"/>
    <w:multiLevelType w:val="hybridMultilevel"/>
    <w:tmpl w:val="3AA2A8DC"/>
    <w:lvl w:ilvl="0" w:tplc="7068D9E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397F01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DBF32BD"/>
    <w:multiLevelType w:val="hybridMultilevel"/>
    <w:tmpl w:val="621421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773568"/>
    <w:multiLevelType w:val="hybridMultilevel"/>
    <w:tmpl w:val="21B80A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47527A"/>
    <w:multiLevelType w:val="hybridMultilevel"/>
    <w:tmpl w:val="D1182B5C"/>
    <w:lvl w:ilvl="0" w:tplc="FFFFFFFF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7C129D"/>
    <w:multiLevelType w:val="hybridMultilevel"/>
    <w:tmpl w:val="64BE6DDA"/>
    <w:lvl w:ilvl="0" w:tplc="D256CF3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F73F2C"/>
    <w:multiLevelType w:val="hybridMultilevel"/>
    <w:tmpl w:val="8CB6AABA"/>
    <w:lvl w:ilvl="0" w:tplc="D256CF34">
      <w:start w:val="1"/>
      <w:numFmt w:val="bullet"/>
      <w:lvlText w:val="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2"/>
  </w:num>
  <w:num w:numId="7">
    <w:abstractNumId w:val="6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189F"/>
    <w:rsid w:val="000142D9"/>
    <w:rsid w:val="00015B8F"/>
    <w:rsid w:val="00022ECE"/>
    <w:rsid w:val="000265F1"/>
    <w:rsid w:val="00031FC6"/>
    <w:rsid w:val="00042A51"/>
    <w:rsid w:val="00042D2E"/>
    <w:rsid w:val="00044C82"/>
    <w:rsid w:val="00045AB2"/>
    <w:rsid w:val="00054B4D"/>
    <w:rsid w:val="00063097"/>
    <w:rsid w:val="00064AF4"/>
    <w:rsid w:val="00070ED6"/>
    <w:rsid w:val="000719F7"/>
    <w:rsid w:val="00071BB8"/>
    <w:rsid w:val="000742DC"/>
    <w:rsid w:val="00084C12"/>
    <w:rsid w:val="0009462C"/>
    <w:rsid w:val="00094B12"/>
    <w:rsid w:val="00096C46"/>
    <w:rsid w:val="000A296F"/>
    <w:rsid w:val="000A2A28"/>
    <w:rsid w:val="000A7C1A"/>
    <w:rsid w:val="000B1458"/>
    <w:rsid w:val="000B192D"/>
    <w:rsid w:val="000B28EE"/>
    <w:rsid w:val="000B3E37"/>
    <w:rsid w:val="000C01CA"/>
    <w:rsid w:val="000D04B0"/>
    <w:rsid w:val="000F1C57"/>
    <w:rsid w:val="000F5615"/>
    <w:rsid w:val="000F59E9"/>
    <w:rsid w:val="000F7294"/>
    <w:rsid w:val="00116520"/>
    <w:rsid w:val="00116A99"/>
    <w:rsid w:val="00124BFF"/>
    <w:rsid w:val="0012560E"/>
    <w:rsid w:val="00127108"/>
    <w:rsid w:val="001307DF"/>
    <w:rsid w:val="00134B13"/>
    <w:rsid w:val="00136373"/>
    <w:rsid w:val="00146BC0"/>
    <w:rsid w:val="00153C41"/>
    <w:rsid w:val="00154381"/>
    <w:rsid w:val="00164FA7"/>
    <w:rsid w:val="00166A03"/>
    <w:rsid w:val="00167C0A"/>
    <w:rsid w:val="001718A7"/>
    <w:rsid w:val="001737CF"/>
    <w:rsid w:val="00176083"/>
    <w:rsid w:val="001815CD"/>
    <w:rsid w:val="00183F04"/>
    <w:rsid w:val="00185880"/>
    <w:rsid w:val="00190AF0"/>
    <w:rsid w:val="00192F37"/>
    <w:rsid w:val="001978EC"/>
    <w:rsid w:val="001A455E"/>
    <w:rsid w:val="001A5966"/>
    <w:rsid w:val="001A70D2"/>
    <w:rsid w:val="001D06DA"/>
    <w:rsid w:val="001D657B"/>
    <w:rsid w:val="001D7B54"/>
    <w:rsid w:val="001E0209"/>
    <w:rsid w:val="001E40BB"/>
    <w:rsid w:val="001F2CA2"/>
    <w:rsid w:val="002144C0"/>
    <w:rsid w:val="00214782"/>
    <w:rsid w:val="00223FCB"/>
    <w:rsid w:val="0022477D"/>
    <w:rsid w:val="00225A97"/>
    <w:rsid w:val="002336F9"/>
    <w:rsid w:val="00235DAC"/>
    <w:rsid w:val="0024028F"/>
    <w:rsid w:val="00244ABC"/>
    <w:rsid w:val="0026369C"/>
    <w:rsid w:val="00265C88"/>
    <w:rsid w:val="002716CC"/>
    <w:rsid w:val="00281FF2"/>
    <w:rsid w:val="002857DE"/>
    <w:rsid w:val="00291567"/>
    <w:rsid w:val="00293B63"/>
    <w:rsid w:val="002A2389"/>
    <w:rsid w:val="002A671D"/>
    <w:rsid w:val="002B478D"/>
    <w:rsid w:val="002B4D55"/>
    <w:rsid w:val="002B5EA0"/>
    <w:rsid w:val="002B6119"/>
    <w:rsid w:val="002C1F06"/>
    <w:rsid w:val="002D2B94"/>
    <w:rsid w:val="002D73D4"/>
    <w:rsid w:val="002F02A3"/>
    <w:rsid w:val="002F4ABE"/>
    <w:rsid w:val="003018BA"/>
    <w:rsid w:val="00302519"/>
    <w:rsid w:val="00305C92"/>
    <w:rsid w:val="003109C1"/>
    <w:rsid w:val="003151C5"/>
    <w:rsid w:val="00321BDB"/>
    <w:rsid w:val="003343CF"/>
    <w:rsid w:val="00346FE9"/>
    <w:rsid w:val="0034759A"/>
    <w:rsid w:val="003503F6"/>
    <w:rsid w:val="003530DD"/>
    <w:rsid w:val="003600B0"/>
    <w:rsid w:val="00363F78"/>
    <w:rsid w:val="00370D76"/>
    <w:rsid w:val="003A0A5B"/>
    <w:rsid w:val="003A1176"/>
    <w:rsid w:val="003A1603"/>
    <w:rsid w:val="003A297E"/>
    <w:rsid w:val="003C0BAE"/>
    <w:rsid w:val="003D18A9"/>
    <w:rsid w:val="003D41D7"/>
    <w:rsid w:val="003D6CE2"/>
    <w:rsid w:val="003E1941"/>
    <w:rsid w:val="003E25B5"/>
    <w:rsid w:val="003E2FE6"/>
    <w:rsid w:val="003E49D5"/>
    <w:rsid w:val="003E753E"/>
    <w:rsid w:val="003F38C0"/>
    <w:rsid w:val="00402BD1"/>
    <w:rsid w:val="00407229"/>
    <w:rsid w:val="004073F1"/>
    <w:rsid w:val="00410DB0"/>
    <w:rsid w:val="00414E3C"/>
    <w:rsid w:val="0042244A"/>
    <w:rsid w:val="0042745A"/>
    <w:rsid w:val="00431D5C"/>
    <w:rsid w:val="004362C6"/>
    <w:rsid w:val="00437FA2"/>
    <w:rsid w:val="00450E82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B1EF3"/>
    <w:rsid w:val="004B2987"/>
    <w:rsid w:val="004C3808"/>
    <w:rsid w:val="004D5282"/>
    <w:rsid w:val="004E4AAA"/>
    <w:rsid w:val="004E57FD"/>
    <w:rsid w:val="004F1551"/>
    <w:rsid w:val="004F55A3"/>
    <w:rsid w:val="0050496F"/>
    <w:rsid w:val="0051024A"/>
    <w:rsid w:val="00513B6F"/>
    <w:rsid w:val="00517C63"/>
    <w:rsid w:val="00520EFB"/>
    <w:rsid w:val="005317C5"/>
    <w:rsid w:val="005363C4"/>
    <w:rsid w:val="00536BDE"/>
    <w:rsid w:val="00540DD2"/>
    <w:rsid w:val="00543ACC"/>
    <w:rsid w:val="00565A64"/>
    <w:rsid w:val="00572D3F"/>
    <w:rsid w:val="005741DB"/>
    <w:rsid w:val="005A0855"/>
    <w:rsid w:val="005A3196"/>
    <w:rsid w:val="005A4BBC"/>
    <w:rsid w:val="005A6B0C"/>
    <w:rsid w:val="005B0FDB"/>
    <w:rsid w:val="005C080F"/>
    <w:rsid w:val="005C55E5"/>
    <w:rsid w:val="005C696A"/>
    <w:rsid w:val="005D2A97"/>
    <w:rsid w:val="005E0C84"/>
    <w:rsid w:val="005E6E85"/>
    <w:rsid w:val="005F22A4"/>
    <w:rsid w:val="005F31D2"/>
    <w:rsid w:val="0061029B"/>
    <w:rsid w:val="00617230"/>
    <w:rsid w:val="00621CE1"/>
    <w:rsid w:val="006360F3"/>
    <w:rsid w:val="00641F95"/>
    <w:rsid w:val="00647FA8"/>
    <w:rsid w:val="006620D9"/>
    <w:rsid w:val="00663B02"/>
    <w:rsid w:val="00671958"/>
    <w:rsid w:val="00672634"/>
    <w:rsid w:val="0067516C"/>
    <w:rsid w:val="00675843"/>
    <w:rsid w:val="00696477"/>
    <w:rsid w:val="006B0093"/>
    <w:rsid w:val="006B44BF"/>
    <w:rsid w:val="006D050F"/>
    <w:rsid w:val="006D6139"/>
    <w:rsid w:val="006E5D65"/>
    <w:rsid w:val="006F1282"/>
    <w:rsid w:val="006F1FBC"/>
    <w:rsid w:val="00706342"/>
    <w:rsid w:val="00706544"/>
    <w:rsid w:val="007072BA"/>
    <w:rsid w:val="0071620A"/>
    <w:rsid w:val="007224A2"/>
    <w:rsid w:val="00724677"/>
    <w:rsid w:val="00725459"/>
    <w:rsid w:val="0072798C"/>
    <w:rsid w:val="00734608"/>
    <w:rsid w:val="0074317F"/>
    <w:rsid w:val="00745302"/>
    <w:rsid w:val="007461D6"/>
    <w:rsid w:val="00746EC8"/>
    <w:rsid w:val="00757732"/>
    <w:rsid w:val="00762043"/>
    <w:rsid w:val="0076364F"/>
    <w:rsid w:val="00763BF1"/>
    <w:rsid w:val="00765064"/>
    <w:rsid w:val="00766FD4"/>
    <w:rsid w:val="0078168C"/>
    <w:rsid w:val="00790E27"/>
    <w:rsid w:val="00793BB9"/>
    <w:rsid w:val="007A4022"/>
    <w:rsid w:val="007A6E6E"/>
    <w:rsid w:val="007C3299"/>
    <w:rsid w:val="007C3BCC"/>
    <w:rsid w:val="007D3CA3"/>
    <w:rsid w:val="007D6E56"/>
    <w:rsid w:val="007E4F37"/>
    <w:rsid w:val="007F4155"/>
    <w:rsid w:val="0081707E"/>
    <w:rsid w:val="008449B3"/>
    <w:rsid w:val="008461A9"/>
    <w:rsid w:val="0085747A"/>
    <w:rsid w:val="00872CC1"/>
    <w:rsid w:val="008768BD"/>
    <w:rsid w:val="00882C0C"/>
    <w:rsid w:val="00884922"/>
    <w:rsid w:val="00885F64"/>
    <w:rsid w:val="008917F9"/>
    <w:rsid w:val="008A45F7"/>
    <w:rsid w:val="008B2125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2658"/>
    <w:rsid w:val="008F6E29"/>
    <w:rsid w:val="00916188"/>
    <w:rsid w:val="00923D7D"/>
    <w:rsid w:val="00934A5F"/>
    <w:rsid w:val="00935B01"/>
    <w:rsid w:val="009463DE"/>
    <w:rsid w:val="009508DF"/>
    <w:rsid w:val="00950DAC"/>
    <w:rsid w:val="00952C9E"/>
    <w:rsid w:val="00954A07"/>
    <w:rsid w:val="00967DF7"/>
    <w:rsid w:val="0097373E"/>
    <w:rsid w:val="00977028"/>
    <w:rsid w:val="009778B6"/>
    <w:rsid w:val="00980B97"/>
    <w:rsid w:val="00997F14"/>
    <w:rsid w:val="009A3323"/>
    <w:rsid w:val="009A78D9"/>
    <w:rsid w:val="009C2892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4EE8"/>
    <w:rsid w:val="00A54817"/>
    <w:rsid w:val="00A601C8"/>
    <w:rsid w:val="00A60799"/>
    <w:rsid w:val="00A97DE1"/>
    <w:rsid w:val="00AA27E4"/>
    <w:rsid w:val="00AA6BDF"/>
    <w:rsid w:val="00AB053C"/>
    <w:rsid w:val="00AD1146"/>
    <w:rsid w:val="00AD27D3"/>
    <w:rsid w:val="00AD66D6"/>
    <w:rsid w:val="00AE1160"/>
    <w:rsid w:val="00AE203C"/>
    <w:rsid w:val="00AE2E74"/>
    <w:rsid w:val="00AE4374"/>
    <w:rsid w:val="00AE5FCB"/>
    <w:rsid w:val="00AE6200"/>
    <w:rsid w:val="00AF2C1E"/>
    <w:rsid w:val="00AF3582"/>
    <w:rsid w:val="00B06142"/>
    <w:rsid w:val="00B135B1"/>
    <w:rsid w:val="00B15756"/>
    <w:rsid w:val="00B15ECE"/>
    <w:rsid w:val="00B24487"/>
    <w:rsid w:val="00B3130B"/>
    <w:rsid w:val="00B40ADB"/>
    <w:rsid w:val="00B42BDB"/>
    <w:rsid w:val="00B43B77"/>
    <w:rsid w:val="00B43E80"/>
    <w:rsid w:val="00B4457C"/>
    <w:rsid w:val="00B527EC"/>
    <w:rsid w:val="00B607DB"/>
    <w:rsid w:val="00B66529"/>
    <w:rsid w:val="00B75946"/>
    <w:rsid w:val="00B8056E"/>
    <w:rsid w:val="00B819C8"/>
    <w:rsid w:val="00B82308"/>
    <w:rsid w:val="00B908BC"/>
    <w:rsid w:val="00BB520A"/>
    <w:rsid w:val="00BD2CA4"/>
    <w:rsid w:val="00BD3869"/>
    <w:rsid w:val="00BD66E9"/>
    <w:rsid w:val="00BD6974"/>
    <w:rsid w:val="00BF2C41"/>
    <w:rsid w:val="00BF4395"/>
    <w:rsid w:val="00C01821"/>
    <w:rsid w:val="00C046BF"/>
    <w:rsid w:val="00C058B4"/>
    <w:rsid w:val="00C07F00"/>
    <w:rsid w:val="00C131B5"/>
    <w:rsid w:val="00C16ABF"/>
    <w:rsid w:val="00C170AE"/>
    <w:rsid w:val="00C26CB7"/>
    <w:rsid w:val="00C324C1"/>
    <w:rsid w:val="00C36992"/>
    <w:rsid w:val="00C50D3D"/>
    <w:rsid w:val="00C54657"/>
    <w:rsid w:val="00C56036"/>
    <w:rsid w:val="00C61DC5"/>
    <w:rsid w:val="00C67E92"/>
    <w:rsid w:val="00C70A26"/>
    <w:rsid w:val="00C73049"/>
    <w:rsid w:val="00C766DF"/>
    <w:rsid w:val="00C8192B"/>
    <w:rsid w:val="00C91A9B"/>
    <w:rsid w:val="00C94B98"/>
    <w:rsid w:val="00CA2B96"/>
    <w:rsid w:val="00CA5089"/>
    <w:rsid w:val="00CB7543"/>
    <w:rsid w:val="00CC5A11"/>
    <w:rsid w:val="00CD6897"/>
    <w:rsid w:val="00CE5BAC"/>
    <w:rsid w:val="00CE68F7"/>
    <w:rsid w:val="00CF080F"/>
    <w:rsid w:val="00CF25BE"/>
    <w:rsid w:val="00CF6F7D"/>
    <w:rsid w:val="00CF78ED"/>
    <w:rsid w:val="00D02B25"/>
    <w:rsid w:val="00D02EBA"/>
    <w:rsid w:val="00D17C3C"/>
    <w:rsid w:val="00D202F4"/>
    <w:rsid w:val="00D26B2C"/>
    <w:rsid w:val="00D352C9"/>
    <w:rsid w:val="00D35CD3"/>
    <w:rsid w:val="00D41367"/>
    <w:rsid w:val="00D425B2"/>
    <w:rsid w:val="00D433D2"/>
    <w:rsid w:val="00D52FE2"/>
    <w:rsid w:val="00D552B2"/>
    <w:rsid w:val="00D608D1"/>
    <w:rsid w:val="00D726DF"/>
    <w:rsid w:val="00D74119"/>
    <w:rsid w:val="00D8075B"/>
    <w:rsid w:val="00D84846"/>
    <w:rsid w:val="00D8678B"/>
    <w:rsid w:val="00DA1C8D"/>
    <w:rsid w:val="00DA2114"/>
    <w:rsid w:val="00DB119B"/>
    <w:rsid w:val="00DC68B7"/>
    <w:rsid w:val="00DE09C0"/>
    <w:rsid w:val="00DF320D"/>
    <w:rsid w:val="00DF35C9"/>
    <w:rsid w:val="00DF605A"/>
    <w:rsid w:val="00DF71C8"/>
    <w:rsid w:val="00E129B8"/>
    <w:rsid w:val="00E162E1"/>
    <w:rsid w:val="00E21E7D"/>
    <w:rsid w:val="00E22FBC"/>
    <w:rsid w:val="00E24BF5"/>
    <w:rsid w:val="00E25338"/>
    <w:rsid w:val="00E34494"/>
    <w:rsid w:val="00E3783A"/>
    <w:rsid w:val="00E41BDE"/>
    <w:rsid w:val="00E4212A"/>
    <w:rsid w:val="00E422E9"/>
    <w:rsid w:val="00E50BE9"/>
    <w:rsid w:val="00E51E44"/>
    <w:rsid w:val="00E558EF"/>
    <w:rsid w:val="00E63348"/>
    <w:rsid w:val="00E66C01"/>
    <w:rsid w:val="00E72064"/>
    <w:rsid w:val="00E75943"/>
    <w:rsid w:val="00E77E88"/>
    <w:rsid w:val="00E8107D"/>
    <w:rsid w:val="00E8576E"/>
    <w:rsid w:val="00EA04E0"/>
    <w:rsid w:val="00EA4832"/>
    <w:rsid w:val="00EC4899"/>
    <w:rsid w:val="00ED03AB"/>
    <w:rsid w:val="00ED32D2"/>
    <w:rsid w:val="00EE32DE"/>
    <w:rsid w:val="00EE5457"/>
    <w:rsid w:val="00EF4B16"/>
    <w:rsid w:val="00F029F4"/>
    <w:rsid w:val="00F070AB"/>
    <w:rsid w:val="00F27A7B"/>
    <w:rsid w:val="00F526AF"/>
    <w:rsid w:val="00F617C3"/>
    <w:rsid w:val="00F7066B"/>
    <w:rsid w:val="00F80ED2"/>
    <w:rsid w:val="00F83B28"/>
    <w:rsid w:val="00F96722"/>
    <w:rsid w:val="00FB05C2"/>
    <w:rsid w:val="00FB7DBA"/>
    <w:rsid w:val="00FC1C25"/>
    <w:rsid w:val="00FC2CED"/>
    <w:rsid w:val="00FC3F45"/>
    <w:rsid w:val="00FD503F"/>
    <w:rsid w:val="00FD5AA4"/>
    <w:rsid w:val="00FD7589"/>
    <w:rsid w:val="00FF016A"/>
    <w:rsid w:val="00FF1401"/>
    <w:rsid w:val="00FF5E7D"/>
    <w:rsid w:val="01FE49AF"/>
    <w:rsid w:val="025C87FE"/>
    <w:rsid w:val="0364C93E"/>
    <w:rsid w:val="045475A0"/>
    <w:rsid w:val="0529B8C7"/>
    <w:rsid w:val="066D50B3"/>
    <w:rsid w:val="072013F3"/>
    <w:rsid w:val="07D10B06"/>
    <w:rsid w:val="07D71391"/>
    <w:rsid w:val="099F0226"/>
    <w:rsid w:val="09D7AC9B"/>
    <w:rsid w:val="0B564321"/>
    <w:rsid w:val="0CC62889"/>
    <w:rsid w:val="0D14AA32"/>
    <w:rsid w:val="0F057084"/>
    <w:rsid w:val="0F4C3AC0"/>
    <w:rsid w:val="0F8A72CB"/>
    <w:rsid w:val="16C11ABF"/>
    <w:rsid w:val="19543F7E"/>
    <w:rsid w:val="1B918E4C"/>
    <w:rsid w:val="1DA610B9"/>
    <w:rsid w:val="1DCBFF76"/>
    <w:rsid w:val="1F131BC6"/>
    <w:rsid w:val="1FBDCBFD"/>
    <w:rsid w:val="2053DFC8"/>
    <w:rsid w:val="2091686E"/>
    <w:rsid w:val="2137AC7F"/>
    <w:rsid w:val="2227AF0A"/>
    <w:rsid w:val="236A55B1"/>
    <w:rsid w:val="2383C140"/>
    <w:rsid w:val="2636440A"/>
    <w:rsid w:val="28166EC8"/>
    <w:rsid w:val="2A93D65A"/>
    <w:rsid w:val="2BD8F446"/>
    <w:rsid w:val="2F7E44CB"/>
    <w:rsid w:val="31D5C5E9"/>
    <w:rsid w:val="3293D75B"/>
    <w:rsid w:val="32D847CB"/>
    <w:rsid w:val="32F18E30"/>
    <w:rsid w:val="37018D0D"/>
    <w:rsid w:val="3876B4B4"/>
    <w:rsid w:val="3960CFB4"/>
    <w:rsid w:val="3D21F8B2"/>
    <w:rsid w:val="4486A4EF"/>
    <w:rsid w:val="452B7700"/>
    <w:rsid w:val="46428482"/>
    <w:rsid w:val="46C74761"/>
    <w:rsid w:val="47DE54E3"/>
    <w:rsid w:val="49FEE823"/>
    <w:rsid w:val="4E346980"/>
    <w:rsid w:val="529A1197"/>
    <w:rsid w:val="55400733"/>
    <w:rsid w:val="554B1BE7"/>
    <w:rsid w:val="573D94CC"/>
    <w:rsid w:val="5847E7EC"/>
    <w:rsid w:val="5A3FAC8A"/>
    <w:rsid w:val="5B9B7392"/>
    <w:rsid w:val="5F39B546"/>
    <w:rsid w:val="5FF39C51"/>
    <w:rsid w:val="64C1C0DE"/>
    <w:rsid w:val="65EF1CDE"/>
    <w:rsid w:val="679B05E6"/>
    <w:rsid w:val="68C44783"/>
    <w:rsid w:val="69737B09"/>
    <w:rsid w:val="6A6C9AD1"/>
    <w:rsid w:val="6E2C82CC"/>
    <w:rsid w:val="6F233594"/>
    <w:rsid w:val="7671EEA1"/>
    <w:rsid w:val="76D6716F"/>
    <w:rsid w:val="776777FC"/>
    <w:rsid w:val="7B2F0B34"/>
    <w:rsid w:val="7B8B0A5E"/>
    <w:rsid w:val="7F26D45C"/>
    <w:rsid w:val="7FFF5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41C0E"/>
  <w15:chartTrackingRefBased/>
  <w15:docId w15:val="{37214915-00EE-4707-A758-EBDE617DC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1307DF"/>
    <w:rPr>
      <w:b/>
      <w:bCs/>
    </w:rPr>
  </w:style>
  <w:style w:type="character" w:customStyle="1" w:styleId="newsmain1">
    <w:name w:val="newsmain1"/>
    <w:rsid w:val="00CB7543"/>
    <w:rPr>
      <w:rFonts w:ascii="Verdana" w:hAnsi="Verdana" w:hint="default"/>
      <w:color w:val="808080"/>
      <w:sz w:val="17"/>
      <w:szCs w:val="17"/>
    </w:rPr>
  </w:style>
  <w:style w:type="paragraph" w:styleId="NormalnyWeb">
    <w:name w:val="Normal (Web)"/>
    <w:basedOn w:val="Normalny"/>
    <w:uiPriority w:val="99"/>
    <w:semiHidden/>
    <w:unhideWhenUsed/>
    <w:rsid w:val="000630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ragraph">
    <w:name w:val="paragraph"/>
    <w:basedOn w:val="Normalny"/>
    <w:rsid w:val="00B15E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B15ECE"/>
  </w:style>
  <w:style w:type="character" w:customStyle="1" w:styleId="spellingerror">
    <w:name w:val="spellingerror"/>
    <w:basedOn w:val="Domylnaczcionkaakapitu"/>
    <w:rsid w:val="00B15ECE"/>
  </w:style>
  <w:style w:type="character" w:customStyle="1" w:styleId="eop">
    <w:name w:val="eop"/>
    <w:basedOn w:val="Domylnaczcionkaakapitu"/>
    <w:rsid w:val="00B15E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5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139DC3-4B93-40F9-B855-F57EB215D34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B8E63BA-31AD-4F7C-B8CF-CAD1BB85AE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8310F0-C827-44B7-8EF8-083E08E59F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BB19862-A4B1-4EB0-A486-834F5FCD3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1005</Words>
  <Characters>6030</Characters>
  <Application>Microsoft Office Word</Application>
  <DocSecurity>0</DocSecurity>
  <Lines>50</Lines>
  <Paragraphs>14</Paragraphs>
  <ScaleCrop>false</ScaleCrop>
  <Company>Acer</Company>
  <LinksUpToDate>false</LinksUpToDate>
  <CharactersWithSpaces>7021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23</cp:revision>
  <cp:lastPrinted>2017-02-15T21:41:00Z</cp:lastPrinted>
  <dcterms:created xsi:type="dcterms:W3CDTF">2020-12-04T01:21:00Z</dcterms:created>
  <dcterms:modified xsi:type="dcterms:W3CDTF">2023-04-28T08:59:00Z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