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F5557" w:rsidRPr="00E960BB">
        <w:rPr>
          <w:rFonts w:ascii="Corbel" w:hAnsi="Corbel"/>
          <w:bCs/>
          <w:i/>
        </w:rPr>
        <w:t xml:space="preserve">Załącznik nr 1.5 do Zarządzenia Rektora UR  nr </w:t>
      </w:r>
      <w:r w:rsidR="00DF5557">
        <w:rPr>
          <w:rFonts w:ascii="Corbel" w:hAnsi="Corbel"/>
          <w:bCs/>
          <w:i/>
        </w:rPr>
        <w:t>7</w:t>
      </w:r>
      <w:r w:rsidR="00DF5557" w:rsidRPr="00E960BB">
        <w:rPr>
          <w:rFonts w:ascii="Corbel" w:hAnsi="Corbel"/>
          <w:bCs/>
          <w:i/>
        </w:rPr>
        <w:t>/20</w:t>
      </w:r>
      <w:r w:rsidR="00DF5557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17FE6" w:rsidRPr="004811C1" w:rsidRDefault="00117FE6" w:rsidP="00117F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811C1">
        <w:rPr>
          <w:rFonts w:ascii="Corbel" w:hAnsi="Corbel"/>
          <w:smallCaps/>
          <w:sz w:val="24"/>
          <w:szCs w:val="24"/>
        </w:rPr>
        <w:t>202</w:t>
      </w:r>
      <w:r w:rsidR="002C6F48">
        <w:rPr>
          <w:rFonts w:ascii="Corbel" w:hAnsi="Corbel"/>
          <w:smallCaps/>
          <w:sz w:val="24"/>
          <w:szCs w:val="24"/>
        </w:rPr>
        <w:t>3</w:t>
      </w:r>
      <w:r w:rsidRPr="004811C1">
        <w:rPr>
          <w:rFonts w:ascii="Corbel" w:hAnsi="Corbel"/>
          <w:smallCaps/>
          <w:sz w:val="24"/>
          <w:szCs w:val="24"/>
        </w:rPr>
        <w:t>-202</w:t>
      </w:r>
      <w:r w:rsidR="002C6F48">
        <w:rPr>
          <w:rFonts w:ascii="Corbel" w:hAnsi="Corbel"/>
          <w:smallCaps/>
          <w:sz w:val="24"/>
          <w:szCs w:val="24"/>
        </w:rPr>
        <w:t>6</w:t>
      </w:r>
    </w:p>
    <w:p w:rsidR="00445970" w:rsidRPr="00E03E69" w:rsidRDefault="00117FE6" w:rsidP="00E03E6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2C6F48">
        <w:rPr>
          <w:rFonts w:ascii="Corbel" w:hAnsi="Corbel"/>
          <w:sz w:val="24"/>
          <w:szCs w:val="24"/>
        </w:rPr>
        <w:t>5</w:t>
      </w:r>
      <w:r>
        <w:rPr>
          <w:rFonts w:ascii="Corbel" w:hAnsi="Corbel"/>
          <w:sz w:val="24"/>
          <w:szCs w:val="24"/>
        </w:rPr>
        <w:t>/202</w:t>
      </w:r>
      <w:r w:rsidR="002C6F48">
        <w:rPr>
          <w:rFonts w:ascii="Corbel" w:hAnsi="Corbel"/>
          <w:sz w:val="24"/>
          <w:szCs w:val="24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486882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B6611" w:rsidRDefault="006963A6" w:rsidP="00152C07">
            <w:pPr>
              <w:spacing w:after="0" w:line="240" w:lineRule="auto"/>
              <w:rPr>
                <w:rFonts w:ascii="Corbel" w:hAnsi="Corbel"/>
                <w:lang w:val="es-ES" w:eastAsia="pl-PL"/>
              </w:rPr>
            </w:pPr>
            <w:r>
              <w:rPr>
                <w:rFonts w:ascii="Corbel" w:hAnsi="Corbel"/>
                <w:lang w:val="es-ES"/>
              </w:rPr>
              <w:t>E/</w:t>
            </w:r>
            <w:r w:rsidR="003B6611" w:rsidRPr="003B6611">
              <w:rPr>
                <w:rFonts w:ascii="Corbel" w:hAnsi="Corbel"/>
                <w:lang w:val="es-ES"/>
              </w:rPr>
              <w:t>I/EiZSP/C-1.4</w:t>
            </w:r>
            <w:r w:rsidR="00152C07" w:rsidRPr="003B6611">
              <w:rPr>
                <w:rFonts w:ascii="Corbel" w:hAnsi="Corbel"/>
                <w:lang w:val="es-ES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17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7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0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0734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63A6">
              <w:rPr>
                <w:rFonts w:ascii="Corbel" w:hAnsi="Corbel"/>
                <w:b w:val="0"/>
                <w:sz w:val="24"/>
                <w:szCs w:val="24"/>
              </w:rPr>
              <w:t>I/5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963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405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63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8B74DA" w:rsidRPr="008B74DA" w:rsidRDefault="003B6611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117FE6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117FE6">
        <w:rPr>
          <w:rFonts w:ascii="Corbel" w:hAnsi="Corbel"/>
          <w:b w:val="0"/>
          <w:smallCaps w:val="0"/>
          <w:szCs w:val="24"/>
        </w:rPr>
        <w:t>ą</w:t>
      </w:r>
    </w:p>
    <w:p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powiązać najważniejsze zagadnienia z treściami programowymi realizowanymi na </w:t>
            </w:r>
            <w:r w:rsidR="00FB183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wykładach 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ćwiczeniach.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="00661850">
              <w:rPr>
                <w:rFonts w:ascii="Corbel" w:hAnsi="Corbel"/>
                <w:b w:val="0"/>
                <w:szCs w:val="22"/>
              </w:rPr>
              <w:t>znaczenia</w:t>
            </w:r>
            <w:r>
              <w:rPr>
                <w:rFonts w:ascii="Corbel" w:hAnsi="Corbel"/>
                <w:b w:val="0"/>
                <w:szCs w:val="22"/>
              </w:rPr>
              <w:t xml:space="preserve"> polityki ekologicznej 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 xml:space="preserve">w rozwoju </w:t>
            </w:r>
            <w:r w:rsidR="00661850">
              <w:rPr>
                <w:rFonts w:ascii="Corbel" w:hAnsi="Corbel"/>
                <w:b w:val="0"/>
                <w:szCs w:val="22"/>
              </w:rPr>
              <w:t>społeczno-gospodarczym kraju i UE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 xml:space="preserve">Wypracowanie umiejętności interpretacji danych empirycznych dotyczących zasobów środowiskowych oraz umiejętności diagnozowania i analizowania głównych problemów (np. </w:t>
            </w:r>
            <w:r w:rsidR="00661850">
              <w:rPr>
                <w:rFonts w:ascii="Corbel" w:hAnsi="Corbel"/>
                <w:b w:val="0"/>
                <w:szCs w:val="22"/>
              </w:rPr>
              <w:t>zanieczyszczenia powietrza i zmian klimatycznych) oraz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</w:t>
            </w:r>
            <w:r w:rsidR="00661850">
              <w:rPr>
                <w:rFonts w:ascii="Corbel" w:hAnsi="Corbel"/>
                <w:b w:val="0"/>
                <w:szCs w:val="22"/>
              </w:rPr>
              <w:t>oceny wprowadzonych przez UE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nowych narzędzi polityki ekologicznej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 i klimatycznej</w:t>
            </w:r>
            <w:r w:rsidR="001F030D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4A7215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117F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85747A" w:rsidRPr="006C349F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5" w:type="dxa"/>
          </w:tcPr>
          <w:p w:rsidR="005E1D1D" w:rsidRPr="006C349F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:rsidTr="006C349F">
        <w:trPr>
          <w:trHeight w:val="1048"/>
        </w:trPr>
        <w:tc>
          <w:tcPr>
            <w:tcW w:w="1680" w:type="dxa"/>
          </w:tcPr>
          <w:p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dotyczące wielkości zasobów naturalnych, nakładów na ochronę środowiska i wyprowadza ważne wnioski charakteryzujące gospodarowanie zasobami naturalnymi, zarówno odnawialnymi, jak i nieodnawialnymi.</w:t>
            </w:r>
          </w:p>
        </w:tc>
        <w:tc>
          <w:tcPr>
            <w:tcW w:w="1865" w:type="dxa"/>
          </w:tcPr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:rsidTr="004A7215">
        <w:tc>
          <w:tcPr>
            <w:tcW w:w="1680" w:type="dxa"/>
          </w:tcPr>
          <w:p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1F030D">
              <w:rPr>
                <w:rFonts w:ascii="Corbel" w:hAnsi="Corbel"/>
              </w:rPr>
              <w:t>ązanych z degradacją środowiska i zmian klimatycznych</w:t>
            </w:r>
          </w:p>
        </w:tc>
        <w:tc>
          <w:tcPr>
            <w:tcW w:w="1865" w:type="dxa"/>
          </w:tcPr>
          <w:p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:rsidTr="004A7215">
        <w:tc>
          <w:tcPr>
            <w:tcW w:w="1680" w:type="dxa"/>
          </w:tcPr>
          <w:p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ochrony środowiska przyrodniczego i rozumie potrzebę ciągłego poznawania zmieniających się warunków gosp</w:t>
            </w:r>
            <w:r w:rsidR="001F030D">
              <w:rPr>
                <w:rFonts w:ascii="Corbel" w:hAnsi="Corbel"/>
              </w:rPr>
              <w:t>odarowania zasobami na</w:t>
            </w:r>
            <w:r w:rsidR="00486882">
              <w:rPr>
                <w:rFonts w:ascii="Corbel" w:hAnsi="Corbel"/>
              </w:rPr>
              <w:t>turalnymi, w szczególności postę</w:t>
            </w:r>
            <w:r w:rsidR="001F030D">
              <w:rPr>
                <w:rFonts w:ascii="Corbel" w:hAnsi="Corbel"/>
              </w:rPr>
              <w:t>pujących zmian klimatycznych</w:t>
            </w:r>
          </w:p>
        </w:tc>
        <w:tc>
          <w:tcPr>
            <w:tcW w:w="1865" w:type="dxa"/>
          </w:tcPr>
          <w:p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C349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Początki </w:t>
            </w:r>
            <w:r w:rsidR="00072884">
              <w:rPr>
                <w:rFonts w:ascii="Corbel" w:hAnsi="Corbel"/>
                <w:sz w:val="24"/>
                <w:szCs w:val="24"/>
              </w:rPr>
              <w:t xml:space="preserve">i rozwój </w:t>
            </w:r>
            <w:r>
              <w:rPr>
                <w:rFonts w:ascii="Corbel" w:hAnsi="Corbel"/>
                <w:sz w:val="24"/>
                <w:szCs w:val="24"/>
              </w:rPr>
              <w:t>polityki ekologicznej w Polsce</w:t>
            </w:r>
          </w:p>
        </w:tc>
      </w:tr>
      <w:tr w:rsidR="00FB183D" w:rsidRPr="009C54AE" w:rsidTr="006C349F">
        <w:tc>
          <w:tcPr>
            <w:tcW w:w="9520" w:type="dxa"/>
          </w:tcPr>
          <w:p w:rsidR="00FB183D" w:rsidRDefault="00FB183D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narzędzia polityki ekologicznej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0B7EA9" w:rsidP="000B7EA9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Różnorodność </w:t>
            </w:r>
            <w:r w:rsidR="000728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biologiczna</w:t>
            </w: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i leśnictwo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Ochrona wód i gospodarka wodna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lastRenderedPageBreak/>
              <w:t>Zanieczyszczenie powietrza i zanieczyszczenie hałasem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Efektywne gospodarowanie zasobami a gospodarka o obiegu zamkniętym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Zrównoważona konsumpcja i produkcja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Międzynarodowa i unijna polityka klimatyczna</w:t>
            </w:r>
            <w:r w:rsidR="0007288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– instrumenty prawne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Unijny system handlu uprawnieniami do emisji</w:t>
            </w:r>
          </w:p>
        </w:tc>
      </w:tr>
      <w:tr w:rsidR="008C3F9B" w:rsidRPr="009C54AE" w:rsidTr="006C349F">
        <w:tc>
          <w:tcPr>
            <w:tcW w:w="9520" w:type="dxa"/>
          </w:tcPr>
          <w:p w:rsidR="008C3F9B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Europejski Zielony Ład</w:t>
            </w:r>
            <w:r w:rsidR="001F030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 neutralność klimatyczna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C3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 w:rsidR="00FB183D">
              <w:rPr>
                <w:rFonts w:ascii="Corbel" w:hAnsi="Corbel"/>
              </w:rPr>
              <w:t>i organizacja ćwiczeń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FB1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</w:t>
            </w:r>
            <w:r w:rsidR="00913899">
              <w:rPr>
                <w:rFonts w:ascii="Corbel" w:hAnsi="Corbel"/>
              </w:rPr>
              <w:t>ys historyczny</w:t>
            </w:r>
            <w:r>
              <w:rPr>
                <w:rFonts w:ascii="Corbel" w:hAnsi="Corbel"/>
              </w:rPr>
              <w:t xml:space="preserve"> i p</w:t>
            </w:r>
            <w:r w:rsidR="006C349F">
              <w:rPr>
                <w:rFonts w:ascii="Corbel" w:hAnsi="Corbel"/>
              </w:rPr>
              <w:t>rawne 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>
              <w:rPr>
                <w:rFonts w:ascii="Corbel" w:hAnsi="Corbel"/>
              </w:rPr>
              <w:t xml:space="preserve"> w Polsce</w:t>
            </w:r>
          </w:p>
        </w:tc>
      </w:tr>
      <w:tr w:rsidR="006C349F" w:rsidRPr="009C54AE" w:rsidTr="001C38ED">
        <w:tc>
          <w:tcPr>
            <w:tcW w:w="9520" w:type="dxa"/>
          </w:tcPr>
          <w:p w:rsidR="006C349F" w:rsidRPr="00831A21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Ekonomiczne narzędzia polityki ekologicznej</w:t>
            </w:r>
          </w:p>
        </w:tc>
      </w:tr>
      <w:tr w:rsidR="001C38ED" w:rsidRPr="009C54AE" w:rsidTr="001C38ED">
        <w:tc>
          <w:tcPr>
            <w:tcW w:w="9520" w:type="dxa"/>
          </w:tcPr>
          <w:p w:rsidR="001C38ED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Ocena </w:t>
            </w:r>
            <w:r w:rsidR="00E82668">
              <w:rPr>
                <w:rFonts w:ascii="Corbel" w:hAnsi="Corbel"/>
              </w:rPr>
              <w:t xml:space="preserve">gospodarowania </w:t>
            </w:r>
            <w:r>
              <w:rPr>
                <w:rFonts w:ascii="Corbel" w:hAnsi="Corbel"/>
              </w:rPr>
              <w:t>zasob</w:t>
            </w:r>
            <w:r w:rsidR="00E82668">
              <w:rPr>
                <w:rFonts w:ascii="Corbel" w:hAnsi="Corbel"/>
              </w:rPr>
              <w:t>ami</w:t>
            </w:r>
            <w:r>
              <w:rPr>
                <w:rFonts w:ascii="Corbel" w:hAnsi="Corbel"/>
              </w:rPr>
              <w:t xml:space="preserve"> n</w:t>
            </w:r>
            <w:r w:rsidR="00E82668">
              <w:rPr>
                <w:rFonts w:ascii="Corbel" w:hAnsi="Corbel"/>
              </w:rPr>
              <w:t>ieodnawialnych w Polsce</w:t>
            </w:r>
            <w:r>
              <w:rPr>
                <w:rFonts w:ascii="Corbel" w:hAnsi="Corbel"/>
              </w:rPr>
              <w:t xml:space="preserve"> i UE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Ocena g</w:t>
            </w:r>
            <w:r w:rsidR="001C38ED">
              <w:rPr>
                <w:rFonts w:ascii="Corbel" w:hAnsi="Corbel"/>
              </w:rPr>
              <w:t>ospoda</w:t>
            </w:r>
            <w:r>
              <w:rPr>
                <w:rFonts w:ascii="Corbel" w:hAnsi="Corbel"/>
              </w:rPr>
              <w:t>rowania zasob</w:t>
            </w:r>
            <w:r w:rsidR="00E82668">
              <w:rPr>
                <w:rFonts w:ascii="Corbel" w:hAnsi="Corbel"/>
              </w:rPr>
              <w:t>ami odnawialnymi - leśnictwo i rybołówstwo</w:t>
            </w:r>
          </w:p>
        </w:tc>
      </w:tr>
      <w:tr w:rsidR="00F3341D" w:rsidRPr="009C54AE" w:rsidTr="001C38ED">
        <w:tc>
          <w:tcPr>
            <w:tcW w:w="9520" w:type="dxa"/>
          </w:tcPr>
          <w:p w:rsidR="00F3341D" w:rsidRPr="00831A21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</w:t>
            </w:r>
            <w:r w:rsidR="00B474D4">
              <w:rPr>
                <w:rFonts w:ascii="Corbel" w:hAnsi="Corbel"/>
              </w:rPr>
              <w:t>omiczne narzędzia</w:t>
            </w:r>
            <w:r>
              <w:rPr>
                <w:rFonts w:ascii="Corbel" w:hAnsi="Corbel"/>
              </w:rPr>
              <w:t xml:space="preserve"> gospodarki odpadami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F3341D" w:rsidRDefault="00E826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Porównanie s</w:t>
            </w:r>
            <w:r w:rsidR="00B474D4">
              <w:rPr>
                <w:rFonts w:ascii="Corbel" w:hAnsi="Corbel"/>
              </w:rPr>
              <w:t>ystem</w:t>
            </w:r>
            <w:r>
              <w:rPr>
                <w:rFonts w:ascii="Corbel" w:hAnsi="Corbel"/>
              </w:rPr>
              <w:t>u</w:t>
            </w:r>
            <w:r w:rsidR="00B474D4">
              <w:rPr>
                <w:rFonts w:ascii="Corbel" w:hAnsi="Corbel"/>
              </w:rPr>
              <w:t xml:space="preserve"> funkcjonowania obszarów prawnie chronionych</w:t>
            </w:r>
            <w:r>
              <w:rPr>
                <w:rFonts w:ascii="Corbel" w:hAnsi="Corbel"/>
              </w:rPr>
              <w:t xml:space="preserve"> w UE i Polsce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9C54AE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Odnawialne źródła energii w</w:t>
            </w:r>
            <w:r w:rsidR="00913899">
              <w:rPr>
                <w:rFonts w:ascii="Corbel" w:hAnsi="Corbel"/>
              </w:rPr>
              <w:t xml:space="preserve"> polityce klimatyczne</w:t>
            </w:r>
            <w:r>
              <w:rPr>
                <w:rFonts w:ascii="Corbel" w:hAnsi="Corbel"/>
              </w:rPr>
              <w:t xml:space="preserve"> UE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</w:t>
            </w:r>
            <w:r w:rsidR="00B474D4">
              <w:rPr>
                <w:rFonts w:ascii="Corbel" w:hAnsi="Corbel"/>
              </w:rPr>
              <w:t>graniczenia zmian klimatycznych</w:t>
            </w:r>
            <w:r>
              <w:rPr>
                <w:rFonts w:ascii="Corbel" w:hAnsi="Corbel"/>
              </w:rPr>
              <w:t xml:space="preserve"> w Polsce i UE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:rsidTr="00525DAE">
        <w:tc>
          <w:tcPr>
            <w:tcW w:w="215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FB183D">
              <w:rPr>
                <w:rFonts w:ascii="Corbel" w:hAnsi="Corbel"/>
                <w:b w:val="0"/>
                <w:smallCaps w:val="0"/>
                <w:sz w:val="22"/>
              </w:rPr>
              <w:t>Zaliczenie na ocenę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 xml:space="preserve"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</w:t>
            </w:r>
            <w:r w:rsidRPr="003B2AE6">
              <w:rPr>
                <w:rFonts w:ascii="Corbel" w:hAnsi="Corbel"/>
              </w:rPr>
              <w:lastRenderedPageBreak/>
              <w:t>0,5 stopnia za aktywność w grupie)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DF55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2405FA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65397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2405FA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03E69" w:rsidP="00117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03E69" w:rsidP="00117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25DAE">
        <w:trPr>
          <w:trHeight w:val="1515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B. Fiedor (red.) Podstawy ekonomii środowiska i zasobów naturalnych, Wyd. C.H. Beck, Warszawa 2002r.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 Ekonomia środowiska i zasobów naturalnych, PWE, Warszawa 2004r. </w:t>
            </w:r>
          </w:p>
          <w:p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B. </w:t>
            </w:r>
            <w:proofErr w:type="spellStart"/>
            <w:r w:rsidRPr="00525DAE">
              <w:rPr>
                <w:rFonts w:ascii="Corbel" w:hAnsi="Corbel"/>
              </w:rPr>
              <w:t>Poskrobko</w:t>
            </w:r>
            <w:proofErr w:type="spellEnd"/>
            <w:r w:rsidRPr="00525DAE">
              <w:rPr>
                <w:rFonts w:ascii="Corbel" w:hAnsi="Corbel"/>
              </w:rPr>
              <w:t>, Kształtowanie teorii i wdrożeniowe aspekty zrównoważonego rozwoju, WSE Białystok 2011r.</w:t>
            </w:r>
          </w:p>
          <w:p w:rsidR="00086FF9" w:rsidRPr="00525DAE" w:rsidRDefault="00086FF9" w:rsidP="00525DAE">
            <w:pPr>
              <w:spacing w:after="0" w:line="240" w:lineRule="auto"/>
            </w:pPr>
            <w:r w:rsidRPr="00575A63">
              <w:rPr>
                <w:rFonts w:ascii="Corbel" w:hAnsi="Corbel" w:cs="Arial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, </w:t>
            </w:r>
            <w:r w:rsidRPr="00575A63">
              <w:rPr>
                <w:rFonts w:ascii="Corbel" w:hAnsi="Corbel"/>
              </w:rPr>
              <w:t xml:space="preserve">Politechnika Wrocławska, Wrocław </w:t>
            </w:r>
            <w:r>
              <w:rPr>
                <w:rFonts w:ascii="Corbel" w:hAnsi="Corbel"/>
              </w:rPr>
              <w:t>2020.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S. Czaja, A.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Becla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J. Włodarczyk, T.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Poskrobko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Wyzwania współczesnej ekonomii. Wybrane problemy, Wyd.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Difin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Warszawa 2012. </w:t>
            </w:r>
          </w:p>
          <w:p w:rsid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Żylicz, Cena przyrody,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WEiŚ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>, Białystok 2014.</w:t>
            </w:r>
          </w:p>
          <w:p w:rsidR="00086FF9" w:rsidRPr="00086FF9" w:rsidRDefault="00086FF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Kassenberg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 W.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Szymalski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, Jak wybrane kraje UE zamierzają dążyć do uzyskania neutralności klimatycznej w roku 2050?, FI na rzecz Ekorozwoju, Warszawa 2021.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Ustawy i rozporządzenia z zakresu podejmowanej tematyki</w:t>
            </w:r>
          </w:p>
        </w:tc>
      </w:tr>
    </w:tbl>
    <w:p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74A" w:rsidRDefault="005D374A" w:rsidP="00C16ABF">
      <w:pPr>
        <w:spacing w:after="0" w:line="240" w:lineRule="auto"/>
      </w:pPr>
      <w:r>
        <w:separator/>
      </w:r>
    </w:p>
  </w:endnote>
  <w:endnote w:type="continuationSeparator" w:id="0">
    <w:p w:rsidR="005D374A" w:rsidRDefault="005D37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74A" w:rsidRDefault="005D374A" w:rsidP="00C16ABF">
      <w:pPr>
        <w:spacing w:after="0" w:line="240" w:lineRule="auto"/>
      </w:pPr>
      <w:r>
        <w:separator/>
      </w:r>
    </w:p>
  </w:footnote>
  <w:footnote w:type="continuationSeparator" w:id="0">
    <w:p w:rsidR="005D374A" w:rsidRDefault="005D374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884"/>
    <w:rsid w:val="000742DC"/>
    <w:rsid w:val="00076BED"/>
    <w:rsid w:val="00084C12"/>
    <w:rsid w:val="00086F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EA9"/>
    <w:rsid w:val="000D04B0"/>
    <w:rsid w:val="000D6FCC"/>
    <w:rsid w:val="000F1C57"/>
    <w:rsid w:val="000F55C5"/>
    <w:rsid w:val="000F5615"/>
    <w:rsid w:val="0010636E"/>
    <w:rsid w:val="00117FE6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030D"/>
    <w:rsid w:val="001F2CA2"/>
    <w:rsid w:val="002144C0"/>
    <w:rsid w:val="00215FA7"/>
    <w:rsid w:val="0022477D"/>
    <w:rsid w:val="002278A9"/>
    <w:rsid w:val="002336F9"/>
    <w:rsid w:val="0024028F"/>
    <w:rsid w:val="002405F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F48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B6611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FC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82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52DC1"/>
    <w:rsid w:val="0056696D"/>
    <w:rsid w:val="0059484D"/>
    <w:rsid w:val="005A0855"/>
    <w:rsid w:val="005A133C"/>
    <w:rsid w:val="005A3196"/>
    <w:rsid w:val="005C080F"/>
    <w:rsid w:val="005C55E5"/>
    <w:rsid w:val="005C696A"/>
    <w:rsid w:val="005D374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850"/>
    <w:rsid w:val="006620D9"/>
    <w:rsid w:val="00671958"/>
    <w:rsid w:val="00675843"/>
    <w:rsid w:val="006963A6"/>
    <w:rsid w:val="00696477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3F9B"/>
    <w:rsid w:val="008C5147"/>
    <w:rsid w:val="008C5359"/>
    <w:rsid w:val="008C5363"/>
    <w:rsid w:val="008D3DFB"/>
    <w:rsid w:val="008E64F4"/>
    <w:rsid w:val="008F12C9"/>
    <w:rsid w:val="008F6E29"/>
    <w:rsid w:val="00907347"/>
    <w:rsid w:val="0091389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589"/>
    <w:rsid w:val="00D8678B"/>
    <w:rsid w:val="00DA2114"/>
    <w:rsid w:val="00DA6057"/>
    <w:rsid w:val="00DA69C3"/>
    <w:rsid w:val="00DC6D0C"/>
    <w:rsid w:val="00DE09C0"/>
    <w:rsid w:val="00DE4A14"/>
    <w:rsid w:val="00DF320D"/>
    <w:rsid w:val="00DF5557"/>
    <w:rsid w:val="00DF71C8"/>
    <w:rsid w:val="00E03E69"/>
    <w:rsid w:val="00E129B8"/>
    <w:rsid w:val="00E21E7D"/>
    <w:rsid w:val="00E22FBC"/>
    <w:rsid w:val="00E24BF5"/>
    <w:rsid w:val="00E25338"/>
    <w:rsid w:val="00E459D7"/>
    <w:rsid w:val="00E51E44"/>
    <w:rsid w:val="00E5320E"/>
    <w:rsid w:val="00E63348"/>
    <w:rsid w:val="00E661B9"/>
    <w:rsid w:val="00E742AA"/>
    <w:rsid w:val="00E77E88"/>
    <w:rsid w:val="00E8107D"/>
    <w:rsid w:val="00E8266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83B28"/>
    <w:rsid w:val="00F974DA"/>
    <w:rsid w:val="00FA46E5"/>
    <w:rsid w:val="00FB183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9513C"/>
  <w15:docId w15:val="{E64A674D-D6EF-4B71-B7D9-2D1F361F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B7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B7EA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3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1E746-6093-458E-A77F-F1C65129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035A38-469C-4742-A008-5944906326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D9CFEE-F476-4A8F-AE17-CAC59795A4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348676-AD54-44C2-9377-2E2511C8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1073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2022-06-07T08:41:00Z</dcterms:created>
  <dcterms:modified xsi:type="dcterms:W3CDTF">2023-04-28T07:34:00Z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