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4A846" w14:textId="4074CF39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="0009093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9093F">
        <w:rPr>
          <w:rFonts w:ascii="Corbel" w:hAnsi="Corbel" w:cs="Corbel"/>
          <w:i/>
          <w:iCs/>
        </w:rPr>
        <w:t>7</w:t>
      </w:r>
      <w:r w:rsidR="0009093F" w:rsidRPr="00A4341C">
        <w:rPr>
          <w:rFonts w:ascii="Corbel" w:hAnsi="Corbel" w:cs="Corbel"/>
          <w:i/>
          <w:iCs/>
        </w:rPr>
        <w:t>/20</w:t>
      </w:r>
      <w:r w:rsidR="0009093F">
        <w:rPr>
          <w:rFonts w:ascii="Corbel" w:hAnsi="Corbel" w:cs="Corbel"/>
          <w:i/>
          <w:iCs/>
        </w:rPr>
        <w:t>23</w:t>
      </w: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102D147B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D66290">
        <w:rPr>
          <w:rFonts w:ascii="Corbel" w:hAnsi="Corbel"/>
          <w:i/>
          <w:smallCaps/>
          <w:sz w:val="24"/>
          <w:szCs w:val="24"/>
        </w:rPr>
        <w:t>2024-2026</w:t>
      </w:r>
    </w:p>
    <w:p w14:paraId="4DC75577" w14:textId="12D889C7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D66290">
        <w:rPr>
          <w:rFonts w:ascii="Corbel" w:hAnsi="Corbel"/>
          <w:sz w:val="20"/>
          <w:szCs w:val="20"/>
        </w:rPr>
        <w:t>4</w:t>
      </w:r>
      <w:r w:rsidRPr="009A54AC">
        <w:rPr>
          <w:rFonts w:ascii="Corbel" w:hAnsi="Corbel"/>
          <w:sz w:val="20"/>
          <w:szCs w:val="20"/>
        </w:rPr>
        <w:t>/202</w:t>
      </w:r>
      <w:r w:rsidR="00D6629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3998AF5B" w:rsidR="00B93364" w:rsidRPr="009A54AC" w:rsidRDefault="0091634F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09093F">
        <w:rPr>
          <w:rFonts w:ascii="Corbel" w:hAnsi="Corbel"/>
          <w:b w:val="0"/>
          <w:i/>
          <w:sz w:val="24"/>
          <w:szCs w:val="24"/>
        </w:rPr>
        <w:t>opcjonalnie,</w:t>
      </w:r>
      <w:r w:rsidR="00110597" w:rsidRPr="009A54AC">
        <w:rPr>
          <w:rFonts w:ascii="Corbel" w:hAnsi="Corbel"/>
          <w:i/>
          <w:sz w:val="24"/>
          <w:szCs w:val="24"/>
        </w:rPr>
        <w:t xml:space="preserve">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107DFA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107DFA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3E26B9F2" w:rsidR="00B93364" w:rsidRPr="009A54AC" w:rsidRDefault="005A1C3D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46B4C018" w:rsidR="00B93364" w:rsidRPr="009A54AC" w:rsidRDefault="107DFA91" w:rsidP="107DFA91">
            <w:pPr>
              <w:pStyle w:val="centralniewrubryce"/>
              <w:spacing w:before="0" w:after="0"/>
            </w:pPr>
            <w:r w:rsidRPr="107DF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137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107DFA91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107DFA91">
        <w:tc>
          <w:tcPr>
            <w:tcW w:w="4962" w:type="dxa"/>
          </w:tcPr>
          <w:p w14:paraId="4F04B718" w14:textId="5C3E81D1" w:rsidR="00B93364" w:rsidRPr="009A54AC" w:rsidRDefault="00B93364" w:rsidP="000909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25915D18" w:rsidR="00B93364" w:rsidRPr="009A54AC" w:rsidRDefault="005A1C3D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93364" w:rsidRPr="009A54AC" w14:paraId="2F1D1742" w14:textId="77777777" w:rsidTr="107DFA91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107DFA91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773A16AA" w:rsidR="00B93364" w:rsidRPr="009A54AC" w:rsidRDefault="0091634F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07DFA91"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B93364" w:rsidRPr="009A54AC" w14:paraId="29B07DB5" w14:textId="77777777" w:rsidTr="107DFA91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6C1B0FB7" w:rsidR="00B93364" w:rsidRPr="009A54AC" w:rsidRDefault="00E25564" w:rsidP="107DF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07DFA9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93364" w:rsidRPr="009A54AC" w14:paraId="40C8997C" w14:textId="77777777" w:rsidTr="107DFA91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0E4CEBAE" w:rsidR="00B93364" w:rsidRPr="009A54AC" w:rsidRDefault="107DFA91" w:rsidP="107DFA9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107DFA9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M.Stec,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Podrecki, Środki ochrony własności intelektualnej. Wyd. Prawnicze Lexis Nexis,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A0C3F" w14:textId="77777777" w:rsidR="00AC3AF9" w:rsidRDefault="00AC3AF9" w:rsidP="00913778">
      <w:pPr>
        <w:spacing w:after="0" w:line="240" w:lineRule="auto"/>
      </w:pPr>
      <w:r>
        <w:separator/>
      </w:r>
    </w:p>
  </w:endnote>
  <w:endnote w:type="continuationSeparator" w:id="0">
    <w:p w14:paraId="396B798D" w14:textId="77777777" w:rsidR="00AC3AF9" w:rsidRDefault="00AC3AF9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A0DF4" w14:textId="77777777" w:rsidR="00AC3AF9" w:rsidRDefault="00AC3AF9" w:rsidP="00913778">
      <w:pPr>
        <w:spacing w:after="0" w:line="240" w:lineRule="auto"/>
      </w:pPr>
      <w:r>
        <w:separator/>
      </w:r>
    </w:p>
  </w:footnote>
  <w:footnote w:type="continuationSeparator" w:id="0">
    <w:p w14:paraId="184A315A" w14:textId="77777777" w:rsidR="00AC3AF9" w:rsidRDefault="00AC3AF9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64"/>
    <w:rsid w:val="0000794F"/>
    <w:rsid w:val="00056120"/>
    <w:rsid w:val="0009093F"/>
    <w:rsid w:val="000A1619"/>
    <w:rsid w:val="000A2A77"/>
    <w:rsid w:val="00110597"/>
    <w:rsid w:val="00132F6C"/>
    <w:rsid w:val="00134AEB"/>
    <w:rsid w:val="001617E8"/>
    <w:rsid w:val="001827C9"/>
    <w:rsid w:val="001F5B82"/>
    <w:rsid w:val="002511AC"/>
    <w:rsid w:val="00273D20"/>
    <w:rsid w:val="00295C75"/>
    <w:rsid w:val="00325619"/>
    <w:rsid w:val="00327EA3"/>
    <w:rsid w:val="00355B8B"/>
    <w:rsid w:val="003C7B7D"/>
    <w:rsid w:val="003F39C5"/>
    <w:rsid w:val="004C23E3"/>
    <w:rsid w:val="005862DB"/>
    <w:rsid w:val="005A1C3D"/>
    <w:rsid w:val="005D23D5"/>
    <w:rsid w:val="0063056F"/>
    <w:rsid w:val="006D601F"/>
    <w:rsid w:val="00712E44"/>
    <w:rsid w:val="0076132E"/>
    <w:rsid w:val="007728F0"/>
    <w:rsid w:val="0078301A"/>
    <w:rsid w:val="007E6A76"/>
    <w:rsid w:val="00893D78"/>
    <w:rsid w:val="008C312D"/>
    <w:rsid w:val="008E1122"/>
    <w:rsid w:val="00913778"/>
    <w:rsid w:val="0091634F"/>
    <w:rsid w:val="009342C0"/>
    <w:rsid w:val="009A54AC"/>
    <w:rsid w:val="009C4860"/>
    <w:rsid w:val="00A658CD"/>
    <w:rsid w:val="00AC3AF9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66290"/>
    <w:rsid w:val="00DB05BF"/>
    <w:rsid w:val="00E11EE7"/>
    <w:rsid w:val="00E25564"/>
    <w:rsid w:val="00E8674B"/>
    <w:rsid w:val="00EA1437"/>
    <w:rsid w:val="00F31A39"/>
    <w:rsid w:val="107DFA91"/>
    <w:rsid w:val="35BE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2B4D30-E54A-43A3-847B-416DA49A1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5677</Characters>
  <Application>Microsoft Office Word</Application>
  <DocSecurity>0</DocSecurity>
  <Lines>47</Lines>
  <Paragraphs>13</Paragraphs>
  <ScaleCrop>false</ScaleCrop>
  <Company>Najwyższa Izba Kontroli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2018-02-12T11:48:00Z</cp:lastPrinted>
  <dcterms:created xsi:type="dcterms:W3CDTF">2020-12-19T19:49:00Z</dcterms:created>
  <dcterms:modified xsi:type="dcterms:W3CDTF">2024-07-18T10:14:00Z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