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84AAE" w14:textId="77777777" w:rsidR="007B492B" w:rsidRPr="00E960BB" w:rsidRDefault="007B492B" w:rsidP="007B492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0576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0576C">
        <w:rPr>
          <w:rFonts w:ascii="Corbel" w:hAnsi="Corbel"/>
          <w:bCs/>
          <w:i/>
        </w:rPr>
        <w:t>23</w:t>
      </w:r>
    </w:p>
    <w:p w14:paraId="3DF5ABAF" w14:textId="77777777" w:rsidR="007B492B" w:rsidRPr="009C54AE" w:rsidRDefault="007B492B" w:rsidP="007B492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bookmarkStart w:id="0" w:name="_GoBack"/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4C83470" w14:textId="1ECE1256" w:rsidR="007B492B" w:rsidRPr="009C54AE" w:rsidRDefault="007B492B" w:rsidP="007B492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D1B7C">
        <w:rPr>
          <w:rFonts w:ascii="Corbel" w:hAnsi="Corbel"/>
          <w:i/>
          <w:smallCaps/>
          <w:sz w:val="24"/>
          <w:szCs w:val="24"/>
        </w:rPr>
        <w:t>202</w:t>
      </w:r>
      <w:r w:rsidR="00973DED">
        <w:rPr>
          <w:rFonts w:ascii="Corbel" w:hAnsi="Corbel"/>
          <w:i/>
          <w:smallCaps/>
          <w:sz w:val="24"/>
          <w:szCs w:val="24"/>
        </w:rPr>
        <w:t>3</w:t>
      </w:r>
      <w:r w:rsidR="007D1B7C">
        <w:rPr>
          <w:rFonts w:ascii="Corbel" w:hAnsi="Corbel"/>
          <w:i/>
          <w:smallCaps/>
          <w:sz w:val="24"/>
          <w:szCs w:val="24"/>
        </w:rPr>
        <w:t>-202</w:t>
      </w:r>
      <w:r w:rsidR="00973DED">
        <w:rPr>
          <w:rFonts w:ascii="Corbel" w:hAnsi="Corbel"/>
          <w:i/>
          <w:smallCaps/>
          <w:sz w:val="24"/>
          <w:szCs w:val="24"/>
        </w:rPr>
        <w:t>8</w:t>
      </w:r>
    </w:p>
    <w:p w14:paraId="5F907AB0" w14:textId="77777777" w:rsidR="007B492B" w:rsidRDefault="007B492B" w:rsidP="007B492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7615D">
        <w:rPr>
          <w:rFonts w:ascii="Corbel" w:hAnsi="Corbel"/>
          <w:i/>
          <w:sz w:val="24"/>
          <w:szCs w:val="24"/>
        </w:rPr>
        <w:t xml:space="preserve">         </w:t>
      </w:r>
      <w:r>
        <w:rPr>
          <w:rFonts w:ascii="Corbel" w:hAnsi="Corbel"/>
          <w:i/>
          <w:sz w:val="24"/>
          <w:szCs w:val="24"/>
        </w:rPr>
        <w:t xml:space="preserve">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4BF8F26" w14:textId="442D970F" w:rsidR="007B492B" w:rsidRPr="0077615D" w:rsidRDefault="007B492B" w:rsidP="0077615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77615D">
        <w:rPr>
          <w:rFonts w:ascii="Corbel" w:hAnsi="Corbel"/>
          <w:b/>
          <w:sz w:val="20"/>
          <w:szCs w:val="20"/>
        </w:rPr>
        <w:t xml:space="preserve">Rok akademicki  </w:t>
      </w:r>
      <w:r w:rsidR="003451F1">
        <w:rPr>
          <w:rFonts w:ascii="Corbel" w:hAnsi="Corbel"/>
          <w:b/>
          <w:sz w:val="20"/>
          <w:szCs w:val="20"/>
        </w:rPr>
        <w:t>202</w:t>
      </w:r>
      <w:r w:rsidR="00973DED">
        <w:rPr>
          <w:rFonts w:ascii="Corbel" w:hAnsi="Corbel"/>
          <w:b/>
          <w:sz w:val="20"/>
          <w:szCs w:val="20"/>
        </w:rPr>
        <w:t>4</w:t>
      </w:r>
      <w:r w:rsidR="003451F1">
        <w:rPr>
          <w:rFonts w:ascii="Corbel" w:hAnsi="Corbel"/>
          <w:b/>
          <w:sz w:val="20"/>
          <w:szCs w:val="20"/>
        </w:rPr>
        <w:t>/202</w:t>
      </w:r>
      <w:r w:rsidR="00973DED">
        <w:rPr>
          <w:rFonts w:ascii="Corbel" w:hAnsi="Corbel"/>
          <w:b/>
          <w:sz w:val="20"/>
          <w:szCs w:val="20"/>
        </w:rPr>
        <w:t>5</w:t>
      </w:r>
      <w:r w:rsidR="008C7941">
        <w:rPr>
          <w:rFonts w:ascii="Corbel" w:hAnsi="Corbel"/>
          <w:b/>
          <w:sz w:val="20"/>
          <w:szCs w:val="20"/>
        </w:rPr>
        <w:t>,202</w:t>
      </w:r>
      <w:r w:rsidR="00973DED">
        <w:rPr>
          <w:rFonts w:ascii="Corbel" w:hAnsi="Corbel"/>
          <w:b/>
          <w:sz w:val="20"/>
          <w:szCs w:val="20"/>
        </w:rPr>
        <w:t>5</w:t>
      </w:r>
      <w:r w:rsidR="008C7941">
        <w:rPr>
          <w:rFonts w:ascii="Corbel" w:hAnsi="Corbel"/>
          <w:b/>
          <w:sz w:val="20"/>
          <w:szCs w:val="20"/>
        </w:rPr>
        <w:t>/202</w:t>
      </w:r>
      <w:r w:rsidR="00973DED">
        <w:rPr>
          <w:rFonts w:ascii="Corbel" w:hAnsi="Corbel"/>
          <w:b/>
          <w:sz w:val="20"/>
          <w:szCs w:val="20"/>
        </w:rPr>
        <w:t>6</w:t>
      </w:r>
    </w:p>
    <w:bookmarkEnd w:id="0"/>
    <w:p w14:paraId="03E37D26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4944D433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B492B" w:rsidRPr="009C54AE" w14:paraId="6F924306" w14:textId="77777777" w:rsidTr="008249E3">
        <w:tc>
          <w:tcPr>
            <w:tcW w:w="2694" w:type="dxa"/>
            <w:vAlign w:val="center"/>
          </w:tcPr>
          <w:p w14:paraId="708D879C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9858C6" w14:textId="77777777" w:rsidR="007B492B" w:rsidRPr="009C54AE" w:rsidRDefault="0077615D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7B492B" w:rsidRPr="009C54AE" w14:paraId="43AFA590" w14:textId="77777777" w:rsidTr="008249E3">
        <w:tc>
          <w:tcPr>
            <w:tcW w:w="2694" w:type="dxa"/>
            <w:vAlign w:val="center"/>
          </w:tcPr>
          <w:p w14:paraId="592225A1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0A7ED0" w14:textId="77777777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7615D" w:rsidRPr="009C54AE" w14:paraId="77DF7636" w14:textId="77777777" w:rsidTr="008249E3">
        <w:tc>
          <w:tcPr>
            <w:tcW w:w="2694" w:type="dxa"/>
            <w:vAlign w:val="center"/>
          </w:tcPr>
          <w:p w14:paraId="446F6166" w14:textId="77777777" w:rsidR="0077615D" w:rsidRPr="009C54AE" w:rsidRDefault="0077615D" w:rsidP="008249E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FF868F5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7615D" w:rsidRPr="009C54AE" w14:paraId="001ED112" w14:textId="77777777" w:rsidTr="008249E3">
        <w:tc>
          <w:tcPr>
            <w:tcW w:w="2694" w:type="dxa"/>
            <w:vAlign w:val="center"/>
          </w:tcPr>
          <w:p w14:paraId="52C6F585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C5CB8E" w14:textId="77777777" w:rsidR="0077615D" w:rsidRDefault="00CB2204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7615D" w:rsidRPr="009C54AE" w14:paraId="67D79A8C" w14:textId="77777777" w:rsidTr="008249E3">
        <w:tc>
          <w:tcPr>
            <w:tcW w:w="2694" w:type="dxa"/>
            <w:vAlign w:val="center"/>
          </w:tcPr>
          <w:p w14:paraId="394741C8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DB36FDE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345ED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77615D" w:rsidRPr="009C54AE" w14:paraId="11B5340D" w14:textId="77777777" w:rsidTr="008249E3">
        <w:tc>
          <w:tcPr>
            <w:tcW w:w="2694" w:type="dxa"/>
            <w:vAlign w:val="center"/>
          </w:tcPr>
          <w:p w14:paraId="5550D34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C67CFA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77615D" w:rsidRPr="009C54AE" w14:paraId="2ED54514" w14:textId="77777777" w:rsidTr="008249E3">
        <w:tc>
          <w:tcPr>
            <w:tcW w:w="2694" w:type="dxa"/>
            <w:vAlign w:val="center"/>
          </w:tcPr>
          <w:p w14:paraId="6F9A972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5E1D4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77615D" w:rsidRPr="009C54AE" w14:paraId="7EFCE13C" w14:textId="77777777" w:rsidTr="008249E3">
        <w:tc>
          <w:tcPr>
            <w:tcW w:w="2694" w:type="dxa"/>
            <w:vAlign w:val="center"/>
          </w:tcPr>
          <w:p w14:paraId="46C7D98C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F19C0F" w14:textId="77777777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7615D" w:rsidRPr="009C54AE" w14:paraId="2D70A18D" w14:textId="77777777" w:rsidTr="008249E3">
        <w:tc>
          <w:tcPr>
            <w:tcW w:w="2694" w:type="dxa"/>
            <w:vAlign w:val="center"/>
          </w:tcPr>
          <w:p w14:paraId="4659A951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8C15F44" w14:textId="77777777" w:rsidR="0077615D" w:rsidRDefault="0077615D" w:rsidP="0077615D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77615D" w:rsidRPr="009C54AE" w14:paraId="22AA113D" w14:textId="77777777" w:rsidTr="008249E3">
        <w:tc>
          <w:tcPr>
            <w:tcW w:w="2694" w:type="dxa"/>
            <w:vAlign w:val="center"/>
          </w:tcPr>
          <w:p w14:paraId="54F25CC9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0DE7E8E" w14:textId="77777777" w:rsidR="0077615D" w:rsidRDefault="0074025E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7615D" w:rsidRPr="009C54AE" w14:paraId="39C023C4" w14:textId="77777777" w:rsidTr="008249E3">
        <w:tc>
          <w:tcPr>
            <w:tcW w:w="2694" w:type="dxa"/>
            <w:vAlign w:val="center"/>
          </w:tcPr>
          <w:p w14:paraId="71640A2E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E76952" w14:textId="77777777" w:rsidR="0077615D" w:rsidRDefault="00862A14" w:rsidP="00862A14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77615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77615D" w:rsidRPr="009C54AE" w14:paraId="41B54AFC" w14:textId="77777777" w:rsidTr="008249E3">
        <w:tc>
          <w:tcPr>
            <w:tcW w:w="2694" w:type="dxa"/>
            <w:vAlign w:val="center"/>
          </w:tcPr>
          <w:p w14:paraId="1B28D9CB" w14:textId="77777777" w:rsidR="0077615D" w:rsidRPr="009C54AE" w:rsidRDefault="0077615D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937EE15" w14:textId="3A99ED3F" w:rsidR="0077615D" w:rsidRDefault="0077615D" w:rsidP="000E5C93">
            <w:pPr>
              <w:pStyle w:val="Odpowiedzi"/>
              <w:spacing w:before="100" w:beforeAutospacing="1" w:after="100" w:afterAutospacing="1" w:line="27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6372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7B492B" w:rsidRPr="009C54AE" w14:paraId="0660A3FB" w14:textId="77777777" w:rsidTr="008249E3">
        <w:tc>
          <w:tcPr>
            <w:tcW w:w="2694" w:type="dxa"/>
            <w:vAlign w:val="center"/>
          </w:tcPr>
          <w:p w14:paraId="630A7797" w14:textId="77777777" w:rsidR="007B492B" w:rsidRPr="009C54AE" w:rsidRDefault="007B492B" w:rsidP="008249E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9AD817" w14:textId="19EEC450" w:rsidR="007B492B" w:rsidRPr="009C54AE" w:rsidRDefault="007B492B" w:rsidP="008249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7F7B72" w14:textId="77777777" w:rsidR="007B492B" w:rsidRPr="009C54AE" w:rsidRDefault="007B492B" w:rsidP="007B492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9AFA525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F6964" w14:textId="77777777" w:rsidR="007B492B" w:rsidRPr="009C54AE" w:rsidRDefault="007B492B" w:rsidP="007B492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15AD8D9" w14:textId="77777777" w:rsidR="007B492B" w:rsidRPr="009C54AE" w:rsidRDefault="007B492B" w:rsidP="007B492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B492B" w:rsidRPr="009C54AE" w14:paraId="54B09C29" w14:textId="77777777" w:rsidTr="008249E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DED86" w14:textId="77777777" w:rsidR="007B492B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3CE0EB6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E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AF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1C68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C8CA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0E4C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D6594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ED53A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6F293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4EFCF" w14:textId="77777777" w:rsidR="007B492B" w:rsidRPr="009C54AE" w:rsidRDefault="007B492B" w:rsidP="008249E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B492B" w:rsidRPr="009C54AE" w14:paraId="1DECC9F6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A112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6F0A8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0A96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07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CFA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3DF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21A6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B81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C366F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0A81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B492B" w:rsidRPr="009C54AE" w14:paraId="486A02D0" w14:textId="77777777" w:rsidTr="008249E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A6B4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140B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BCDE" w14:textId="77777777" w:rsidR="007B492B" w:rsidRPr="009C54AE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76671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D61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1BED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0D18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1BD2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39C7" w14:textId="77777777" w:rsidR="007B492B" w:rsidRPr="009C54AE" w:rsidRDefault="007B492B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761D" w14:textId="77777777" w:rsidR="007B492B" w:rsidRPr="00CA255A" w:rsidRDefault="001E668E" w:rsidP="008249E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255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FABBF5" w14:textId="77777777" w:rsidR="007B492B" w:rsidRPr="009C54AE" w:rsidRDefault="007B492B" w:rsidP="007B492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096A0B" w14:textId="77777777" w:rsidR="007B492B" w:rsidRPr="009C54AE" w:rsidRDefault="007B492B" w:rsidP="007B492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735D8C6" w14:textId="77777777" w:rsidR="007B492B" w:rsidRPr="009C54AE" w:rsidRDefault="007B492B" w:rsidP="007B492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CA0748" w14:textId="77777777" w:rsidR="007B492B" w:rsidRPr="009C54AE" w:rsidRDefault="001E668E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E668E">
        <w:rPr>
          <w:rFonts w:eastAsia="MS Gothic"/>
          <w:b w:val="0"/>
        </w:rPr>
        <w:sym w:font="Wingdings 2" w:char="0054"/>
      </w:r>
      <w:r w:rsidRPr="001E668E">
        <w:rPr>
          <w:b w:val="0"/>
        </w:rPr>
        <w:t xml:space="preserve"> </w:t>
      </w:r>
      <w:r w:rsidR="007B492B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C864FD1" w14:textId="77777777" w:rsidR="007B492B" w:rsidRPr="009C54AE" w:rsidRDefault="007B492B" w:rsidP="007B492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B0C5BD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39EC213" w14:textId="77777777" w:rsidR="007B492B" w:rsidRDefault="007B492B" w:rsidP="00CA20D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1E668E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7C880148" w14:textId="77777777" w:rsidR="007B492B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A611B5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77849572" w14:textId="77777777" w:rsidTr="008249E3">
        <w:tc>
          <w:tcPr>
            <w:tcW w:w="9670" w:type="dxa"/>
          </w:tcPr>
          <w:p w14:paraId="66020B9E" w14:textId="77777777" w:rsidR="007B492B" w:rsidRPr="00D23BD4" w:rsidRDefault="001E668E" w:rsidP="001E66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podstaw pedagogiki i psychologii ogólnej. </w:t>
            </w:r>
          </w:p>
        </w:tc>
      </w:tr>
    </w:tbl>
    <w:p w14:paraId="34662994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55F3A6" w14:textId="77777777" w:rsidR="007B492B" w:rsidRPr="00C05F44" w:rsidRDefault="007B492B" w:rsidP="007B492B">
      <w:pPr>
        <w:pStyle w:val="Punktygwne"/>
        <w:spacing w:before="0" w:after="0"/>
        <w:rPr>
          <w:rFonts w:ascii="Corbel" w:hAnsi="Corbel"/>
          <w:szCs w:val="24"/>
        </w:rPr>
      </w:pPr>
    </w:p>
    <w:p w14:paraId="5270FBD3" w14:textId="77777777" w:rsidR="007B492B" w:rsidRDefault="007B492B" w:rsidP="007B492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379A34B" w14:textId="77777777" w:rsidR="007B492B" w:rsidRPr="009C54AE" w:rsidRDefault="007B492B" w:rsidP="007B492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B492B" w:rsidRPr="009C54AE" w14:paraId="3E9065C8" w14:textId="77777777" w:rsidTr="008249E3">
        <w:tc>
          <w:tcPr>
            <w:tcW w:w="851" w:type="dxa"/>
            <w:vAlign w:val="center"/>
          </w:tcPr>
          <w:p w14:paraId="7C7A65A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E9BEAEC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pedagogiką wczesnoszkolną jako subdyscypliną pedagogiki, z </w:t>
            </w:r>
            <w:r w:rsidR="00056C7D" w:rsidRPr="00D23BD4">
              <w:rPr>
                <w:rFonts w:ascii="Corbel" w:hAnsi="Corbel"/>
                <w:b w:val="0"/>
                <w:sz w:val="24"/>
                <w:szCs w:val="24"/>
              </w:rPr>
              <w:t xml:space="preserve">jej </w:t>
            </w: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terminologią , z 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>współczesnymi przeobrażeniami paradygmatycznymi w pedagogice wczesnoszkolnej w perspektywie interdyscyplinarnej: psychologicznej, pedagogicznej, socjologicznej, aksjologicznej</w:t>
            </w:r>
            <w:r w:rsidR="00F0511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D23BD4" w:rsidRPr="00D23BD4">
              <w:rPr>
                <w:rFonts w:ascii="Corbel" w:hAnsi="Corbel"/>
                <w:b w:val="0"/>
                <w:sz w:val="24"/>
                <w:szCs w:val="24"/>
              </w:rPr>
              <w:t xml:space="preserve"> z uwzględnieniem różnych koncepcji dziecka i dzieciństwa</w:t>
            </w:r>
          </w:p>
        </w:tc>
      </w:tr>
      <w:tr w:rsidR="007B492B" w:rsidRPr="009C54AE" w14:paraId="1C4974FF" w14:textId="77777777" w:rsidTr="008249E3">
        <w:tc>
          <w:tcPr>
            <w:tcW w:w="851" w:type="dxa"/>
            <w:vAlign w:val="center"/>
          </w:tcPr>
          <w:p w14:paraId="449D81D9" w14:textId="77777777" w:rsidR="007B492B" w:rsidRPr="009C54AE" w:rsidRDefault="001E668E" w:rsidP="008249E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98B33A7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Zaznajomienie studentów z </w:t>
            </w:r>
            <w:r w:rsidR="003839C5">
              <w:rPr>
                <w:rFonts w:ascii="Corbel" w:hAnsi="Corbel"/>
                <w:b w:val="0"/>
                <w:sz w:val="24"/>
                <w:szCs w:val="24"/>
              </w:rPr>
              <w:t>celami i zasadami funkcjonowania instytucji edukacyjnych dla dzieci w młodszym wieku szkolnym</w:t>
            </w:r>
          </w:p>
        </w:tc>
      </w:tr>
      <w:tr w:rsidR="007B492B" w:rsidRPr="009C54AE" w14:paraId="764835A2" w14:textId="77777777" w:rsidTr="008249E3">
        <w:tc>
          <w:tcPr>
            <w:tcW w:w="851" w:type="dxa"/>
            <w:vAlign w:val="center"/>
          </w:tcPr>
          <w:p w14:paraId="491A209F" w14:textId="77777777" w:rsidR="007B492B" w:rsidRPr="009C54AE" w:rsidRDefault="007B492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F02C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A624044" w14:textId="77777777" w:rsidR="007B492B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1E668E" w:rsidRPr="009C54AE" w14:paraId="7C3BBF9C" w14:textId="77777777" w:rsidTr="008249E3">
        <w:tc>
          <w:tcPr>
            <w:tcW w:w="851" w:type="dxa"/>
            <w:vAlign w:val="center"/>
          </w:tcPr>
          <w:p w14:paraId="4B3E8C40" w14:textId="77777777" w:rsidR="001E668E" w:rsidRPr="009C54AE" w:rsidRDefault="00CF02CB" w:rsidP="008249E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9974B97" w14:textId="77777777" w:rsidR="001E668E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analizowania sytuacji dydaktyczno-wychowawczych oraz projektowania sposobów rozwiązywania problemów edukacyjnych z wykorzystaniem oceniania wspierającego rozwój uczniów oraz z zastosowaniem innowacyjnych koncepcji </w:t>
            </w:r>
            <w:r w:rsidR="000E2F33" w:rsidRPr="00D23BD4">
              <w:rPr>
                <w:rFonts w:ascii="Corbel" w:hAnsi="Corbel"/>
                <w:b w:val="0"/>
                <w:sz w:val="24"/>
                <w:szCs w:val="24"/>
              </w:rPr>
              <w:t>pedagogicznych</w:t>
            </w:r>
          </w:p>
        </w:tc>
      </w:tr>
      <w:tr w:rsidR="00285DE7" w:rsidRPr="009C54AE" w14:paraId="56B08BF7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2C91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A7113" w14:textId="77777777" w:rsidR="00285DE7" w:rsidRPr="00D23BD4" w:rsidRDefault="00FB6F6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Rozwijanie umiejętności skutecznej współpracy z uczniami, rodzicami uczniów, opiekunami, specjalistami z wykorzystaniem nowoczesnych rozwiązań technologicznych</w:t>
            </w:r>
          </w:p>
        </w:tc>
      </w:tr>
      <w:tr w:rsidR="00285DE7" w:rsidRPr="009C54AE" w14:paraId="280AEE34" w14:textId="77777777" w:rsidTr="00285DE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6670F" w14:textId="77777777" w:rsidR="00285DE7" w:rsidRPr="009C54AE" w:rsidRDefault="00CF02CB" w:rsidP="000E5C9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C8C9C" w14:textId="77777777" w:rsidR="00285DE7" w:rsidRPr="00D23BD4" w:rsidRDefault="00CF02CB" w:rsidP="007C5A5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23BD4">
              <w:rPr>
                <w:rFonts w:ascii="Corbel" w:hAnsi="Corbel"/>
                <w:b w:val="0"/>
                <w:sz w:val="24"/>
                <w:szCs w:val="24"/>
              </w:rPr>
              <w:t>Przygotowanie do pełnienia roli nauczyciela-wychowawcy w klasach I-III – rozwijanie odpowiednich kompetencji zawodowych studentów oraz inspirowanie do autorefleksji dotyczącej własnych postaw i poglądów związanych z zawodem nauczyciela edukacji wczesnoszkolnej</w:t>
            </w:r>
          </w:p>
        </w:tc>
      </w:tr>
    </w:tbl>
    <w:p w14:paraId="4660F6D7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EA730F" w14:textId="77777777" w:rsidR="007B492B" w:rsidRPr="009C54AE" w:rsidRDefault="007B492B" w:rsidP="007B492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D4CB342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B492B" w:rsidRPr="009C54AE" w14:paraId="78FB946B" w14:textId="77777777" w:rsidTr="008249E3">
        <w:tc>
          <w:tcPr>
            <w:tcW w:w="1701" w:type="dxa"/>
            <w:vAlign w:val="center"/>
          </w:tcPr>
          <w:p w14:paraId="5285B647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AEB0A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EBD232F" w14:textId="77777777" w:rsidR="007B492B" w:rsidRPr="009C54AE" w:rsidRDefault="007B492B" w:rsidP="008249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B492B" w:rsidRPr="009C54AE" w14:paraId="467DA279" w14:textId="77777777" w:rsidTr="007E2553">
        <w:tc>
          <w:tcPr>
            <w:tcW w:w="1701" w:type="dxa"/>
          </w:tcPr>
          <w:p w14:paraId="6679BE9C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7925CAF" w14:textId="77777777" w:rsidR="003839C5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74FA82A2" w14:textId="77777777" w:rsidR="000E2F33" w:rsidRPr="00311BBE" w:rsidRDefault="000E2F33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Scharakteryzuje pedagogikę wczesnoszkolną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 jako subdyscyplinę pedagogiki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, posługując się  specyficzną dla pedagogiki wczesnoszkolnej terminologią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3402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839C5"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współczesne przeobrażenia paradygmatyczne w pedagogice wczesnoszkolnej z odniesieniem do  różnych koncepcji dziecka i dzieciństwa</w:t>
            </w:r>
          </w:p>
        </w:tc>
        <w:tc>
          <w:tcPr>
            <w:tcW w:w="1873" w:type="dxa"/>
            <w:vAlign w:val="center"/>
          </w:tcPr>
          <w:p w14:paraId="4972719E" w14:textId="77777777" w:rsidR="007B492B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7B492B" w:rsidRPr="009C54AE" w14:paraId="7CFEB79B" w14:textId="77777777" w:rsidTr="007E2553">
        <w:tc>
          <w:tcPr>
            <w:tcW w:w="1701" w:type="dxa"/>
          </w:tcPr>
          <w:p w14:paraId="5CCEE142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7A49100" w14:textId="77777777" w:rsidR="007B492B" w:rsidRPr="00311BBE" w:rsidRDefault="003839C5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Określi cele i zasady funkcjonowania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publicznych i niepublicznych (w tym alternatywnych form)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instytucji edukacyjnych  dla dzieci w młodszym wieku szkolnym  </w:t>
            </w:r>
          </w:p>
        </w:tc>
        <w:tc>
          <w:tcPr>
            <w:tcW w:w="1873" w:type="dxa"/>
            <w:vAlign w:val="center"/>
          </w:tcPr>
          <w:p w14:paraId="4F5B4F51" w14:textId="77777777" w:rsidR="007B492B" w:rsidRPr="009C54AE" w:rsidRDefault="00063402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3839C5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7B492B" w:rsidRPr="009C54AE" w14:paraId="67F4B0DD" w14:textId="77777777" w:rsidTr="007E2553">
        <w:tc>
          <w:tcPr>
            <w:tcW w:w="1701" w:type="dxa"/>
          </w:tcPr>
          <w:p w14:paraId="52D6A5B3" w14:textId="77777777" w:rsidR="007B492B" w:rsidRPr="009C54AE" w:rsidRDefault="007B492B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56C7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F9FAF8D" w14:textId="77777777" w:rsidR="007B492B" w:rsidRPr="00311BBE" w:rsidRDefault="00ED3EB4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Scharakteryzuje proces dydaktyczno-wychowawczy w edukacji wczesnoszkolnej, podstawowe strategie nauczania-uczenia się, sposób formułowania celów edukacyjnych oraz dobór metod i form pracy skierowanych na realizację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przyjętych celów.</w:t>
            </w:r>
          </w:p>
        </w:tc>
        <w:tc>
          <w:tcPr>
            <w:tcW w:w="1873" w:type="dxa"/>
            <w:vAlign w:val="center"/>
          </w:tcPr>
          <w:p w14:paraId="7C1E80CC" w14:textId="77777777" w:rsidR="007B492B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PPiW.U10</w:t>
            </w:r>
          </w:p>
          <w:p w14:paraId="39400460" w14:textId="77777777" w:rsidR="00ED3EB4" w:rsidRPr="009C54AE" w:rsidRDefault="00ED3EB4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</w:tc>
      </w:tr>
      <w:tr w:rsidR="00285DE7" w:rsidRPr="009C54AE" w14:paraId="70D8783C" w14:textId="77777777" w:rsidTr="007E2553">
        <w:tc>
          <w:tcPr>
            <w:tcW w:w="1701" w:type="dxa"/>
          </w:tcPr>
          <w:p w14:paraId="3131EDE5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63803B56" w14:textId="77777777" w:rsidR="00285DE7" w:rsidRP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11BBE">
              <w:rPr>
                <w:rFonts w:ascii="Corbel" w:hAnsi="Corbel"/>
                <w:b w:val="0"/>
                <w:smallCaps w:val="0"/>
                <w:szCs w:val="24"/>
              </w:rPr>
              <w:t>Dokona anali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 xml:space="preserve">zy różnych sytuacji dydaktyczno 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>wychowawczych, przedstawi sposoby radzenia sobie w klasie w sytuacjach problemowych oraz sposoby na wprowadzanie ładu klasowego, porządku i współpracy w grupie, opierając się na innowacyjnych koncepcjach pedagogicznych  oraz wy</w:t>
            </w:r>
            <w:r w:rsidR="007E2553">
              <w:rPr>
                <w:rFonts w:ascii="Corbel" w:hAnsi="Corbel"/>
                <w:b w:val="0"/>
                <w:smallCaps w:val="0"/>
                <w:szCs w:val="24"/>
              </w:rPr>
              <w:t>korzystując</w:t>
            </w:r>
            <w:r w:rsidRPr="00311BBE">
              <w:rPr>
                <w:rFonts w:ascii="Corbel" w:hAnsi="Corbel"/>
                <w:b w:val="0"/>
                <w:smallCaps w:val="0"/>
                <w:szCs w:val="24"/>
              </w:rPr>
              <w:t xml:space="preserve"> metodę oceniania wspierającego rozwój ucznia</w:t>
            </w:r>
          </w:p>
        </w:tc>
        <w:tc>
          <w:tcPr>
            <w:tcW w:w="1873" w:type="dxa"/>
            <w:vAlign w:val="center"/>
          </w:tcPr>
          <w:p w14:paraId="49714794" w14:textId="77777777" w:rsidR="00B849BC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14:paraId="19D3E3D7" w14:textId="77777777" w:rsidR="00285DE7" w:rsidRPr="009C54AE" w:rsidRDefault="00B849BC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285DE7" w:rsidRPr="009C54AE" w14:paraId="6D847CCD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7A6D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7F57" w14:textId="77777777" w:rsidR="00311BBE" w:rsidRDefault="00B849BC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311BBE">
              <w:rPr>
                <w:rFonts w:ascii="Corbel" w:hAnsi="Corbel"/>
                <w:b w:val="0"/>
                <w:smallCaps w:val="0"/>
                <w:szCs w:val="24"/>
              </w:rPr>
              <w:t>przebieg spotkania nauczyciela z rodzicami/opiekunami uczniów; z innymi specjalistami;</w:t>
            </w:r>
          </w:p>
          <w:p w14:paraId="0D63FAFC" w14:textId="77777777" w:rsidR="00285DE7" w:rsidRPr="009C54AE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048DF" w14:textId="77777777" w:rsidR="00311BB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14:paraId="53187D1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2C7A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  <w:tr w:rsidR="00285DE7" w:rsidRPr="009C54AE" w14:paraId="4C505D4E" w14:textId="77777777" w:rsidTr="007E255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B851" w14:textId="77777777" w:rsidR="00285DE7" w:rsidRPr="009C54AE" w:rsidRDefault="00056C7D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A802" w14:textId="77777777" w:rsidR="00285DE7" w:rsidRPr="00D23BD4" w:rsidRDefault="00311BBE" w:rsidP="007C5A5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23BD4">
              <w:rPr>
                <w:rFonts w:ascii="Corbel" w:hAnsi="Corbel"/>
                <w:b w:val="0"/>
                <w:smallCaps w:val="0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317C" w14:textId="77777777" w:rsidR="00285DE7" w:rsidRPr="009C54AE" w:rsidRDefault="00311BBE" w:rsidP="007E25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</w:tc>
      </w:tr>
    </w:tbl>
    <w:p w14:paraId="42184B75" w14:textId="77777777" w:rsidR="007B492B" w:rsidRPr="009C54AE" w:rsidRDefault="007B492B" w:rsidP="007C5A59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3913A457" w14:textId="77777777" w:rsidR="007B492B" w:rsidRPr="009C54AE" w:rsidRDefault="007B492B" w:rsidP="007B492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1947978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04BE97" w14:textId="77777777" w:rsidR="007B492B" w:rsidRPr="009C54AE" w:rsidRDefault="007B492B" w:rsidP="007B492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3F67164D" w14:textId="77777777" w:rsidTr="008249E3">
        <w:tc>
          <w:tcPr>
            <w:tcW w:w="9639" w:type="dxa"/>
          </w:tcPr>
          <w:p w14:paraId="6910AA6D" w14:textId="77777777" w:rsidR="007B492B" w:rsidRPr="009C54AE" w:rsidRDefault="007B492B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15C996A0" w14:textId="77777777" w:rsidTr="008249E3">
        <w:tc>
          <w:tcPr>
            <w:tcW w:w="9639" w:type="dxa"/>
          </w:tcPr>
          <w:p w14:paraId="70CF67BA" w14:textId="77777777" w:rsidR="007B492B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pedagogiki </w:t>
            </w:r>
          </w:p>
          <w:p w14:paraId="5FCB5004" w14:textId="77777777" w:rsidR="00FB486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FB4867" w:rsidRPr="009C54AE" w14:paraId="45E6B98D" w14:textId="77777777" w:rsidTr="008249E3">
        <w:tc>
          <w:tcPr>
            <w:tcW w:w="9639" w:type="dxa"/>
          </w:tcPr>
          <w:p w14:paraId="71A4448D" w14:textId="77777777" w:rsidR="00FB4867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7B492B" w:rsidRPr="009C54AE" w14:paraId="42A79900" w14:textId="77777777" w:rsidTr="008249E3">
        <w:tc>
          <w:tcPr>
            <w:tcW w:w="9639" w:type="dxa"/>
          </w:tcPr>
          <w:p w14:paraId="3F693874" w14:textId="77777777" w:rsidR="007B492B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8F3032" w:rsidRPr="009C54AE" w14:paraId="0F5AC2A0" w14:textId="77777777" w:rsidTr="008249E3">
        <w:tc>
          <w:tcPr>
            <w:tcW w:w="9639" w:type="dxa"/>
          </w:tcPr>
          <w:p w14:paraId="32A56D31" w14:textId="06C80506" w:rsidR="008F3032" w:rsidRPr="008C52A0" w:rsidRDefault="008F3032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Konstruktywistyczne i kognitywistyczne  podejście do edukacji dziecka w młodszym wieku </w:t>
            </w:r>
            <w:r w:rsidR="008C52A0" w:rsidRPr="008C52A0"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285DE7" w:rsidRPr="009C54AE" w14:paraId="38A67957" w14:textId="77777777" w:rsidTr="008249E3">
        <w:tc>
          <w:tcPr>
            <w:tcW w:w="9639" w:type="dxa"/>
          </w:tcPr>
          <w:p w14:paraId="27E93517" w14:textId="77777777" w:rsidR="00285DE7" w:rsidRPr="009C54AE" w:rsidRDefault="00FB4867" w:rsidP="008249E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14096" w:rsidRPr="009C54AE" w14:paraId="7241B61A" w14:textId="77777777" w:rsidTr="008249E3">
        <w:tc>
          <w:tcPr>
            <w:tcW w:w="9639" w:type="dxa"/>
          </w:tcPr>
          <w:p w14:paraId="6589CB1B" w14:textId="39579675" w:rsidR="00B14096" w:rsidRPr="00506390" w:rsidRDefault="00B14096" w:rsidP="008C52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. Adaptacja dziecka w szkole. </w:t>
            </w:r>
          </w:p>
        </w:tc>
      </w:tr>
      <w:tr w:rsidR="00285DE7" w:rsidRPr="009C54AE" w14:paraId="75DDC1CE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07D8" w14:textId="77777777" w:rsidR="00285DE7" w:rsidRPr="009C54AE" w:rsidRDefault="00FB4867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285DE7" w:rsidRPr="009C54AE" w14:paraId="50443FD4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F33D" w14:textId="02C81299" w:rsidR="00FB4867" w:rsidRPr="009C54AE" w:rsidRDefault="008C52A0" w:rsidP="0016372B">
            <w:pPr>
              <w:pStyle w:val="Akapitzlist"/>
              <w:spacing w:after="0" w:line="240" w:lineRule="auto"/>
              <w:ind w:left="3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alternatywnej)</w:t>
            </w:r>
          </w:p>
        </w:tc>
      </w:tr>
      <w:tr w:rsidR="009537C1" w:rsidRPr="009C54AE" w14:paraId="04652F6C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8B98" w14:textId="77777777" w:rsidR="009537C1" w:rsidRPr="00506390" w:rsidRDefault="009537C1" w:rsidP="00FB486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285DE7" w:rsidRPr="009C54AE" w14:paraId="459E1A9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CD76" w14:textId="77777777" w:rsidR="009765DD" w:rsidRDefault="00B14096" w:rsidP="00B1409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</w:t>
            </w:r>
            <w:r w:rsidR="009765DD">
              <w:rPr>
                <w:rFonts w:ascii="Corbel" w:hAnsi="Corbel"/>
                <w:sz w:val="24"/>
                <w:szCs w:val="24"/>
              </w:rPr>
              <w:t xml:space="preserve">cechy osobowe, </w:t>
            </w:r>
            <w:r>
              <w:rPr>
                <w:rFonts w:ascii="Corbel" w:hAnsi="Corbel"/>
                <w:sz w:val="24"/>
                <w:szCs w:val="24"/>
              </w:rPr>
              <w:t>kompetencje i rola w rozwijaniu</w:t>
            </w:r>
          </w:p>
          <w:p w14:paraId="26F5FAAA" w14:textId="77777777" w:rsidR="00B14096" w:rsidRPr="00357195" w:rsidRDefault="00D17C17" w:rsidP="003571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postaw </w:t>
            </w:r>
            <w:r w:rsidR="00B14096">
              <w:rPr>
                <w:rFonts w:ascii="Corbel" w:hAnsi="Corbel"/>
                <w:sz w:val="24"/>
                <w:szCs w:val="24"/>
              </w:rPr>
              <w:t xml:space="preserve">i zachowań </w:t>
            </w:r>
            <w:r w:rsidR="00B14096" w:rsidRPr="009765DD">
              <w:rPr>
                <w:rFonts w:ascii="Corbel" w:hAnsi="Corbel"/>
                <w:sz w:val="24"/>
                <w:szCs w:val="24"/>
              </w:rPr>
              <w:t xml:space="preserve">uczniów. </w:t>
            </w:r>
          </w:p>
        </w:tc>
      </w:tr>
      <w:tr w:rsidR="00285DE7" w:rsidRPr="009C54AE" w14:paraId="03EC71C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A343" w14:textId="77777777" w:rsidR="009537C1" w:rsidRDefault="00B14096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pracy z dziećmi z problemami wychowawczymi. Metody pracy</w:t>
            </w:r>
            <w:r w:rsidR="009537C1">
              <w:rPr>
                <w:rFonts w:ascii="Corbel" w:hAnsi="Corbel"/>
                <w:sz w:val="24"/>
                <w:szCs w:val="24"/>
              </w:rPr>
              <w:t>, zasady współpracy</w:t>
            </w:r>
          </w:p>
          <w:p w14:paraId="787A3912" w14:textId="77777777" w:rsidR="00285DE7" w:rsidRPr="009C54AE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z podmiotami zewnętrznymi.</w:t>
            </w:r>
          </w:p>
        </w:tc>
      </w:tr>
      <w:tr w:rsidR="009537C1" w:rsidRPr="009C54AE" w14:paraId="2CAA176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E471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14:paraId="48A99446" w14:textId="77777777" w:rsidR="009537C1" w:rsidRDefault="009537C1" w:rsidP="000E5C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</w:tbl>
    <w:p w14:paraId="32A195D8" w14:textId="77777777" w:rsidR="007B492B" w:rsidRPr="009C54AE" w:rsidRDefault="007B492B" w:rsidP="007B492B">
      <w:pPr>
        <w:spacing w:after="0" w:line="240" w:lineRule="auto"/>
        <w:rPr>
          <w:rFonts w:ascii="Corbel" w:hAnsi="Corbel"/>
          <w:sz w:val="24"/>
          <w:szCs w:val="24"/>
        </w:rPr>
      </w:pPr>
    </w:p>
    <w:p w14:paraId="7BFE48BF" w14:textId="77777777" w:rsidR="007B492B" w:rsidRPr="009C54AE" w:rsidRDefault="007B492B" w:rsidP="007B492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539B9F3" w14:textId="77777777" w:rsidR="007B492B" w:rsidRPr="009C54AE" w:rsidRDefault="007B492B" w:rsidP="007B492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B492B" w:rsidRPr="009C54AE" w14:paraId="6F295533" w14:textId="77777777" w:rsidTr="008249E3">
        <w:tc>
          <w:tcPr>
            <w:tcW w:w="9639" w:type="dxa"/>
          </w:tcPr>
          <w:p w14:paraId="729F9523" w14:textId="77777777" w:rsidR="007B492B" w:rsidRPr="009C54AE" w:rsidRDefault="007B492B" w:rsidP="008249E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B492B" w:rsidRPr="009C54AE" w14:paraId="30133B96" w14:textId="77777777" w:rsidTr="008249E3">
        <w:tc>
          <w:tcPr>
            <w:tcW w:w="9639" w:type="dxa"/>
          </w:tcPr>
          <w:p w14:paraId="03ECD77B" w14:textId="35ECE1DC" w:rsidR="007B492B" w:rsidRPr="009C54AE" w:rsidRDefault="00A84830" w:rsidP="009E41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Gotowość szkolna/dojrzałość szkolna. </w:t>
            </w:r>
            <w:r w:rsidR="009E4153">
              <w:rPr>
                <w:rFonts w:ascii="Corbel" w:hAnsi="Corbel"/>
                <w:sz w:val="24"/>
                <w:szCs w:val="24"/>
              </w:rPr>
              <w:t>Obowiązek szkolny.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Analiza testów do badania gotowości szkolnej uczniów. </w:t>
            </w:r>
          </w:p>
        </w:tc>
      </w:tr>
      <w:tr w:rsidR="00285DE7" w:rsidRPr="009C54AE" w14:paraId="2413116C" w14:textId="77777777" w:rsidTr="008249E3">
        <w:tc>
          <w:tcPr>
            <w:tcW w:w="9639" w:type="dxa"/>
          </w:tcPr>
          <w:p w14:paraId="5DDDE124" w14:textId="77777777" w:rsidR="00285DE7" w:rsidRPr="009C54AE" w:rsidRDefault="00A84830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285DE7" w:rsidRPr="009C54AE" w14:paraId="58FE8E0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32EE" w14:textId="77777777" w:rsidR="00285DE7" w:rsidRPr="009C54AE" w:rsidRDefault="00A8483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Organizacja </w:t>
            </w:r>
            <w:r>
              <w:rPr>
                <w:rFonts w:ascii="Corbel" w:hAnsi="Corbel"/>
                <w:sz w:val="24"/>
                <w:szCs w:val="24"/>
              </w:rPr>
              <w:t xml:space="preserve">wartościowego rozwojowo i społecznie </w:t>
            </w:r>
            <w:r w:rsidRPr="00506390">
              <w:rPr>
                <w:rFonts w:ascii="Corbel" w:hAnsi="Corbel"/>
                <w:sz w:val="24"/>
                <w:szCs w:val="24"/>
              </w:rPr>
              <w:t>środowiska uczenia się dziecka – klasa/pracownia – laboratorium</w:t>
            </w:r>
          </w:p>
        </w:tc>
      </w:tr>
      <w:tr w:rsidR="00285DE7" w:rsidRPr="00A84830" w14:paraId="622393F0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6FAA" w14:textId="2C55EE8B" w:rsidR="00285DE7" w:rsidRPr="00A84830" w:rsidRDefault="002A632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Dyskusja nad zasadnością wykorzystywania podręczników w edukacji wczesnoszkolnej.</w:t>
            </w:r>
          </w:p>
        </w:tc>
      </w:tr>
      <w:tr w:rsidR="00285DE7" w:rsidRPr="00A84830" w14:paraId="3C7B513A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4D76" w14:textId="7C7464F9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lastRenderedPageBreak/>
              <w:t>Planowanie pracy pedagogicznej. Przygotowanie się nauczyciela do zajęć pod względem merytorycznym, metodycznym  i organizacyjnym.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Tworzenie</w:t>
            </w:r>
            <w:r w:rsidR="003673CD">
              <w:rPr>
                <w:rFonts w:ascii="Corbel" w:hAnsi="Corbel"/>
                <w:sz w:val="24"/>
                <w:szCs w:val="24"/>
              </w:rPr>
              <w:t>/ analiza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programów profilaktycznych. </w:t>
            </w:r>
          </w:p>
        </w:tc>
      </w:tr>
      <w:tr w:rsidR="00285DE7" w:rsidRPr="00A84830" w14:paraId="7AF8B6B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78F3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Scenariusz zajęć zintegrowanych. Operacjonalizacja celów edukacyjnych, metody, formy, środki dydaktyczne wykorzystywane w klasach I-III.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06390">
              <w:rPr>
                <w:rFonts w:ascii="Corbel" w:hAnsi="Corbel"/>
                <w:sz w:val="24"/>
                <w:szCs w:val="24"/>
              </w:rPr>
              <w:t xml:space="preserve">Analiza scenariuszy zajęć do klas I-III  </w:t>
            </w:r>
          </w:p>
        </w:tc>
      </w:tr>
      <w:tr w:rsidR="00285DE7" w:rsidRPr="00A84830" w14:paraId="7ADD1F0F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DD1B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</w:t>
            </w:r>
            <w:r>
              <w:rPr>
                <w:rFonts w:ascii="Corbel" w:hAnsi="Corbel"/>
                <w:sz w:val="24"/>
                <w:szCs w:val="24"/>
              </w:rPr>
              <w:t xml:space="preserve"> – wspierającej rozwój ucznia.</w:t>
            </w:r>
          </w:p>
        </w:tc>
      </w:tr>
      <w:tr w:rsidR="009E4153" w:rsidRPr="00A84830" w14:paraId="0B92B21B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82E1" w14:textId="77777777" w:rsidR="009E4153" w:rsidRPr="00506390" w:rsidRDefault="009E4153" w:rsidP="00D90D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D90D40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redagowani</w:t>
            </w:r>
            <w:r w:rsidR="00D90D4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 bieżącej i sumującej oceny opisowej ucznia edukacji wczesnoszkolnej.</w:t>
            </w:r>
          </w:p>
        </w:tc>
      </w:tr>
      <w:tr w:rsidR="00285DE7" w:rsidRPr="00A84830" w14:paraId="1E4A054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76A69" w14:textId="77777777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285DE7" w:rsidRPr="00A84830" w14:paraId="71F7051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508E" w14:textId="3D5EE3C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Diagnostyka pedagogiczna jako dziedzina poznawania ucznia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Komunikacja z rodzicami. </w:t>
            </w:r>
          </w:p>
        </w:tc>
      </w:tr>
      <w:tr w:rsidR="00BC3313" w:rsidRPr="00A84830" w14:paraId="4EE5F555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0D5" w14:textId="56B38F75" w:rsidR="00BC3313" w:rsidRPr="00506390" w:rsidRDefault="00BC3313" w:rsidP="00BC33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 xml:space="preserve">Indywidualizacja w procesie kształcenia uczniów klas I-III. Nauczanie wielopoziomowe. Dostosowywanie działań pedagogicznych do potrzeb i możliwości dziecka. Praca z uczniem </w:t>
            </w:r>
            <w:r>
              <w:rPr>
                <w:rFonts w:ascii="Corbel" w:hAnsi="Corbel"/>
                <w:sz w:val="24"/>
                <w:szCs w:val="24"/>
              </w:rPr>
              <w:t>o specjalnych potrzebach edukacyjnych</w:t>
            </w:r>
          </w:p>
        </w:tc>
      </w:tr>
      <w:tr w:rsidR="00285DE7" w:rsidRPr="00A84830" w14:paraId="44C14D06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A26E" w14:textId="0853AF17" w:rsidR="00285DE7" w:rsidRPr="00A84830" w:rsidRDefault="008C52A0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BC3313" w:rsidRPr="00506390">
              <w:rPr>
                <w:rFonts w:ascii="Corbel" w:hAnsi="Corbel"/>
                <w:sz w:val="24"/>
                <w:szCs w:val="24"/>
              </w:rPr>
              <w:t>posoby rozwiązywania sytuacji problemowych w klasie.</w:t>
            </w:r>
          </w:p>
        </w:tc>
      </w:tr>
      <w:tr w:rsidR="00285DE7" w:rsidRPr="00A84830" w14:paraId="1C05BF31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AAB5" w14:textId="3BADCD03" w:rsidR="00285DE7" w:rsidRPr="00A84830" w:rsidRDefault="00BC331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Rozwijanie zainteresowań uczniów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="009E4153">
              <w:rPr>
                <w:rFonts w:ascii="Corbel" w:hAnsi="Corbel"/>
                <w:sz w:val="24"/>
                <w:szCs w:val="24"/>
              </w:rPr>
              <w:t>Praca z uczniem zdolnym.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Program zajęć rozwijających aktywność twórczą w klasach I-III.  </w:t>
            </w:r>
          </w:p>
        </w:tc>
      </w:tr>
      <w:tr w:rsidR="009E4153" w:rsidRPr="00A84830" w14:paraId="2D6FE9F9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481AF" w14:textId="76C7CEC8" w:rsidR="009E4153" w:rsidRPr="00506390" w:rsidRDefault="00357195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</w:t>
            </w:r>
            <w:r w:rsidR="0001757B">
              <w:rPr>
                <w:rFonts w:ascii="Corbel" w:hAnsi="Corbel"/>
                <w:sz w:val="24"/>
                <w:szCs w:val="24"/>
              </w:rPr>
              <w:t xml:space="preserve"> w edukacji wczesnoszkolnej</w:t>
            </w:r>
            <w:r w:rsidR="008C52A0">
              <w:rPr>
                <w:rFonts w:ascii="Corbel" w:hAnsi="Corbel"/>
                <w:sz w:val="24"/>
                <w:szCs w:val="24"/>
              </w:rPr>
              <w:t>: r</w:t>
            </w:r>
            <w:r>
              <w:rPr>
                <w:rFonts w:ascii="Corbel" w:hAnsi="Corbel"/>
                <w:sz w:val="24"/>
                <w:szCs w:val="24"/>
              </w:rPr>
              <w:t>odzaje prac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 xml:space="preserve"> domo</w:t>
            </w:r>
            <w:r>
              <w:rPr>
                <w:rFonts w:ascii="Corbel" w:hAnsi="Corbel"/>
                <w:sz w:val="24"/>
                <w:szCs w:val="24"/>
              </w:rPr>
              <w:t xml:space="preserve">wych, sposoby ich </w:t>
            </w:r>
            <w:r w:rsidR="009E4153" w:rsidRPr="00506390">
              <w:rPr>
                <w:rFonts w:ascii="Corbel" w:hAnsi="Corbel"/>
                <w:sz w:val="24"/>
                <w:szCs w:val="24"/>
              </w:rPr>
              <w:t>zadawania i kontrolowania.</w:t>
            </w:r>
            <w:r w:rsidR="008C52A0">
              <w:rPr>
                <w:rFonts w:ascii="Corbel" w:hAnsi="Corbel"/>
                <w:sz w:val="24"/>
                <w:szCs w:val="24"/>
              </w:rPr>
              <w:t xml:space="preserve"> Dyskusja nad zasadnością zadawania zadań domowych. Tworzenie lapbooka. </w:t>
            </w:r>
          </w:p>
        </w:tc>
      </w:tr>
      <w:tr w:rsidR="00285DE7" w:rsidRPr="00A84830" w14:paraId="0CA4FF82" w14:textId="77777777" w:rsidTr="00285D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AF4D" w14:textId="77777777" w:rsidR="00285DE7" w:rsidRPr="00A84830" w:rsidRDefault="009E4153" w:rsidP="000E5C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06390"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</w:tbl>
    <w:p w14:paraId="15311551" w14:textId="77777777" w:rsidR="007B492B" w:rsidRPr="00A84830" w:rsidRDefault="007B492B" w:rsidP="007B492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0B84B8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EF347A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BCF78D" w14:textId="77777777" w:rsidR="007B492B" w:rsidRPr="00D150AB" w:rsidRDefault="007B492B" w:rsidP="007B492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 </w:t>
      </w:r>
    </w:p>
    <w:p w14:paraId="1A719DCA" w14:textId="5E237AFA" w:rsidR="007B492B" w:rsidRDefault="007B492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150AB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  <w:r w:rsidR="00D150AB">
        <w:rPr>
          <w:rFonts w:ascii="Corbel" w:hAnsi="Corbel"/>
          <w:b w:val="0"/>
          <w:smallCaps w:val="0"/>
          <w:szCs w:val="24"/>
        </w:rPr>
        <w:t xml:space="preserve">– projektowanie działań wychowawczych i edukacyjnych, analiza </w:t>
      </w:r>
      <w:r w:rsidR="008C52A0">
        <w:rPr>
          <w:rFonts w:ascii="Corbel" w:hAnsi="Corbel"/>
          <w:b w:val="0"/>
          <w:smallCaps w:val="0"/>
          <w:szCs w:val="24"/>
        </w:rPr>
        <w:t>scenariuszy</w:t>
      </w:r>
      <w:r w:rsidR="00D150AB">
        <w:rPr>
          <w:rFonts w:ascii="Corbel" w:hAnsi="Corbel"/>
          <w:b w:val="0"/>
          <w:smallCaps w:val="0"/>
          <w:szCs w:val="24"/>
        </w:rPr>
        <w:t xml:space="preserve"> zajęć i ich ocena, formułowanie ocen opisowych</w:t>
      </w:r>
      <w:r w:rsidR="008C52A0">
        <w:rPr>
          <w:rFonts w:ascii="Corbel" w:hAnsi="Corbel"/>
          <w:b w:val="0"/>
          <w:smallCaps w:val="0"/>
          <w:szCs w:val="24"/>
        </w:rPr>
        <w:t xml:space="preserve">, tworzenie programu zajęć rozwijających aktywność twórczą w klasach I-III, tworzenie scenariusza spotkania z rodzicami. </w:t>
      </w:r>
    </w:p>
    <w:p w14:paraId="13BEFF64" w14:textId="77777777" w:rsidR="00D150AB" w:rsidRDefault="00D150AB" w:rsidP="00D150A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584ADD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33CC837" w14:textId="77777777" w:rsidR="007B492B" w:rsidRPr="009C54AE" w:rsidRDefault="007B492B" w:rsidP="007B492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D9CE34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7C89422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92B" w:rsidRPr="009C54AE" w14:paraId="15C068DF" w14:textId="77777777" w:rsidTr="008249E3">
        <w:tc>
          <w:tcPr>
            <w:tcW w:w="1985" w:type="dxa"/>
            <w:vAlign w:val="center"/>
          </w:tcPr>
          <w:p w14:paraId="34E79DC4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9C31A2" w14:textId="7B18545B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Metody oceny efektów uczenia </w:t>
            </w:r>
            <w:r w:rsidR="003673CD">
              <w:rPr>
                <w:rFonts w:ascii="Corbel" w:hAnsi="Corbel"/>
                <w:sz w:val="24"/>
                <w:szCs w:val="24"/>
              </w:rPr>
              <w:t>się</w:t>
            </w:r>
          </w:p>
          <w:p w14:paraId="6728EDFD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83EF075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119B816A" w14:textId="77777777" w:rsidR="007B492B" w:rsidRPr="00E812FA" w:rsidRDefault="007B492B" w:rsidP="00E81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E171AD" w:rsidRPr="009C54AE" w14:paraId="4F63FF9E" w14:textId="77777777" w:rsidTr="00F92B19">
        <w:tc>
          <w:tcPr>
            <w:tcW w:w="1985" w:type="dxa"/>
          </w:tcPr>
          <w:p w14:paraId="1183F0A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0DB5097F" w14:textId="11047D3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po I semestrze z wykładu, egzamin pisemny, obserwacja w trakcie zajęć</w:t>
            </w:r>
          </w:p>
        </w:tc>
        <w:tc>
          <w:tcPr>
            <w:tcW w:w="2126" w:type="dxa"/>
          </w:tcPr>
          <w:p w14:paraId="753A0F25" w14:textId="594C8AEC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21B68634" w14:textId="77777777" w:rsidTr="00F92B19">
        <w:tc>
          <w:tcPr>
            <w:tcW w:w="1985" w:type="dxa"/>
          </w:tcPr>
          <w:p w14:paraId="4A522FEF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14:paraId="4E05AE01" w14:textId="3B9F8D7C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126" w:type="dxa"/>
          </w:tcPr>
          <w:p w14:paraId="4AF12F75" w14:textId="6DD3C691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E171AD" w:rsidRPr="009C54AE" w14:paraId="79E38D4E" w14:textId="77777777" w:rsidTr="00F92B19">
        <w:tc>
          <w:tcPr>
            <w:tcW w:w="1985" w:type="dxa"/>
          </w:tcPr>
          <w:p w14:paraId="7247458A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528" w:type="dxa"/>
          </w:tcPr>
          <w:p w14:paraId="3343B85E" w14:textId="69FCB29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14:paraId="4804C417" w14:textId="53D565D9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711DB8FB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0D935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8114" w14:textId="6FE6C8D3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97FEF" w14:textId="10028DB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E171AD" w:rsidRPr="009C54AE" w14:paraId="3322C38F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E7397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52BD2" w14:textId="6D28E571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EC11A" w14:textId="28078A80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E171AD" w:rsidRPr="009C54AE" w14:paraId="60B5E586" w14:textId="77777777" w:rsidTr="00F92B1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18DE" w14:textId="77777777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12FA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7E745" w14:textId="2BCE3C60" w:rsidR="00E171AD" w:rsidRPr="00E812FA" w:rsidRDefault="00E171AD" w:rsidP="00E171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02E1D" w14:textId="65CA38B7" w:rsidR="00E171AD" w:rsidRPr="00E812FA" w:rsidRDefault="00E171AD" w:rsidP="00E171A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14:paraId="3D334176" w14:textId="77777777" w:rsidR="007B492B" w:rsidRPr="009C54AE" w:rsidRDefault="007B492B" w:rsidP="00E812F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32867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111DDC5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B492B" w:rsidRPr="009C54AE" w14:paraId="0E82672E" w14:textId="77777777" w:rsidTr="008249E3">
        <w:tc>
          <w:tcPr>
            <w:tcW w:w="9670" w:type="dxa"/>
          </w:tcPr>
          <w:p w14:paraId="0575AD34" w14:textId="2C9B6503" w:rsidR="007B492B" w:rsidRPr="009C54AE" w:rsidRDefault="00D81FFE" w:rsidP="003946C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Uczestnictwo 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(dopuszczalna jest jedna nieobecność)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 xml:space="preserve">i aktywność w zajęciach (plusy za aktywność), opracowanie w grupach scenariusza spotkania z rodzicami, opracowanie w grupach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sce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nariusza </w:t>
            </w:r>
            <w:r w:rsidRPr="00D81FFE">
              <w:rPr>
                <w:rFonts w:ascii="Corbel" w:hAnsi="Corbel"/>
                <w:b w:val="0"/>
                <w:smallCaps w:val="0"/>
                <w:szCs w:val="24"/>
              </w:rPr>
              <w:t>zajęć zintegrowanych,</w:t>
            </w:r>
            <w:r w:rsidR="003946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opracowanie w grupach progr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>am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zajęć rozwijających aktywność twórczą w klasach I-III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3673CD" w:rsidRP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673C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F4D5F" w:rsidRPr="00CF4D5F">
              <w:rPr>
                <w:rFonts w:ascii="Corbel" w:hAnsi="Corbel"/>
                <w:b w:val="0"/>
                <w:smallCaps w:val="0"/>
                <w:szCs w:val="24"/>
              </w:rPr>
              <w:t>zaliczenie kolokwium z wykładu po I semestrze i pozytywna ocena z egzaminu.</w:t>
            </w:r>
          </w:p>
        </w:tc>
      </w:tr>
    </w:tbl>
    <w:p w14:paraId="3BBD0788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D6D29B" w14:textId="77777777" w:rsidR="007B492B" w:rsidRPr="009C54AE" w:rsidRDefault="007B492B" w:rsidP="007B492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55A7B39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B492B" w:rsidRPr="009C54AE" w14:paraId="3B7A5104" w14:textId="77777777" w:rsidTr="008249E3">
        <w:tc>
          <w:tcPr>
            <w:tcW w:w="4962" w:type="dxa"/>
            <w:vAlign w:val="center"/>
          </w:tcPr>
          <w:p w14:paraId="4B35F74C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05D0449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B492B" w:rsidRPr="009C54AE" w14:paraId="6B5655E2" w14:textId="77777777" w:rsidTr="007E2553">
        <w:tc>
          <w:tcPr>
            <w:tcW w:w="4962" w:type="dxa"/>
          </w:tcPr>
          <w:p w14:paraId="5E82E0E4" w14:textId="77777777" w:rsidR="007B492B" w:rsidRPr="009C54AE" w:rsidRDefault="007B492B" w:rsidP="008057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5DFA6DE2" w14:textId="77777777" w:rsidR="007B492B" w:rsidRPr="009C54AE" w:rsidRDefault="00337C94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7B492B" w:rsidRPr="009C54AE" w14:paraId="3689C52D" w14:textId="77777777" w:rsidTr="007E2553">
        <w:tc>
          <w:tcPr>
            <w:tcW w:w="4962" w:type="dxa"/>
          </w:tcPr>
          <w:p w14:paraId="6A29B6AF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5253E1" w14:textId="77777777" w:rsidR="00337C94" w:rsidRDefault="007B492B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14:paraId="3A68C5B1" w14:textId="77777777" w:rsidR="007B492B" w:rsidRPr="009C54AE" w:rsidRDefault="00337C94" w:rsidP="00337C94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  <w:vAlign w:val="center"/>
          </w:tcPr>
          <w:p w14:paraId="6074E0CE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EE11FF1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1D9349FA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7B492B" w:rsidRPr="009C54AE" w14:paraId="005114F6" w14:textId="77777777" w:rsidTr="007E2553">
        <w:tc>
          <w:tcPr>
            <w:tcW w:w="4962" w:type="dxa"/>
          </w:tcPr>
          <w:p w14:paraId="5E5E2284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C5F139E" w14:textId="77777777" w:rsidR="00337C94" w:rsidRDefault="007B492B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4680834B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14:paraId="4B39A77E" w14:textId="77777777" w:rsidR="00337C94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7B492B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DDB5F0B" w14:textId="77777777" w:rsidR="007B492B" w:rsidRPr="009C54AE" w:rsidRDefault="00337C94" w:rsidP="00337C94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vAlign w:val="center"/>
          </w:tcPr>
          <w:p w14:paraId="63DA13C4" w14:textId="77777777" w:rsidR="007B492B" w:rsidRDefault="007B492B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354043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EF200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ADB17F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F7F2B02" w14:textId="77777777" w:rsidR="00464D55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CA1A559" w14:textId="77777777" w:rsidR="00464D55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B492B" w:rsidRPr="009C54AE" w14:paraId="075A3ECC" w14:textId="77777777" w:rsidTr="007E2553">
        <w:tc>
          <w:tcPr>
            <w:tcW w:w="4962" w:type="dxa"/>
          </w:tcPr>
          <w:p w14:paraId="419DDBBD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003A83E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7B492B" w:rsidRPr="009C54AE" w14:paraId="0594D34D" w14:textId="77777777" w:rsidTr="007E2553">
        <w:tc>
          <w:tcPr>
            <w:tcW w:w="4962" w:type="dxa"/>
          </w:tcPr>
          <w:p w14:paraId="2C27DDA5" w14:textId="77777777" w:rsidR="007B492B" w:rsidRPr="009C54AE" w:rsidRDefault="007B492B" w:rsidP="008249E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06ECC00" w14:textId="77777777" w:rsidR="007B492B" w:rsidRPr="009C54AE" w:rsidRDefault="00464D55" w:rsidP="007E25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97AE666" w14:textId="77777777" w:rsidR="007B492B" w:rsidRPr="009C54AE" w:rsidRDefault="007B492B" w:rsidP="007B492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AE59E16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EE935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C96AF1D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B492B" w:rsidRPr="009C54AE" w14:paraId="764E2B5C" w14:textId="77777777" w:rsidTr="008249E3">
        <w:trPr>
          <w:trHeight w:val="397"/>
        </w:trPr>
        <w:tc>
          <w:tcPr>
            <w:tcW w:w="3544" w:type="dxa"/>
          </w:tcPr>
          <w:p w14:paraId="3BC8F52E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772B31D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7B492B" w:rsidRPr="009C54AE" w14:paraId="23EBA46E" w14:textId="77777777" w:rsidTr="008249E3">
        <w:trPr>
          <w:trHeight w:val="397"/>
        </w:trPr>
        <w:tc>
          <w:tcPr>
            <w:tcW w:w="3544" w:type="dxa"/>
          </w:tcPr>
          <w:p w14:paraId="2FE261BB" w14:textId="77777777" w:rsidR="007B492B" w:rsidRPr="009C54AE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ACC1FC6" w14:textId="77777777" w:rsidR="007B492B" w:rsidRPr="009C54AE" w:rsidRDefault="0013432E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20FDDF7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C30394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56D1D1B" w14:textId="77777777" w:rsidR="007B492B" w:rsidRPr="009C54AE" w:rsidRDefault="007B492B" w:rsidP="007B492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B492B" w:rsidRPr="001E142F" w14:paraId="1B21B7D2" w14:textId="77777777" w:rsidTr="008249E3">
        <w:trPr>
          <w:trHeight w:val="397"/>
        </w:trPr>
        <w:tc>
          <w:tcPr>
            <w:tcW w:w="7513" w:type="dxa"/>
          </w:tcPr>
          <w:p w14:paraId="36027491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3EBDC3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>Filipiak E.,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</w:t>
            </w:r>
            <w:r w:rsidR="002459AF" w:rsidRPr="007E2553">
              <w:rPr>
                <w:rFonts w:ascii="Corbel" w:hAnsi="Corbel"/>
                <w:sz w:val="24"/>
                <w:szCs w:val="24"/>
              </w:rPr>
              <w:t xml:space="preserve">GWP, </w:t>
            </w:r>
            <w:r w:rsidRPr="007E2553">
              <w:rPr>
                <w:rFonts w:ascii="Corbel" w:hAnsi="Corbel"/>
                <w:sz w:val="24"/>
                <w:szCs w:val="24"/>
              </w:rPr>
              <w:t>Sopot 2012.</w:t>
            </w:r>
          </w:p>
          <w:p w14:paraId="5D02A892" w14:textId="77777777" w:rsidR="003F3DE4" w:rsidRPr="007E2553" w:rsidRDefault="003F3DE4" w:rsidP="007E255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>Impuls,</w:t>
            </w:r>
            <w:r w:rsidR="00677233" w:rsidRPr="007E2553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7E2553">
              <w:rPr>
                <w:rFonts w:ascii="Corbel" w:hAnsi="Corbel"/>
                <w:sz w:val="24"/>
                <w:szCs w:val="24"/>
              </w:rPr>
              <w:t>Kraków 2014.</w:t>
            </w:r>
          </w:p>
          <w:p w14:paraId="4A09D4DC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14:paraId="7637E45E" w14:textId="77777777" w:rsidR="003F3DE4" w:rsidRPr="00F8691B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Klus-Stańska D., Szczepska-Pustkowska M.  (red.)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r w:rsidRPr="00F8691B">
              <w:rPr>
                <w:rFonts w:ascii="Corbel" w:hAnsi="Corbel"/>
                <w:sz w:val="24"/>
                <w:szCs w:val="24"/>
              </w:rPr>
              <w:t>WAiP, Warszawa 2009.</w:t>
            </w:r>
          </w:p>
          <w:p w14:paraId="5940F24B" w14:textId="77777777" w:rsidR="003F3DE4" w:rsidRDefault="003F3DE4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 w:rsidR="00677233"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14:paraId="489BA629" w14:textId="77777777" w:rsidR="00677233" w:rsidRDefault="00677233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  <w:p w14:paraId="2B9C02BC" w14:textId="296B0B0E" w:rsidR="001E142F" w:rsidRPr="001E142F" w:rsidRDefault="001E142F" w:rsidP="007E2553">
            <w:pPr>
              <w:pStyle w:val="Akapitzlist1"/>
              <w:numPr>
                <w:ilvl w:val="0"/>
                <w:numId w:val="5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sz w:val="24"/>
                <w:szCs w:val="24"/>
                <w:lang w:val="en-GB"/>
              </w:rPr>
              <w:lastRenderedPageBreak/>
              <w:t>Fleer Marilyn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Cullen Joy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>,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 xml:space="preserve"> Anning Angela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 (2008). </w:t>
            </w:r>
            <w:r w:rsidRPr="001E142F">
              <w:rPr>
                <w:rFonts w:ascii="Corbel" w:hAnsi="Corbel"/>
                <w:sz w:val="24"/>
                <w:szCs w:val="24"/>
                <w:lang w:val="en-GB"/>
              </w:rPr>
              <w:t>Early Childhood Education : Society and Culture</w:t>
            </w:r>
            <w:r>
              <w:rPr>
                <w:rFonts w:ascii="Corbel" w:hAnsi="Corbel"/>
                <w:sz w:val="24"/>
                <w:szCs w:val="24"/>
                <w:lang w:val="en-GB"/>
              </w:rPr>
              <w:t xml:space="preserve">. Sage Publication. </w:t>
            </w:r>
          </w:p>
        </w:tc>
      </w:tr>
      <w:tr w:rsidR="007B492B" w:rsidRPr="001E142F" w14:paraId="2BF5718D" w14:textId="77777777" w:rsidTr="008249E3">
        <w:trPr>
          <w:trHeight w:val="397"/>
        </w:trPr>
        <w:tc>
          <w:tcPr>
            <w:tcW w:w="7513" w:type="dxa"/>
          </w:tcPr>
          <w:p w14:paraId="7795BEBD" w14:textId="77777777" w:rsidR="007B492B" w:rsidRPr="00F8691B" w:rsidRDefault="007B492B" w:rsidP="008249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6C3557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7E2553">
              <w:rPr>
                <w:rFonts w:ascii="Corbel" w:hAnsi="Corbel"/>
                <w:sz w:val="24"/>
                <w:szCs w:val="24"/>
              </w:rPr>
              <w:t>PWN, Warszawa 2008.</w:t>
            </w:r>
          </w:p>
          <w:p w14:paraId="4EB38DED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7E2553">
              <w:rPr>
                <w:rFonts w:ascii="Corbel" w:hAnsi="Corbel"/>
                <w:sz w:val="24"/>
                <w:szCs w:val="24"/>
              </w:rPr>
              <w:t xml:space="preserve">Kopaczyńska I, Nowak-Łojewska A., </w:t>
            </w:r>
            <w:r w:rsidRPr="007E2553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7E2553">
              <w:rPr>
                <w:rFonts w:ascii="Corbel" w:hAnsi="Corbel"/>
                <w:sz w:val="24"/>
                <w:szCs w:val="24"/>
              </w:rPr>
              <w:t>j,</w:t>
            </w:r>
            <w:r w:rsidR="00677233" w:rsidRPr="007E2553">
              <w:rPr>
                <w:rFonts w:ascii="Corbel" w:hAnsi="Corbel"/>
                <w:sz w:val="24"/>
                <w:szCs w:val="24"/>
              </w:rPr>
              <w:t xml:space="preserve"> Impuls,</w:t>
            </w:r>
            <w:r w:rsidRPr="007E2553">
              <w:rPr>
                <w:rFonts w:ascii="Corbel" w:hAnsi="Corbel"/>
                <w:sz w:val="24"/>
                <w:szCs w:val="24"/>
              </w:rPr>
              <w:t xml:space="preserve"> Kraków 2008.</w:t>
            </w:r>
          </w:p>
          <w:p w14:paraId="59589E0E" w14:textId="77777777" w:rsidR="003F3DE4" w:rsidRPr="007E2553" w:rsidRDefault="003F3DE4" w:rsidP="007E2553">
            <w:pPr>
              <w:pStyle w:val="Akapitzlist"/>
              <w:numPr>
                <w:ilvl w:val="0"/>
                <w:numId w:val="6"/>
              </w:numPr>
              <w:spacing w:after="0"/>
              <w:ind w:left="318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7E2553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7E2553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14:paraId="37B45A93" w14:textId="77777777" w:rsidR="003F3DE4" w:rsidRDefault="003F3DE4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14:paraId="6414980D" w14:textId="77777777" w:rsidR="006C1EAA" w:rsidRPr="001E142F" w:rsidRDefault="006C1EAA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  <w:p w14:paraId="1D038AED" w14:textId="29462918" w:rsidR="001E142F" w:rsidRPr="001E142F" w:rsidRDefault="001E142F" w:rsidP="007E2553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318"/>
              <w:rPr>
                <w:rFonts w:ascii="Corbel" w:hAnsi="Corbel"/>
                <w:sz w:val="24"/>
                <w:szCs w:val="24"/>
                <w:lang w:val="en-GB"/>
              </w:rPr>
            </w:pP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Dehaene S. (20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20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) How we l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earn: </w:t>
            </w:r>
            <w:r w:rsidRPr="001E142F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Why Brains Learn Better Than Any Machine . . . for Now</w:t>
            </w:r>
            <w:r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 xml:space="preserve">. Viking. </w:t>
            </w:r>
          </w:p>
        </w:tc>
      </w:tr>
    </w:tbl>
    <w:p w14:paraId="021204B2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84AC54F" w14:textId="77777777" w:rsidR="007B492B" w:rsidRPr="001E142F" w:rsidRDefault="007B492B" w:rsidP="007B492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3780145C" w14:textId="77777777" w:rsidR="007B492B" w:rsidRPr="009C54AE" w:rsidRDefault="007B492B" w:rsidP="007B492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799E1C8" w14:textId="77777777" w:rsidR="008C636E" w:rsidRDefault="008C636E"/>
    <w:sectPr w:rsidR="008C636E" w:rsidSect="00AE18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F65E9" w14:textId="77777777" w:rsidR="00F27C83" w:rsidRDefault="00F27C83" w:rsidP="007B492B">
      <w:pPr>
        <w:spacing w:after="0" w:line="240" w:lineRule="auto"/>
      </w:pPr>
      <w:r>
        <w:separator/>
      </w:r>
    </w:p>
  </w:endnote>
  <w:endnote w:type="continuationSeparator" w:id="0">
    <w:p w14:paraId="685FB6EC" w14:textId="77777777" w:rsidR="00F27C83" w:rsidRDefault="00F27C83" w:rsidP="007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846BDB" w14:textId="77777777" w:rsidR="00F27C83" w:rsidRDefault="00F27C83" w:rsidP="007B492B">
      <w:pPr>
        <w:spacing w:after="0" w:line="240" w:lineRule="auto"/>
      </w:pPr>
      <w:r>
        <w:separator/>
      </w:r>
    </w:p>
  </w:footnote>
  <w:footnote w:type="continuationSeparator" w:id="0">
    <w:p w14:paraId="0F64D644" w14:textId="77777777" w:rsidR="00F27C83" w:rsidRDefault="00F27C83" w:rsidP="007B492B">
      <w:pPr>
        <w:spacing w:after="0" w:line="240" w:lineRule="auto"/>
      </w:pPr>
      <w:r>
        <w:continuationSeparator/>
      </w:r>
    </w:p>
  </w:footnote>
  <w:footnote w:id="1">
    <w:p w14:paraId="56128510" w14:textId="77777777" w:rsidR="007B492B" w:rsidRDefault="007B492B" w:rsidP="007B492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F7A69C7"/>
    <w:multiLevelType w:val="hybridMultilevel"/>
    <w:tmpl w:val="989038DA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 w15:restartNumberingAfterBreak="0">
    <w:nsid w:val="65AA08C3"/>
    <w:multiLevelType w:val="hybridMultilevel"/>
    <w:tmpl w:val="C8FE4C7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DE7340"/>
    <w:multiLevelType w:val="hybridMultilevel"/>
    <w:tmpl w:val="E2E8799C"/>
    <w:lvl w:ilvl="0" w:tplc="A81E26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92B"/>
    <w:rsid w:val="0001757B"/>
    <w:rsid w:val="00056C7D"/>
    <w:rsid w:val="00063111"/>
    <w:rsid w:val="00063402"/>
    <w:rsid w:val="0006593C"/>
    <w:rsid w:val="0009553C"/>
    <w:rsid w:val="00097F6C"/>
    <w:rsid w:val="000E2F33"/>
    <w:rsid w:val="0013432E"/>
    <w:rsid w:val="00156630"/>
    <w:rsid w:val="0016372B"/>
    <w:rsid w:val="00195BE2"/>
    <w:rsid w:val="001E142F"/>
    <w:rsid w:val="001E668E"/>
    <w:rsid w:val="002202A7"/>
    <w:rsid w:val="002459AF"/>
    <w:rsid w:val="00285DE7"/>
    <w:rsid w:val="002A6323"/>
    <w:rsid w:val="002C7AAC"/>
    <w:rsid w:val="00311BBE"/>
    <w:rsid w:val="00337C94"/>
    <w:rsid w:val="003408FB"/>
    <w:rsid w:val="003451F1"/>
    <w:rsid w:val="00345EDF"/>
    <w:rsid w:val="00346912"/>
    <w:rsid w:val="00357195"/>
    <w:rsid w:val="003577CF"/>
    <w:rsid w:val="003673CD"/>
    <w:rsid w:val="003839C5"/>
    <w:rsid w:val="003946CF"/>
    <w:rsid w:val="003F3DE4"/>
    <w:rsid w:val="004036F0"/>
    <w:rsid w:val="004429DD"/>
    <w:rsid w:val="00464D55"/>
    <w:rsid w:val="004A4EAD"/>
    <w:rsid w:val="004B0842"/>
    <w:rsid w:val="00524A94"/>
    <w:rsid w:val="005611EB"/>
    <w:rsid w:val="00677233"/>
    <w:rsid w:val="006C1EAA"/>
    <w:rsid w:val="006D30B3"/>
    <w:rsid w:val="007377F4"/>
    <w:rsid w:val="0074025E"/>
    <w:rsid w:val="0077615D"/>
    <w:rsid w:val="00777215"/>
    <w:rsid w:val="007B492B"/>
    <w:rsid w:val="007B66CC"/>
    <w:rsid w:val="007C4B7A"/>
    <w:rsid w:val="007C5A59"/>
    <w:rsid w:val="007D1B7C"/>
    <w:rsid w:val="007E2553"/>
    <w:rsid w:val="007E5806"/>
    <w:rsid w:val="0080576C"/>
    <w:rsid w:val="00806212"/>
    <w:rsid w:val="00847BF0"/>
    <w:rsid w:val="00862A14"/>
    <w:rsid w:val="008C52A0"/>
    <w:rsid w:val="008C636E"/>
    <w:rsid w:val="008C7941"/>
    <w:rsid w:val="008F3032"/>
    <w:rsid w:val="0093040B"/>
    <w:rsid w:val="009537C1"/>
    <w:rsid w:val="00973DED"/>
    <w:rsid w:val="009765DD"/>
    <w:rsid w:val="00977797"/>
    <w:rsid w:val="009E1DA2"/>
    <w:rsid w:val="009E4153"/>
    <w:rsid w:val="00A84830"/>
    <w:rsid w:val="00AA35F8"/>
    <w:rsid w:val="00AE188E"/>
    <w:rsid w:val="00AE4A1C"/>
    <w:rsid w:val="00B10073"/>
    <w:rsid w:val="00B14096"/>
    <w:rsid w:val="00B849BC"/>
    <w:rsid w:val="00BA52DD"/>
    <w:rsid w:val="00BC1C9E"/>
    <w:rsid w:val="00BC3313"/>
    <w:rsid w:val="00C31205"/>
    <w:rsid w:val="00C81526"/>
    <w:rsid w:val="00CA20D7"/>
    <w:rsid w:val="00CA255A"/>
    <w:rsid w:val="00CA713D"/>
    <w:rsid w:val="00CB2204"/>
    <w:rsid w:val="00CB48D9"/>
    <w:rsid w:val="00CF02CB"/>
    <w:rsid w:val="00CF4D5F"/>
    <w:rsid w:val="00D150AB"/>
    <w:rsid w:val="00D17C17"/>
    <w:rsid w:val="00D23BD4"/>
    <w:rsid w:val="00D56269"/>
    <w:rsid w:val="00D81FFE"/>
    <w:rsid w:val="00D90D40"/>
    <w:rsid w:val="00DD42B6"/>
    <w:rsid w:val="00E171AD"/>
    <w:rsid w:val="00E24DB8"/>
    <w:rsid w:val="00E707A1"/>
    <w:rsid w:val="00E812FA"/>
    <w:rsid w:val="00ED3EB4"/>
    <w:rsid w:val="00EF7562"/>
    <w:rsid w:val="00F05110"/>
    <w:rsid w:val="00F27C83"/>
    <w:rsid w:val="00F8691B"/>
    <w:rsid w:val="00FB4867"/>
    <w:rsid w:val="00FB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394D1"/>
  <w15:docId w15:val="{8125218D-2388-42A3-8E17-3B60EFDB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492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B492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9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92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B492B"/>
    <w:rPr>
      <w:vertAlign w:val="superscript"/>
    </w:rPr>
  </w:style>
  <w:style w:type="paragraph" w:customStyle="1" w:styleId="Punktygwne">
    <w:name w:val="Punkty główne"/>
    <w:basedOn w:val="Normalny"/>
    <w:rsid w:val="007B492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B492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B492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B492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B492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B492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B492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B492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49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492B"/>
    <w:rPr>
      <w:rFonts w:ascii="Calibri" w:eastAsia="Calibri" w:hAnsi="Calibri" w:cs="Times New Roman"/>
    </w:rPr>
  </w:style>
  <w:style w:type="paragraph" w:customStyle="1" w:styleId="Akapitzlist1">
    <w:name w:val="Akapit z listą1"/>
    <w:rsid w:val="003F3DE4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7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1636</Words>
  <Characters>9821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32</cp:revision>
  <cp:lastPrinted>2024-02-22T09:25:00Z</cp:lastPrinted>
  <dcterms:created xsi:type="dcterms:W3CDTF">2019-10-23T12:52:00Z</dcterms:created>
  <dcterms:modified xsi:type="dcterms:W3CDTF">2024-12-12T07:44:00Z</dcterms:modified>
</cp:coreProperties>
</file>