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A4714" w14:textId="41C8197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3601B" w:rsidRPr="00E960BB">
        <w:rPr>
          <w:rFonts w:ascii="Corbel" w:hAnsi="Corbel"/>
          <w:bCs/>
          <w:i/>
        </w:rPr>
        <w:t xml:space="preserve">Załącznik nr 1.5 do Zarządzenia Rektora UR  nr </w:t>
      </w:r>
      <w:r w:rsidR="0083601B">
        <w:rPr>
          <w:rFonts w:ascii="Corbel" w:hAnsi="Corbel"/>
          <w:bCs/>
          <w:i/>
        </w:rPr>
        <w:t>7</w:t>
      </w:r>
      <w:r w:rsidR="0083601B" w:rsidRPr="00E960BB">
        <w:rPr>
          <w:rFonts w:ascii="Corbel" w:hAnsi="Corbel"/>
          <w:bCs/>
          <w:i/>
        </w:rPr>
        <w:t>/20</w:t>
      </w:r>
      <w:r w:rsidR="0083601B">
        <w:rPr>
          <w:rFonts w:ascii="Corbel" w:hAnsi="Corbel"/>
          <w:bCs/>
          <w:i/>
        </w:rPr>
        <w:t>23</w:t>
      </w:r>
    </w:p>
    <w:p w14:paraId="73F5BB8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292901" w14:textId="4A32254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611484">
        <w:rPr>
          <w:rFonts w:ascii="Corbel" w:hAnsi="Corbel"/>
          <w:i/>
          <w:smallCaps/>
          <w:sz w:val="24"/>
          <w:szCs w:val="24"/>
        </w:rPr>
        <w:t>2</w:t>
      </w:r>
      <w:r w:rsidR="009D762D">
        <w:rPr>
          <w:rFonts w:ascii="Corbel" w:hAnsi="Corbel"/>
          <w:i/>
          <w:smallCaps/>
          <w:sz w:val="24"/>
          <w:szCs w:val="24"/>
        </w:rPr>
        <w:t>3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9D762D">
        <w:rPr>
          <w:rFonts w:ascii="Corbel" w:hAnsi="Corbel"/>
          <w:i/>
          <w:smallCaps/>
          <w:sz w:val="24"/>
          <w:szCs w:val="24"/>
        </w:rPr>
        <w:t>8</w:t>
      </w:r>
    </w:p>
    <w:p w14:paraId="0716CCE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C07778" w14:textId="4CBE9F29" w:rsidR="00445970" w:rsidRPr="00EA4832" w:rsidRDefault="00BE392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9D762D">
        <w:rPr>
          <w:rFonts w:ascii="Corbel" w:hAnsi="Corbel"/>
          <w:sz w:val="20"/>
          <w:szCs w:val="20"/>
        </w:rPr>
        <w:t>6</w:t>
      </w:r>
      <w:r w:rsidR="0064087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</w:t>
      </w:r>
      <w:r w:rsidR="009D762D">
        <w:rPr>
          <w:rFonts w:ascii="Corbel" w:hAnsi="Corbel"/>
          <w:sz w:val="20"/>
          <w:szCs w:val="20"/>
        </w:rPr>
        <w:t>7</w:t>
      </w:r>
    </w:p>
    <w:p w14:paraId="42B3E2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F6D3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0A7848" w14:textId="77777777" w:rsidTr="00B819C8">
        <w:tc>
          <w:tcPr>
            <w:tcW w:w="2694" w:type="dxa"/>
            <w:vAlign w:val="center"/>
          </w:tcPr>
          <w:p w14:paraId="5D2CC6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BA876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2E70551C" w14:textId="77777777" w:rsidTr="00B819C8">
        <w:tc>
          <w:tcPr>
            <w:tcW w:w="2694" w:type="dxa"/>
            <w:vAlign w:val="center"/>
          </w:tcPr>
          <w:p w14:paraId="6DB52B9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55F3A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56D7C6" w14:textId="77777777" w:rsidTr="00B819C8">
        <w:tc>
          <w:tcPr>
            <w:tcW w:w="2694" w:type="dxa"/>
            <w:vAlign w:val="center"/>
          </w:tcPr>
          <w:p w14:paraId="267DE3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67C0EF6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E7D23A" w14:textId="77777777" w:rsidTr="00B819C8">
        <w:tc>
          <w:tcPr>
            <w:tcW w:w="2694" w:type="dxa"/>
            <w:vAlign w:val="center"/>
          </w:tcPr>
          <w:p w14:paraId="3EA08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FCF1F12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DFEF832" w14:textId="77777777" w:rsidTr="00B819C8">
        <w:tc>
          <w:tcPr>
            <w:tcW w:w="2694" w:type="dxa"/>
            <w:vAlign w:val="center"/>
          </w:tcPr>
          <w:p w14:paraId="5378C8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C3B4E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8717E75" w14:textId="77777777" w:rsidTr="00B819C8">
        <w:tc>
          <w:tcPr>
            <w:tcW w:w="2694" w:type="dxa"/>
            <w:vAlign w:val="center"/>
          </w:tcPr>
          <w:p w14:paraId="39849BE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5E1C5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019C607A" w14:textId="77777777" w:rsidTr="00B819C8">
        <w:tc>
          <w:tcPr>
            <w:tcW w:w="2694" w:type="dxa"/>
            <w:vAlign w:val="center"/>
          </w:tcPr>
          <w:p w14:paraId="450D34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9D74F3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7E4CAF7" w14:textId="77777777" w:rsidTr="00B819C8">
        <w:tc>
          <w:tcPr>
            <w:tcW w:w="2694" w:type="dxa"/>
            <w:vAlign w:val="center"/>
          </w:tcPr>
          <w:p w14:paraId="672DE5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4419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56A4B22F" w14:textId="77777777" w:rsidTr="00B819C8">
        <w:tc>
          <w:tcPr>
            <w:tcW w:w="2694" w:type="dxa"/>
            <w:vAlign w:val="center"/>
          </w:tcPr>
          <w:p w14:paraId="1F4B5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5901BF" w14:textId="77777777" w:rsidR="0085747A" w:rsidRPr="009C54AE" w:rsidRDefault="007B48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EA2711">
              <w:rPr>
                <w:rFonts w:ascii="Corbel" w:hAnsi="Corbel"/>
                <w:b w:val="0"/>
                <w:sz w:val="24"/>
                <w:szCs w:val="24"/>
              </w:rPr>
              <w:t>, semestr 7</w:t>
            </w:r>
          </w:p>
        </w:tc>
      </w:tr>
      <w:tr w:rsidR="0085747A" w:rsidRPr="009C54AE" w14:paraId="662E0933" w14:textId="77777777" w:rsidTr="00B819C8">
        <w:tc>
          <w:tcPr>
            <w:tcW w:w="2694" w:type="dxa"/>
            <w:vAlign w:val="center"/>
          </w:tcPr>
          <w:p w14:paraId="07549E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629D01" w14:textId="77777777" w:rsidR="0085747A" w:rsidRPr="009C54AE" w:rsidRDefault="00BE3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14:paraId="5220099D" w14:textId="77777777" w:rsidTr="00B819C8">
        <w:tc>
          <w:tcPr>
            <w:tcW w:w="2694" w:type="dxa"/>
            <w:vAlign w:val="center"/>
          </w:tcPr>
          <w:p w14:paraId="0F23E19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912AB3" w14:textId="77777777" w:rsidR="00923D7D" w:rsidRPr="009C54AE" w:rsidRDefault="004E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5D02E53" w14:textId="77777777" w:rsidTr="00B819C8">
        <w:tc>
          <w:tcPr>
            <w:tcW w:w="2694" w:type="dxa"/>
            <w:vAlign w:val="center"/>
          </w:tcPr>
          <w:p w14:paraId="321DBE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14AA2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484BB311" w14:textId="77777777" w:rsidTr="00B819C8">
        <w:tc>
          <w:tcPr>
            <w:tcW w:w="2694" w:type="dxa"/>
            <w:vAlign w:val="center"/>
          </w:tcPr>
          <w:p w14:paraId="5E8DFA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7D66E2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216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C65C3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17EC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BE41D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D645C9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799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27C16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BE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8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C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48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2C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A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19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4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B4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6113B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B61C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3A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A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4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71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D9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BB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075F" w14:textId="4B35A23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B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7FC8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13D46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D3825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3C34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B4E888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A49918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61E0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FC1D7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5F02DA8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77D9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DA66E7" w14:textId="77777777" w:rsidTr="00745302">
        <w:tc>
          <w:tcPr>
            <w:tcW w:w="9670" w:type="dxa"/>
          </w:tcPr>
          <w:p w14:paraId="67EAA575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</w:t>
            </w: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8AA66E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9EA6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E3613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654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DC4D3E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A2711" w:rsidRPr="009C54AE" w14:paraId="3B9A8F5F" w14:textId="77777777" w:rsidTr="00F2175E">
        <w:tc>
          <w:tcPr>
            <w:tcW w:w="851" w:type="dxa"/>
            <w:vAlign w:val="center"/>
          </w:tcPr>
          <w:p w14:paraId="1302FE0C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14:paraId="74D8C8C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edukacji, w szczególności etapu edukacji wczesnoszkolnej </w:t>
            </w:r>
          </w:p>
        </w:tc>
      </w:tr>
      <w:tr w:rsidR="00EA2711" w:rsidRPr="009C54AE" w14:paraId="636E25B0" w14:textId="77777777" w:rsidTr="00F2175E">
        <w:tc>
          <w:tcPr>
            <w:tcW w:w="851" w:type="dxa"/>
            <w:vAlign w:val="center"/>
          </w:tcPr>
          <w:p w14:paraId="337B01B6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C2 </w:t>
            </w:r>
          </w:p>
        </w:tc>
        <w:tc>
          <w:tcPr>
            <w:tcW w:w="8819" w:type="dxa"/>
          </w:tcPr>
          <w:p w14:paraId="10FD6090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Poznanie kompetencji nauczycieli edukacji wczesnoszkolnej  </w:t>
            </w:r>
          </w:p>
        </w:tc>
      </w:tr>
      <w:tr w:rsidR="00EA2711" w:rsidRPr="009C54AE" w14:paraId="3D8F0CDE" w14:textId="77777777" w:rsidTr="00F2175E">
        <w:tc>
          <w:tcPr>
            <w:tcW w:w="851" w:type="dxa"/>
            <w:vAlign w:val="center"/>
          </w:tcPr>
          <w:p w14:paraId="13A8C5AE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</w:tcPr>
          <w:p w14:paraId="4CB45789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2711" w:rsidRPr="009C54AE" w14:paraId="0F9606A7" w14:textId="77777777" w:rsidTr="00F2175E">
        <w:tc>
          <w:tcPr>
            <w:tcW w:w="851" w:type="dxa"/>
            <w:vAlign w:val="center"/>
          </w:tcPr>
          <w:p w14:paraId="33ED8248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</w:tcPr>
          <w:p w14:paraId="39ABD1A2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umiejętności ewaluacji i oceny własnych działań </w:t>
            </w:r>
          </w:p>
        </w:tc>
      </w:tr>
      <w:tr w:rsidR="00EA2711" w:rsidRPr="009C54AE" w14:paraId="3DAB54FF" w14:textId="77777777" w:rsidTr="00F2175E">
        <w:tc>
          <w:tcPr>
            <w:tcW w:w="851" w:type="dxa"/>
            <w:vAlign w:val="center"/>
          </w:tcPr>
          <w:p w14:paraId="0989DD22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</w:tcPr>
          <w:p w14:paraId="08F5182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Analizowanie i interpretowanie zaobserwowanych lub doświadczanych sytuacji i zd</w:t>
            </w:r>
            <w:r w:rsidRPr="00EA2711">
              <w:rPr>
                <w:rFonts w:ascii="Corbel" w:hAnsi="Corbel"/>
                <w:sz w:val="24"/>
                <w:szCs w:val="24"/>
              </w:rPr>
              <w:t>a</w:t>
            </w:r>
            <w:r w:rsidRPr="00EA2711">
              <w:rPr>
                <w:rFonts w:ascii="Corbel" w:hAnsi="Corbel"/>
                <w:sz w:val="24"/>
                <w:szCs w:val="24"/>
              </w:rPr>
              <w:t>rzeń pedagogicznych oraz rozwijanie umiejętności rozwiązywania problemów grup</w:t>
            </w:r>
            <w:r w:rsidRPr="00EA2711">
              <w:rPr>
                <w:rFonts w:ascii="Corbel" w:hAnsi="Corbel"/>
                <w:sz w:val="24"/>
                <w:szCs w:val="24"/>
              </w:rPr>
              <w:t>o</w:t>
            </w:r>
            <w:r w:rsidRPr="00EA2711">
              <w:rPr>
                <w:rFonts w:ascii="Corbel" w:hAnsi="Corbel"/>
                <w:sz w:val="24"/>
                <w:szCs w:val="24"/>
              </w:rPr>
              <w:t>wych</w:t>
            </w:r>
          </w:p>
        </w:tc>
      </w:tr>
    </w:tbl>
    <w:p w14:paraId="70E89E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160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F0A0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36B3CDB" w14:textId="77777777" w:rsidTr="0071620A">
        <w:tc>
          <w:tcPr>
            <w:tcW w:w="1701" w:type="dxa"/>
            <w:vAlign w:val="center"/>
          </w:tcPr>
          <w:p w14:paraId="11376D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6357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2A07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5DE2FAA" w14:textId="77777777" w:rsidTr="007B487A">
        <w:tc>
          <w:tcPr>
            <w:tcW w:w="1701" w:type="dxa"/>
          </w:tcPr>
          <w:p w14:paraId="740A85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43E01" w14:textId="77777777" w:rsidR="0085747A" w:rsidRPr="009C54AE" w:rsidRDefault="004E414B" w:rsidP="008A7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 trakcie realizacji zadań praktyki zasady bezpi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czeństwa i higieny pracy obowiązujące w szkole podst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wowej  </w:t>
            </w:r>
          </w:p>
        </w:tc>
        <w:tc>
          <w:tcPr>
            <w:tcW w:w="1873" w:type="dxa"/>
            <w:vAlign w:val="center"/>
          </w:tcPr>
          <w:p w14:paraId="01EB95CB" w14:textId="77777777" w:rsidR="0085747A" w:rsidRPr="00F01D04" w:rsidRDefault="00462480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1197522A" w14:textId="77777777" w:rsidTr="007B487A">
        <w:tc>
          <w:tcPr>
            <w:tcW w:w="1701" w:type="dxa"/>
          </w:tcPr>
          <w:p w14:paraId="77D758F6" w14:textId="77777777" w:rsidR="0085747A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7CBBCC" w14:textId="77777777" w:rsidR="0085747A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Zaplanuje, p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</w:t>
            </w:r>
            <w:proofErr w:type="spellStart"/>
            <w:r w:rsidR="007B487A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wychowa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cze z dziećmi w klasie II lub III, dostosowując metody pracy do sformułowanych celów wychowania i kształcenia oraz do możliwości psychofizycznych i zainteresowań dzi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14:paraId="1B3D4047" w14:textId="77777777" w:rsidR="0085747A" w:rsidRDefault="00F01D04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</w:p>
          <w:p w14:paraId="17D79BFE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PPiW.U06</w:t>
            </w:r>
          </w:p>
          <w:p w14:paraId="45881B97" w14:textId="77777777" w:rsidR="004E414B" w:rsidRPr="009C54AE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4E414B" w:rsidRPr="009C54AE" w14:paraId="5B3922DF" w14:textId="77777777" w:rsidTr="007B487A">
        <w:tc>
          <w:tcPr>
            <w:tcW w:w="1701" w:type="dxa"/>
          </w:tcPr>
          <w:p w14:paraId="7537D4B8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9E89146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chowawczych, dydaktycznych i opiekuńczych, podejmie odpowiednie kroki w celu przeciwdziałania dysfunkcyjnym </w:t>
            </w:r>
            <w:proofErr w:type="spellStart"/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mów w grupie</w:t>
            </w:r>
          </w:p>
        </w:tc>
        <w:tc>
          <w:tcPr>
            <w:tcW w:w="1873" w:type="dxa"/>
            <w:vAlign w:val="center"/>
          </w:tcPr>
          <w:p w14:paraId="6A1A2323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E414B">
              <w:rPr>
                <w:rFonts w:ascii="Corbel" w:hAnsi="Corbel"/>
                <w:b w:val="0"/>
                <w:szCs w:val="24"/>
              </w:rPr>
              <w:t>PPiW.U01</w:t>
            </w:r>
          </w:p>
          <w:p w14:paraId="07C2E789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</w:tc>
      </w:tr>
      <w:tr w:rsidR="004E414B" w:rsidRPr="009C54AE" w14:paraId="3D7A0587" w14:textId="77777777" w:rsidTr="007B487A">
        <w:tc>
          <w:tcPr>
            <w:tcW w:w="1701" w:type="dxa"/>
          </w:tcPr>
          <w:p w14:paraId="39FBB661" w14:textId="77777777" w:rsidR="004E414B" w:rsidRPr="009C54AE" w:rsidRDefault="004E414B" w:rsidP="00B04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8907A43" w14:textId="77777777" w:rsidR="004E414B" w:rsidRPr="009C54AE" w:rsidRDefault="004E414B" w:rsidP="00B04F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i pracy nad sobą,  anal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skania pożądanych efektów wychowania i kształcenia</w:t>
            </w:r>
          </w:p>
        </w:tc>
        <w:tc>
          <w:tcPr>
            <w:tcW w:w="1873" w:type="dxa"/>
            <w:vAlign w:val="center"/>
          </w:tcPr>
          <w:p w14:paraId="29AF19B5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4E414B" w:rsidRPr="009C54AE" w14:paraId="29D39538" w14:textId="77777777" w:rsidTr="007B487A">
        <w:tc>
          <w:tcPr>
            <w:tcW w:w="1701" w:type="dxa"/>
          </w:tcPr>
          <w:p w14:paraId="0D32DE8B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902D72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7D2C5C08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4E414B" w:rsidRPr="009C54AE" w14:paraId="14FABC0E" w14:textId="77777777" w:rsidTr="007B487A">
        <w:tc>
          <w:tcPr>
            <w:tcW w:w="1701" w:type="dxa"/>
          </w:tcPr>
          <w:p w14:paraId="351057FE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0C6C29" w14:textId="77777777" w:rsidR="004E414B" w:rsidRPr="009C54AE" w:rsidRDefault="004E414B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prakt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14:paraId="2A9E4646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20D2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380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7657528" w14:textId="77777777" w:rsidR="0085747A" w:rsidRPr="009C54AE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Zadania realizowane w czasie praktyki</w:t>
      </w:r>
    </w:p>
    <w:p w14:paraId="3A4C64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3581348" w14:textId="77777777" w:rsidTr="00923D7D">
        <w:tc>
          <w:tcPr>
            <w:tcW w:w="9639" w:type="dxa"/>
          </w:tcPr>
          <w:p w14:paraId="1FB6D00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EA2711" w:rsidRPr="009C54AE" w14:paraId="08FB00DF" w14:textId="77777777" w:rsidTr="00923D7D">
        <w:tc>
          <w:tcPr>
            <w:tcW w:w="9639" w:type="dxa"/>
          </w:tcPr>
          <w:p w14:paraId="24E89078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 w szczególności etapu edukacji wczesnoszkolnej </w:t>
            </w:r>
          </w:p>
        </w:tc>
      </w:tr>
      <w:tr w:rsidR="00EA2711" w:rsidRPr="009804FD" w14:paraId="303F0962" w14:textId="77777777" w:rsidTr="00923D7D">
        <w:tc>
          <w:tcPr>
            <w:tcW w:w="9639" w:type="dxa"/>
          </w:tcPr>
          <w:p w14:paraId="205D241C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Poznanie kompetencji nauczycieli edukacji wczesnoszkolnej</w:t>
            </w:r>
          </w:p>
        </w:tc>
      </w:tr>
      <w:tr w:rsidR="00EA2711" w:rsidRPr="009804FD" w14:paraId="2C32FB40" w14:textId="77777777" w:rsidTr="00923D7D">
        <w:tc>
          <w:tcPr>
            <w:tcW w:w="9639" w:type="dxa"/>
          </w:tcPr>
          <w:p w14:paraId="7D57CBD1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Planowanie zajęć, formułowanie celów, dobór metod i form pracy oraz środków dydaktyc</w:t>
            </w:r>
            <w:r w:rsidRPr="00EA2711">
              <w:rPr>
                <w:rFonts w:ascii="Corbel" w:hAnsi="Corbel"/>
                <w:sz w:val="24"/>
                <w:szCs w:val="24"/>
              </w:rPr>
              <w:t>z</w:t>
            </w:r>
            <w:r w:rsidRPr="00EA2711">
              <w:rPr>
                <w:rFonts w:ascii="Corbel" w:hAnsi="Corbel"/>
                <w:sz w:val="24"/>
                <w:szCs w:val="24"/>
              </w:rPr>
              <w:t>nych. Samodzielne przygotowanie i prowadzenie zajęć / realizacja zadań w klasie II lub III – w</w:t>
            </w:r>
            <w:r w:rsidRPr="00EA2711">
              <w:rPr>
                <w:rFonts w:ascii="Corbel" w:hAnsi="Corbel"/>
                <w:sz w:val="24"/>
                <w:szCs w:val="24"/>
              </w:rPr>
              <w:t>e</w:t>
            </w:r>
            <w:r w:rsidRPr="00EA2711">
              <w:rPr>
                <w:rFonts w:ascii="Corbel" w:hAnsi="Corbel"/>
                <w:sz w:val="24"/>
                <w:szCs w:val="24"/>
              </w:rPr>
              <w:t>dług zasad określonych w programie praktyki</w:t>
            </w:r>
          </w:p>
        </w:tc>
      </w:tr>
      <w:tr w:rsidR="00EA2711" w:rsidRPr="009804FD" w14:paraId="61E37494" w14:textId="77777777" w:rsidTr="00923D7D">
        <w:tc>
          <w:tcPr>
            <w:tcW w:w="9639" w:type="dxa"/>
          </w:tcPr>
          <w:p w14:paraId="3ADD9680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Obserwacja różnych zajęć odbywających się w szkole oraz realizacji zadań przez zatrudnionych w nich specjalistów (zajęcia lekcyjne, pozalekcyjne, świetlicowe, zajęcia z pedagogiem szko</w:t>
            </w:r>
            <w:r w:rsidRPr="00EA2711">
              <w:rPr>
                <w:rFonts w:ascii="Corbel" w:hAnsi="Corbel"/>
                <w:sz w:val="24"/>
                <w:szCs w:val="24"/>
              </w:rPr>
              <w:t>l</w:t>
            </w:r>
            <w:r w:rsidRPr="00EA2711">
              <w:rPr>
                <w:rFonts w:ascii="Corbel" w:hAnsi="Corbel"/>
                <w:sz w:val="24"/>
                <w:szCs w:val="24"/>
              </w:rPr>
              <w:t>nym, zajęcia w bibliotece szkolnej itp.).</w:t>
            </w:r>
          </w:p>
        </w:tc>
      </w:tr>
      <w:tr w:rsidR="00EA2711" w:rsidRPr="009804FD" w14:paraId="02603A19" w14:textId="77777777" w:rsidTr="00923D7D">
        <w:tc>
          <w:tcPr>
            <w:tcW w:w="9639" w:type="dxa"/>
          </w:tcPr>
          <w:p w14:paraId="6DFC47ED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Udział w Radzie Pedagogicznej oraz w wywiadówce</w:t>
            </w:r>
          </w:p>
        </w:tc>
      </w:tr>
    </w:tbl>
    <w:p w14:paraId="40A1933E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9A9A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D5D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A16A6F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737CF1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40F9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A3F8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CDF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5ED5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1B9A982" w14:textId="77777777" w:rsidTr="00C05F44">
        <w:tc>
          <w:tcPr>
            <w:tcW w:w="1985" w:type="dxa"/>
            <w:vAlign w:val="center"/>
          </w:tcPr>
          <w:p w14:paraId="5F29C6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AF6E6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52ABD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BF782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33702E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6612D460" w14:textId="77777777" w:rsidTr="003D2122">
        <w:tc>
          <w:tcPr>
            <w:tcW w:w="1985" w:type="dxa"/>
          </w:tcPr>
          <w:p w14:paraId="7AA8C3F4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37725EDA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Obserwacja w trakcie praktyki, opinia opiekuna pra</w:t>
            </w:r>
            <w:r w:rsidRPr="003D2122">
              <w:rPr>
                <w:rFonts w:ascii="Corbel" w:hAnsi="Corbel"/>
                <w:sz w:val="24"/>
                <w:szCs w:val="24"/>
              </w:rPr>
              <w:t>k</w:t>
            </w:r>
            <w:r w:rsidRPr="003D2122">
              <w:rPr>
                <w:rFonts w:ascii="Corbel" w:hAnsi="Corbel"/>
                <w:sz w:val="24"/>
                <w:szCs w:val="24"/>
              </w:rPr>
              <w:t>tykanta w placówce, analiza dokumentacji praktyki, rozmowa ze studentem w trakcie zaliczania praktyki</w:t>
            </w:r>
          </w:p>
          <w:p w14:paraId="39ADAABC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67BCA75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41CEB62" w14:textId="77777777" w:rsidTr="003D2122">
        <w:tc>
          <w:tcPr>
            <w:tcW w:w="1985" w:type="dxa"/>
          </w:tcPr>
          <w:p w14:paraId="7B6A59F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3A0A329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42DCC9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28DB7D" w14:textId="77777777" w:rsidTr="003D2122">
        <w:tc>
          <w:tcPr>
            <w:tcW w:w="1985" w:type="dxa"/>
          </w:tcPr>
          <w:p w14:paraId="647EB257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6B8CA618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DCCD58B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FF4290" w14:textId="77777777" w:rsidTr="003D2122">
        <w:tc>
          <w:tcPr>
            <w:tcW w:w="1985" w:type="dxa"/>
          </w:tcPr>
          <w:p w14:paraId="6879016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0537D910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8EEBF7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696CD69" w14:textId="77777777" w:rsidTr="003D2122">
        <w:tc>
          <w:tcPr>
            <w:tcW w:w="1985" w:type="dxa"/>
          </w:tcPr>
          <w:p w14:paraId="46A9745D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6DE1FCC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1AA8AAD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1B3083" w:rsidRPr="009C54AE" w14:paraId="0A77BC05" w14:textId="77777777" w:rsidTr="003D2122">
        <w:trPr>
          <w:trHeight w:val="305"/>
        </w:trPr>
        <w:tc>
          <w:tcPr>
            <w:tcW w:w="1985" w:type="dxa"/>
          </w:tcPr>
          <w:p w14:paraId="725328AE" w14:textId="77777777" w:rsidR="001B3083" w:rsidRPr="009C54AE" w:rsidRDefault="001B3083" w:rsidP="003D2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B4C9EDB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5773D4E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2E74C7C3" w14:textId="77777777" w:rsidR="00923D7D" w:rsidRPr="009C54AE" w:rsidRDefault="00923D7D" w:rsidP="003D21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043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C2DB6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7AB8A1" w14:textId="77777777" w:rsidTr="00923D7D">
        <w:tc>
          <w:tcPr>
            <w:tcW w:w="9670" w:type="dxa"/>
          </w:tcPr>
          <w:p w14:paraId="1767F6FB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tyki.</w:t>
            </w:r>
          </w:p>
        </w:tc>
      </w:tr>
    </w:tbl>
    <w:p w14:paraId="2109A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678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F75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4C3B5E" w14:textId="77777777" w:rsidTr="003E1941">
        <w:tc>
          <w:tcPr>
            <w:tcW w:w="4962" w:type="dxa"/>
            <w:vAlign w:val="center"/>
          </w:tcPr>
          <w:p w14:paraId="7DF2C9B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328604" w14:textId="77777777" w:rsidR="0085747A" w:rsidRPr="009C54AE" w:rsidRDefault="00C61DC5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93A80B3" w14:textId="77777777" w:rsidTr="00923D7D">
        <w:tc>
          <w:tcPr>
            <w:tcW w:w="4962" w:type="dxa"/>
          </w:tcPr>
          <w:p w14:paraId="768E5EE9" w14:textId="34854465" w:rsidR="0085747A" w:rsidRPr="009C54AE" w:rsidRDefault="00C61DC5" w:rsidP="008360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EDC01B6" w14:textId="15328B45" w:rsidR="0085747A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4C7BE86" w14:textId="77777777" w:rsidTr="00923D7D">
        <w:tc>
          <w:tcPr>
            <w:tcW w:w="4962" w:type="dxa"/>
          </w:tcPr>
          <w:p w14:paraId="04684E37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308D38C6" w14:textId="77777777" w:rsidR="00C61DC5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BC7CA3" w14:textId="77777777" w:rsidTr="00923D7D">
        <w:tc>
          <w:tcPr>
            <w:tcW w:w="4962" w:type="dxa"/>
          </w:tcPr>
          <w:p w14:paraId="6DE4F62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3C4A126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dzenia zajęć</w:t>
            </w:r>
          </w:p>
          <w:p w14:paraId="2966D3E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lastRenderedPageBreak/>
              <w:t>nia w życie grupy (zabawy z dziećmi, opieka podczas przerw, wykonywanie pomocy dydaktycznych, wystroju s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li/klasy, itp.</w:t>
            </w:r>
          </w:p>
          <w:p w14:paraId="68DBCEA8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5393F466" w14:textId="77777777" w:rsidR="00C61DC5" w:rsidRPr="009C54AE" w:rsidRDefault="00721EC8" w:rsidP="00EA27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EA2711">
              <w:rPr>
                <w:rFonts w:ascii="Corbel" w:hAnsi="Corbel"/>
                <w:sz w:val="24"/>
                <w:szCs w:val="24"/>
              </w:rPr>
              <w:t xml:space="preserve">wewnątrzszkolną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dokument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a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cją</w:t>
            </w:r>
          </w:p>
        </w:tc>
        <w:tc>
          <w:tcPr>
            <w:tcW w:w="4677" w:type="dxa"/>
          </w:tcPr>
          <w:p w14:paraId="6E13C013" w14:textId="0772D4DF" w:rsidR="00C61DC5" w:rsidRPr="009C54AE" w:rsidRDefault="00747BBB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FD640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DB9ADF7" w14:textId="77777777" w:rsidTr="00923D7D">
        <w:tc>
          <w:tcPr>
            <w:tcW w:w="4962" w:type="dxa"/>
          </w:tcPr>
          <w:p w14:paraId="080623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E94637D" w14:textId="77777777" w:rsidR="0085747A" w:rsidRPr="009C54AE" w:rsidRDefault="00FD6402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238A5DFD" w14:textId="77777777" w:rsidTr="00923D7D">
        <w:tc>
          <w:tcPr>
            <w:tcW w:w="4962" w:type="dxa"/>
          </w:tcPr>
          <w:p w14:paraId="6753CA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97EDCC" w14:textId="77777777" w:rsidR="0085747A" w:rsidRPr="009C54AE" w:rsidRDefault="00EA2711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0E44733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73043F8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5C2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9132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FCD266" w14:textId="77777777" w:rsidTr="0071620A">
        <w:trPr>
          <w:trHeight w:val="397"/>
        </w:trPr>
        <w:tc>
          <w:tcPr>
            <w:tcW w:w="3544" w:type="dxa"/>
          </w:tcPr>
          <w:p w14:paraId="7EAD96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7823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FCD1CE5" w14:textId="77777777" w:rsidTr="0071620A">
        <w:trPr>
          <w:trHeight w:val="397"/>
        </w:trPr>
        <w:tc>
          <w:tcPr>
            <w:tcW w:w="3544" w:type="dxa"/>
          </w:tcPr>
          <w:p w14:paraId="512082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7319A01" w14:textId="6B9AC71F" w:rsidR="00FD6402" w:rsidRPr="00FD6402" w:rsidRDefault="00FD6402" w:rsidP="00FD64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402">
              <w:rPr>
                <w:rFonts w:ascii="Corbel" w:hAnsi="Corbel"/>
                <w:sz w:val="24"/>
                <w:szCs w:val="24"/>
              </w:rPr>
              <w:t>Praktyka odbywa się po 6 semestrze  (wrzesień/październik), punkty EC</w:t>
            </w:r>
            <w:r w:rsidR="000568DA">
              <w:rPr>
                <w:rFonts w:ascii="Corbel" w:hAnsi="Corbel"/>
                <w:sz w:val="24"/>
                <w:szCs w:val="24"/>
              </w:rPr>
              <w:t>TS wlicza się do semestru 7 - 12</w:t>
            </w:r>
            <w:bookmarkStart w:id="0" w:name="_GoBack"/>
            <w:bookmarkEnd w:id="0"/>
            <w:r w:rsidRPr="00FD6402">
              <w:rPr>
                <w:rFonts w:ascii="Corbel" w:hAnsi="Corbel"/>
                <w:sz w:val="24"/>
                <w:szCs w:val="24"/>
              </w:rPr>
              <w:t>0 godzin</w:t>
            </w:r>
          </w:p>
          <w:p w14:paraId="74EE0083" w14:textId="77777777" w:rsidR="009804FD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Student codziennie uc</w:t>
            </w:r>
            <w:r w:rsidR="00FD6402">
              <w:rPr>
                <w:rFonts w:ascii="Corbel" w:hAnsi="Corbel"/>
                <w:b w:val="0"/>
                <w:smallCaps w:val="0"/>
                <w:szCs w:val="24"/>
              </w:rPr>
              <w:t>zestniczy w zajęciach w klasie II lub III</w:t>
            </w:r>
          </w:p>
          <w:p w14:paraId="69968DDC" w14:textId="77777777" w:rsidR="0085747A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W pierwszym tygodniu hospituje z</w:t>
            </w:r>
            <w:r w:rsidRPr="00FD640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FD6402">
              <w:rPr>
                <w:rFonts w:ascii="Corbel" w:hAnsi="Corbel"/>
                <w:b w:val="0"/>
                <w:smallCaps w:val="0"/>
                <w:szCs w:val="24"/>
              </w:rPr>
              <w:t>jęcia,  w kolejnych prowadzi zajęcia według planu opracowanego na po</w:t>
            </w:r>
            <w:r w:rsidRPr="00FD640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FD6402">
              <w:rPr>
                <w:rFonts w:ascii="Corbel" w:hAnsi="Corbel"/>
                <w:b w:val="0"/>
                <w:smallCaps w:val="0"/>
                <w:szCs w:val="24"/>
              </w:rPr>
              <w:t>stawie szczegółowego programu praktyki</w:t>
            </w:r>
          </w:p>
        </w:tc>
      </w:tr>
    </w:tbl>
    <w:p w14:paraId="0ADA4D3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110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739A7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C9A1E91" w14:textId="77777777" w:rsidTr="0071620A">
        <w:trPr>
          <w:trHeight w:val="397"/>
        </w:trPr>
        <w:tc>
          <w:tcPr>
            <w:tcW w:w="7513" w:type="dxa"/>
          </w:tcPr>
          <w:p w14:paraId="0BFA2459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511EA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edukacji polonistycznej dzieci w wieku wcz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4110FE7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43FE543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0EF0FAE0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4DD52EC1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066F719E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7C666328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7EF6EE89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22A0B75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020673EE" w14:textId="77777777" w:rsidR="00640874" w:rsidRPr="009C54AE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ria i praktyka, Kielce 2015.</w:t>
            </w:r>
          </w:p>
        </w:tc>
      </w:tr>
      <w:tr w:rsidR="0085747A" w:rsidRPr="009C54AE" w14:paraId="026916FC" w14:textId="77777777" w:rsidTr="0071620A">
        <w:trPr>
          <w:trHeight w:val="397"/>
        </w:trPr>
        <w:tc>
          <w:tcPr>
            <w:tcW w:w="7513" w:type="dxa"/>
          </w:tcPr>
          <w:p w14:paraId="4F9387D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CFAB9B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5EF74B59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501280B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czości na etapie edukacji przedszkolnej i wczesnoszkolnej, Kraków 2005.</w:t>
            </w:r>
          </w:p>
          <w:p w14:paraId="70E05E6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6A921CD5" w14:textId="77777777" w:rsidR="00640874" w:rsidRPr="009C54AE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14A381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B8C2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13AE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293FAF" w14:textId="77777777" w:rsidR="000E21D8" w:rsidRPr="009C54AE" w:rsidRDefault="000E21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E21D8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61816" w14:textId="77777777" w:rsidR="00CC0C3F" w:rsidRDefault="00CC0C3F" w:rsidP="00C16ABF">
      <w:pPr>
        <w:spacing w:after="0" w:line="240" w:lineRule="auto"/>
      </w:pPr>
      <w:r>
        <w:separator/>
      </w:r>
    </w:p>
  </w:endnote>
  <w:endnote w:type="continuationSeparator" w:id="0">
    <w:p w14:paraId="46AE3D30" w14:textId="77777777" w:rsidR="00CC0C3F" w:rsidRDefault="00CC0C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7C78B" w14:textId="77777777" w:rsidR="00CC0C3F" w:rsidRDefault="00CC0C3F" w:rsidP="00C16ABF">
      <w:pPr>
        <w:spacing w:after="0" w:line="240" w:lineRule="auto"/>
      </w:pPr>
      <w:r>
        <w:separator/>
      </w:r>
    </w:p>
  </w:footnote>
  <w:footnote w:type="continuationSeparator" w:id="0">
    <w:p w14:paraId="3826E39A" w14:textId="77777777" w:rsidR="00CC0C3F" w:rsidRDefault="00CC0C3F" w:rsidP="00C16ABF">
      <w:pPr>
        <w:spacing w:after="0" w:line="240" w:lineRule="auto"/>
      </w:pPr>
      <w:r>
        <w:continuationSeparator/>
      </w:r>
    </w:p>
  </w:footnote>
  <w:footnote w:id="1">
    <w:p w14:paraId="6FD5CE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6E4034"/>
    <w:multiLevelType w:val="hybridMultilevel"/>
    <w:tmpl w:val="7964932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F6FEC"/>
    <w:multiLevelType w:val="hybridMultilevel"/>
    <w:tmpl w:val="0040DB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568DA"/>
    <w:rsid w:val="00070ED6"/>
    <w:rsid w:val="000742DC"/>
    <w:rsid w:val="000760FE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1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A7233"/>
    <w:rsid w:val="001B30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C454B"/>
    <w:rsid w:val="003D18A9"/>
    <w:rsid w:val="003D2122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327D"/>
    <w:rsid w:val="004652C2"/>
    <w:rsid w:val="004706D1"/>
    <w:rsid w:val="00471326"/>
    <w:rsid w:val="0047598D"/>
    <w:rsid w:val="004840FD"/>
    <w:rsid w:val="00490F7D"/>
    <w:rsid w:val="00491678"/>
    <w:rsid w:val="00493000"/>
    <w:rsid w:val="004968E2"/>
    <w:rsid w:val="004A3EEA"/>
    <w:rsid w:val="004A4D1F"/>
    <w:rsid w:val="004B16A5"/>
    <w:rsid w:val="004D5282"/>
    <w:rsid w:val="004E414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7A2C"/>
    <w:rsid w:val="0061029B"/>
    <w:rsid w:val="00611484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97D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47BBB"/>
    <w:rsid w:val="00763BF1"/>
    <w:rsid w:val="00766FD4"/>
    <w:rsid w:val="0078168C"/>
    <w:rsid w:val="00786150"/>
    <w:rsid w:val="00787C2A"/>
    <w:rsid w:val="00790E27"/>
    <w:rsid w:val="007A4022"/>
    <w:rsid w:val="007A6E6E"/>
    <w:rsid w:val="007B487A"/>
    <w:rsid w:val="007C3299"/>
    <w:rsid w:val="007C3BCC"/>
    <w:rsid w:val="007C4546"/>
    <w:rsid w:val="007D6E56"/>
    <w:rsid w:val="007F1652"/>
    <w:rsid w:val="007F4155"/>
    <w:rsid w:val="0081554D"/>
    <w:rsid w:val="0081707E"/>
    <w:rsid w:val="0083601B"/>
    <w:rsid w:val="008449B3"/>
    <w:rsid w:val="0085747A"/>
    <w:rsid w:val="00870018"/>
    <w:rsid w:val="00875DD0"/>
    <w:rsid w:val="00884922"/>
    <w:rsid w:val="00885F64"/>
    <w:rsid w:val="008917F9"/>
    <w:rsid w:val="008A45F7"/>
    <w:rsid w:val="008A50BB"/>
    <w:rsid w:val="008A76B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D762D"/>
    <w:rsid w:val="009E3B41"/>
    <w:rsid w:val="009F3C5C"/>
    <w:rsid w:val="009F4610"/>
    <w:rsid w:val="00A00ECC"/>
    <w:rsid w:val="00A119E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7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21"/>
    <w:rsid w:val="00BE543F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253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C3F"/>
    <w:rsid w:val="00CD6897"/>
    <w:rsid w:val="00CE5BAC"/>
    <w:rsid w:val="00CF25BE"/>
    <w:rsid w:val="00CF37B8"/>
    <w:rsid w:val="00CF78ED"/>
    <w:rsid w:val="00D02B25"/>
    <w:rsid w:val="00D02EBA"/>
    <w:rsid w:val="00D17C3C"/>
    <w:rsid w:val="00D25A48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4B35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11"/>
    <w:rsid w:val="00EA4832"/>
    <w:rsid w:val="00EA4E9D"/>
    <w:rsid w:val="00EC4899"/>
    <w:rsid w:val="00ED03AB"/>
    <w:rsid w:val="00ED32D2"/>
    <w:rsid w:val="00EE32DE"/>
    <w:rsid w:val="00EE5457"/>
    <w:rsid w:val="00F01D04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402"/>
    <w:rsid w:val="00FD7589"/>
    <w:rsid w:val="00FE287D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A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C4B48-74E0-404B-9E2D-1327F6D1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1126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8</cp:revision>
  <cp:lastPrinted>2019-02-06T12:12:00Z</cp:lastPrinted>
  <dcterms:created xsi:type="dcterms:W3CDTF">2023-04-13T06:49:00Z</dcterms:created>
  <dcterms:modified xsi:type="dcterms:W3CDTF">2023-07-06T10:38:00Z</dcterms:modified>
</cp:coreProperties>
</file>