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B291C" w14:textId="4DA2419E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BD12ED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BD12ED">
        <w:rPr>
          <w:rFonts w:ascii="Corbel" w:hAnsi="Corbel"/>
          <w:bCs/>
          <w:i/>
        </w:rPr>
        <w:t>23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85E588" w14:textId="7BC0F3B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00292">
        <w:rPr>
          <w:rFonts w:ascii="Corbel" w:hAnsi="Corbel"/>
          <w:i/>
          <w:smallCaps/>
          <w:sz w:val="24"/>
          <w:szCs w:val="24"/>
        </w:rPr>
        <w:t>202</w:t>
      </w:r>
      <w:r w:rsidR="0035327A">
        <w:rPr>
          <w:rFonts w:ascii="Corbel" w:hAnsi="Corbel"/>
          <w:i/>
          <w:smallCaps/>
          <w:sz w:val="24"/>
          <w:szCs w:val="24"/>
        </w:rPr>
        <w:t>3</w:t>
      </w:r>
      <w:r w:rsidR="00200292">
        <w:rPr>
          <w:rFonts w:ascii="Corbel" w:hAnsi="Corbel"/>
          <w:i/>
          <w:smallCaps/>
          <w:sz w:val="24"/>
          <w:szCs w:val="24"/>
        </w:rPr>
        <w:t>-202</w:t>
      </w:r>
      <w:r w:rsidR="0035327A">
        <w:rPr>
          <w:rFonts w:ascii="Corbel" w:hAnsi="Corbel"/>
          <w:i/>
          <w:smallCaps/>
          <w:sz w:val="24"/>
          <w:szCs w:val="24"/>
        </w:rPr>
        <w:t>8</w:t>
      </w: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660C590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11257B">
        <w:rPr>
          <w:rFonts w:ascii="Corbel" w:hAnsi="Corbel"/>
          <w:sz w:val="20"/>
          <w:szCs w:val="20"/>
        </w:rPr>
        <w:t>202</w:t>
      </w:r>
      <w:r w:rsidR="0035327A">
        <w:rPr>
          <w:rFonts w:ascii="Corbel" w:hAnsi="Corbel"/>
          <w:sz w:val="20"/>
          <w:szCs w:val="20"/>
        </w:rPr>
        <w:t>7</w:t>
      </w:r>
      <w:r w:rsidR="0011257B">
        <w:rPr>
          <w:rFonts w:ascii="Corbel" w:hAnsi="Corbel"/>
          <w:sz w:val="20"/>
          <w:szCs w:val="20"/>
        </w:rPr>
        <w:t>/202</w:t>
      </w:r>
      <w:r w:rsidR="0035327A">
        <w:rPr>
          <w:rFonts w:ascii="Corbel" w:hAnsi="Corbel"/>
          <w:sz w:val="20"/>
          <w:szCs w:val="20"/>
        </w:rPr>
        <w:t>8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50268130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4742">
              <w:rPr>
                <w:rFonts w:ascii="Corbel" w:hAnsi="Corbel"/>
                <w:b w:val="0"/>
                <w:sz w:val="24"/>
                <w:szCs w:val="24"/>
              </w:rPr>
              <w:t>Współpraca środowiska edukacyjnego z rodziną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180C4A15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6163E1" w14:textId="2F4ED077" w:rsidR="0085747A" w:rsidRPr="009C54AE" w:rsidRDefault="00C144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97B24C" w14:textId="1F418317" w:rsidR="0085747A" w:rsidRPr="009C54AE" w:rsidRDefault="00C144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752AFE30" w:rsidR="0085747A" w:rsidRPr="009C54AE" w:rsidRDefault="00FE30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535E4E87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24DABCA4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688A3DD2" w:rsidR="0085747A" w:rsidRPr="009C54AE" w:rsidRDefault="006B0F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 xml:space="preserve"> 10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770D6AF0" w:rsidR="0085747A" w:rsidRPr="009C54AE" w:rsidRDefault="00A81A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1A7284DF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2C2DA008" w:rsidR="0085747A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Barbara Lulek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80315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489820F3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4004DAD7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29EE6B8E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0F34E039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C1EB1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871A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77777777" w:rsidR="0085747A" w:rsidRPr="00CE1005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E1005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35A6D5B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4E4A32">
        <w:rPr>
          <w:rFonts w:ascii="Corbel" w:hAnsi="Corbel"/>
          <w:smallCaps w:val="0"/>
          <w:szCs w:val="24"/>
          <w:u w:val="single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1E6E41B4" w:rsidR="0085747A" w:rsidRPr="009C54AE" w:rsidRDefault="00CE1005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zakresu socjologii i socjologii edukacji, podstaw pedagogiki przedszkolnej i wczesnoszkolnej 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1C95B1CF" w:rsidR="0085747A" w:rsidRPr="00CE1005" w:rsidRDefault="00CE1005" w:rsidP="006B0F0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Zdobycie ogólnej wiedzy o trzech podstawowych formach stosunków społecznych tj. współdziałaniu, współpracy i partnerstwie środowiskowym, 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43F4A413" w:rsidR="0085747A" w:rsidRPr="00CE1005" w:rsidRDefault="00CE1005" w:rsidP="006B0F0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ze źródłami, celami, formami, zasadami i modelami współpracy środowiskowej.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410D621A" w:rsidR="0085747A" w:rsidRPr="00CE1005" w:rsidRDefault="00CE1005" w:rsidP="006B0F0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Nabycie przez studentów umiejętności planowania, rozwijania i doskonalenia współpracy pomiędzy szkołami i przedszkolami a podmiotami środowiskowymi.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3370B" w:rsidRPr="009C54AE" w14:paraId="516B3994" w14:textId="77777777" w:rsidTr="00F3370B">
        <w:tc>
          <w:tcPr>
            <w:tcW w:w="1021" w:type="dxa"/>
          </w:tcPr>
          <w:p w14:paraId="3A2183F9" w14:textId="77777777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422F68C4" w:rsidR="00F3370B" w:rsidRPr="009C54AE" w:rsidRDefault="00F3370B" w:rsidP="006B0F02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A23C8">
              <w:rPr>
                <w:rFonts w:ascii="Corbel" w:hAnsi="Corbel"/>
                <w:sz w:val="24"/>
                <w:szCs w:val="24"/>
              </w:rPr>
              <w:t>opisze różnice w relacjach społecznych opartych na współdziałaniu, współpracy i partnerstwie nauczyciela i innych podmiotów</w:t>
            </w:r>
          </w:p>
        </w:tc>
        <w:tc>
          <w:tcPr>
            <w:tcW w:w="1865" w:type="dxa"/>
          </w:tcPr>
          <w:p w14:paraId="0D666D87" w14:textId="77777777" w:rsidR="00FE30C2" w:rsidRDefault="00FE30C2" w:rsidP="00FE30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A198AF" w14:textId="473A2384" w:rsidR="00F3370B" w:rsidRPr="009C54AE" w:rsidRDefault="00F3370B" w:rsidP="00FE30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PPiW.W04</w:t>
            </w:r>
          </w:p>
        </w:tc>
      </w:tr>
      <w:tr w:rsidR="00F3370B" w:rsidRPr="009C54AE" w14:paraId="2CFC4C6B" w14:textId="77777777" w:rsidTr="00F3370B">
        <w:tc>
          <w:tcPr>
            <w:tcW w:w="1021" w:type="dxa"/>
          </w:tcPr>
          <w:p w14:paraId="198CD1F6" w14:textId="77777777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634" w:type="dxa"/>
          </w:tcPr>
          <w:p w14:paraId="4A5F931F" w14:textId="4F5E19A1" w:rsidR="00F3370B" w:rsidRPr="00814742" w:rsidRDefault="00F3370B" w:rsidP="006B0F0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Student om</w:t>
            </w:r>
            <w:r>
              <w:rPr>
                <w:rFonts w:ascii="Corbel" w:hAnsi="Corbel"/>
                <w:sz w:val="24"/>
                <w:szCs w:val="24"/>
              </w:rPr>
              <w:t>ówi</w:t>
            </w:r>
            <w:r w:rsidRPr="00F3370B">
              <w:rPr>
                <w:rFonts w:ascii="Corbel" w:hAnsi="Corbel"/>
                <w:sz w:val="24"/>
                <w:szCs w:val="24"/>
              </w:rPr>
              <w:t xml:space="preserve"> główne cele, zasady, formy stosunków społecznych opartych na współpracy, współdziałaniu, partnerstwie i dialogu.</w:t>
            </w:r>
          </w:p>
        </w:tc>
        <w:tc>
          <w:tcPr>
            <w:tcW w:w="1865" w:type="dxa"/>
          </w:tcPr>
          <w:p w14:paraId="2D8491B6" w14:textId="77777777" w:rsidR="00FE30C2" w:rsidRDefault="00FE30C2" w:rsidP="00FE30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F9BF469" w14:textId="1C716CA7" w:rsidR="00F3370B" w:rsidRPr="009C54AE" w:rsidRDefault="00F3370B" w:rsidP="00FE30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PPiW.W04</w:t>
            </w:r>
          </w:p>
        </w:tc>
      </w:tr>
      <w:tr w:rsidR="00F3370B" w:rsidRPr="009C54AE" w14:paraId="11A2FE35" w14:textId="77777777" w:rsidTr="00F3370B">
        <w:tc>
          <w:tcPr>
            <w:tcW w:w="1021" w:type="dxa"/>
          </w:tcPr>
          <w:p w14:paraId="660C6A67" w14:textId="1DCDC4E6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055AE0D7" w14:textId="06D2F2E7" w:rsidR="00F3370B" w:rsidRPr="009C54AE" w:rsidRDefault="00F3370B" w:rsidP="006B0F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Student opis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 xml:space="preserve"> wybrane rozwiązania modelowe dotyczące współpracy szkoły z rodziną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środowiskiem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A704F68" w14:textId="4661F326" w:rsidR="00F3370B" w:rsidRPr="009C54AE" w:rsidRDefault="00F3370B" w:rsidP="00FE30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PPiW.W04</w:t>
            </w:r>
          </w:p>
        </w:tc>
      </w:tr>
      <w:tr w:rsidR="00F3370B" w:rsidRPr="009C54AE" w14:paraId="2FD343A7" w14:textId="77777777" w:rsidTr="00F3370B">
        <w:tc>
          <w:tcPr>
            <w:tcW w:w="1021" w:type="dxa"/>
          </w:tcPr>
          <w:p w14:paraId="14DCE06C" w14:textId="4209BF1E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634" w:type="dxa"/>
          </w:tcPr>
          <w:p w14:paraId="789A51EB" w14:textId="7612B876" w:rsidR="00F3370B" w:rsidRPr="00814742" w:rsidRDefault="00F3370B" w:rsidP="006B0F0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A23C8">
              <w:rPr>
                <w:rFonts w:ascii="Corbel" w:hAnsi="Corbel"/>
                <w:sz w:val="24"/>
                <w:szCs w:val="24"/>
              </w:rPr>
              <w:t xml:space="preserve">opracuje </w:t>
            </w:r>
            <w:r w:rsidRPr="00F3370B">
              <w:rPr>
                <w:rFonts w:ascii="Corbel" w:hAnsi="Corbel"/>
                <w:sz w:val="24"/>
                <w:szCs w:val="24"/>
              </w:rPr>
              <w:t>projekt działania oparte</w:t>
            </w:r>
            <w:r w:rsidR="009A23C8">
              <w:rPr>
                <w:rFonts w:ascii="Corbel" w:hAnsi="Corbel"/>
                <w:sz w:val="24"/>
                <w:szCs w:val="24"/>
              </w:rPr>
              <w:t>go</w:t>
            </w:r>
            <w:r w:rsidRPr="00F3370B">
              <w:rPr>
                <w:rFonts w:ascii="Corbel" w:hAnsi="Corbel"/>
                <w:sz w:val="24"/>
                <w:szCs w:val="24"/>
              </w:rPr>
              <w:t xml:space="preserve"> na współpracy rodziców, nauczycieli i przedstawicieli środowiska</w:t>
            </w:r>
          </w:p>
        </w:tc>
        <w:tc>
          <w:tcPr>
            <w:tcW w:w="1865" w:type="dxa"/>
          </w:tcPr>
          <w:p w14:paraId="53459789" w14:textId="3593666E" w:rsidR="00F3370B" w:rsidRPr="00FE30C2" w:rsidRDefault="00F3370B" w:rsidP="00FE30C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PPiW.U14</w:t>
            </w:r>
          </w:p>
        </w:tc>
      </w:tr>
      <w:tr w:rsidR="00F3370B" w:rsidRPr="009C54AE" w14:paraId="4F246620" w14:textId="77777777" w:rsidTr="00F3370B">
        <w:tc>
          <w:tcPr>
            <w:tcW w:w="1021" w:type="dxa"/>
          </w:tcPr>
          <w:p w14:paraId="255FE3AE" w14:textId="0FE556B3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634" w:type="dxa"/>
          </w:tcPr>
          <w:p w14:paraId="6AAE6146" w14:textId="64142EB6" w:rsidR="00F3370B" w:rsidRPr="00F3370B" w:rsidRDefault="00F3370B" w:rsidP="006B0F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budowania relacji wzajemnego zaufania między wszystkimi podmiotami procesu wychowania i kształcenia, w tym rodzicami lub opiekunami dziecka lub ucznia, oraz włączania ich w działania sprzyjające efektywności edukacji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(C.K3)</w:t>
            </w:r>
          </w:p>
        </w:tc>
        <w:tc>
          <w:tcPr>
            <w:tcW w:w="1865" w:type="dxa"/>
          </w:tcPr>
          <w:p w14:paraId="72CD64C5" w14:textId="77777777" w:rsidR="00FE30C2" w:rsidRDefault="00FE30C2" w:rsidP="00FE30C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A47AB20" w14:textId="77777777" w:rsidR="00FE30C2" w:rsidRDefault="00FE30C2" w:rsidP="00FE30C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ED6BD2E" w14:textId="5947BE28" w:rsidR="00F3370B" w:rsidRPr="00F3370B" w:rsidRDefault="00F3370B" w:rsidP="009168E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PPiW.K3</w:t>
            </w:r>
          </w:p>
        </w:tc>
      </w:tr>
      <w:tr w:rsidR="00F3370B" w:rsidRPr="009C54AE" w14:paraId="54E697CD" w14:textId="77777777" w:rsidTr="00F3370B">
        <w:tc>
          <w:tcPr>
            <w:tcW w:w="1021" w:type="dxa"/>
          </w:tcPr>
          <w:p w14:paraId="426EC05A" w14:textId="4AAC6905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634" w:type="dxa"/>
          </w:tcPr>
          <w:p w14:paraId="2DD617A9" w14:textId="20978C4F" w:rsidR="00F3370B" w:rsidRPr="00F3370B" w:rsidRDefault="00F3370B" w:rsidP="006B0F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budowania relacji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 xml:space="preserve">efektywnej współpracy z nauczycielami, specjalistami, w tym psychologiem, logopedą, pedagogiem, lekarzem, i rodzicami dzieci lub uczniów oraz innymi członkami społeczności przedszkolnej, szkolnej i lokalnej na rzecz dzieci lub uczniów i zapewnienia jakości pracy przedszkola lub </w:t>
            </w:r>
            <w:r w:rsidR="001E41B5" w:rsidRPr="00F3370B">
              <w:rPr>
                <w:rFonts w:ascii="Corbel" w:hAnsi="Corbel"/>
                <w:b w:val="0"/>
                <w:smallCaps w:val="0"/>
                <w:szCs w:val="24"/>
              </w:rPr>
              <w:t>szkoły</w:t>
            </w:r>
            <w:r w:rsidR="001E41B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C.K4);</w:t>
            </w:r>
          </w:p>
        </w:tc>
        <w:tc>
          <w:tcPr>
            <w:tcW w:w="1865" w:type="dxa"/>
          </w:tcPr>
          <w:p w14:paraId="2C4CA27C" w14:textId="77777777" w:rsidR="00FE30C2" w:rsidRDefault="00FE30C2" w:rsidP="00FE30C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A7CEBE1" w14:textId="77777777" w:rsidR="00FE30C2" w:rsidRDefault="00FE30C2" w:rsidP="00FE30C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6557F25" w14:textId="3735644B" w:rsidR="00F3370B" w:rsidRPr="00F3370B" w:rsidRDefault="00F3370B" w:rsidP="00FE30C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PPiW.K4</w:t>
            </w:r>
          </w:p>
          <w:p w14:paraId="09567581" w14:textId="77777777" w:rsidR="00F3370B" w:rsidRPr="009C54AE" w:rsidRDefault="00F3370B" w:rsidP="00FE30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FEFE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95D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78AE2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03ABA0FE" w:rsidR="0085747A" w:rsidRPr="009C54AE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Zajęcia organizacyjne - zapoznanie z treściami programowymi, literaturą przedmiotu, zasadami prowadzenia zajęć i uzyskania zaliczenia</w:t>
            </w:r>
          </w:p>
        </w:tc>
      </w:tr>
      <w:tr w:rsidR="0085747A" w:rsidRPr="009C54AE" w14:paraId="2FE92C29" w14:textId="77777777" w:rsidTr="00923D7D">
        <w:tc>
          <w:tcPr>
            <w:tcW w:w="9639" w:type="dxa"/>
          </w:tcPr>
          <w:p w14:paraId="5D6CBF06" w14:textId="76F55427" w:rsidR="0085747A" w:rsidRPr="009C54AE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lastRenderedPageBreak/>
              <w:t>Współdziałanie, współpraca, partnerstwo, dialog – złożoność zagadnień terminologicznych</w:t>
            </w:r>
          </w:p>
        </w:tc>
      </w:tr>
      <w:tr w:rsidR="009A23C8" w:rsidRPr="009C54AE" w14:paraId="4809BDED" w14:textId="77777777" w:rsidTr="00923D7D">
        <w:tc>
          <w:tcPr>
            <w:tcW w:w="9639" w:type="dxa"/>
          </w:tcPr>
          <w:p w14:paraId="37A174C7" w14:textId="186763F7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Źródła współpracy w środowisku edukacyjnym z rodziną</w:t>
            </w:r>
          </w:p>
        </w:tc>
      </w:tr>
      <w:tr w:rsidR="0085747A" w:rsidRPr="009C54AE" w14:paraId="5A053376" w14:textId="77777777" w:rsidTr="00923D7D">
        <w:tc>
          <w:tcPr>
            <w:tcW w:w="9639" w:type="dxa"/>
          </w:tcPr>
          <w:p w14:paraId="1F4FF8B6" w14:textId="0749E5A8" w:rsidR="0085747A" w:rsidRPr="009C54AE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C49AA">
              <w:rPr>
                <w:rFonts w:ascii="Corbel" w:hAnsi="Corbel"/>
                <w:sz w:val="24"/>
                <w:szCs w:val="24"/>
              </w:rPr>
              <w:t>Współprzestrzeń</w:t>
            </w:r>
            <w:proofErr w:type="spellEnd"/>
            <w:r w:rsidRPr="00DC49A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DC49AA">
              <w:rPr>
                <w:rFonts w:ascii="Corbel" w:hAnsi="Corbel"/>
                <w:sz w:val="24"/>
                <w:szCs w:val="24"/>
              </w:rPr>
              <w:t>rodzinno</w:t>
            </w:r>
            <w:proofErr w:type="spellEnd"/>
            <w:r w:rsidR="00DC49AA">
              <w:rPr>
                <w:rFonts w:ascii="Corbel" w:hAnsi="Corbel"/>
                <w:sz w:val="24"/>
                <w:szCs w:val="24"/>
              </w:rPr>
              <w:t xml:space="preserve"> -</w:t>
            </w:r>
            <w:r w:rsidRPr="00DC49AA">
              <w:rPr>
                <w:rFonts w:ascii="Corbel" w:hAnsi="Corbel"/>
                <w:sz w:val="24"/>
                <w:szCs w:val="24"/>
              </w:rPr>
              <w:t xml:space="preserve"> szkolna – cele i zadania rodziców i nauczycieli w procesie edukacji własnych dzieci.</w:t>
            </w:r>
          </w:p>
        </w:tc>
      </w:tr>
      <w:tr w:rsidR="009A23C8" w:rsidRPr="009C54AE" w14:paraId="5E6E85EE" w14:textId="77777777" w:rsidTr="00923D7D">
        <w:tc>
          <w:tcPr>
            <w:tcW w:w="9639" w:type="dxa"/>
          </w:tcPr>
          <w:p w14:paraId="3B1CE449" w14:textId="525EECAD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Wybrane modele współpracy szkoły z rodziną i środowiskiem</w:t>
            </w:r>
          </w:p>
        </w:tc>
      </w:tr>
      <w:tr w:rsidR="009A23C8" w:rsidRPr="009C54AE" w14:paraId="2A91F6C1" w14:textId="77777777" w:rsidTr="00923D7D">
        <w:tc>
          <w:tcPr>
            <w:tcW w:w="9639" w:type="dxa"/>
          </w:tcPr>
          <w:p w14:paraId="5114EB41" w14:textId="1D15BEBA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Przegląd badań poświęconych budowaniu zaangażowania społecznego rodziców, nauczycieli i przedstawicieli środowiska szkolnego w edukację szkolną dziecka</w:t>
            </w:r>
          </w:p>
        </w:tc>
      </w:tr>
    </w:tbl>
    <w:p w14:paraId="14940B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878B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0AEF3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7854F05D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Obecność rodziców w szkole. Próby ujęcia typologicznego</w:t>
            </w:r>
          </w:p>
        </w:tc>
      </w:tr>
      <w:tr w:rsidR="009A23C8" w:rsidRPr="009C54AE" w14:paraId="2EA8EAD0" w14:textId="77777777" w:rsidTr="009A23C8">
        <w:tc>
          <w:tcPr>
            <w:tcW w:w="9520" w:type="dxa"/>
          </w:tcPr>
          <w:p w14:paraId="7AA5332B" w14:textId="408F187B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Tradycyjne i innowacyjne formy współpracy szkoły z rodziną i środowiskiem społecznym</w:t>
            </w:r>
          </w:p>
        </w:tc>
      </w:tr>
      <w:tr w:rsidR="009A23C8" w:rsidRPr="009C54AE" w14:paraId="6F3157FC" w14:textId="77777777" w:rsidTr="009A23C8">
        <w:tc>
          <w:tcPr>
            <w:tcW w:w="9520" w:type="dxa"/>
          </w:tcPr>
          <w:p w14:paraId="21450083" w14:textId="560D1898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Szkoła dla rodziców – obszary i możliwości działania </w:t>
            </w:r>
          </w:p>
        </w:tc>
      </w:tr>
      <w:tr w:rsidR="009A23C8" w:rsidRPr="009C54AE" w14:paraId="7A2F144D" w14:textId="77777777" w:rsidTr="009A23C8">
        <w:tc>
          <w:tcPr>
            <w:tcW w:w="9520" w:type="dxa"/>
          </w:tcPr>
          <w:p w14:paraId="29389168" w14:textId="0B4F24A8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Prawa rodziców w edukacji szkolnej własnych dzieci </w:t>
            </w:r>
          </w:p>
        </w:tc>
      </w:tr>
      <w:tr w:rsidR="009A23C8" w:rsidRPr="009C54AE" w14:paraId="320C7EED" w14:textId="77777777" w:rsidTr="009A23C8">
        <w:tc>
          <w:tcPr>
            <w:tcW w:w="9520" w:type="dxa"/>
          </w:tcPr>
          <w:p w14:paraId="7B2ABFC9" w14:textId="535A31EB" w:rsidR="009A23C8" w:rsidRPr="009C54AE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Czynniki warunkujące współpracę szkoły z rodziną i środowiskiem społecznym</w:t>
            </w:r>
          </w:p>
        </w:tc>
      </w:tr>
      <w:tr w:rsidR="009A23C8" w:rsidRPr="009C54AE" w14:paraId="2F3A8D50" w14:textId="77777777" w:rsidTr="009A23C8">
        <w:tc>
          <w:tcPr>
            <w:tcW w:w="9520" w:type="dxa"/>
          </w:tcPr>
          <w:p w14:paraId="246E1C25" w14:textId="09698EDB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Edukacyjne wyzwania dla współpracy rodziców i nauczycieli – pomiędzy edukacją tradycyjna a równoległą. </w:t>
            </w:r>
          </w:p>
        </w:tc>
      </w:tr>
      <w:tr w:rsidR="00DC49AA" w:rsidRPr="009C54AE" w14:paraId="434C9D3D" w14:textId="77777777" w:rsidTr="009A23C8">
        <w:tc>
          <w:tcPr>
            <w:tcW w:w="9520" w:type="dxa"/>
          </w:tcPr>
          <w:p w14:paraId="5E176A0F" w14:textId="251B4DE0" w:rsidR="00DC49AA" w:rsidRPr="00DC49AA" w:rsidRDefault="00DC49AA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Projektowanie współpracy pomiędzy rodziną, szkołą i środowiskiem</w:t>
            </w:r>
            <w:r w:rsidR="00814742">
              <w:rPr>
                <w:rFonts w:ascii="Corbel" w:hAnsi="Corbel"/>
                <w:sz w:val="24"/>
                <w:szCs w:val="24"/>
              </w:rPr>
              <w:t>. Projekt działań praktycznych.</w:t>
            </w:r>
          </w:p>
        </w:tc>
      </w:tr>
      <w:tr w:rsidR="00DC49AA" w:rsidRPr="009C54AE" w14:paraId="3CFCDD22" w14:textId="77777777" w:rsidTr="009A23C8">
        <w:tc>
          <w:tcPr>
            <w:tcW w:w="9520" w:type="dxa"/>
          </w:tcPr>
          <w:p w14:paraId="6D38F431" w14:textId="1571D6F4" w:rsidR="00DC49AA" w:rsidRPr="00DC49AA" w:rsidRDefault="00DC49AA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Weryfikacja proponowanych rozwiązań. 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35DB7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097AC5" w14:textId="1AB74DE6" w:rsidR="00153C41" w:rsidRPr="00DC49AA" w:rsidRDefault="00DC49AA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>W</w:t>
      </w:r>
      <w:r w:rsidR="0085747A" w:rsidRPr="00DC49AA">
        <w:rPr>
          <w:rFonts w:ascii="Corbel" w:hAnsi="Corbel"/>
          <w:sz w:val="24"/>
          <w:szCs w:val="24"/>
        </w:rPr>
        <w:t>ykład z prezentacją multimedialną</w:t>
      </w:r>
      <w:r w:rsidR="00923D7D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</w:t>
      </w:r>
    </w:p>
    <w:p w14:paraId="302059B8" w14:textId="2E729EBE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C49AA" w:rsidRPr="009C54AE" w14:paraId="0079EEEF" w14:textId="77777777" w:rsidTr="00DC49AA">
        <w:tc>
          <w:tcPr>
            <w:tcW w:w="1962" w:type="dxa"/>
          </w:tcPr>
          <w:p w14:paraId="0D6639CA" w14:textId="0E6A8B74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1A9DE58F" w:rsidR="00DC49AA" w:rsidRPr="00C73556" w:rsidRDefault="00DC49AA" w:rsidP="00C735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60F70B50" w14:textId="3882B43C" w:rsidR="00DC49AA" w:rsidRPr="00C73556" w:rsidRDefault="00DC49AA" w:rsidP="00C735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08CCAAC0" w14:textId="77777777" w:rsidTr="00DC49AA">
        <w:tc>
          <w:tcPr>
            <w:tcW w:w="1962" w:type="dxa"/>
          </w:tcPr>
          <w:p w14:paraId="60CFE565" w14:textId="1CCF338E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2D64BC56" w:rsidR="00DC49AA" w:rsidRPr="00C73556" w:rsidRDefault="00DC49AA" w:rsidP="00C735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76A0904C" w14:textId="09492B9B" w:rsidR="00DC49AA" w:rsidRPr="00C73556" w:rsidRDefault="00DC49AA" w:rsidP="00C735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6CB17010" w14:textId="77777777" w:rsidTr="00DC49AA">
        <w:tc>
          <w:tcPr>
            <w:tcW w:w="1962" w:type="dxa"/>
          </w:tcPr>
          <w:p w14:paraId="5851FE68" w14:textId="53F985CF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0C9A0770" w:rsidR="00DC49AA" w:rsidRPr="00C73556" w:rsidRDefault="00DC49AA" w:rsidP="00C735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12128CD5" w14:textId="571A8990" w:rsidR="00DC49AA" w:rsidRPr="00C73556" w:rsidRDefault="00DC49AA" w:rsidP="00C735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389E4702" w14:textId="77777777" w:rsidTr="00DC49AA">
        <w:tc>
          <w:tcPr>
            <w:tcW w:w="1962" w:type="dxa"/>
          </w:tcPr>
          <w:p w14:paraId="6E2507DA" w14:textId="268F2B05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14:paraId="1DAB21B8" w14:textId="682B9F57" w:rsidR="00DC49AA" w:rsidRPr="00C73556" w:rsidRDefault="00DC49AA" w:rsidP="00C735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 xml:space="preserve">Projekt Praktyczny, obserwacja w trakcie zajęć </w:t>
            </w:r>
          </w:p>
        </w:tc>
        <w:tc>
          <w:tcPr>
            <w:tcW w:w="2117" w:type="dxa"/>
          </w:tcPr>
          <w:p w14:paraId="49395C7F" w14:textId="301C3241" w:rsidR="00DC49AA" w:rsidRPr="00C73556" w:rsidRDefault="00DC49AA" w:rsidP="00C735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1B4AE711" w14:textId="77777777" w:rsidTr="00DC49AA">
        <w:tc>
          <w:tcPr>
            <w:tcW w:w="1962" w:type="dxa"/>
          </w:tcPr>
          <w:p w14:paraId="4EC3507B" w14:textId="5D7229F8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14:paraId="35F36F27" w14:textId="0EF232E0" w:rsidR="00DC49AA" w:rsidRPr="00C73556" w:rsidRDefault="00DC49AA" w:rsidP="00C735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Projekt Praktyczny, obserwacja w trakcie zajęć</w:t>
            </w:r>
          </w:p>
        </w:tc>
        <w:tc>
          <w:tcPr>
            <w:tcW w:w="2117" w:type="dxa"/>
          </w:tcPr>
          <w:p w14:paraId="56FBF74B" w14:textId="44C0B264" w:rsidR="00DC49AA" w:rsidRPr="00C73556" w:rsidRDefault="00DC49AA" w:rsidP="00C735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209C3BFB" w14:textId="77777777" w:rsidTr="00DC49AA">
        <w:tc>
          <w:tcPr>
            <w:tcW w:w="1962" w:type="dxa"/>
          </w:tcPr>
          <w:p w14:paraId="238F4374" w14:textId="7FC0F00C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441" w:type="dxa"/>
          </w:tcPr>
          <w:p w14:paraId="4A1B8F88" w14:textId="33E21EF4" w:rsidR="00DC49AA" w:rsidRPr="00C73556" w:rsidRDefault="00DC49AA" w:rsidP="00C735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Projekt Praktyczny, obserwacja w trakcie zajęć</w:t>
            </w:r>
          </w:p>
        </w:tc>
        <w:tc>
          <w:tcPr>
            <w:tcW w:w="2117" w:type="dxa"/>
          </w:tcPr>
          <w:p w14:paraId="1E5E3ECF" w14:textId="2F888ACF" w:rsidR="00DC49AA" w:rsidRPr="00C73556" w:rsidRDefault="00DC49AA" w:rsidP="00C735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2441F0EE" w:rsidR="0085747A" w:rsidRPr="009C54AE" w:rsidRDefault="00DC49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kolokwium, opracowanie projektu praktycznych działań opartych na edukacyjnej współpracy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64BC1E77" w:rsidR="0085747A" w:rsidRPr="009C54AE" w:rsidRDefault="00C61DC5" w:rsidP="00BD1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33B5E75C" w:rsidR="0085747A" w:rsidRPr="009C54AE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2FAD5A0" w14:textId="017F74A3" w:rsidR="00C61DC5" w:rsidRPr="009C54AE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49D35A87" w:rsidR="00DC49AA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  <w:p w14:paraId="45A99C75" w14:textId="77777777" w:rsidR="00DC49AA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321FFC41" w14:textId="5AFB0C8F" w:rsidR="00DC49AA" w:rsidRPr="009C54AE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249F7DB4" w:rsidR="0085747A" w:rsidRPr="009C54AE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64798E1C" w:rsidR="0085747A" w:rsidRPr="009C54AE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6B0F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0A2F1E4" w14:textId="77777777" w:rsidR="007328D8" w:rsidRPr="007328D8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Jankowski D., Szkoła, środowisko, współdziałanie, Toruń 2001</w:t>
            </w:r>
          </w:p>
          <w:p w14:paraId="4626957D" w14:textId="77777777" w:rsidR="007328D8" w:rsidRPr="007328D8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Ł. Reczek-</w:t>
            </w:r>
            <w:proofErr w:type="spellStart"/>
            <w:r w:rsidRPr="007328D8">
              <w:rPr>
                <w:rFonts w:ascii="Corbel" w:hAnsi="Corbel"/>
                <w:sz w:val="24"/>
                <w:szCs w:val="24"/>
              </w:rPr>
              <w:t>Zymróz</w:t>
            </w:r>
            <w:proofErr w:type="spellEnd"/>
            <w:r w:rsidRPr="007328D8">
              <w:rPr>
                <w:rFonts w:ascii="Corbel" w:hAnsi="Corbel"/>
                <w:sz w:val="24"/>
                <w:szCs w:val="24"/>
              </w:rPr>
              <w:t>, Rodzina i szkoła w zmieniającej się przestrzeni edukacyjnej. Dylematy czasu przemian, Rzeszów 2014</w:t>
            </w:r>
          </w:p>
          <w:p w14:paraId="5141B832" w14:textId="77777777" w:rsidR="007328D8" w:rsidRPr="007328D8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Rodzina i szkoła. Między współpraca a współzawodnictwem, Krosno 2012</w:t>
            </w:r>
          </w:p>
          <w:p w14:paraId="6144438F" w14:textId="77777777" w:rsidR="007328D8" w:rsidRPr="007328D8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Lulek B., K. </w:t>
            </w:r>
            <w:proofErr w:type="spellStart"/>
            <w:r w:rsidRPr="007328D8">
              <w:rPr>
                <w:rFonts w:ascii="Corbel" w:hAnsi="Corbel"/>
                <w:sz w:val="24"/>
                <w:szCs w:val="24"/>
              </w:rPr>
              <w:t>Szmyd</w:t>
            </w:r>
            <w:proofErr w:type="spellEnd"/>
            <w:r w:rsidRPr="007328D8">
              <w:rPr>
                <w:rFonts w:ascii="Corbel" w:hAnsi="Corbel"/>
                <w:sz w:val="24"/>
                <w:szCs w:val="24"/>
              </w:rPr>
              <w:t>., Edukacja wobec wyzwań współczesności, Krosno 2014</w:t>
            </w:r>
          </w:p>
          <w:p w14:paraId="12E0A649" w14:textId="77777777" w:rsidR="007328D8" w:rsidRPr="007328D8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Współpraca szkoły, rodziny i środowiska, Rzeszów 2008</w:t>
            </w:r>
          </w:p>
          <w:p w14:paraId="4F57F01F" w14:textId="77777777" w:rsidR="007328D8" w:rsidRPr="007328D8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Współpraca szkoły z rodziną ucznia, w: Z. Frączek, B. Lulek, Wybrane problemy pedagogiki rodziny, Rzeszów 2010</w:t>
            </w:r>
          </w:p>
          <w:p w14:paraId="7BA3B88A" w14:textId="77777777" w:rsidR="007328D8" w:rsidRPr="007328D8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Łobocki M., Współdziałanie nauczycieli i rodziców w procesie wychowania, Warszawa 1985</w:t>
            </w:r>
          </w:p>
          <w:p w14:paraId="7612C321" w14:textId="7121E90B" w:rsidR="007328D8" w:rsidRPr="00814742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Mendel M., Edukacja społeczna. Partnerstwo rodziny szkoły i gminy w perspektywie amerykańskiej, Toruń 2002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55EB07C9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328D8">
              <w:rPr>
                <w:rFonts w:ascii="Corbel" w:hAnsi="Corbel"/>
                <w:sz w:val="24"/>
                <w:szCs w:val="24"/>
              </w:rPr>
              <w:t>Janke</w:t>
            </w:r>
            <w:proofErr w:type="spellEnd"/>
            <w:r w:rsidRPr="007328D8">
              <w:rPr>
                <w:rFonts w:ascii="Corbel" w:hAnsi="Corbel"/>
                <w:sz w:val="24"/>
                <w:szCs w:val="24"/>
              </w:rPr>
              <w:t xml:space="preserve"> A.W., Wizja wspólnotowa pedagogicznej relacji rodzina - szkoła alternatywą wobec realności </w:t>
            </w:r>
            <w:proofErr w:type="spellStart"/>
            <w:r w:rsidRPr="007328D8">
              <w:rPr>
                <w:rFonts w:ascii="Corbel" w:hAnsi="Corbel"/>
                <w:sz w:val="24"/>
                <w:szCs w:val="24"/>
              </w:rPr>
              <w:t>andragocentrycznej</w:t>
            </w:r>
            <w:proofErr w:type="spellEnd"/>
            <w:r w:rsidRPr="007328D8">
              <w:rPr>
                <w:rFonts w:ascii="Corbel" w:hAnsi="Corbel"/>
                <w:sz w:val="24"/>
                <w:szCs w:val="24"/>
              </w:rPr>
              <w:t xml:space="preserve">, [w] Pedagogiczna relacja rodzina - szkoła, dylematy czasu przemian, red. </w:t>
            </w:r>
            <w:proofErr w:type="spellStart"/>
            <w:r w:rsidRPr="007328D8">
              <w:rPr>
                <w:rFonts w:ascii="Corbel" w:hAnsi="Corbel"/>
                <w:sz w:val="24"/>
                <w:szCs w:val="24"/>
              </w:rPr>
              <w:t>A.W.Janke</w:t>
            </w:r>
            <w:proofErr w:type="spellEnd"/>
            <w:r w:rsidRPr="007328D8">
              <w:rPr>
                <w:rFonts w:ascii="Corbel" w:hAnsi="Corbel"/>
                <w:sz w:val="24"/>
                <w:szCs w:val="24"/>
              </w:rPr>
              <w:t>, Bydgoszcz 1995</w:t>
            </w:r>
          </w:p>
          <w:p w14:paraId="34969AF0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Jankowski D., Edukacja wobec zmiany, Toruń 2004</w:t>
            </w:r>
          </w:p>
          <w:p w14:paraId="10C2B8C4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Mendel M. (red.), Człowiek, szkoła, wspólnota. W kręgu edukacji spo</w:t>
            </w:r>
            <w:r w:rsidRPr="007328D8">
              <w:rPr>
                <w:rFonts w:ascii="Corbel" w:hAnsi="Corbel"/>
                <w:sz w:val="24"/>
                <w:szCs w:val="24"/>
              </w:rPr>
              <w:lastRenderedPageBreak/>
              <w:t>łecznej, Toruń 2000</w:t>
            </w:r>
          </w:p>
          <w:p w14:paraId="1936E6EF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Mendel M., Partnerstwo rodziny szkoły i gminy, Toruń 2000</w:t>
            </w:r>
          </w:p>
          <w:p w14:paraId="6A462D59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Mendel M., Rodzice i szkoła, Jak współuczestniczyć w edukacji dzieci?, Toruń 2000</w:t>
            </w:r>
          </w:p>
          <w:p w14:paraId="214696F6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Nowosad I. (red.), Nauczyciele i rodzice. Współpraca w wychowaniu, Zielona Góra 2001</w:t>
            </w:r>
          </w:p>
          <w:p w14:paraId="2C1A16DD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Nowosad I., Szymański M.J. (red.), Nauczyciele i rodzice. W poszukiwaniu nowych znaczeń i interpretacji współpracy, Zielona Góra, Kraków 2004</w:t>
            </w:r>
          </w:p>
          <w:p w14:paraId="386706FB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Śliwerski B., Rada szkoły. Rada Oświatowa. Przewodnik dla samorządowych władz oświatowych, dyrektorów szkół, nauczycieli, rodziców i uczniów, Kraków 2002</w:t>
            </w:r>
          </w:p>
          <w:p w14:paraId="277EDFCE" w14:textId="09D12AE3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Winiarski M., Rodzina - szkoła - środowisko lokalne. Problemy edukacji środowiskowej, Warszawa 2000</w:t>
            </w:r>
          </w:p>
        </w:tc>
      </w:tr>
    </w:tbl>
    <w:p w14:paraId="05289291" w14:textId="77777777" w:rsidR="0085747A" w:rsidRPr="009C54AE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8ABE8A" w14:textId="77777777" w:rsidR="00D94A16" w:rsidRDefault="00D94A16" w:rsidP="00C16ABF">
      <w:pPr>
        <w:spacing w:after="0" w:line="240" w:lineRule="auto"/>
      </w:pPr>
      <w:r>
        <w:separator/>
      </w:r>
    </w:p>
  </w:endnote>
  <w:endnote w:type="continuationSeparator" w:id="0">
    <w:p w14:paraId="29F10814" w14:textId="77777777" w:rsidR="00D94A16" w:rsidRDefault="00D94A1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59D633" w14:textId="77777777" w:rsidR="00D94A16" w:rsidRDefault="00D94A16" w:rsidP="00C16ABF">
      <w:pPr>
        <w:spacing w:after="0" w:line="240" w:lineRule="auto"/>
      </w:pPr>
      <w:r>
        <w:separator/>
      </w:r>
    </w:p>
  </w:footnote>
  <w:footnote w:type="continuationSeparator" w:id="0">
    <w:p w14:paraId="1F0F0E22" w14:textId="77777777" w:rsidR="00D94A16" w:rsidRDefault="00D94A16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9157E"/>
    <w:multiLevelType w:val="hybridMultilevel"/>
    <w:tmpl w:val="7878F1D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8108E2"/>
    <w:multiLevelType w:val="hybridMultilevel"/>
    <w:tmpl w:val="049C519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7"/>
  </w:num>
  <w:num w:numId="6">
    <w:abstractNumId w:val="2"/>
  </w:num>
  <w:num w:numId="7">
    <w:abstractNumId w:val="6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3DBF"/>
    <w:rsid w:val="000F1C57"/>
    <w:rsid w:val="000F5615"/>
    <w:rsid w:val="0011257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41B5"/>
    <w:rsid w:val="001F2CA2"/>
    <w:rsid w:val="0020029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27A"/>
    <w:rsid w:val="00363F78"/>
    <w:rsid w:val="003A0A5B"/>
    <w:rsid w:val="003A1176"/>
    <w:rsid w:val="003C0BAE"/>
    <w:rsid w:val="003C5E60"/>
    <w:rsid w:val="003D18A9"/>
    <w:rsid w:val="003D6CE2"/>
    <w:rsid w:val="003E0B38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4A32"/>
    <w:rsid w:val="004F1551"/>
    <w:rsid w:val="004F55A3"/>
    <w:rsid w:val="0050496F"/>
    <w:rsid w:val="0051272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0F0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B4F"/>
    <w:rsid w:val="00724677"/>
    <w:rsid w:val="00725459"/>
    <w:rsid w:val="007327BD"/>
    <w:rsid w:val="007328D8"/>
    <w:rsid w:val="00734608"/>
    <w:rsid w:val="00745302"/>
    <w:rsid w:val="007461D6"/>
    <w:rsid w:val="00746EC8"/>
    <w:rsid w:val="00763BF1"/>
    <w:rsid w:val="00766FD4"/>
    <w:rsid w:val="0078168C"/>
    <w:rsid w:val="00783A7F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4742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8EF"/>
    <w:rsid w:val="00923D7D"/>
    <w:rsid w:val="009508DF"/>
    <w:rsid w:val="00950DAC"/>
    <w:rsid w:val="00954A07"/>
    <w:rsid w:val="00997F14"/>
    <w:rsid w:val="009A23C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152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A0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3185"/>
    <w:rsid w:val="00B607DB"/>
    <w:rsid w:val="00B66529"/>
    <w:rsid w:val="00B75946"/>
    <w:rsid w:val="00B8056E"/>
    <w:rsid w:val="00B819C8"/>
    <w:rsid w:val="00B82308"/>
    <w:rsid w:val="00B90885"/>
    <w:rsid w:val="00BB520A"/>
    <w:rsid w:val="00BD12ED"/>
    <w:rsid w:val="00BD3869"/>
    <w:rsid w:val="00BD66E9"/>
    <w:rsid w:val="00BD6FF4"/>
    <w:rsid w:val="00BF2C41"/>
    <w:rsid w:val="00C058B4"/>
    <w:rsid w:val="00C05F44"/>
    <w:rsid w:val="00C131B5"/>
    <w:rsid w:val="00C144AD"/>
    <w:rsid w:val="00C16ABF"/>
    <w:rsid w:val="00C170AE"/>
    <w:rsid w:val="00C26CB7"/>
    <w:rsid w:val="00C324C1"/>
    <w:rsid w:val="00C345D0"/>
    <w:rsid w:val="00C36992"/>
    <w:rsid w:val="00C56036"/>
    <w:rsid w:val="00C61DC5"/>
    <w:rsid w:val="00C67E92"/>
    <w:rsid w:val="00C70A26"/>
    <w:rsid w:val="00C73556"/>
    <w:rsid w:val="00C766DF"/>
    <w:rsid w:val="00C906EE"/>
    <w:rsid w:val="00C9076B"/>
    <w:rsid w:val="00C94B98"/>
    <w:rsid w:val="00CA2B96"/>
    <w:rsid w:val="00CA5089"/>
    <w:rsid w:val="00CB42CB"/>
    <w:rsid w:val="00CD6897"/>
    <w:rsid w:val="00CE100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C78"/>
    <w:rsid w:val="00D552B2"/>
    <w:rsid w:val="00D608D1"/>
    <w:rsid w:val="00D74119"/>
    <w:rsid w:val="00D8075B"/>
    <w:rsid w:val="00D8678B"/>
    <w:rsid w:val="00D94A16"/>
    <w:rsid w:val="00DA2114"/>
    <w:rsid w:val="00DC49A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6797"/>
    <w:rsid w:val="00E960BB"/>
    <w:rsid w:val="00EA2074"/>
    <w:rsid w:val="00EA4832"/>
    <w:rsid w:val="00EA4E9D"/>
    <w:rsid w:val="00EB62F0"/>
    <w:rsid w:val="00EC4899"/>
    <w:rsid w:val="00ED03AB"/>
    <w:rsid w:val="00ED32D2"/>
    <w:rsid w:val="00EE32DE"/>
    <w:rsid w:val="00EE5457"/>
    <w:rsid w:val="00F070AB"/>
    <w:rsid w:val="00F17567"/>
    <w:rsid w:val="00F27A7B"/>
    <w:rsid w:val="00F3370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30C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  <w15:docId w15:val="{190DA386-5FB3-4D5C-B68A-AF0F1A311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287CB-0AA2-4707-B535-E84AE55E2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5</Pages>
  <Words>1149</Words>
  <Characters>6896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2019-10-16T16:23:00Z</dcterms:created>
  <dcterms:modified xsi:type="dcterms:W3CDTF">2023-04-20T12:45:00Z</dcterms:modified>
</cp:coreProperties>
</file>