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7676">
        <w:rPr>
          <w:rFonts w:ascii="Corbel" w:hAnsi="Corbel"/>
          <w:b/>
          <w:smallCaps/>
          <w:sz w:val="24"/>
          <w:szCs w:val="24"/>
        </w:rPr>
        <w:t>2020 -2025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F92D63">
              <w:rPr>
                <w:rFonts w:ascii="Corbel" w:hAnsi="Corbel"/>
                <w:sz w:val="24"/>
                <w:szCs w:val="24"/>
              </w:rPr>
              <w:t>o</w:t>
            </w:r>
            <w:r w:rsidRPr="00F92D63">
              <w:rPr>
                <w:rFonts w:ascii="Corbel" w:hAnsi="Corbel"/>
                <w:sz w:val="24"/>
                <w:szCs w:val="24"/>
              </w:rPr>
              <w:t>łeczny, konstruktywistyczno- rozwojowy i krytyczno- emancypacyjny; zróżnicowane modele procesu wspier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rozwoju dziecka lub ucznia.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D22EFB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523748">
        <w:trPr>
          <w:trHeight w:val="787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</w:t>
            </w:r>
            <w:r w:rsidRPr="00F92D63">
              <w:rPr>
                <w:rFonts w:ascii="Corbel" w:hAnsi="Corbel"/>
                <w:sz w:val="24"/>
                <w:szCs w:val="24"/>
              </w:rPr>
              <w:t>u</w:t>
            </w:r>
            <w:r w:rsidRPr="00F92D63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926DAB">
        <w:trPr>
          <w:trHeight w:val="1125"/>
        </w:trPr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cyjnego.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:rsidTr="00E95F74">
        <w:tc>
          <w:tcPr>
            <w:tcW w:w="1681" w:type="dxa"/>
          </w:tcPr>
          <w:p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</w:t>
            </w:r>
            <w:r w:rsidRPr="00F92D63">
              <w:rPr>
                <w:rFonts w:ascii="Corbel" w:hAnsi="Corbel"/>
                <w:sz w:val="24"/>
                <w:szCs w:val="24"/>
              </w:rPr>
              <w:t>l</w:t>
            </w:r>
            <w:r w:rsidRPr="00F92D63">
              <w:rPr>
                <w:rFonts w:ascii="Corbel" w:hAnsi="Corbel"/>
                <w:sz w:val="24"/>
                <w:szCs w:val="24"/>
              </w:rPr>
              <w:t>tury i sztuki, oraz inspirowania wychowanków do wyraż</w:t>
            </w:r>
            <w:r w:rsidRPr="00F92D63">
              <w:rPr>
                <w:rFonts w:ascii="Corbel" w:hAnsi="Corbel"/>
                <w:sz w:val="24"/>
                <w:szCs w:val="24"/>
              </w:rPr>
              <w:t>a</w:t>
            </w:r>
            <w:r w:rsidRPr="00F92D63">
              <w:rPr>
                <w:rFonts w:ascii="Corbel" w:hAnsi="Corbel"/>
                <w:sz w:val="24"/>
                <w:szCs w:val="24"/>
              </w:rPr>
              <w:t>nia swojej indywidualności w sposób twórczy.</w:t>
            </w:r>
          </w:p>
        </w:tc>
        <w:tc>
          <w:tcPr>
            <w:tcW w:w="1865" w:type="dxa"/>
          </w:tcPr>
          <w:p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 w:rsidRPr="00F92D63">
              <w:rPr>
                <w:rFonts w:ascii="Corbel" w:hAnsi="Corbel"/>
                <w:sz w:val="24"/>
                <w:szCs w:val="24"/>
              </w:rPr>
              <w:t>2</w:t>
            </w:r>
          </w:p>
          <w:p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463B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4C" w:rsidRDefault="0028794C" w:rsidP="00C16ABF">
      <w:pPr>
        <w:spacing w:after="0" w:line="240" w:lineRule="auto"/>
      </w:pPr>
      <w:r>
        <w:separator/>
      </w:r>
    </w:p>
  </w:endnote>
  <w:endnote w:type="continuationSeparator" w:id="0">
    <w:p w:rsidR="0028794C" w:rsidRDefault="002879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4C" w:rsidRDefault="0028794C" w:rsidP="00C16ABF">
      <w:pPr>
        <w:spacing w:after="0" w:line="240" w:lineRule="auto"/>
      </w:pPr>
      <w:r>
        <w:separator/>
      </w:r>
    </w:p>
  </w:footnote>
  <w:footnote w:type="continuationSeparator" w:id="0">
    <w:p w:rsidR="0028794C" w:rsidRDefault="0028794C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1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704"/>
    <w:rsid w:val="00923D7D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9BEB1-9091-4A94-A990-8220FBF6F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773</TotalTime>
  <Pages>1</Pages>
  <Words>1600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2019-10-19T07:29:00Z</dcterms:created>
  <dcterms:modified xsi:type="dcterms:W3CDTF">2021-01-26T12:08:00Z</dcterms:modified>
</cp:coreProperties>
</file>