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CEE4" w14:textId="76BB3BD6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D01B0A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D01B0A">
        <w:rPr>
          <w:rFonts w:ascii="Corbel" w:hAnsi="Corbel"/>
          <w:bCs/>
          <w:i/>
        </w:rPr>
        <w:t>23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28B264" w14:textId="6F45BB8E" w:rsidR="003A5BDE" w:rsidRPr="009C54AE" w:rsidRDefault="003A5BDE" w:rsidP="003A5B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F42E7">
        <w:rPr>
          <w:rFonts w:ascii="Corbel" w:hAnsi="Corbel"/>
          <w:i/>
          <w:smallCaps/>
          <w:sz w:val="24"/>
          <w:szCs w:val="24"/>
        </w:rPr>
        <w:t>2024-2029</w:t>
      </w:r>
    </w:p>
    <w:p w14:paraId="2D507E5F" w14:textId="77777777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65F77AE0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50D80">
        <w:rPr>
          <w:rFonts w:ascii="Corbel" w:hAnsi="Corbel"/>
          <w:sz w:val="20"/>
          <w:szCs w:val="20"/>
        </w:rPr>
        <w:t>202</w:t>
      </w:r>
      <w:r w:rsidR="007F42E7">
        <w:rPr>
          <w:rFonts w:ascii="Corbel" w:hAnsi="Corbel"/>
          <w:sz w:val="20"/>
          <w:szCs w:val="20"/>
        </w:rPr>
        <w:t>6</w:t>
      </w:r>
      <w:r w:rsidR="00950D80">
        <w:rPr>
          <w:rFonts w:ascii="Corbel" w:hAnsi="Corbel"/>
          <w:sz w:val="20"/>
          <w:szCs w:val="20"/>
        </w:rPr>
        <w:t>/202</w:t>
      </w:r>
      <w:r w:rsidR="007F42E7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009D216E" w:rsidR="003A5BDE" w:rsidRPr="009C54AE" w:rsidRDefault="007623D5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3D5">
              <w:rPr>
                <w:rFonts w:ascii="Corbel" w:hAnsi="Corbel"/>
                <w:b w:val="0"/>
                <w:sz w:val="24"/>
                <w:szCs w:val="24"/>
              </w:rPr>
              <w:t>Diagnozowanie specjalnych potrzeb rozwojowych i edukacyjnych dziecka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7DFAD397" w:rsidR="003A5BDE" w:rsidRPr="009C54AE" w:rsidRDefault="00CC4A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5AFED9EA" w:rsidR="00EE1771" w:rsidRPr="009C54AE" w:rsidRDefault="00CC4ADE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7091E045" w:rsidR="003A5BDE" w:rsidRPr="009C54AE" w:rsidRDefault="005E7C5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7F16C593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7623D5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 </w:t>
            </w:r>
            <w:r w:rsidR="00952C9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4ACE4D5D" w:rsidR="003A5BDE" w:rsidRPr="009C54AE" w:rsidRDefault="00401B4A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6C721B52" w:rsidR="003A5BDE" w:rsidRPr="009C54AE" w:rsidRDefault="00401B4A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20A66B9D" w:rsidR="003A5BDE" w:rsidRPr="009C54AE" w:rsidRDefault="00952C99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35096BD3" w:rsidR="003A5BDE" w:rsidRPr="009C54AE" w:rsidRDefault="007623D5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79953A51" w:rsidR="003A5BDE" w:rsidRPr="00AC0BBD" w:rsidRDefault="00401B4A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3A5BDE"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553775BA" w:rsidR="003A5BDE" w:rsidRDefault="004262FB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BF5B307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, 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psychologii rozw</w:t>
            </w:r>
            <w:r w:rsidR="004262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o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jowej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4836A77F" w:rsidR="003A5BDE" w:rsidRPr="009E7315" w:rsidRDefault="004262FB" w:rsidP="007356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 xml:space="preserve">Dostarczenie wiedzy dotyczącej podstawowych założeń diagnozy pedagogicznej 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 xml:space="preserve">dzieci i uczniów ze specjalnymi potrzebami edukacyjnymi, </w:t>
            </w:r>
            <w:r>
              <w:rPr>
                <w:rStyle w:val="fontstyle01"/>
                <w:rFonts w:ascii="Corbel" w:hAnsi="Corbel"/>
                <w:b w:val="0"/>
                <w:bCs/>
              </w:rPr>
              <w:t xml:space="preserve">jej podstaw prawnych i roli pedagoga w wielospecjalistycznym zespole diagnostyczno-terapeutycznym. 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55027FC4" w:rsidR="003A5BDE" w:rsidRPr="00C14B96" w:rsidRDefault="004262FB" w:rsidP="007356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Przygotowanie do prowadzenia procesu wieloprofilowej diagnozy pedagogicznej dzieci i uczniów ze specjalnymi potrzebami edukacyjnymi w przedszkolu i edukacji wczesnoszkolnej z wykorzystaniem bezpośrednich i pośrednich metod zbierania danych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974863" w:rsidRPr="00387ED9" w14:paraId="5EB21056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8F1D" w14:textId="640BFE49" w:rsidR="00974863" w:rsidRPr="0072515C" w:rsidRDefault="0072515C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515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72515C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31AB" w14:textId="28D911D6" w:rsidR="00974863" w:rsidRPr="00B702C1" w:rsidRDefault="0072515C" w:rsidP="00735665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Nabycie umiejętności 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rozpoznawa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potrzeb, możliwości i uzdolnie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uczniów oraz projektowa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działa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wspierając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ych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integralny rozwój uczniów</w:t>
            </w:r>
            <w:r w:rsidR="00FB2D78">
              <w:rPr>
                <w:rStyle w:val="fontstyle01"/>
                <w:rFonts w:ascii="Corbel" w:hAnsi="Corbel"/>
                <w:b w:val="0"/>
                <w:bCs/>
                <w:color w:val="auto"/>
              </w:rPr>
              <w:t>.</w:t>
            </w:r>
          </w:p>
        </w:tc>
      </w:tr>
      <w:tr w:rsidR="00B702C1" w:rsidRPr="00387ED9" w14:paraId="7296A4B2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03DE" w14:textId="10DB5AB3" w:rsidR="00B702C1" w:rsidRPr="0072515C" w:rsidRDefault="00B702C1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4D77" w14:textId="7759EEE9" w:rsidR="00B702C1" w:rsidRPr="00B702C1" w:rsidRDefault="00B702C1" w:rsidP="00735665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Kształtowanie umiejętności pracy zespołowej w procesie wielospecjalistycznej oceny poziomu funkcjonowania.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2DD15315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02C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2034E8F0" w:rsidR="003A5BDE" w:rsidRPr="0078473F" w:rsidRDefault="004262FB" w:rsidP="007356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color w:val="auto"/>
              </w:rPr>
              <w:t>Kształtowanie kompetencji diagnostycznych w oparciu o przestrzeganie zasad etycznych i norm moralnych w procesie pracy z uczniem o zróżnicowanych potrzebach edukacyjnych.</w:t>
            </w:r>
            <w:r w:rsidR="00CB16C8"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735665">
        <w:tc>
          <w:tcPr>
            <w:tcW w:w="1681" w:type="dxa"/>
          </w:tcPr>
          <w:p w14:paraId="215F13B0" w14:textId="77777777" w:rsidR="003A5BDE" w:rsidRPr="00735665" w:rsidRDefault="003A5BDE" w:rsidP="00735665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735665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511410DA" w:rsidR="00974863" w:rsidRPr="00735665" w:rsidRDefault="00620A9B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Opisze</w:t>
            </w:r>
            <w:r w:rsidRPr="00735665">
              <w:t xml:space="preserve"> 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="00063082" w:rsidRPr="00735665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procesu diagnozy pedagogicznej uczniów 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o specjalnych potrzebach edukacyjnych w okresie przedszkolnym i młodszym wieku szkolnym</w:t>
            </w:r>
            <w:r w:rsidRPr="00735665">
              <w:rPr>
                <w:rFonts w:ascii="Corbel" w:hAnsi="Corbel"/>
                <w:sz w:val="24"/>
                <w:szCs w:val="24"/>
              </w:rPr>
              <w:t>, z uwzględnieniem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5665">
              <w:rPr>
                <w:rFonts w:ascii="Corbel" w:hAnsi="Corbel"/>
                <w:sz w:val="24"/>
                <w:szCs w:val="24"/>
              </w:rPr>
              <w:t>sfery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 rozwoju motorycznego, poznawczego i emocjonalno-społecznego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>, a także wymieni i scharakteryzuje narzędzia oceny funkcjonalnej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.</w:t>
            </w:r>
            <w:r w:rsidR="000D3BA9" w:rsidRPr="007356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735665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735665">
        <w:tc>
          <w:tcPr>
            <w:tcW w:w="1681" w:type="dxa"/>
          </w:tcPr>
          <w:p w14:paraId="7D1C5294" w14:textId="77777777" w:rsidR="003A5BDE" w:rsidRPr="00735665" w:rsidRDefault="003A5BDE" w:rsidP="00735665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578A6039" w:rsidR="003A5BDE" w:rsidRPr="00735665" w:rsidRDefault="000D3BA9" w:rsidP="0073566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 xml:space="preserve">Opisze proces projektowania działań 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>diagnostycznych</w:t>
            </w:r>
            <w:r w:rsidRPr="00735665">
              <w:rPr>
                <w:rFonts w:ascii="Corbel" w:hAnsi="Corbel"/>
                <w:sz w:val="24"/>
                <w:szCs w:val="24"/>
              </w:rPr>
              <w:t>, jego poszczególne etapy z uwzględnieniem specyfiki funkcjonowania wynikającej ze specjalnych potrzeb dzieci i uczniów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 xml:space="preserve"> z uwzględnieniem diagnozy interakcyjnej</w:t>
            </w:r>
            <w:r w:rsidRPr="0073566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73566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A22BBF" w:rsidRPr="003C028A" w14:paraId="6C54F7E5" w14:textId="77777777" w:rsidTr="00735665">
        <w:tc>
          <w:tcPr>
            <w:tcW w:w="1681" w:type="dxa"/>
          </w:tcPr>
          <w:p w14:paraId="74C52651" w14:textId="47230CD6" w:rsidR="00A22BBF" w:rsidRPr="00735665" w:rsidRDefault="001B41FD" w:rsidP="007356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735665">
              <w:rPr>
                <w:rFonts w:ascii="Corbel" w:hAnsi="Corbel"/>
                <w:smallCaps/>
                <w:sz w:val="24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4A5BE20B" w14:textId="2BD74A7F" w:rsidR="00A22BBF" w:rsidRPr="00735665" w:rsidRDefault="001B41FD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Analizuje funkcjonowanie i dysfunkcje aparatu mowy, słuchu i wzroku, a także wpływ tych dysfunkcji na proces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 xml:space="preserve"> edukacji i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 komunikacji dzieci i uczniów o specjalnych potrzebach edukacyjnych z szerszym środowiskiem społecznym.</w:t>
            </w:r>
          </w:p>
        </w:tc>
        <w:tc>
          <w:tcPr>
            <w:tcW w:w="1865" w:type="dxa"/>
            <w:vAlign w:val="center"/>
          </w:tcPr>
          <w:p w14:paraId="41FB9A23" w14:textId="45910CA0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A22BBF" w:rsidRPr="003C028A" w14:paraId="6ABD9046" w14:textId="77777777" w:rsidTr="00735665">
        <w:tc>
          <w:tcPr>
            <w:tcW w:w="1681" w:type="dxa"/>
          </w:tcPr>
          <w:p w14:paraId="38BE5586" w14:textId="2244AC0B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735665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5774894A" w14:textId="689A6CB6" w:rsidR="00974863" w:rsidRPr="00735665" w:rsidRDefault="001B41FD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Analizuje i interpretuje poszczególne sfery funkcjonowania dziecka i ucznia o SPE, z uwzględnieniem jego potrzeb, możliwości i uzdolnień, wykorzystując odpowiednie klasyfikacje i narzędzia diagnostyczne.</w:t>
            </w:r>
          </w:p>
        </w:tc>
        <w:tc>
          <w:tcPr>
            <w:tcW w:w="1865" w:type="dxa"/>
            <w:vAlign w:val="center"/>
          </w:tcPr>
          <w:p w14:paraId="2CC3B32D" w14:textId="77777777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PPiW.U02</w:t>
            </w:r>
          </w:p>
        </w:tc>
      </w:tr>
      <w:tr w:rsidR="00A22BBF" w:rsidRPr="003C028A" w14:paraId="0AF19210" w14:textId="77777777" w:rsidTr="00735665">
        <w:tc>
          <w:tcPr>
            <w:tcW w:w="1681" w:type="dxa"/>
          </w:tcPr>
          <w:p w14:paraId="0554BFD9" w14:textId="029CF02A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747C7F2F" w14:textId="0EEA932C" w:rsidR="00974863" w:rsidRPr="00735665" w:rsidRDefault="001B41FD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R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ozpozna</w:t>
            </w:r>
            <w:r w:rsidRPr="00735665">
              <w:rPr>
                <w:rFonts w:ascii="Corbel" w:hAnsi="Corbel"/>
                <w:sz w:val="24"/>
                <w:szCs w:val="24"/>
              </w:rPr>
              <w:t>je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specjalne potrzeby rozwojowe i edukacyjne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lastRenderedPageBreak/>
              <w:t xml:space="preserve">dziecka w wieku przedszkolnym i ucznia w młodszym wieku szkolnym </w:t>
            </w:r>
            <w:r w:rsidRPr="00735665">
              <w:rPr>
                <w:rFonts w:ascii="Corbel" w:hAnsi="Corbel"/>
                <w:sz w:val="24"/>
                <w:szCs w:val="24"/>
              </w:rPr>
              <w:t>w celu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określ</w:t>
            </w:r>
            <w:r w:rsidRPr="00735665">
              <w:rPr>
                <w:rFonts w:ascii="Corbel" w:hAnsi="Corbel"/>
                <w:sz w:val="24"/>
                <w:szCs w:val="24"/>
              </w:rPr>
              <w:t>enia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optymaln</w:t>
            </w:r>
            <w:r w:rsidRPr="00735665">
              <w:rPr>
                <w:rFonts w:ascii="Corbel" w:hAnsi="Corbel"/>
                <w:sz w:val="24"/>
                <w:szCs w:val="24"/>
              </w:rPr>
              <w:t>ych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sposob</w:t>
            </w:r>
            <w:r w:rsidRPr="00735665">
              <w:rPr>
                <w:rFonts w:ascii="Corbel" w:hAnsi="Corbel"/>
                <w:sz w:val="24"/>
                <w:szCs w:val="24"/>
              </w:rPr>
              <w:t>ów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organizowania środowiska edukacyjnego oraz wspomagania dziecka lub ucznia i jego rodziców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w procesie wychowania i kształcenia</w:t>
            </w:r>
            <w:r w:rsidRPr="0073566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7282A74" w14:textId="77777777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PPiW.U03</w:t>
            </w:r>
          </w:p>
        </w:tc>
      </w:tr>
      <w:tr w:rsidR="00A22BBF" w:rsidRPr="003C028A" w14:paraId="6C605F31" w14:textId="77777777" w:rsidTr="00735665">
        <w:tc>
          <w:tcPr>
            <w:tcW w:w="1681" w:type="dxa"/>
          </w:tcPr>
          <w:p w14:paraId="707D3532" w14:textId="3B6B4826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4515BFEB" w14:textId="6E4D3A33" w:rsidR="00A22BBF" w:rsidRPr="00735665" w:rsidRDefault="004D05F7" w:rsidP="0073566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Potrafi zintegrować informacje uzyskane za pomocą metod bezpośrednich i pośrednich (od specjalistów – psychologa, logopedy, lekarza a także rodziców podopiecznego o SPE) w celu opracowania spójnej diagnozy pedagogicznej.</w:t>
            </w:r>
          </w:p>
        </w:tc>
        <w:tc>
          <w:tcPr>
            <w:tcW w:w="1865" w:type="dxa"/>
            <w:vAlign w:val="center"/>
          </w:tcPr>
          <w:p w14:paraId="6E707C60" w14:textId="02D4926A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A22BBF" w:rsidRPr="003C028A" w14:paraId="2D0B3A01" w14:textId="77777777" w:rsidTr="00735665">
        <w:tc>
          <w:tcPr>
            <w:tcW w:w="1681" w:type="dxa"/>
          </w:tcPr>
          <w:p w14:paraId="4830BF6E" w14:textId="41249DF0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14:paraId="7B69E5C3" w14:textId="04FD6BD4" w:rsidR="00974863" w:rsidRPr="00735665" w:rsidRDefault="00620A9B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 xml:space="preserve">Dowiedzie konieczności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przyjęcia współodpowiedzialności za sposób 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diagnozowania,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planowania i realizacji wychowania i kształcenia dzieci lub uczniów ze specjalnymi potrzebami rozwojowymi lub edukacyjnymi</w:t>
            </w:r>
            <w:r w:rsidRPr="00735665">
              <w:rPr>
                <w:rFonts w:ascii="Corbel" w:hAnsi="Corbel"/>
                <w:sz w:val="24"/>
                <w:szCs w:val="24"/>
              </w:rPr>
              <w:t>, z uwzględnieniem przestrzegania zasad etycznego postępowania</w:t>
            </w:r>
            <w:r w:rsidR="001B41FD" w:rsidRPr="00735665">
              <w:rPr>
                <w:rFonts w:ascii="Corbel" w:hAnsi="Corbel"/>
                <w:sz w:val="24"/>
                <w:szCs w:val="24"/>
              </w:rPr>
              <w:t xml:space="preserve"> we współpracy z innymi specjalistami i rodzicami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8A069E5" w14:textId="4D73E734" w:rsidR="00A22BBF" w:rsidRPr="00735665" w:rsidRDefault="00A22BBF" w:rsidP="005466BB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PPiW.K4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3001A382" w:rsidR="003A5BDE" w:rsidRPr="009C54AE" w:rsidRDefault="003A5BDE" w:rsidP="00A22B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6319B8D7" w:rsidR="00CE6BBB" w:rsidRPr="00DB4299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00D6AD3E" w14:textId="03839E55" w:rsidR="00CE6BBB" w:rsidRPr="00DB4299" w:rsidRDefault="00CE6BBB" w:rsidP="006A2F2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>charakterystyka p</w:t>
            </w:r>
            <w:r w:rsidR="006A2F2F" w:rsidRPr="00DB4299">
              <w:rPr>
                <w:rFonts w:ascii="Corbel" w:hAnsi="Corbel"/>
                <w:sz w:val="24"/>
                <w:szCs w:val="24"/>
              </w:rPr>
              <w:t xml:space="preserve">rocesu diagnozy pedagogicznej, jej podstawowych zasad. 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5F5793AF" w:rsidR="00284C81" w:rsidRPr="00DB4299" w:rsidRDefault="00C76FBF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Diagnoza nozologiczna </w:t>
            </w:r>
            <w:r w:rsidR="005F255F" w:rsidRPr="00DB4299">
              <w:rPr>
                <w:rFonts w:ascii="Corbel" w:hAnsi="Corbel"/>
                <w:sz w:val="24"/>
                <w:szCs w:val="24"/>
              </w:rPr>
              <w:t>– klasyfikacja ICD-11 i DSM V.</w:t>
            </w:r>
          </w:p>
        </w:tc>
      </w:tr>
      <w:tr w:rsidR="00E92F9D" w:rsidRPr="009C54AE" w14:paraId="371FB730" w14:textId="77777777" w:rsidTr="00217CA3">
        <w:tc>
          <w:tcPr>
            <w:tcW w:w="9520" w:type="dxa"/>
          </w:tcPr>
          <w:p w14:paraId="34979AF0" w14:textId="67CDC0A9" w:rsidR="00E92F9D" w:rsidRPr="00DB4299" w:rsidRDefault="00E92F9D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klasyfikacji ICF.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BA61" w14:textId="06CD6EBC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bezpośrednie i pośrednie w procesie diagnozy funkcjonalnej.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2C0F" w14:textId="77777777" w:rsid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Narzędzia diagnozy funkcjonalnej dzieci w wieku przedszkolnym i uczniów w młodszym wieku </w:t>
            </w:r>
          </w:p>
          <w:p w14:paraId="6604665A" w14:textId="26FDAAFB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758F1C52" w:rsidR="003A5BDE" w:rsidRPr="00DB4299" w:rsidRDefault="0023072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d</w:t>
            </w:r>
            <w:r w:rsidR="00DB4299">
              <w:rPr>
                <w:rFonts w:ascii="Corbel" w:hAnsi="Corbel"/>
                <w:sz w:val="24"/>
                <w:szCs w:val="24"/>
              </w:rPr>
              <w:t>iagnoz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DB4299">
              <w:rPr>
                <w:rFonts w:ascii="Corbel" w:hAnsi="Corbel"/>
                <w:sz w:val="24"/>
                <w:szCs w:val="24"/>
              </w:rPr>
              <w:t xml:space="preserve"> pedagogicz</w:t>
            </w:r>
            <w:r>
              <w:rPr>
                <w:rFonts w:ascii="Corbel" w:hAnsi="Corbel"/>
                <w:sz w:val="24"/>
                <w:szCs w:val="24"/>
              </w:rPr>
              <w:t xml:space="preserve">nej dziecka i ucznia ze specjalnymi potrzebami edukacyjnymi. </w:t>
            </w:r>
          </w:p>
        </w:tc>
      </w:tr>
      <w:tr w:rsidR="00C77535" w:rsidRPr="00387ED9" w14:paraId="21F53B3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A29E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Diagnoza funkcjonalna i diagnoza wielospecjalistyczna w planowaniu oddziaływań </w:t>
            </w:r>
          </w:p>
          <w:p w14:paraId="5ECF686E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wspierających podopiecznych o specjalnych potrzebach edukacyjnych wynikających z </w:t>
            </w:r>
          </w:p>
          <w:p w14:paraId="55E6266A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niepełnosprawności (niepełnosprawność intelektualna, zaburzenia ze spektrum autyzmu, </w:t>
            </w:r>
          </w:p>
          <w:p w14:paraId="795CA445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dysfunkcje wzroku, dysfunkcje słuchu, niepełnosprawność ruchowa, afazja, </w:t>
            </w:r>
          </w:p>
          <w:p w14:paraId="279BE036" w14:textId="7216DD41" w:rsid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>niepełnosprawności sprzężone).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F2B7" w14:textId="77777777" w:rsidR="00841CC8" w:rsidRDefault="00990F88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</w:t>
            </w:r>
            <w:r w:rsidR="00841CC8">
              <w:rPr>
                <w:rFonts w:ascii="Corbel" w:hAnsi="Corbel"/>
                <w:sz w:val="24"/>
                <w:szCs w:val="24"/>
              </w:rPr>
              <w:t xml:space="preserve">a wynikających z zagrożenia </w:t>
            </w:r>
          </w:p>
          <w:p w14:paraId="79F508ED" w14:textId="4B120537" w:rsidR="003A5BDE" w:rsidRPr="00DB4299" w:rsidRDefault="00841CC8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niedostosowaniem społecznym lub niedostosowania społecznego.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5ED" w14:textId="2916132D" w:rsidR="003A5BDE" w:rsidRPr="00DB4299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specyficznych trudności w uczeniu się i niepowodzeń edukacyjnych.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2062" w14:textId="77777777" w:rsidR="00841CC8" w:rsidRDefault="00841CC8" w:rsidP="00841C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zaburzeń komunikacji językowej dzieci w wieku przedszkolnym i uczniów w </w:t>
            </w:r>
          </w:p>
          <w:p w14:paraId="5704CDEA" w14:textId="21D97603" w:rsidR="00FC062C" w:rsidRPr="00841CC8" w:rsidRDefault="00841CC8" w:rsidP="00841C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młodszym wieku </w:t>
            </w:r>
            <w:r w:rsidRPr="00841CC8"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EBE4" w14:textId="78369929" w:rsidR="00FC062C" w:rsidRPr="00FD543C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ucznia z choroba przewlekłą.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2975900C" w:rsidR="003A5BDE" w:rsidRPr="00387ED9" w:rsidRDefault="00841CC8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znajdującego się w sytuacji kryzysowej lub traumatycznej.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10330C5E" w:rsidR="003A5BDE" w:rsidRPr="00387ED9" w:rsidRDefault="00466C5C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trudności adaptacyjnych związanych z różnicami kulturowymi i zmianą środowiska edukacyjnego.</w:t>
            </w:r>
          </w:p>
        </w:tc>
      </w:tr>
      <w:tr w:rsidR="003A5BDE" w:rsidRPr="00387ED9" w14:paraId="340FD32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5D2F" w14:textId="5DCBD8FE" w:rsidR="003A5BDE" w:rsidRPr="00387ED9" w:rsidRDefault="00466C5C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potrzeb ucznia wynikających z wychowywania się w środowisku o trudnej sytuacji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bytowej i wychowawczej.</w:t>
            </w:r>
          </w:p>
        </w:tc>
      </w:tr>
      <w:tr w:rsidR="003A5BDE" w:rsidRPr="00387ED9" w14:paraId="33D36F4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5B67" w14:textId="309D78ED" w:rsidR="003A5BDE" w:rsidRPr="00387ED9" w:rsidRDefault="00C05D1B" w:rsidP="00217CA3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Opracowanie diagnoz pedagogicznych na podstawie analizy indywidualnych przypadków – ćwiczenia praktyczne.</w:t>
            </w:r>
          </w:p>
        </w:tc>
      </w:tr>
      <w:tr w:rsidR="00C05D1B" w:rsidRPr="00387ED9" w14:paraId="2EDC59DA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8357" w14:textId="719AF7DA" w:rsidR="00C05D1B" w:rsidRDefault="00C05D1B" w:rsidP="00217CA3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wniosków z diagnozy do indywidualnych programów edukacyjno-terapeutycznych.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BA6BB6" w:rsidRDefault="003A5BDE" w:rsidP="00217CA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BA6BB6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4358CAF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3A5BDE" w:rsidRPr="00BA6BB6" w14:paraId="202867EE" w14:textId="77777777" w:rsidTr="00217CA3">
        <w:tc>
          <w:tcPr>
            <w:tcW w:w="1962" w:type="dxa"/>
          </w:tcPr>
          <w:p w14:paraId="02F9FFA1" w14:textId="371B320A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45C94E12" w:rsidR="003A5BDE" w:rsidRPr="00735665" w:rsidRDefault="00C05D1B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95BAB5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17CA3">
        <w:tc>
          <w:tcPr>
            <w:tcW w:w="1962" w:type="dxa"/>
          </w:tcPr>
          <w:p w14:paraId="4927D573" w14:textId="363A115B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CA21A0F" w:rsidR="003A5BDE" w:rsidRPr="00735665" w:rsidRDefault="00C05D1B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69950E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17CA3">
        <w:tc>
          <w:tcPr>
            <w:tcW w:w="1962" w:type="dxa"/>
          </w:tcPr>
          <w:p w14:paraId="44946942" w14:textId="00E80A6C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162D8994" w:rsidR="003A5BDE" w:rsidRPr="00735665" w:rsidRDefault="00C05D1B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32017B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17CA3">
        <w:tc>
          <w:tcPr>
            <w:tcW w:w="1962" w:type="dxa"/>
          </w:tcPr>
          <w:p w14:paraId="51A48B99" w14:textId="3C19F0E4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735665" w:rsidRDefault="009E7315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2AFA0C4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17CA3">
        <w:tc>
          <w:tcPr>
            <w:tcW w:w="1962" w:type="dxa"/>
          </w:tcPr>
          <w:p w14:paraId="700E4D20" w14:textId="5C0CF98B" w:rsidR="009E7315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735665" w:rsidRDefault="009E7315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193CDDF" w14:textId="77777777" w:rsidR="009E7315" w:rsidRPr="00735665" w:rsidRDefault="009E7315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2F9D" w:rsidRPr="00BA6BB6" w14:paraId="51B58DFB" w14:textId="77777777" w:rsidTr="00217CA3">
        <w:tc>
          <w:tcPr>
            <w:tcW w:w="1962" w:type="dxa"/>
          </w:tcPr>
          <w:p w14:paraId="0ECF410F" w14:textId="0E636F0C" w:rsidR="00E92F9D" w:rsidRPr="00735665" w:rsidRDefault="00E92F9D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3FFF82E3" w14:textId="596398AE" w:rsidR="00E92F9D" w:rsidRPr="00735665" w:rsidRDefault="00E92F9D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484D1F46" w14:textId="5CE53B01" w:rsidR="00E92F9D" w:rsidRPr="00735665" w:rsidRDefault="00E92F9D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17CA3">
        <w:tc>
          <w:tcPr>
            <w:tcW w:w="1962" w:type="dxa"/>
          </w:tcPr>
          <w:p w14:paraId="304978A3" w14:textId="1F86486E" w:rsidR="009E7315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EK_0</w:t>
            </w:r>
            <w:r w:rsidR="00E92F9D" w:rsidRPr="00735665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441" w:type="dxa"/>
          </w:tcPr>
          <w:p w14:paraId="0DA5D52B" w14:textId="46DE1E7F" w:rsidR="009E7315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EF7ED5" w14:textId="77777777" w:rsidR="009E7315" w:rsidRPr="00735665" w:rsidRDefault="009E7315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6CA26FAC" w14:textId="7A25EA9B" w:rsidR="003A5BDE" w:rsidRPr="00387ED9" w:rsidRDefault="00C05D1B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podczas zajęć. </w:t>
            </w:r>
          </w:p>
          <w:p w14:paraId="2EA30CA7" w14:textId="0738B904" w:rsidR="003A5BDE" w:rsidRPr="00387ED9" w:rsidRDefault="003A5BDE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Pozytywna ocena z</w:t>
            </w:r>
            <w:r w:rsidR="00C05D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egzaminu pisemnego. </w:t>
            </w: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7E622A6" w14:textId="1BEC6E37" w:rsidR="003A5BDE" w:rsidRPr="00735665" w:rsidRDefault="00C05D1B" w:rsidP="00C05D1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– diagnozy pedagogicznej wybranego przypadku</w:t>
            </w:r>
            <w:r w:rsidR="003A5BDE"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07F38B37" w:rsidR="003A5BDE" w:rsidRPr="009C54AE" w:rsidRDefault="003A5BDE" w:rsidP="00D01B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284388FC" w:rsidR="003A5BDE" w:rsidRPr="009C54AE" w:rsidRDefault="008B6D67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12E03C6B" w:rsidR="003A5BDE" w:rsidRPr="009C54AE" w:rsidRDefault="00401B4A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5C48FEEE" w:rsidR="003A5BDE" w:rsidRPr="009C54AE" w:rsidRDefault="00401B4A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54BBB8" w14:textId="11D73A9C" w:rsidR="003A5BDE" w:rsidRPr="009C54AE" w:rsidRDefault="007623D5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B711141" w14:textId="7F113BB1" w:rsidR="003A5BDE" w:rsidRPr="009C54AE" w:rsidRDefault="007623D5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584CF338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EDEB33" w14:textId="766955DA" w:rsidR="00FF573E" w:rsidRDefault="00FF573E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 B., Diagnostyka pedagogiczna, Impuls, Kraków 2011</w:t>
            </w:r>
          </w:p>
          <w:p w14:paraId="420F7A91" w14:textId="686484F1" w:rsidR="00FF573E" w:rsidRPr="00FF573E" w:rsidRDefault="00FF573E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Wysocka E., Diagnostyka pedagogiczna. Nowe obszary i rozwiązania, Impuls, Kraków 2013</w:t>
            </w:r>
          </w:p>
          <w:p w14:paraId="3D4C2EB4" w14:textId="059FF4CA" w:rsidR="00FF573E" w:rsidRPr="00FF573E" w:rsidRDefault="00FF573E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Krakowiak K. (red.), </w:t>
            </w:r>
            <w:r w:rsidRPr="00FF5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specjalnych potrzeb rozwojowych i edukacyjnych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ORE, Warszawa 2017</w:t>
            </w:r>
          </w:p>
          <w:p w14:paraId="48A31732" w14:textId="68847A14" w:rsidR="003A5BDE" w:rsidRPr="00FB0FAC" w:rsidRDefault="00FB0FAC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4F14E766" w14:textId="7AD3AB24" w:rsidR="002407E4" w:rsidRDefault="002407E4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Bogdanowicz M., Ryzyko dysleksji, dysgrafii i dysortografii,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Harmonia, 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2011</w:t>
            </w:r>
          </w:p>
          <w:p w14:paraId="0830CD41" w14:textId="6E7A6564" w:rsidR="002407E4" w:rsidRDefault="002407E4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Skarbek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Diagnoza i wspomaganie rozwoju ruchowego dziecka w wieku przedszkolnym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Bliżej przedszkola, Kraków 2017</w:t>
            </w:r>
          </w:p>
          <w:p w14:paraId="68909D6B" w14:textId="47198787" w:rsidR="002A0BC0" w:rsidRDefault="002A0BC0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Kielin J., Profil osiągnięć ucznia, , GWP, Gdańsk 2016</w:t>
            </w:r>
          </w:p>
          <w:p w14:paraId="1846B425" w14:textId="50B89DE1" w:rsidR="002A0BC0" w:rsidRDefault="002A0BC0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Sundberg M., VB-MAPP, Warszawa 2015</w:t>
            </w:r>
          </w:p>
          <w:p w14:paraId="558D9F99" w14:textId="063B3097" w:rsidR="006D03D5" w:rsidRDefault="006D03D5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Schopler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Reichler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R.J.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Bashford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Lansing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M.D.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Marcus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L.M.,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 Psychoedukacyjny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SPOA, 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1995</w:t>
            </w:r>
          </w:p>
          <w:p w14:paraId="75E41879" w14:textId="30CEB7E5" w:rsidR="00A12784" w:rsidRDefault="008113E3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Tanajewska 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Naprawa R., 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rozwoju ucznia z niepełnosprawnością intelektualną w stopniu umiarkowanym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Harmonia, Gdańsk 2014</w:t>
            </w:r>
          </w:p>
          <w:p w14:paraId="33BDC104" w14:textId="2120F3AC" w:rsidR="00FB0FAC" w:rsidRPr="00FB0FAC" w:rsidRDefault="00FB0FAC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Romana Cybulska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Hanna Derewlana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Kacprzak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Pęczek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Uczeń ze specjalnymi potrzebami edukacyjnymi w systemie edukacji w świetle nowych przepisów prawa oświatowego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2017</w:t>
            </w:r>
          </w:p>
          <w:p w14:paraId="231C2F37" w14:textId="3A97D4EC" w:rsidR="003A5BDE" w:rsidRPr="00387ED9" w:rsidRDefault="00735665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Byers R., Rose R.,</w:t>
            </w:r>
            <w:r w:rsidR="003A5BDE"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 </w:t>
            </w:r>
            <w:r w:rsidR="003A5BDE" w:rsidRPr="00FB0FAC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="003A5BDE" w:rsidRPr="00FB0FAC">
              <w:rPr>
                <w:rStyle w:val="fontstyle21"/>
                <w:rFonts w:ascii="Corbel" w:hAnsi="Corbel"/>
                <w:b/>
                <w:sz w:val="24"/>
                <w:szCs w:val="24"/>
              </w:rPr>
              <w:t>,</w:t>
            </w:r>
            <w:r w:rsidR="003A5BDE"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 Warszawa, 2002, APS im M. Grzegorzewskiej.</w:t>
            </w:r>
          </w:p>
          <w:p w14:paraId="0B4C188A" w14:textId="77777777" w:rsidR="00FB0FAC" w:rsidRPr="00FB0FAC" w:rsidRDefault="00FB0FAC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Gładyszewska-Cylulko J., Specjalne potrzeby edukacyjne uczniów z niepełnosprawnościami, Impuls, Kraków 2017</w:t>
            </w:r>
          </w:p>
          <w:p w14:paraId="61D0486F" w14:textId="1626C5F1" w:rsidR="00FB0FAC" w:rsidRPr="00FB0FAC" w:rsidRDefault="00FB0FAC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Lubińska-Kościółek E., Plutecka K., Stymulowanie potencjału twórczego osób z różnymi potrzebami edukacyjnymi, Impuls, Kraków 2011</w:t>
            </w:r>
          </w:p>
          <w:p w14:paraId="0E77B03B" w14:textId="77777777" w:rsidR="00FB0FAC" w:rsidRPr="00FB0FAC" w:rsidRDefault="00FB0FAC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 kształcenia uczniów ze specjalnymi potrzebami. Wskazówki dla dyrektorów i nauczycieli, Wiedza i praktyka 2016</w:t>
            </w:r>
          </w:p>
          <w:p w14:paraId="20B08793" w14:textId="09AC3773" w:rsidR="003A5BDE" w:rsidRPr="00387ED9" w:rsidRDefault="003A5BDE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Diagnoza i rewalidacja</w:t>
            </w:r>
            <w:r w:rsidR="00735665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specjalnymi potrzebami edukacyjnymi</w:t>
            </w:r>
            <w:r w:rsidR="00735665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14:paraId="16FDB19D" w14:textId="5D0E6981" w:rsidR="003A5BDE" w:rsidRPr="00D5212B" w:rsidRDefault="003A5BDE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cs="Calibri"/>
                <w:i/>
                <w:iCs/>
                <w:color w:val="000000"/>
              </w:rPr>
            </w:pPr>
            <w:r w:rsidRPr="00387ED9">
              <w:rPr>
                <w:rStyle w:val="fontstyle01"/>
                <w:rFonts w:ascii="Corbel" w:hAnsi="Corbel"/>
              </w:rPr>
              <w:lastRenderedPageBreak/>
              <w:t xml:space="preserve">Wyczesany J., Mikrut A., 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Kształcenie zintegrowane dzieci o specjalnych potrzebach edukacyjnych</w:t>
            </w:r>
            <w:r w:rsidRPr="00D5212B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 xml:space="preserve">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Kraków, 2002, Wydawnictwo Naukowe AP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59A792F" w14:textId="77777777" w:rsidR="00800C7C" w:rsidRPr="00800C7C" w:rsidRDefault="00800C7C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Kruk-Lasocka J., Sekułowicz M. (red.): Wczesna diagnoza i terapia dzieci z utrudnieniami w rozwoju. Interdyscyplinarne problemy. Wrocław 2004.</w:t>
            </w:r>
          </w:p>
          <w:p w14:paraId="31CF072C" w14:textId="64546B05" w:rsidR="00800C7C" w:rsidRPr="00800C7C" w:rsidRDefault="00800C7C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Piszczek M.: Diagnoza i wspomaganie dziecka. Wybrane zagadnienia. Warszawa 2007 </w:t>
            </w:r>
          </w:p>
          <w:p w14:paraId="7371760E" w14:textId="77777777" w:rsidR="00800C7C" w:rsidRPr="00800C7C" w:rsidRDefault="00800C7C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Piszczek M. (red.): Diagnoza wielospecjalistyczna i konstruowanie indywidualnych programów edukacyjnoterapeutycznych dla uczniów głębiej upośledzonych umysłowo. Warszawa 2011.</w:t>
            </w:r>
          </w:p>
          <w:p w14:paraId="53F7D82E" w14:textId="70122985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Barłóg K., Mach A., Zaborniak-Sobczak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="00735665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Rzeszów 2012.</w:t>
            </w:r>
          </w:p>
          <w:p w14:paraId="662D4635" w14:textId="30ABE627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Chodkowska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., </w:t>
            </w:r>
            <w:r w:rsidRPr="00800C7C">
              <w:rPr>
                <w:rStyle w:val="fontstyle01"/>
                <w:rFonts w:ascii="Corbel" w:hAnsi="Corbel"/>
              </w:rPr>
              <w:t xml:space="preserve">Osik-Chudowolska D.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(red.): Osoba z</w:t>
            </w:r>
            <w:r w:rsid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upośledzeniem umysłowym w realiach współczesnego świata.</w:t>
            </w:r>
            <w:r w:rsid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Kraków 2011.</w:t>
            </w:r>
          </w:p>
          <w:p w14:paraId="71EB55DD" w14:textId="52801A47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Głodkowska J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00C7C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>.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 Warszawa</w:t>
            </w:r>
            <w:r w:rsid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1999.</w:t>
            </w:r>
          </w:p>
          <w:p w14:paraId="6C49EDBA" w14:textId="2D559ECB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Jakoniuk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-</w:t>
            </w:r>
            <w:r w:rsidRPr="00800C7C">
              <w:rPr>
                <w:rStyle w:val="fontstyle01"/>
                <w:rFonts w:ascii="Corbel" w:hAnsi="Corbel"/>
              </w:rPr>
              <w:t xml:space="preserve">Diallo A., Kubiak H.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(red.):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 co pytają rodzice</w:t>
            </w:r>
            <w:r w:rsidR="00735665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dzieci z niepełnosprawnością?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Warszawa 2010.</w:t>
            </w:r>
          </w:p>
          <w:p w14:paraId="6B31EEE1" w14:textId="77777777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800C7C">
              <w:rPr>
                <w:rFonts w:ascii="Corbel" w:hAnsi="Corbel"/>
                <w:sz w:val="24"/>
                <w:szCs w:val="24"/>
              </w:rPr>
              <w:t>Łoskot M., Scenariusze zajęć do pracy z uczniem o specjalnych</w:t>
            </w:r>
            <w:r w:rsidRPr="00800C7C">
              <w:rPr>
                <w:rFonts w:ascii="Corbel" w:hAnsi="Corbel"/>
                <w:sz w:val="24"/>
                <w:szCs w:val="24"/>
              </w:rPr>
              <w:br/>
              <w:t xml:space="preserve">potrzebach edukacyjnych // W : Problemy wychowawcze dzieci i młodzieży T. 2., pod red. Małgorzaty Łoskot - Poznań : Wydaw. FORUM 2010. </w:t>
            </w:r>
          </w:p>
          <w:p w14:paraId="75A626BF" w14:textId="07BDD568" w:rsidR="003A5BDE" w:rsidRPr="00735665" w:rsidRDefault="006D03D5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Seria wydawnicza: One są wśród nas – Biblioteka cyfrowa ORE </w:t>
            </w:r>
            <w:r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F527D" w14:textId="77777777" w:rsidR="00DD1CBC" w:rsidRDefault="00DD1CBC" w:rsidP="003A5BDE">
      <w:pPr>
        <w:spacing w:after="0" w:line="240" w:lineRule="auto"/>
      </w:pPr>
      <w:r>
        <w:separator/>
      </w:r>
    </w:p>
  </w:endnote>
  <w:endnote w:type="continuationSeparator" w:id="0">
    <w:p w14:paraId="26F7FD83" w14:textId="77777777" w:rsidR="00DD1CBC" w:rsidRDefault="00DD1CBC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Calibri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574F0" w14:textId="77777777" w:rsidR="00DD1CBC" w:rsidRDefault="00DD1CBC" w:rsidP="003A5BDE">
      <w:pPr>
        <w:spacing w:after="0" w:line="240" w:lineRule="auto"/>
      </w:pPr>
      <w:r>
        <w:separator/>
      </w:r>
    </w:p>
  </w:footnote>
  <w:footnote w:type="continuationSeparator" w:id="0">
    <w:p w14:paraId="0589A2FC" w14:textId="77777777" w:rsidR="00DD1CBC" w:rsidRDefault="00DD1CBC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DE"/>
    <w:rsid w:val="000109E3"/>
    <w:rsid w:val="00054B65"/>
    <w:rsid w:val="00063082"/>
    <w:rsid w:val="00086DD6"/>
    <w:rsid w:val="000D3BA9"/>
    <w:rsid w:val="000E5BFC"/>
    <w:rsid w:val="00165D9E"/>
    <w:rsid w:val="001815DA"/>
    <w:rsid w:val="001B41FD"/>
    <w:rsid w:val="001F1454"/>
    <w:rsid w:val="001F6A04"/>
    <w:rsid w:val="0023072E"/>
    <w:rsid w:val="002407E4"/>
    <w:rsid w:val="00284C81"/>
    <w:rsid w:val="002A0BC0"/>
    <w:rsid w:val="0038416B"/>
    <w:rsid w:val="00395054"/>
    <w:rsid w:val="003A19BA"/>
    <w:rsid w:val="003A5BDE"/>
    <w:rsid w:val="003E00BB"/>
    <w:rsid w:val="00401B4A"/>
    <w:rsid w:val="004262FB"/>
    <w:rsid w:val="004444EB"/>
    <w:rsid w:val="00466C5C"/>
    <w:rsid w:val="004D05F7"/>
    <w:rsid w:val="004D5B75"/>
    <w:rsid w:val="004D6643"/>
    <w:rsid w:val="005226F4"/>
    <w:rsid w:val="005466BB"/>
    <w:rsid w:val="005E7C5E"/>
    <w:rsid w:val="005F255F"/>
    <w:rsid w:val="00620A9B"/>
    <w:rsid w:val="006A2F2F"/>
    <w:rsid w:val="006C3568"/>
    <w:rsid w:val="006D03D5"/>
    <w:rsid w:val="006D27E0"/>
    <w:rsid w:val="006E6CBE"/>
    <w:rsid w:val="007064F9"/>
    <w:rsid w:val="0072515C"/>
    <w:rsid w:val="007351A9"/>
    <w:rsid w:val="00735665"/>
    <w:rsid w:val="007623D5"/>
    <w:rsid w:val="0078473F"/>
    <w:rsid w:val="007D2C30"/>
    <w:rsid w:val="007F1D23"/>
    <w:rsid w:val="007F42E7"/>
    <w:rsid w:val="00800C7C"/>
    <w:rsid w:val="008113E3"/>
    <w:rsid w:val="0081532D"/>
    <w:rsid w:val="008200A5"/>
    <w:rsid w:val="00841CC8"/>
    <w:rsid w:val="008B67DE"/>
    <w:rsid w:val="008B6D67"/>
    <w:rsid w:val="00905AC4"/>
    <w:rsid w:val="00950D80"/>
    <w:rsid w:val="00952C99"/>
    <w:rsid w:val="00974863"/>
    <w:rsid w:val="00990F88"/>
    <w:rsid w:val="009B4150"/>
    <w:rsid w:val="009B4330"/>
    <w:rsid w:val="009D529D"/>
    <w:rsid w:val="009E7315"/>
    <w:rsid w:val="00A12784"/>
    <w:rsid w:val="00A159C3"/>
    <w:rsid w:val="00A22BBF"/>
    <w:rsid w:val="00A30EE1"/>
    <w:rsid w:val="00B17F33"/>
    <w:rsid w:val="00B31650"/>
    <w:rsid w:val="00B66811"/>
    <w:rsid w:val="00B702C1"/>
    <w:rsid w:val="00B92FC0"/>
    <w:rsid w:val="00BA5B45"/>
    <w:rsid w:val="00C05D1B"/>
    <w:rsid w:val="00C14B96"/>
    <w:rsid w:val="00C26ACC"/>
    <w:rsid w:val="00C76FBF"/>
    <w:rsid w:val="00C77535"/>
    <w:rsid w:val="00CB16C8"/>
    <w:rsid w:val="00CC4ADE"/>
    <w:rsid w:val="00CC61B0"/>
    <w:rsid w:val="00CE6BBB"/>
    <w:rsid w:val="00D01B0A"/>
    <w:rsid w:val="00D21B91"/>
    <w:rsid w:val="00D5212B"/>
    <w:rsid w:val="00DB4299"/>
    <w:rsid w:val="00DD1CBC"/>
    <w:rsid w:val="00DF6CB9"/>
    <w:rsid w:val="00E92F9D"/>
    <w:rsid w:val="00EE1771"/>
    <w:rsid w:val="00F16410"/>
    <w:rsid w:val="00F16FD2"/>
    <w:rsid w:val="00FB0FAC"/>
    <w:rsid w:val="00FB2D78"/>
    <w:rsid w:val="00FC062C"/>
    <w:rsid w:val="00FD543C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  <w15:docId w15:val="{4BBA6E8D-29C6-4887-8587-DC2644048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8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1625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User</cp:lastModifiedBy>
  <cp:revision>22</cp:revision>
  <dcterms:created xsi:type="dcterms:W3CDTF">2019-12-02T16:42:00Z</dcterms:created>
  <dcterms:modified xsi:type="dcterms:W3CDTF">2024-07-08T08:19:00Z</dcterms:modified>
</cp:coreProperties>
</file>