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729AC" w14:textId="72FAFD25" w:rsidR="006E5D65" w:rsidRPr="00E960BB" w:rsidRDefault="00997F14" w:rsidP="00F7400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A4E1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A4E11">
        <w:rPr>
          <w:rFonts w:ascii="Corbel" w:hAnsi="Corbel"/>
          <w:bCs/>
          <w:i/>
        </w:rPr>
        <w:t>23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3B59018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6865">
        <w:rPr>
          <w:rFonts w:ascii="Corbel" w:hAnsi="Corbel"/>
          <w:i/>
          <w:smallCaps/>
          <w:sz w:val="24"/>
          <w:szCs w:val="24"/>
        </w:rPr>
        <w:t>2024-2029</w:t>
      </w:r>
    </w:p>
    <w:p w14:paraId="4EC49E08" w14:textId="0B2D611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67EF7A50" w14:textId="1E0122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423119">
        <w:rPr>
          <w:rFonts w:ascii="Corbel" w:hAnsi="Corbel"/>
          <w:sz w:val="20"/>
          <w:szCs w:val="20"/>
        </w:rPr>
        <w:t>20</w:t>
      </w:r>
      <w:r w:rsidR="00B50AA8" w:rsidRPr="00423119">
        <w:rPr>
          <w:rFonts w:ascii="Corbel" w:hAnsi="Corbel"/>
          <w:sz w:val="20"/>
          <w:szCs w:val="20"/>
        </w:rPr>
        <w:t>2</w:t>
      </w:r>
      <w:r w:rsidR="00616865">
        <w:rPr>
          <w:rFonts w:ascii="Corbel" w:hAnsi="Corbel"/>
          <w:sz w:val="20"/>
          <w:szCs w:val="20"/>
        </w:rPr>
        <w:t>4</w:t>
      </w:r>
      <w:r w:rsidR="00256939" w:rsidRPr="00423119">
        <w:rPr>
          <w:rFonts w:ascii="Corbel" w:hAnsi="Corbel"/>
          <w:sz w:val="20"/>
          <w:szCs w:val="20"/>
        </w:rPr>
        <w:t>/202</w:t>
      </w:r>
      <w:r w:rsidR="00616865">
        <w:rPr>
          <w:rFonts w:ascii="Corbel" w:hAnsi="Corbel"/>
          <w:sz w:val="20"/>
          <w:szCs w:val="20"/>
        </w:rPr>
        <w:t>5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3F7B5AA1" w:rsidR="0085747A" w:rsidRPr="009C54AE" w:rsidRDefault="00DE4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5F4BB118" w:rsidR="0085747A" w:rsidRPr="009C54AE" w:rsidRDefault="00DE4946" w:rsidP="000643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L</w:t>
            </w:r>
            <w:r w:rsidR="0006430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Morska 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7156DB8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4844571" w:rsidR="0085747A" w:rsidRDefault="0063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E2A5C4" w14:textId="77777777" w:rsidR="002F36BD" w:rsidRPr="00B27529" w:rsidRDefault="002F36BD" w:rsidP="002F36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D11A17" w14:textId="77777777" w:rsidR="002F36BD" w:rsidRPr="009C54AE" w:rsidRDefault="002F36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656CF469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bookmarkStart w:id="1" w:name="_Hlk1134764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FC5D0B" w14:paraId="3DD9F32D" w14:textId="77777777" w:rsidTr="009D328D">
        <w:tc>
          <w:tcPr>
            <w:tcW w:w="9520" w:type="dxa"/>
          </w:tcPr>
          <w:p w14:paraId="52A92414" w14:textId="32A87FC0" w:rsidR="00CC2AD6" w:rsidRPr="00423119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FC5D0B" w14:paraId="2F2A287B" w14:textId="77777777" w:rsidTr="009D328D">
        <w:tc>
          <w:tcPr>
            <w:tcW w:w="9520" w:type="dxa"/>
          </w:tcPr>
          <w:p w14:paraId="0C68E51C" w14:textId="4C18D358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 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>dwujęzyczności u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C5D0B" w14:paraId="19E95531" w14:textId="77777777" w:rsidTr="009D328D">
        <w:tc>
          <w:tcPr>
            <w:tcW w:w="9520" w:type="dxa"/>
          </w:tcPr>
          <w:p w14:paraId="7F5FD132" w14:textId="29B986CC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  <w:r w:rsidR="00423119" w:rsidRPr="00423119"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FC5D0B" w14:paraId="4316C7D5" w14:textId="77777777" w:rsidTr="009D328D">
        <w:tc>
          <w:tcPr>
            <w:tcW w:w="9520" w:type="dxa"/>
          </w:tcPr>
          <w:p w14:paraId="481E079C" w14:textId="3BBEB2C7" w:rsidR="00AD4678" w:rsidRPr="00423119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6E091C" w:rsidRPr="00FC5D0B" w14:paraId="3A285C87" w14:textId="77777777" w:rsidTr="009D328D">
        <w:tc>
          <w:tcPr>
            <w:tcW w:w="9520" w:type="dxa"/>
          </w:tcPr>
          <w:p w14:paraId="6671E343" w14:textId="1722C375" w:rsidR="006E091C" w:rsidRPr="00423119" w:rsidRDefault="006E091C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AD4678" w:rsidRPr="00FC5D0B" w14:paraId="221906D4" w14:textId="77777777" w:rsidTr="009D328D">
        <w:tc>
          <w:tcPr>
            <w:tcW w:w="9520" w:type="dxa"/>
          </w:tcPr>
          <w:p w14:paraId="78E91D61" w14:textId="6C885F77" w:rsidR="00AD4678" w:rsidRPr="00423119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 w:rsidRPr="00423119">
              <w:rPr>
                <w:rFonts w:ascii="Corbel" w:hAnsi="Corbel"/>
                <w:sz w:val="24"/>
                <w:szCs w:val="24"/>
              </w:rPr>
              <w:t xml:space="preserve">i informacja zwrotna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B50AA8" w:rsidRPr="00FC5D0B" w14:paraId="6448D258" w14:textId="77777777" w:rsidTr="009D328D">
        <w:tc>
          <w:tcPr>
            <w:tcW w:w="9520" w:type="dxa"/>
          </w:tcPr>
          <w:p w14:paraId="10B3FEF6" w14:textId="390AD3AF" w:rsidR="00B50AA8" w:rsidRPr="00423119" w:rsidRDefault="00B50AA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1"/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113476480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2CE71B30" w:rsidR="0085747A" w:rsidRPr="00423119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 xml:space="preserve"> Kompetencje językowe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3D41CB2B" w14:textId="4D5E0979" w:rsidR="0085747A" w:rsidRPr="00423119" w:rsidRDefault="00CC2AD6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42311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7A58DAF5" w14:textId="062E67BE" w:rsidR="00991193" w:rsidRPr="00423119" w:rsidRDefault="00423119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B50AA8" w:rsidRPr="009C54AE" w14:paraId="0A1263D4" w14:textId="77777777" w:rsidTr="009D328D">
        <w:tc>
          <w:tcPr>
            <w:tcW w:w="9520" w:type="dxa"/>
          </w:tcPr>
          <w:p w14:paraId="70766BCC" w14:textId="75BC5795" w:rsidR="00B50AA8" w:rsidRPr="00423119" w:rsidRDefault="00B50AA8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42311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4905FFAD" w:rsidR="00991193" w:rsidRPr="00423119" w:rsidRDefault="00423119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  <w:bookmarkEnd w:id="2"/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72B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69595" w14:textId="3928DBD5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FC5D0B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B2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4F3BD2A1" w:rsidR="0085747A" w:rsidRPr="003950F0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C608EF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4A36DC3D" w:rsidR="00F5360B" w:rsidRPr="003950F0" w:rsidRDefault="000536AB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>projekty, sprawdzian pisemny</w:t>
            </w:r>
            <w:r w:rsidR="003950F0"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8E0315B" w:rsidR="00F5360B" w:rsidRPr="00AD4802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8EF">
              <w:rPr>
                <w:rFonts w:ascii="Corbel" w:hAnsi="Corbel"/>
                <w:sz w:val="24"/>
                <w:szCs w:val="24"/>
              </w:rPr>
              <w:t>projekty,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7DDBC963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48709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dwóch grupowych,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3AFCB6C3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33CF4D5D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A477E3" w:rsidRPr="00C608E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21CE56C0" w:rsidR="0085747A" w:rsidRPr="009C54AE" w:rsidRDefault="00C61DC5" w:rsidP="009A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1CF60F" w14:textId="6105ADFC" w:rsidR="00F5360B" w:rsidRPr="00470455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Janowska, I., Planowanie lekcji języka obcego. Podręcznik i poradnik dla nauczycieli języków obcych, TAiWPN Universitas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159C7E" w14:textId="7486DCC4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477E2149" w14:textId="2B60E35C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przedszkolnej, Witanet, Warszawa 2016.</w:t>
            </w:r>
          </w:p>
          <w:p w14:paraId="777EA7A7" w14:textId="02F7666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wczesnoszkolnej, Oficyna Wydawnicza Impuls, Kraków 2013.</w:t>
            </w:r>
          </w:p>
          <w:p w14:paraId="14D37026" w14:textId="1FE9448D" w:rsidR="00C608EF" w:rsidRPr="00DE4946" w:rsidRDefault="00C608EF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08EF">
              <w:rPr>
                <w:rFonts w:ascii="Corbel" w:hAnsi="Corbel"/>
                <w:b w:val="0"/>
                <w:smallCaps w:val="0"/>
                <w:szCs w:val="24"/>
              </w:rPr>
              <w:t xml:space="preserve">Treści z wybranych źródeł elektronicznych (m.in. ustawy i rozporządzenia odnoszące się do oświaty). </w:t>
            </w:r>
          </w:p>
        </w:tc>
      </w:tr>
      <w:tr w:rsidR="0085747A" w:rsidRPr="00487094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Szulc-Kurpaska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Teaching English to Young Learners, Wydawnictwo Naukowe PWN, Warszawa 2012.</w:t>
            </w: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709E8" w14:textId="77777777" w:rsidR="0003719D" w:rsidRDefault="0003719D" w:rsidP="00C16ABF">
      <w:pPr>
        <w:spacing w:after="0" w:line="240" w:lineRule="auto"/>
      </w:pPr>
      <w:r>
        <w:separator/>
      </w:r>
    </w:p>
  </w:endnote>
  <w:endnote w:type="continuationSeparator" w:id="0">
    <w:p w14:paraId="63E4039A" w14:textId="77777777" w:rsidR="0003719D" w:rsidRDefault="000371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22BBC" w14:textId="77777777" w:rsidR="0003719D" w:rsidRDefault="0003719D" w:rsidP="00C16ABF">
      <w:pPr>
        <w:spacing w:after="0" w:line="240" w:lineRule="auto"/>
      </w:pPr>
      <w:r>
        <w:separator/>
      </w:r>
    </w:p>
  </w:footnote>
  <w:footnote w:type="continuationSeparator" w:id="0">
    <w:p w14:paraId="2B64CCB3" w14:textId="77777777" w:rsidR="0003719D" w:rsidRDefault="0003719D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19D"/>
    <w:rsid w:val="00042A51"/>
    <w:rsid w:val="00042D2E"/>
    <w:rsid w:val="00044C82"/>
    <w:rsid w:val="00044D85"/>
    <w:rsid w:val="000536AB"/>
    <w:rsid w:val="0006430A"/>
    <w:rsid w:val="00070ED6"/>
    <w:rsid w:val="000742DC"/>
    <w:rsid w:val="0008203A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5C8"/>
    <w:rsid w:val="000B192D"/>
    <w:rsid w:val="000B28EE"/>
    <w:rsid w:val="000B3E37"/>
    <w:rsid w:val="000B5E60"/>
    <w:rsid w:val="000D04B0"/>
    <w:rsid w:val="000F1C57"/>
    <w:rsid w:val="000F5615"/>
    <w:rsid w:val="00115BEF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56D"/>
    <w:rsid w:val="001D657B"/>
    <w:rsid w:val="001D7B54"/>
    <w:rsid w:val="001E0209"/>
    <w:rsid w:val="001F2CA2"/>
    <w:rsid w:val="00201ED7"/>
    <w:rsid w:val="0020496E"/>
    <w:rsid w:val="002144C0"/>
    <w:rsid w:val="0022477D"/>
    <w:rsid w:val="002278A9"/>
    <w:rsid w:val="00230A75"/>
    <w:rsid w:val="002336F9"/>
    <w:rsid w:val="0024028F"/>
    <w:rsid w:val="00242CF3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6891"/>
    <w:rsid w:val="002D73D4"/>
    <w:rsid w:val="002F02A3"/>
    <w:rsid w:val="002F36BD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3119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455"/>
    <w:rsid w:val="004706D1"/>
    <w:rsid w:val="00471326"/>
    <w:rsid w:val="0047598D"/>
    <w:rsid w:val="004840FD"/>
    <w:rsid w:val="004870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3D8E"/>
    <w:rsid w:val="0056696D"/>
    <w:rsid w:val="00573EF9"/>
    <w:rsid w:val="00575DA0"/>
    <w:rsid w:val="0059484D"/>
    <w:rsid w:val="005A0855"/>
    <w:rsid w:val="005A3196"/>
    <w:rsid w:val="005C080F"/>
    <w:rsid w:val="005C55E5"/>
    <w:rsid w:val="005C696A"/>
    <w:rsid w:val="005E6536"/>
    <w:rsid w:val="005E6E85"/>
    <w:rsid w:val="005F31D2"/>
    <w:rsid w:val="0061029B"/>
    <w:rsid w:val="006113B6"/>
    <w:rsid w:val="00616865"/>
    <w:rsid w:val="00617230"/>
    <w:rsid w:val="00621CE1"/>
    <w:rsid w:val="00627FC9"/>
    <w:rsid w:val="00632D4F"/>
    <w:rsid w:val="00646359"/>
    <w:rsid w:val="00647FA8"/>
    <w:rsid w:val="00650C5F"/>
    <w:rsid w:val="00654934"/>
    <w:rsid w:val="006620D9"/>
    <w:rsid w:val="00671958"/>
    <w:rsid w:val="00675843"/>
    <w:rsid w:val="00682167"/>
    <w:rsid w:val="006910F5"/>
    <w:rsid w:val="00696477"/>
    <w:rsid w:val="006A40DC"/>
    <w:rsid w:val="006D050F"/>
    <w:rsid w:val="006D6139"/>
    <w:rsid w:val="006E091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6"/>
    <w:rsid w:val="0078168C"/>
    <w:rsid w:val="00787155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7F14"/>
    <w:rsid w:val="009A4E11"/>
    <w:rsid w:val="009A78D9"/>
    <w:rsid w:val="009C1331"/>
    <w:rsid w:val="009C3E31"/>
    <w:rsid w:val="009C54AE"/>
    <w:rsid w:val="009C788E"/>
    <w:rsid w:val="009D328D"/>
    <w:rsid w:val="009E3B41"/>
    <w:rsid w:val="009F3C5C"/>
    <w:rsid w:val="009F40F1"/>
    <w:rsid w:val="009F4610"/>
    <w:rsid w:val="009F6261"/>
    <w:rsid w:val="00A00ECC"/>
    <w:rsid w:val="00A01E0B"/>
    <w:rsid w:val="00A155EE"/>
    <w:rsid w:val="00A2245B"/>
    <w:rsid w:val="00A30110"/>
    <w:rsid w:val="00A36899"/>
    <w:rsid w:val="00A371F6"/>
    <w:rsid w:val="00A43BF6"/>
    <w:rsid w:val="00A477E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CE1"/>
    <w:rsid w:val="00B40ADB"/>
    <w:rsid w:val="00B43B77"/>
    <w:rsid w:val="00B43E80"/>
    <w:rsid w:val="00B4623B"/>
    <w:rsid w:val="00B50AA8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46E2"/>
    <w:rsid w:val="00C56036"/>
    <w:rsid w:val="00C608EF"/>
    <w:rsid w:val="00C61DC5"/>
    <w:rsid w:val="00C668C6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2F"/>
    <w:rsid w:val="00D552B2"/>
    <w:rsid w:val="00D608D1"/>
    <w:rsid w:val="00D74119"/>
    <w:rsid w:val="00D8075B"/>
    <w:rsid w:val="00D8678B"/>
    <w:rsid w:val="00DA2114"/>
    <w:rsid w:val="00DC4FD4"/>
    <w:rsid w:val="00DE09C0"/>
    <w:rsid w:val="00DE4946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A7823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31E7E"/>
    <w:rsid w:val="00F3730E"/>
    <w:rsid w:val="00F526AF"/>
    <w:rsid w:val="00F5360B"/>
    <w:rsid w:val="00F617C3"/>
    <w:rsid w:val="00F7066B"/>
    <w:rsid w:val="00F7400B"/>
    <w:rsid w:val="00F83B28"/>
    <w:rsid w:val="00F853A3"/>
    <w:rsid w:val="00F90009"/>
    <w:rsid w:val="00FA46E5"/>
    <w:rsid w:val="00FB7DBA"/>
    <w:rsid w:val="00FC1C25"/>
    <w:rsid w:val="00FC3F45"/>
    <w:rsid w:val="00FC5D0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  <w15:docId w15:val="{CAB3F139-60A1-4628-B03F-116E3D59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B61A-55E4-42DE-9141-4D2E230F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1338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2022-09-07T18:09:00Z</dcterms:created>
  <dcterms:modified xsi:type="dcterms:W3CDTF">2024-07-08T08:07:00Z</dcterms:modified>
</cp:coreProperties>
</file>