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A" w:rsidRPr="009C54AE" w:rsidRDefault="00997F14" w:rsidP="00AF46A8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F46A8" w:rsidRPr="00E960BB">
        <w:rPr>
          <w:rFonts w:ascii="Corbel" w:hAnsi="Corbel"/>
          <w:bCs/>
          <w:i/>
        </w:rPr>
        <w:t xml:space="preserve">Załącznik nr 1.5 do Zarządzenia Rektora UR  nr </w:t>
      </w:r>
      <w:r w:rsidR="00AF46A8">
        <w:rPr>
          <w:rFonts w:ascii="Corbel" w:hAnsi="Corbel"/>
          <w:bCs/>
          <w:i/>
        </w:rPr>
        <w:t>7</w:t>
      </w:r>
      <w:r w:rsidR="00AF46A8" w:rsidRPr="00E960BB">
        <w:rPr>
          <w:rFonts w:ascii="Corbel" w:hAnsi="Corbel"/>
          <w:bCs/>
          <w:i/>
        </w:rPr>
        <w:t>/20</w:t>
      </w:r>
      <w:r w:rsidR="00AF46A8">
        <w:rPr>
          <w:rFonts w:ascii="Corbel" w:hAnsi="Corbel"/>
          <w:bCs/>
          <w:i/>
        </w:rPr>
        <w:t>23</w:t>
      </w:r>
      <w:r w:rsidR="00AF46A8">
        <w:rPr>
          <w:rFonts w:ascii="Corbel" w:hAnsi="Corbel"/>
          <w:bCs/>
          <w:i/>
        </w:rPr>
        <w:br/>
      </w:r>
    </w:p>
    <w:p w:rsidR="009F4C50" w:rsidRDefault="00AF46A8" w:rsidP="009F4C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/>
          <w:smallCaps/>
          <w:sz w:val="24"/>
          <w:szCs w:val="24"/>
        </w:rPr>
        <w:br/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</w:t>
      </w:r>
      <w:r w:rsidR="009F4C50">
        <w:rPr>
          <w:rFonts w:ascii="Corbel" w:hAnsi="Corbel"/>
          <w:i/>
          <w:smallCaps/>
          <w:sz w:val="24"/>
          <w:szCs w:val="24"/>
        </w:rPr>
        <w:t>202</w:t>
      </w:r>
      <w:r w:rsidR="00676EC2">
        <w:rPr>
          <w:rFonts w:ascii="Corbel" w:hAnsi="Corbel"/>
          <w:i/>
          <w:smallCaps/>
          <w:sz w:val="24"/>
          <w:szCs w:val="24"/>
        </w:rPr>
        <w:t>3</w:t>
      </w:r>
      <w:r w:rsidR="009F4C50">
        <w:rPr>
          <w:rFonts w:ascii="Corbel" w:hAnsi="Corbel"/>
          <w:i/>
          <w:smallCaps/>
          <w:sz w:val="24"/>
          <w:szCs w:val="24"/>
        </w:rPr>
        <w:t>-202</w:t>
      </w:r>
      <w:r w:rsidR="00676EC2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9F4C5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F81B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D57B3">
        <w:rPr>
          <w:rFonts w:ascii="Corbel" w:hAnsi="Corbel"/>
          <w:sz w:val="20"/>
          <w:szCs w:val="20"/>
        </w:rPr>
        <w:t>20</w:t>
      </w:r>
      <w:r w:rsidR="001A456C">
        <w:rPr>
          <w:rFonts w:ascii="Corbel" w:hAnsi="Corbel"/>
          <w:sz w:val="20"/>
          <w:szCs w:val="20"/>
        </w:rPr>
        <w:t>2</w:t>
      </w:r>
      <w:r w:rsidR="00676EC2">
        <w:rPr>
          <w:rFonts w:ascii="Corbel" w:hAnsi="Corbel"/>
          <w:sz w:val="20"/>
          <w:szCs w:val="20"/>
        </w:rPr>
        <w:t>3</w:t>
      </w:r>
      <w:r w:rsidR="003D57B3">
        <w:rPr>
          <w:rFonts w:ascii="Corbel" w:hAnsi="Corbel"/>
          <w:sz w:val="20"/>
          <w:szCs w:val="20"/>
        </w:rPr>
        <w:t>/202</w:t>
      </w:r>
      <w:r w:rsidR="00676EC2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D759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F767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7674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3045A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759F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</w:t>
            </w:r>
            <w:proofErr w:type="spellStart"/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6E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26E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045A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7674B" w:rsidP="00D45B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sztuki, estetyki i kultury plastycznej 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 wybranymi zagadnieniami z obszaru teorii plastyki,  kultury plastycznej, 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F76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 Funkcje sztuki i twórczości artystycznej.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Kategorie wartości dzieł sztuk plastycznych (literackie, formalne, estetyczne, artystyczne), kryteria wartościowania dzieł sztuki.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o formie plastycznej. Podstawowe problemy plastyczne.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9C54AE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674B">
              <w:rPr>
                <w:rFonts w:ascii="Corbel" w:hAnsi="Corbel"/>
                <w:sz w:val="24"/>
                <w:szCs w:val="24"/>
              </w:rPr>
              <w:t>Analiza formalna dzieła sztuki (organizacja elementów plastycznych,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036F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 xml:space="preserve">i liternicze – projektowanie znaków graficznych, logotypów, plakietek, exlibrisów,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ect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926E58" w:rsidRDefault="00211407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:rsidR="00077315" w:rsidRPr="00926E58" w:rsidRDefault="00110A91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926E58" w:rsidRDefault="00926E58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926E58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 xml:space="preserve">, realizacja  ćwiczeń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  <w:r w:rsidR="00211407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bookmarkStart w:id="0" w:name="_GoBack"/>
            <w:bookmarkEnd w:id="0"/>
            <w:r w:rsidR="00211407">
              <w:rPr>
                <w:rFonts w:ascii="Corbel" w:hAnsi="Corbel"/>
                <w:b w:val="0"/>
                <w:smallCaps w:val="0"/>
                <w:szCs w:val="24"/>
              </w:rPr>
              <w:t>raca projektowa.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F7674B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F4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211407" w:rsidP="002114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2114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11407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74B" w:rsidRP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:rsid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7E0EB6" w:rsidRPr="009C54AE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F7674B" w:rsidTr="0071620A">
        <w:trPr>
          <w:trHeight w:val="397"/>
        </w:trPr>
        <w:tc>
          <w:tcPr>
            <w:tcW w:w="7513" w:type="dxa"/>
          </w:tcPr>
          <w:p w:rsidR="0085747A" w:rsidRPr="00F76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5C609C" w:rsidRDefault="007E0EB6" w:rsidP="007E0EB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F767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845" w:rsidRDefault="00E45845" w:rsidP="00C16ABF">
      <w:pPr>
        <w:spacing w:after="0" w:line="240" w:lineRule="auto"/>
      </w:pPr>
      <w:r>
        <w:separator/>
      </w:r>
    </w:p>
  </w:endnote>
  <w:endnote w:type="continuationSeparator" w:id="0">
    <w:p w:rsidR="00E45845" w:rsidRDefault="00E458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845" w:rsidRDefault="00E45845" w:rsidP="00C16ABF">
      <w:pPr>
        <w:spacing w:after="0" w:line="240" w:lineRule="auto"/>
      </w:pPr>
      <w:r>
        <w:separator/>
      </w:r>
    </w:p>
  </w:footnote>
  <w:footnote w:type="continuationSeparator" w:id="0">
    <w:p w:rsidR="00E45845" w:rsidRDefault="00E458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303DD9"/>
    <w:multiLevelType w:val="hybridMultilevel"/>
    <w:tmpl w:val="C34CE5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C0345"/>
    <w:multiLevelType w:val="hybridMultilevel"/>
    <w:tmpl w:val="18AE25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7F4"/>
    <w:rsid w:val="00015B8F"/>
    <w:rsid w:val="00022ECE"/>
    <w:rsid w:val="00026424"/>
    <w:rsid w:val="00036FE7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549C3"/>
    <w:rsid w:val="001640A7"/>
    <w:rsid w:val="00164FA7"/>
    <w:rsid w:val="00166A03"/>
    <w:rsid w:val="001718A7"/>
    <w:rsid w:val="001737CF"/>
    <w:rsid w:val="00176083"/>
    <w:rsid w:val="001770C7"/>
    <w:rsid w:val="00192F37"/>
    <w:rsid w:val="001A456C"/>
    <w:rsid w:val="001A70D2"/>
    <w:rsid w:val="001D657B"/>
    <w:rsid w:val="001D7B54"/>
    <w:rsid w:val="001E0209"/>
    <w:rsid w:val="001F18D0"/>
    <w:rsid w:val="001F2CA2"/>
    <w:rsid w:val="0021140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17FD5"/>
    <w:rsid w:val="0033203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00FF4"/>
    <w:rsid w:val="00414E3C"/>
    <w:rsid w:val="00415011"/>
    <w:rsid w:val="0042244A"/>
    <w:rsid w:val="0042745A"/>
    <w:rsid w:val="00431D5C"/>
    <w:rsid w:val="004362C6"/>
    <w:rsid w:val="00437FA2"/>
    <w:rsid w:val="00444C7A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59F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09C"/>
    <w:rsid w:val="005C696A"/>
    <w:rsid w:val="005E6E85"/>
    <w:rsid w:val="005F31D2"/>
    <w:rsid w:val="0061029B"/>
    <w:rsid w:val="00617230"/>
    <w:rsid w:val="00621CE1"/>
    <w:rsid w:val="006231A0"/>
    <w:rsid w:val="00627FC9"/>
    <w:rsid w:val="00647FA8"/>
    <w:rsid w:val="00650C5F"/>
    <w:rsid w:val="00654934"/>
    <w:rsid w:val="006620D9"/>
    <w:rsid w:val="00671958"/>
    <w:rsid w:val="00675843"/>
    <w:rsid w:val="00676EC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58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060E"/>
    <w:rsid w:val="009E3B41"/>
    <w:rsid w:val="009F3C5C"/>
    <w:rsid w:val="009F4610"/>
    <w:rsid w:val="009F4C50"/>
    <w:rsid w:val="00A00ECC"/>
    <w:rsid w:val="00A155EE"/>
    <w:rsid w:val="00A2245B"/>
    <w:rsid w:val="00A30110"/>
    <w:rsid w:val="00A3045A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6A8"/>
    <w:rsid w:val="00B06142"/>
    <w:rsid w:val="00B135B1"/>
    <w:rsid w:val="00B3130B"/>
    <w:rsid w:val="00B40ADB"/>
    <w:rsid w:val="00B4153A"/>
    <w:rsid w:val="00B43B77"/>
    <w:rsid w:val="00B43E80"/>
    <w:rsid w:val="00B5440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F49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845"/>
    <w:rsid w:val="00E51E44"/>
    <w:rsid w:val="00E56DC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474E"/>
    <w:rsid w:val="00F7066B"/>
    <w:rsid w:val="00F7674B"/>
    <w:rsid w:val="00F81BD8"/>
    <w:rsid w:val="00F821E2"/>
    <w:rsid w:val="00F83B28"/>
    <w:rsid w:val="00FA46E5"/>
    <w:rsid w:val="00FB7DBA"/>
    <w:rsid w:val="00FC1C25"/>
    <w:rsid w:val="00FC3F45"/>
    <w:rsid w:val="00FC772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8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803D-C94E-4BCC-BBFA-2E8FED29F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69</TotalTime>
  <Pages>4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24</cp:revision>
  <cp:lastPrinted>2019-02-06T12:12:00Z</cp:lastPrinted>
  <dcterms:created xsi:type="dcterms:W3CDTF">2019-10-31T11:55:00Z</dcterms:created>
  <dcterms:modified xsi:type="dcterms:W3CDTF">2023-09-21T10:50:00Z</dcterms:modified>
</cp:coreProperties>
</file>