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FF" w:rsidRDefault="00CF76FF" w:rsidP="00532A9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532A9D" w:rsidRPr="00924DBE" w:rsidRDefault="00532A9D" w:rsidP="00532A9D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440CA" w:rsidRDefault="00532A9D" w:rsidP="00E440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690BE2">
        <w:rPr>
          <w:rFonts w:ascii="Corbel" w:hAnsi="Corbel"/>
          <w:i/>
          <w:smallCaps/>
          <w:sz w:val="24"/>
          <w:szCs w:val="24"/>
        </w:rPr>
        <w:t>2024-2029</w:t>
      </w:r>
    </w:p>
    <w:p w:rsidR="00532A9D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32A9D" w:rsidRPr="00EA4832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690BE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690BE2">
        <w:rPr>
          <w:rFonts w:ascii="Corbel" w:hAnsi="Corbel"/>
          <w:sz w:val="20"/>
          <w:szCs w:val="20"/>
        </w:rPr>
        <w:t>6</w:t>
      </w:r>
    </w:p>
    <w:p w:rsidR="00532A9D" w:rsidRPr="009C54AE" w:rsidRDefault="00532A9D" w:rsidP="00532A9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 3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A462A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462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32A9D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32A9D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Pr="009C54AE" w:rsidRDefault="00FA3383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532A9D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532A9D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Default="00532A9D" w:rsidP="00532A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32A9D" w:rsidRPr="009C54AE" w:rsidRDefault="00532A9D" w:rsidP="00532A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językoznawczej w dydaktyce wczesnoszkolnej i przedszkolnej.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zakresu nauki o języku (fonetyka, fleksja, słowotwórstwo, leksyka i frazeologia, składnia).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2A9D" w:rsidRPr="006525A8" w:rsidRDefault="00532A9D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32A9D" w:rsidRPr="009C54AE" w:rsidRDefault="00532A9D" w:rsidP="00532A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A9D" w:rsidRPr="009C54AE" w:rsidTr="00C62C8A">
        <w:tc>
          <w:tcPr>
            <w:tcW w:w="1701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teorii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klasyczną i współczesną literaturę dla dzieci oraz kulturę dla dziecięcego odbiorcy;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języku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U06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Wypowiada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pisemne wypowiedzi na określone tematy;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umiejętności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polonistycznej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2A9D" w:rsidRPr="000669AB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posiadanymi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32A9D" w:rsidRPr="009C54AE" w:rsidRDefault="00532A9D" w:rsidP="00532A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Zagadnienie literackości tekstu.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kształtowaniem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przykładach).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poezji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Historia i typy książki obrazkowej.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Wychowanie przez sztukę a praca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pojęcia dla nich charakterystyczne.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świadomości fonologicznej dziecka (umiejętności fonologiczne dzieci w różnym wieku).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wyrazów, klasy wyrazów, wyrazy bliskoznaczne, antonimy, homonimy itp.).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nauczyciela z uczniami, opowiadanie, opis, formy użytkowe.</w:t>
            </w:r>
          </w:p>
        </w:tc>
      </w:tr>
    </w:tbl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32A9D" w:rsidRPr="009C54AE" w:rsidRDefault="00532A9D" w:rsidP="00532A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Liryka dla dzieci - twórczość dla dzieci Marii Konopnickiej. Poezja inspirowana folklorem na przykładzie twórczości Janiny Porazińskiej, Ewy Szelburg-Zarembiny, Hanny Januszewskiej, Kazimiery Iłłakowiczówny. Liryka dziecięca na przykładzie twórczości Joanny Kulmowej, Anny Kamieńskiej, Anny Onichimowskiej, Zofii Beszczyńskiej, Joanny Papuzińskiej.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opo</w:t>
            </w: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 xml:space="preserve">wiadania fantastycznego, 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Zagadnienie struktury dzieła literackiego z uwzględnieniem próby odczytania znaczeń utajonych.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przedstawionego).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Fonetyka a fonologia. Przekroje i charakterystyka głosek polskich. Upodobnienia wewnątrz- i zewnątrzwyrazowe. Zapis fonetyczny tekstów mówionych. Analiza i synteza fonemowa. Akcent w języku polskim – ćwiczenia praktyczne.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odmiana liczebników.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morfologiczna wyrazów. Budowa słowotwórcza poszczególnych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32A9D" w:rsidRPr="009C54AE" w:rsidTr="00C62C8A">
        <w:tc>
          <w:tcPr>
            <w:tcW w:w="1985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Aktywny udział w zajęciach, zaliczenie ćwiczeń praktycznych, EGZAMIN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32A9D" w:rsidRPr="009C54AE" w:rsidTr="00C62C8A">
        <w:tc>
          <w:tcPr>
            <w:tcW w:w="4962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F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A42DA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2A9D" w:rsidRPr="004031F8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31F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0669AB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669AB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669AB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1979.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4228AF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B36422">
              <w:rPr>
                <w:rFonts w:ascii="Corbel" w:hAnsi="Corbel"/>
              </w:rPr>
              <w:t>Czelakowska D</w:t>
            </w:r>
            <w:r w:rsidRPr="00B36422">
              <w:rPr>
                <w:rFonts w:ascii="Corbel" w:hAnsi="Corbel"/>
                <w:i/>
              </w:rPr>
              <w:t>., Metodyka edukacji polonistycznej dzieci w wieku wczesnoszkolnym,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532A9D" w:rsidRPr="00B36422" w:rsidRDefault="00532A9D" w:rsidP="004228AF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B36422">
              <w:rPr>
                <w:rFonts w:ascii="Corbel" w:hAnsi="Corbel"/>
              </w:rPr>
              <w:t xml:space="preserve">Czelakowska D., </w:t>
            </w:r>
            <w:r w:rsidRPr="00B36422">
              <w:rPr>
                <w:rFonts w:ascii="Corbel" w:hAnsi="Corbel"/>
                <w:i/>
              </w:rPr>
              <w:t>Twórczość a kształcenie języka dzieci w wieku wczesnoszkolnym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669AB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Kaniowska-Lewańska I.,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1973.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Kuliczkowska K.,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669AB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669AB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669AB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Podlawska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ortograficzny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Ungeheuer-Gołąb A.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669AB">
              <w:rPr>
                <w:rFonts w:ascii="Corbel" w:hAnsi="Corbel"/>
                <w:sz w:val="24"/>
                <w:szCs w:val="24"/>
              </w:rPr>
              <w:t>, Warszawa 2012.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669AB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669AB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532A9D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2007.</w:t>
            </w:r>
          </w:p>
          <w:p w:rsidR="004228AF" w:rsidRPr="00010EE7" w:rsidRDefault="004228AF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Ungeheuer-Gołąb A.,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5A01"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 xml:space="preserve">, Rzeszów 2021. </w:t>
            </w:r>
          </w:p>
          <w:p w:rsidR="00532A9D" w:rsidRPr="000669AB" w:rsidRDefault="00532A9D" w:rsidP="00422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532A9D" w:rsidRPr="00B36422" w:rsidRDefault="00532A9D" w:rsidP="004228A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669AB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669AB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Bettelheim B.,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Cegieła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669AB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669AB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669AB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532A9D" w:rsidRPr="00B36422" w:rsidRDefault="00532A9D" w:rsidP="00285075">
            <w:pPr>
              <w:pStyle w:val="Tekstprzypisudolnego"/>
              <w:numPr>
                <w:ilvl w:val="0"/>
                <w:numId w:val="3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669AB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669AB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669AB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lastRenderedPageBreak/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Ungeheuer-Gołąb A., 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Noosfera literacka. Problem wychowania I terapii poprzez literaturę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Ungeheuer-Gołąb A., Kopeć U.,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inne sztuki w przestrzeni edukacyjnej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669AB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32A9D" w:rsidRDefault="00532A9D" w:rsidP="00532A9D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E3" w:rsidRDefault="004C2EE3" w:rsidP="00532A9D">
      <w:pPr>
        <w:spacing w:after="0" w:line="240" w:lineRule="auto"/>
      </w:pPr>
      <w:r>
        <w:separator/>
      </w:r>
    </w:p>
  </w:endnote>
  <w:endnote w:type="continuationSeparator" w:id="0">
    <w:p w:rsidR="004C2EE3" w:rsidRDefault="004C2EE3" w:rsidP="0053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E3" w:rsidRDefault="004C2EE3" w:rsidP="00532A9D">
      <w:pPr>
        <w:spacing w:after="0" w:line="240" w:lineRule="auto"/>
      </w:pPr>
      <w:r>
        <w:separator/>
      </w:r>
    </w:p>
  </w:footnote>
  <w:footnote w:type="continuationSeparator" w:id="0">
    <w:p w:rsidR="004C2EE3" w:rsidRDefault="004C2EE3" w:rsidP="00532A9D">
      <w:pPr>
        <w:spacing w:after="0" w:line="240" w:lineRule="auto"/>
      </w:pPr>
      <w:r>
        <w:continuationSeparator/>
      </w:r>
    </w:p>
  </w:footnote>
  <w:footnote w:id="1">
    <w:p w:rsidR="00532A9D" w:rsidRDefault="00532A9D" w:rsidP="00532A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E65E6"/>
    <w:multiLevelType w:val="hybridMultilevel"/>
    <w:tmpl w:val="EC08A4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02FD8"/>
    <w:multiLevelType w:val="hybridMultilevel"/>
    <w:tmpl w:val="64FA2D8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A9D"/>
    <w:rsid w:val="000669AB"/>
    <w:rsid w:val="00187DDA"/>
    <w:rsid w:val="00195676"/>
    <w:rsid w:val="00285075"/>
    <w:rsid w:val="002A166A"/>
    <w:rsid w:val="004228AF"/>
    <w:rsid w:val="004545DF"/>
    <w:rsid w:val="004C2EE3"/>
    <w:rsid w:val="004D05AC"/>
    <w:rsid w:val="00504593"/>
    <w:rsid w:val="00532A9D"/>
    <w:rsid w:val="00563903"/>
    <w:rsid w:val="005F3051"/>
    <w:rsid w:val="00690BE2"/>
    <w:rsid w:val="0069205C"/>
    <w:rsid w:val="00724240"/>
    <w:rsid w:val="00737364"/>
    <w:rsid w:val="008E377B"/>
    <w:rsid w:val="00A42DA4"/>
    <w:rsid w:val="00A462A5"/>
    <w:rsid w:val="00AE4265"/>
    <w:rsid w:val="00B75D9E"/>
    <w:rsid w:val="00C405F6"/>
    <w:rsid w:val="00C70357"/>
    <w:rsid w:val="00CE7073"/>
    <w:rsid w:val="00CF76FF"/>
    <w:rsid w:val="00DC779E"/>
    <w:rsid w:val="00E440CA"/>
    <w:rsid w:val="00F4036B"/>
    <w:rsid w:val="00FA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79D5F"/>
  <w15:docId w15:val="{4A962A61-5594-480D-B1E0-F81D3025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A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A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A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A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32A9D"/>
    <w:rPr>
      <w:vertAlign w:val="superscript"/>
    </w:rPr>
  </w:style>
  <w:style w:type="paragraph" w:customStyle="1" w:styleId="Punktygwne">
    <w:name w:val="Punkty główne"/>
    <w:basedOn w:val="Normalny"/>
    <w:rsid w:val="00532A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32A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32A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32A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32A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32A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32A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32A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32A9D"/>
  </w:style>
  <w:style w:type="paragraph" w:styleId="NormalnyWeb">
    <w:name w:val="Normal (Web)"/>
    <w:basedOn w:val="Normalny"/>
    <w:uiPriority w:val="99"/>
    <w:semiHidden/>
    <w:unhideWhenUsed/>
    <w:rsid w:val="0053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A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A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9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1971</Words>
  <Characters>11830</Characters>
  <Application>Microsoft Office Word</Application>
  <DocSecurity>0</DocSecurity>
  <Lines>98</Lines>
  <Paragraphs>27</Paragraphs>
  <ScaleCrop>false</ScaleCrop>
  <Company/>
  <LinksUpToDate>false</LinksUpToDate>
  <CharactersWithSpaces>13774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2019-10-22T19:42:00Z</dcterms:created>
  <dcterms:modified xsi:type="dcterms:W3CDTF">2024-07-08T09:09:00Z</dcterms:modified>
</cp:coreProperties>
</file>