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92D62" w:rsidRPr="00E960BB">
        <w:rPr>
          <w:rFonts w:ascii="Corbel" w:hAnsi="Corbel"/>
          <w:bCs/>
          <w:i/>
        </w:rPr>
        <w:t xml:space="preserve">Załącznik nr 1.5 do Zarządzenia Rektora UR  nr </w:t>
      </w:r>
      <w:r w:rsidR="00892D62">
        <w:rPr>
          <w:rFonts w:ascii="Corbel" w:hAnsi="Corbel"/>
          <w:bCs/>
          <w:i/>
        </w:rPr>
        <w:t>7</w:t>
      </w:r>
      <w:r w:rsidR="00892D62" w:rsidRPr="00E960BB">
        <w:rPr>
          <w:rFonts w:ascii="Corbel" w:hAnsi="Corbel"/>
          <w:bCs/>
          <w:i/>
        </w:rPr>
        <w:t>/20</w:t>
      </w:r>
      <w:r w:rsidR="00892D6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60A" w:rsidRDefault="0071620A" w:rsidP="003436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360A">
        <w:rPr>
          <w:rFonts w:ascii="Corbel" w:hAnsi="Corbel"/>
          <w:i/>
          <w:smallCaps/>
          <w:sz w:val="24"/>
          <w:szCs w:val="24"/>
        </w:rPr>
        <w:t>202</w:t>
      </w:r>
      <w:r w:rsidR="008B7138">
        <w:rPr>
          <w:rFonts w:ascii="Corbel" w:hAnsi="Corbel"/>
          <w:i/>
          <w:smallCaps/>
          <w:sz w:val="24"/>
          <w:szCs w:val="24"/>
        </w:rPr>
        <w:t>3</w:t>
      </w:r>
      <w:r w:rsidR="0034360A">
        <w:rPr>
          <w:rFonts w:ascii="Corbel" w:hAnsi="Corbel"/>
          <w:i/>
          <w:smallCaps/>
          <w:sz w:val="24"/>
          <w:szCs w:val="24"/>
        </w:rPr>
        <w:t>-202</w:t>
      </w:r>
      <w:r w:rsidR="008B7138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8B7138">
        <w:rPr>
          <w:rFonts w:ascii="Corbel" w:hAnsi="Corbel"/>
          <w:smallCaps/>
          <w:sz w:val="24"/>
          <w:szCs w:val="24"/>
        </w:rPr>
        <w:t>6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</w:t>
      </w:r>
      <w:r w:rsidR="008B7138">
        <w:rPr>
          <w:rFonts w:ascii="Corbel" w:hAnsi="Corbel"/>
          <w:smallCaps/>
          <w:sz w:val="24"/>
          <w:szCs w:val="24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9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269C0" w:rsidRPr="009C54AE" w:rsidTr="000E31D3">
        <w:trPr>
          <w:trHeight w:val="70"/>
        </w:trPr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 7 i 8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69C0" w:rsidRPr="00E41357" w:rsidRDefault="00B269C0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AE4804">
              <w:rPr>
                <w:rFonts w:ascii="Corbel" w:hAnsi="Corbel"/>
                <w:sz w:val="24"/>
                <w:szCs w:val="24"/>
              </w:rPr>
              <w:t>o</w:t>
            </w:r>
            <w:r w:rsidRPr="00AE4804">
              <w:rPr>
                <w:rFonts w:ascii="Corbel" w:hAnsi="Corbel"/>
                <w:sz w:val="24"/>
                <w:szCs w:val="24"/>
              </w:rPr>
              <w:t>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</w:t>
            </w:r>
            <w:r w:rsidRPr="00AE4804">
              <w:rPr>
                <w:rFonts w:ascii="Corbel" w:hAnsi="Corbel"/>
                <w:sz w:val="24"/>
                <w:szCs w:val="24"/>
              </w:rPr>
              <w:t>l</w:t>
            </w:r>
            <w:r w:rsidRPr="00AE4804">
              <w:rPr>
                <w:rFonts w:ascii="Corbel" w:hAnsi="Corbel"/>
                <w:sz w:val="24"/>
                <w:szCs w:val="24"/>
              </w:rPr>
              <w:t>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a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>na</w:t>
            </w:r>
            <w:r w:rsidRPr="007861C5">
              <w:rPr>
                <w:rFonts w:ascii="Corbel" w:hAnsi="Corbel"/>
                <w:sz w:val="24"/>
                <w:szCs w:val="24"/>
              </w:rPr>
              <w:t>u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8214B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8214B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</w:t>
            </w:r>
            <w:r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 i zabaw w edukacji wczes</w:t>
            </w:r>
            <w:r>
              <w:rPr>
                <w:rFonts w:ascii="Corbel" w:hAnsi="Corbel"/>
                <w:sz w:val="24"/>
                <w:szCs w:val="24"/>
              </w:rPr>
              <w:t>noszkol</w:t>
            </w:r>
            <w:r>
              <w:rPr>
                <w:rFonts w:ascii="Corbel" w:hAnsi="Corbel"/>
                <w:sz w:val="24"/>
                <w:szCs w:val="24"/>
              </w:rPr>
              <w:t>nej.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</w:t>
            </w:r>
            <w:r>
              <w:rPr>
                <w:rFonts w:ascii="Corbel" w:hAnsi="Corbel"/>
                <w:sz w:val="24"/>
                <w:szCs w:val="24"/>
              </w:rPr>
              <w:t xml:space="preserve"> indywidualnych programów wsparcia ucznia zdolnego/z ryzykiem dysleksji uwzgledniających indywidualne potrzeby, możliwości i uzdolnienia dziecka/cznia.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nych. Próby projektowania zintegrowanych zadań szkolnych. 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1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01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uwzględniające wiedzę z wykładów 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012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129B3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0129B3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92D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23" w:rsidRDefault="00526823" w:rsidP="00C16ABF">
      <w:pPr>
        <w:spacing w:after="0" w:line="240" w:lineRule="auto"/>
      </w:pPr>
      <w:r>
        <w:separator/>
      </w:r>
    </w:p>
  </w:endnote>
  <w:endnote w:type="continuationSeparator" w:id="0">
    <w:p w:rsidR="00526823" w:rsidRDefault="005268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23" w:rsidRDefault="00526823" w:rsidP="00C16ABF">
      <w:pPr>
        <w:spacing w:after="0" w:line="240" w:lineRule="auto"/>
      </w:pPr>
      <w:r>
        <w:separator/>
      </w:r>
    </w:p>
  </w:footnote>
  <w:footnote w:type="continuationSeparator" w:id="0">
    <w:p w:rsidR="00526823" w:rsidRDefault="00526823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B3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D68D3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6958"/>
    <w:rsid w:val="002278A9"/>
    <w:rsid w:val="002336F9"/>
    <w:rsid w:val="0024028F"/>
    <w:rsid w:val="00244029"/>
    <w:rsid w:val="00244ABC"/>
    <w:rsid w:val="00250745"/>
    <w:rsid w:val="0025688E"/>
    <w:rsid w:val="00270E9D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36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823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090B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92D62"/>
    <w:rsid w:val="008A45F7"/>
    <w:rsid w:val="008B7138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269C0"/>
    <w:rsid w:val="00B3130B"/>
    <w:rsid w:val="00B40ADB"/>
    <w:rsid w:val="00B43B77"/>
    <w:rsid w:val="00B43E80"/>
    <w:rsid w:val="00B57513"/>
    <w:rsid w:val="00B607DB"/>
    <w:rsid w:val="00B66529"/>
    <w:rsid w:val="00B70E38"/>
    <w:rsid w:val="00B75946"/>
    <w:rsid w:val="00B77D3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17FA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1E73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B2C4-A1A9-4E7C-AF34-9AFF5837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1482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27</cp:revision>
  <cp:lastPrinted>2019-02-06T12:12:00Z</cp:lastPrinted>
  <dcterms:created xsi:type="dcterms:W3CDTF">2019-10-19T19:59:00Z</dcterms:created>
  <dcterms:modified xsi:type="dcterms:W3CDTF">2023-07-06T10:36:00Z</dcterms:modified>
</cp:coreProperties>
</file>