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7D4" w:rsidRPr="00E960BB" w:rsidRDefault="005377D4" w:rsidP="005377D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r w:rsidR="002252F4" w:rsidRPr="00E960BB">
        <w:rPr>
          <w:rFonts w:ascii="Corbel" w:hAnsi="Corbel"/>
          <w:bCs/>
          <w:i/>
        </w:rPr>
        <w:t>UR nr</w:t>
      </w:r>
      <w:r w:rsidR="0060089E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60089E">
        <w:rPr>
          <w:rFonts w:ascii="Corbel" w:hAnsi="Corbel"/>
          <w:bCs/>
          <w:i/>
        </w:rPr>
        <w:t>23</w:t>
      </w:r>
    </w:p>
    <w:p w:rsidR="00FB4710" w:rsidRDefault="00FB4710" w:rsidP="00FB471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FB4710" w:rsidRDefault="00FB4710" w:rsidP="00FB471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157C1D">
        <w:rPr>
          <w:rFonts w:ascii="Corbel" w:hAnsi="Corbel"/>
          <w:iCs/>
          <w:smallCaps/>
          <w:sz w:val="24"/>
          <w:szCs w:val="24"/>
        </w:rPr>
        <w:t>2024-2026</w:t>
      </w:r>
    </w:p>
    <w:p w:rsidR="00FB4710" w:rsidRDefault="00FB4710" w:rsidP="00BE4133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FB4710" w:rsidRDefault="00FB4710" w:rsidP="00FB471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157C1D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157C1D">
        <w:rPr>
          <w:rFonts w:ascii="Corbel" w:hAnsi="Corbel"/>
          <w:sz w:val="20"/>
          <w:szCs w:val="20"/>
        </w:rPr>
        <w:t>5</w:t>
      </w:r>
    </w:p>
    <w:p w:rsidR="005377D4" w:rsidRPr="00B41021" w:rsidRDefault="005377D4" w:rsidP="005377D4">
      <w:pPr>
        <w:spacing w:after="0" w:line="240" w:lineRule="auto"/>
        <w:rPr>
          <w:rFonts w:ascii="Corbel" w:hAnsi="Corbel"/>
          <w:sz w:val="24"/>
          <w:szCs w:val="24"/>
        </w:rPr>
      </w:pPr>
    </w:p>
    <w:p w:rsidR="005377D4" w:rsidRPr="00B41021" w:rsidRDefault="005377D4" w:rsidP="005377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377D4" w:rsidRPr="00677469" w:rsidRDefault="007774B6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Nauczanie w resocjalizacji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C24017" w:rsidRPr="00B41021" w:rsidTr="00BD3D9E">
        <w:tc>
          <w:tcPr>
            <w:tcW w:w="2694" w:type="dxa"/>
            <w:vAlign w:val="center"/>
          </w:tcPr>
          <w:p w:rsidR="00C24017" w:rsidRPr="00B41021" w:rsidRDefault="00C24017" w:rsidP="00C2401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C24017" w:rsidRPr="00677469" w:rsidRDefault="00C24017" w:rsidP="00C2401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C24017" w:rsidRPr="00B41021" w:rsidTr="00BD3D9E">
        <w:tc>
          <w:tcPr>
            <w:tcW w:w="2694" w:type="dxa"/>
            <w:vAlign w:val="center"/>
          </w:tcPr>
          <w:p w:rsidR="00C24017" w:rsidRPr="00B41021" w:rsidRDefault="00C24017" w:rsidP="00C2401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24017" w:rsidRPr="00677469" w:rsidRDefault="00C24017" w:rsidP="00C2401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C24017" w:rsidRPr="00B41021" w:rsidTr="00BD3D9E">
        <w:tc>
          <w:tcPr>
            <w:tcW w:w="2694" w:type="dxa"/>
            <w:vAlign w:val="center"/>
          </w:tcPr>
          <w:p w:rsidR="00C24017" w:rsidRPr="00B41021" w:rsidRDefault="00C24017" w:rsidP="00C2401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24017" w:rsidRPr="00677469" w:rsidRDefault="00C24017" w:rsidP="00C2401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pedagogika resocjalizacyjna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377D4" w:rsidRPr="00677469" w:rsidRDefault="00A47321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1315E6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I, semestr </w:t>
            </w:r>
            <w:r w:rsidR="002F19B8"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677469" w:rsidRPr="0068376B">
              <w:rPr>
                <w:rFonts w:ascii="Corbel" w:hAnsi="Corbel"/>
                <w:b w:val="0"/>
                <w:color w:val="auto"/>
                <w:sz w:val="24"/>
                <w:szCs w:val="24"/>
              </w:rPr>
              <w:t>do wyboru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C0207A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377D4" w:rsidRPr="00677469" w:rsidRDefault="00677469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5377D4"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5377D4" w:rsidRPr="009C54AE" w:rsidRDefault="005377D4" w:rsidP="005377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A1554" w:rsidRPr="00864E57" w:rsidRDefault="00864E57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864E5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05"/>
        <w:gridCol w:w="778"/>
        <w:gridCol w:w="851"/>
        <w:gridCol w:w="793"/>
        <w:gridCol w:w="816"/>
        <w:gridCol w:w="747"/>
        <w:gridCol w:w="942"/>
        <w:gridCol w:w="1337"/>
        <w:gridCol w:w="1686"/>
      </w:tblGrid>
      <w:tr w:rsidR="00864E57" w:rsidRPr="00864E57" w:rsidTr="00864E5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C0207A" w:rsidRDefault="00864E57" w:rsidP="00864E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E57" w:rsidRPr="00864E57" w:rsidRDefault="00864E57" w:rsidP="009362E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4E5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64E57" w:rsidRPr="00864E57" w:rsidTr="00864E5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B41021" w:rsidRDefault="002F19B8" w:rsidP="00864E5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A47321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2F19B8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864E57" w:rsidRDefault="00620540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864E57">
        <w:rPr>
          <w:rFonts w:ascii="Corbel" w:hAnsi="Corbel"/>
          <w:smallCaps w:val="0"/>
          <w:szCs w:val="24"/>
        </w:rPr>
        <w:t>. Sposób</w:t>
      </w:r>
      <w:r w:rsidR="004A1554" w:rsidRPr="00864E57">
        <w:rPr>
          <w:rFonts w:ascii="Corbel" w:hAnsi="Corbel"/>
          <w:smallCaps w:val="0"/>
          <w:szCs w:val="24"/>
        </w:rPr>
        <w:t xml:space="preserve"> realizacji zajęć  </w:t>
      </w:r>
    </w:p>
    <w:p w:rsidR="004A1554" w:rsidRPr="00864E57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4A1554" w:rsidRPr="00864E57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Cs w:val="24"/>
        </w:rPr>
        <w:t>☐</w:t>
      </w:r>
      <w:r w:rsidRPr="00864E5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425A5" w:rsidRPr="00864E57" w:rsidRDefault="00864E57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864E57">
        <w:rPr>
          <w:rFonts w:ascii="Corbel" w:hAnsi="Corbel"/>
          <w:smallCaps w:val="0"/>
          <w:szCs w:val="24"/>
        </w:rPr>
        <w:t>. Forma zaliczenia przedmiotu/ modułu</w:t>
      </w:r>
      <w:r w:rsidR="00374D78" w:rsidRPr="00864E57">
        <w:rPr>
          <w:rFonts w:ascii="Corbel" w:hAnsi="Corbel"/>
          <w:b w:val="0"/>
          <w:smallCaps w:val="0"/>
          <w:szCs w:val="24"/>
        </w:rPr>
        <w:t>(z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toku)</w:t>
      </w:r>
    </w:p>
    <w:p w:rsidR="002F19B8" w:rsidRPr="00235374" w:rsidRDefault="009362E8" w:rsidP="002F19B8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Zaliczenie z oceną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8"/>
      </w:tblGrid>
      <w:tr w:rsidR="004A1554" w:rsidRPr="00864E57" w:rsidTr="00F2457E">
        <w:tc>
          <w:tcPr>
            <w:tcW w:w="9778" w:type="dxa"/>
          </w:tcPr>
          <w:p w:rsidR="004A1554" w:rsidRPr="00864E57" w:rsidRDefault="006F58DD" w:rsidP="002F19B8">
            <w:pPr>
              <w:pStyle w:val="Punktygwne"/>
              <w:spacing w:before="40" w:after="4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</w:t>
            </w:r>
            <w:r w:rsidR="002F19B8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Teoretycznych podstaw pedagogiki resocjalizacyjnej, </w:t>
            </w:r>
            <w:r w:rsidR="00A52079"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>patologii społecznej, prawnych podstaw resocjalizacji,</w:t>
            </w:r>
            <w:r w:rsidR="00261EA0"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pedagogiki ogólnej,</w:t>
            </w: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socjologii, psychologii ogólnej</w:t>
            </w:r>
            <w:r w:rsidR="002F19B8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 cele, efekty </w:t>
      </w:r>
      <w:r w:rsidR="00620540" w:rsidRPr="00864E57">
        <w:rPr>
          <w:rFonts w:ascii="Corbel" w:hAnsi="Corbel"/>
          <w:szCs w:val="24"/>
        </w:rPr>
        <w:t>KSZTAŁCENIA,</w:t>
      </w:r>
      <w:r w:rsidRPr="00864E57">
        <w:rPr>
          <w:rFonts w:ascii="Corbel" w:hAnsi="Corbel"/>
          <w:szCs w:val="24"/>
        </w:rPr>
        <w:t xml:space="preserve"> treści Programowe i stosowane metody Dydaktyczne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864E57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9103"/>
      </w:tblGrid>
      <w:tr w:rsidR="00E85FF5" w:rsidRPr="00864E57" w:rsidTr="00BD1F67">
        <w:tc>
          <w:tcPr>
            <w:tcW w:w="675" w:type="dxa"/>
            <w:vAlign w:val="center"/>
          </w:tcPr>
          <w:p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9103" w:type="dxa"/>
            <w:vAlign w:val="center"/>
          </w:tcPr>
          <w:p w:rsidR="00E85FF5" w:rsidRPr="000353AD" w:rsidRDefault="00E85FF5" w:rsidP="007774B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Zapoznanie studentów ze znaczeniem </w:t>
            </w:r>
            <w:r w:rsidR="007774B6">
              <w:rPr>
                <w:rFonts w:ascii="Corbel" w:hAnsi="Corbel"/>
                <w:sz w:val="24"/>
                <w:szCs w:val="24"/>
              </w:rPr>
              <w:t>nauczania – uczenia się</w:t>
            </w:r>
            <w:r w:rsidRPr="000353AD">
              <w:rPr>
                <w:rFonts w:ascii="Corbel" w:hAnsi="Corbel"/>
                <w:sz w:val="24"/>
                <w:szCs w:val="24"/>
              </w:rPr>
              <w:t xml:space="preserve"> w psychospołecznym rozwoju człowieka.</w:t>
            </w:r>
          </w:p>
        </w:tc>
      </w:tr>
      <w:tr w:rsidR="00E85FF5" w:rsidRPr="00864E57" w:rsidTr="00BD1F67">
        <w:tc>
          <w:tcPr>
            <w:tcW w:w="675" w:type="dxa"/>
            <w:vAlign w:val="center"/>
          </w:tcPr>
          <w:p w:rsid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E85FF5" w:rsidRPr="000353AD" w:rsidRDefault="000353AD" w:rsidP="00E663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Przedstawienie roli i znaczenia </w:t>
            </w:r>
            <w:r w:rsidR="007774B6">
              <w:rPr>
                <w:rFonts w:ascii="Corbel" w:hAnsi="Corbel"/>
                <w:sz w:val="24"/>
                <w:szCs w:val="24"/>
              </w:rPr>
              <w:t>nauczania – uczenia się</w:t>
            </w:r>
            <w:r w:rsidRPr="000353AD">
              <w:rPr>
                <w:rFonts w:ascii="Corbel" w:hAnsi="Corbel"/>
                <w:sz w:val="24"/>
                <w:szCs w:val="24"/>
              </w:rPr>
              <w:t>w równych systemach resocjalizacji i koncepcjach odbywania kary pozbawienia wolności.</w:t>
            </w:r>
          </w:p>
        </w:tc>
      </w:tr>
      <w:tr w:rsidR="00E85FF5" w:rsidRPr="00864E57" w:rsidTr="00BD1F67">
        <w:tc>
          <w:tcPr>
            <w:tcW w:w="675" w:type="dxa"/>
            <w:vAlign w:val="center"/>
          </w:tcPr>
          <w:p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E85FF5" w:rsidRPr="000353AD" w:rsidRDefault="000353AD" w:rsidP="002C433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Omówienie specyfiki kształcenia osób niedostosowanych społecznie.</w:t>
            </w:r>
          </w:p>
        </w:tc>
      </w:tr>
      <w:tr w:rsidR="00E85FF5" w:rsidRPr="00864E57" w:rsidTr="00BD1F67">
        <w:tc>
          <w:tcPr>
            <w:tcW w:w="675" w:type="dxa"/>
            <w:vAlign w:val="center"/>
          </w:tcPr>
          <w:p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E85FF5" w:rsidRPr="000353AD" w:rsidRDefault="000353AD" w:rsidP="007774B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Ukazanie możliwości </w:t>
            </w:r>
            <w:r w:rsidR="00620540" w:rsidRPr="000353AD">
              <w:rPr>
                <w:rFonts w:ascii="Corbel" w:hAnsi="Corbel"/>
                <w:sz w:val="24"/>
                <w:szCs w:val="24"/>
              </w:rPr>
              <w:t>wykorzystania nauczania</w:t>
            </w:r>
            <w:r w:rsidR="007774B6">
              <w:rPr>
                <w:rFonts w:ascii="Corbel" w:hAnsi="Corbel"/>
                <w:sz w:val="24"/>
                <w:szCs w:val="24"/>
              </w:rPr>
              <w:t xml:space="preserve"> – uczenia się</w:t>
            </w:r>
            <w:r w:rsidRPr="000353AD">
              <w:rPr>
                <w:rFonts w:ascii="Corbel" w:hAnsi="Corbel"/>
                <w:sz w:val="24"/>
                <w:szCs w:val="24"/>
              </w:rPr>
              <w:t>w resocjalizacji osób nieletnich oraz</w:t>
            </w:r>
            <w:r w:rsidR="007774B6">
              <w:rPr>
                <w:rFonts w:ascii="Corbel" w:hAnsi="Corbel"/>
                <w:sz w:val="24"/>
                <w:szCs w:val="24"/>
              </w:rPr>
              <w:t xml:space="preserve"> młodocianych</w:t>
            </w:r>
            <w:r w:rsidRPr="000353AD">
              <w:rPr>
                <w:rFonts w:ascii="Corbel" w:hAnsi="Corbel"/>
                <w:sz w:val="24"/>
                <w:szCs w:val="24"/>
              </w:rPr>
              <w:t xml:space="preserve"> odbywających karę pozbawienia wolności.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E85FF5" w:rsidRDefault="00A52079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:rsidR="00A52079" w:rsidRPr="000353AD" w:rsidRDefault="00A52079" w:rsidP="00A520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Kształtowanie profesjonalnych postaw, wobec osób wchodzących w konflikt z prawem.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4A1554" w:rsidRPr="00864E57" w:rsidRDefault="00374D78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b w:val="0"/>
          <w:szCs w:val="24"/>
        </w:rPr>
        <w:t>3.2 EFEKTY</w:t>
      </w:r>
      <w:r w:rsidR="00864E57" w:rsidRPr="00864E57">
        <w:rPr>
          <w:rFonts w:ascii="Corbel" w:hAnsi="Corbel"/>
          <w:szCs w:val="24"/>
        </w:rPr>
        <w:t xml:space="preserve"> kształcenia dla przedmiotu/ modułu (</w:t>
      </w:r>
      <w:r w:rsidR="00864E57" w:rsidRPr="00864E57">
        <w:rPr>
          <w:rFonts w:ascii="Corbel" w:hAnsi="Corbel"/>
          <w:i/>
          <w:szCs w:val="24"/>
        </w:rPr>
        <w:t>wypełnia koordynator</w:t>
      </w:r>
      <w:r w:rsidR="00864E57" w:rsidRPr="00864E57">
        <w:rPr>
          <w:rFonts w:ascii="Corbel" w:hAnsi="Corbel"/>
          <w:szCs w:val="24"/>
        </w:rPr>
        <w:t>)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7"/>
        <w:gridCol w:w="6030"/>
        <w:gridCol w:w="1869"/>
      </w:tblGrid>
      <w:tr w:rsidR="00C64592" w:rsidRPr="00864E57" w:rsidTr="00F2457E">
        <w:tc>
          <w:tcPr>
            <w:tcW w:w="1701" w:type="dxa"/>
          </w:tcPr>
          <w:p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="00374D78" w:rsidRPr="00B41021">
              <w:rPr>
                <w:rFonts w:ascii="Corbel" w:hAnsi="Corbel"/>
                <w:b w:val="0"/>
                <w:smallCaps w:val="0"/>
                <w:szCs w:val="24"/>
              </w:rPr>
              <w:t>(efekt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C24017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07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:rsidR="00C24017" w:rsidRDefault="00C24017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64592" w:rsidRPr="00195807" w:rsidRDefault="00C24017" w:rsidP="00C240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374D78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733BD3" w:rsidRPr="00864E57" w:rsidTr="002203B7">
        <w:tc>
          <w:tcPr>
            <w:tcW w:w="1701" w:type="dxa"/>
          </w:tcPr>
          <w:p w:rsidR="00733BD3" w:rsidRPr="00864E57" w:rsidRDefault="00733BD3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33BD3" w:rsidRPr="00195807" w:rsidRDefault="00E85FF5" w:rsidP="005970A2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 w:rsidRPr="00195807">
              <w:rPr>
                <w:rFonts w:ascii="Corbel" w:eastAsia="Times New Roman" w:hAnsi="Corbel" w:cs="Times New Roman"/>
                <w:lang w:eastAsia="pl-PL"/>
              </w:rPr>
              <w:t>Scharakteryzuje rodzaje więzi społecznych powstające w procesie</w:t>
            </w:r>
            <w:r w:rsidR="007774B6" w:rsidRPr="00195807">
              <w:rPr>
                <w:rFonts w:ascii="Corbel" w:hAnsi="Corbel"/>
              </w:rPr>
              <w:t xml:space="preserve"> nauczania – uczenia się </w:t>
            </w:r>
            <w:r w:rsidR="004A60C8" w:rsidRPr="00195807">
              <w:rPr>
                <w:rFonts w:ascii="Corbel" w:eastAsia="Times New Roman" w:hAnsi="Corbel" w:cs="Times New Roman"/>
                <w:lang w:eastAsia="pl-PL"/>
              </w:rPr>
              <w:t>i ich znaczenie dla pra</w:t>
            </w:r>
            <w:r w:rsidR="007774B6" w:rsidRPr="00195807">
              <w:rPr>
                <w:rFonts w:ascii="Corbel" w:eastAsia="Times New Roman" w:hAnsi="Corbel" w:cs="Times New Roman"/>
                <w:lang w:eastAsia="pl-PL"/>
              </w:rPr>
              <w:t>widłowej socjalizacji jednostki niedostosowanej społecznie.</w:t>
            </w:r>
          </w:p>
        </w:tc>
        <w:tc>
          <w:tcPr>
            <w:tcW w:w="1873" w:type="dxa"/>
            <w:vAlign w:val="center"/>
          </w:tcPr>
          <w:p w:rsidR="004A60C8" w:rsidRPr="005970A2" w:rsidRDefault="00E85FF5" w:rsidP="00597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5970A2">
              <w:rPr>
                <w:rFonts w:ascii="Corbel" w:hAnsi="Corbel"/>
                <w:sz w:val="24"/>
                <w:szCs w:val="24"/>
              </w:rPr>
              <w:t>K_W07</w:t>
            </w:r>
          </w:p>
          <w:p w:rsidR="00733BD3" w:rsidRPr="005970A2" w:rsidRDefault="00733BD3" w:rsidP="005970A2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:rsidTr="002203B7"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457D8D" w:rsidRPr="00195807" w:rsidRDefault="004A60C8" w:rsidP="005970A2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195807">
              <w:rPr>
                <w:rFonts w:ascii="Corbel" w:eastAsia="Times New Roman" w:hAnsi="Corbel" w:cs="Times New Roman"/>
                <w:lang w:eastAsia="pl-PL"/>
              </w:rPr>
              <w:t xml:space="preserve">Omówi rolę wybranych placówek resocjalizacyjnych oraz </w:t>
            </w:r>
            <w:r w:rsidR="00374D78" w:rsidRPr="00195807">
              <w:rPr>
                <w:rFonts w:ascii="Corbel" w:eastAsia="Times New Roman" w:hAnsi="Corbel" w:cs="Times New Roman"/>
                <w:lang w:eastAsia="pl-PL"/>
              </w:rPr>
              <w:t xml:space="preserve">instytucji </w:t>
            </w:r>
            <w:r w:rsidR="00374D78" w:rsidRPr="00195807">
              <w:rPr>
                <w:rFonts w:ascii="Corbel" w:hAnsi="Corbel" w:cs="Times New Roman"/>
              </w:rPr>
              <w:t>życia</w:t>
            </w:r>
            <w:r w:rsidRPr="00195807">
              <w:rPr>
                <w:rFonts w:ascii="Corbel" w:hAnsi="Corbel" w:cs="Times New Roman"/>
              </w:rPr>
              <w:t xml:space="preserve"> społecznego w kształtowaniu kompetencji zawodowych osób niedostosowanych społecznie. </w:t>
            </w:r>
          </w:p>
        </w:tc>
        <w:tc>
          <w:tcPr>
            <w:tcW w:w="1873" w:type="dxa"/>
            <w:vAlign w:val="center"/>
          </w:tcPr>
          <w:p w:rsidR="004A60C8" w:rsidRPr="005970A2" w:rsidRDefault="004A60C8" w:rsidP="00597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970A2">
              <w:rPr>
                <w:rFonts w:ascii="Corbel" w:hAnsi="Corbel"/>
                <w:sz w:val="24"/>
                <w:szCs w:val="24"/>
              </w:rPr>
              <w:t xml:space="preserve"> K_W08</w:t>
            </w:r>
          </w:p>
          <w:p w:rsidR="00457D8D" w:rsidRPr="004C28CE" w:rsidRDefault="00457D8D" w:rsidP="004C28CE">
            <w:pPr>
              <w:spacing w:after="0" w:line="240" w:lineRule="auto"/>
              <w:rPr>
                <w:rFonts w:ascii="Corbel" w:eastAsia="Times New Roman" w:hAnsi="Corbel"/>
                <w:sz w:val="18"/>
                <w:szCs w:val="18"/>
                <w:lang w:eastAsia="pl-PL"/>
              </w:rPr>
            </w:pPr>
          </w:p>
        </w:tc>
      </w:tr>
      <w:tr w:rsidR="00457D8D" w:rsidRPr="00864E57" w:rsidTr="002203B7"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457D8D" w:rsidRPr="00195807" w:rsidRDefault="0015053B" w:rsidP="005970A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5807">
              <w:rPr>
                <w:rFonts w:ascii="Corbel" w:eastAsia="Times New Roman" w:hAnsi="Corbel"/>
                <w:sz w:val="24"/>
                <w:szCs w:val="24"/>
                <w:lang w:eastAsia="pl-PL"/>
              </w:rPr>
              <w:t>Przedstawi</w:t>
            </w:r>
            <w:r w:rsidR="004A60C8" w:rsidRPr="0019580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specyfikę nauczania, uczenia się i kształcenia zawodowego</w:t>
            </w:r>
            <w:r w:rsidR="004A60C8" w:rsidRPr="00195807">
              <w:rPr>
                <w:rFonts w:ascii="Corbel" w:hAnsi="Corbel"/>
                <w:sz w:val="24"/>
                <w:szCs w:val="24"/>
              </w:rPr>
              <w:t xml:space="preserve"> osób niedostosowanych społecznie. </w:t>
            </w:r>
          </w:p>
        </w:tc>
        <w:tc>
          <w:tcPr>
            <w:tcW w:w="1873" w:type="dxa"/>
            <w:vAlign w:val="center"/>
          </w:tcPr>
          <w:p w:rsidR="00457D8D" w:rsidRDefault="004A60C8" w:rsidP="00597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970A2">
              <w:rPr>
                <w:rFonts w:ascii="Corbel" w:hAnsi="Corbel"/>
                <w:sz w:val="24"/>
                <w:szCs w:val="24"/>
              </w:rPr>
              <w:t>K_W10</w:t>
            </w:r>
          </w:p>
          <w:p w:rsidR="00A868C7" w:rsidRPr="005970A2" w:rsidRDefault="00A868C7" w:rsidP="00A86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:rsidTr="002203B7"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457D8D" w:rsidRPr="00195807" w:rsidRDefault="0092737B" w:rsidP="007774B6">
            <w:pPr>
              <w:tabs>
                <w:tab w:val="left" w:pos="4278"/>
              </w:tabs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95807">
              <w:rPr>
                <w:rFonts w:ascii="Corbel" w:hAnsi="Corbel"/>
                <w:sz w:val="24"/>
                <w:szCs w:val="24"/>
              </w:rPr>
              <w:t xml:space="preserve">Dokona analizy i </w:t>
            </w:r>
            <w:r w:rsidR="00374D78" w:rsidRPr="00195807">
              <w:rPr>
                <w:rFonts w:ascii="Corbel" w:hAnsi="Corbel"/>
                <w:sz w:val="24"/>
                <w:szCs w:val="24"/>
              </w:rPr>
              <w:t>oceny informacji</w:t>
            </w:r>
            <w:r w:rsidR="004A60C8" w:rsidRPr="00195807">
              <w:rPr>
                <w:rFonts w:ascii="Corbel" w:hAnsi="Corbel"/>
                <w:sz w:val="24"/>
                <w:szCs w:val="24"/>
              </w:rPr>
              <w:t xml:space="preserve"> na temat </w:t>
            </w:r>
            <w:r w:rsidR="00374D78" w:rsidRPr="00195807">
              <w:rPr>
                <w:rFonts w:ascii="Corbel" w:hAnsi="Corbel"/>
                <w:sz w:val="24"/>
                <w:szCs w:val="24"/>
              </w:rPr>
              <w:t>poglądów i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 stereotypów społecznych, sposobu organizacji oraz efektów </w:t>
            </w:r>
            <w:r w:rsidR="007774B6" w:rsidRPr="00195807">
              <w:rPr>
                <w:rFonts w:ascii="Corbel" w:hAnsi="Corbel"/>
                <w:sz w:val="24"/>
                <w:szCs w:val="24"/>
              </w:rPr>
              <w:t>nauczania – uczenia sięw placówkach resocjalizacyjnych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, prezentowanych w literaturze przedmiotu i w publicystyce. </w:t>
            </w:r>
          </w:p>
        </w:tc>
        <w:tc>
          <w:tcPr>
            <w:tcW w:w="1873" w:type="dxa"/>
            <w:vAlign w:val="center"/>
          </w:tcPr>
          <w:p w:rsidR="004A60C8" w:rsidRPr="005970A2" w:rsidRDefault="004A60C8" w:rsidP="00A86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970A2">
              <w:rPr>
                <w:rFonts w:ascii="Corbel" w:hAnsi="Corbel"/>
                <w:smallCaps/>
                <w:sz w:val="24"/>
                <w:szCs w:val="24"/>
              </w:rPr>
              <w:t>K_U01</w:t>
            </w:r>
          </w:p>
          <w:p w:rsidR="00457D8D" w:rsidRPr="005970A2" w:rsidRDefault="00457D8D" w:rsidP="00A868C7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:rsidTr="005970A2">
        <w:trPr>
          <w:trHeight w:val="467"/>
        </w:trPr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457D8D" w:rsidRPr="00195807" w:rsidRDefault="009538F1" w:rsidP="007774B6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7">
              <w:rPr>
                <w:rFonts w:ascii="Corbel" w:hAnsi="Corbel"/>
                <w:sz w:val="24"/>
                <w:szCs w:val="24"/>
              </w:rPr>
              <w:t>O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pracuje w </w:t>
            </w:r>
            <w:r w:rsidR="00374D78" w:rsidRPr="00195807">
              <w:rPr>
                <w:rFonts w:ascii="Corbel" w:hAnsi="Corbel"/>
                <w:sz w:val="24"/>
                <w:szCs w:val="24"/>
              </w:rPr>
              <w:t>zespole konspekt</w:t>
            </w:r>
            <w:r w:rsidR="007774B6" w:rsidRPr="00195807">
              <w:rPr>
                <w:rFonts w:ascii="Corbel" w:hAnsi="Corbel"/>
                <w:sz w:val="24"/>
                <w:szCs w:val="24"/>
              </w:rPr>
              <w:t xml:space="preserve"> zajęć edukacyjnychprzeznaczony dla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 wybranej kategorii osób resocjalizowanych. </w:t>
            </w:r>
          </w:p>
        </w:tc>
        <w:tc>
          <w:tcPr>
            <w:tcW w:w="1873" w:type="dxa"/>
            <w:vAlign w:val="center"/>
          </w:tcPr>
          <w:p w:rsidR="005D112B" w:rsidRPr="005970A2" w:rsidRDefault="005D112B" w:rsidP="00597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5970A2">
              <w:rPr>
                <w:rFonts w:ascii="Corbel" w:hAnsi="Corbel"/>
                <w:smallCaps/>
                <w:sz w:val="24"/>
                <w:szCs w:val="24"/>
              </w:rPr>
              <w:t>K_U02</w:t>
            </w:r>
          </w:p>
          <w:p w:rsidR="00FB5974" w:rsidRPr="005970A2" w:rsidRDefault="00FB5974" w:rsidP="005970A2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5D112B" w:rsidRPr="00864E57" w:rsidTr="009538F1">
        <w:trPr>
          <w:trHeight w:val="986"/>
        </w:trPr>
        <w:tc>
          <w:tcPr>
            <w:tcW w:w="1701" w:type="dxa"/>
          </w:tcPr>
          <w:p w:rsidR="005D112B" w:rsidRPr="00864E57" w:rsidRDefault="005D112B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  <w:vAlign w:val="center"/>
          </w:tcPr>
          <w:p w:rsidR="005D112B" w:rsidRPr="00195807" w:rsidRDefault="005970A2" w:rsidP="0050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95807">
              <w:rPr>
                <w:rFonts w:ascii="Corbel" w:hAnsi="Corbel"/>
                <w:sz w:val="24"/>
                <w:szCs w:val="24"/>
              </w:rPr>
              <w:t xml:space="preserve">Przeprowadzi ewaluację programów </w:t>
            </w:r>
            <w:r w:rsidR="005059D4" w:rsidRPr="00195807">
              <w:rPr>
                <w:rFonts w:ascii="Corbel" w:hAnsi="Corbel"/>
                <w:sz w:val="24"/>
                <w:szCs w:val="24"/>
              </w:rPr>
              <w:t>kształcenia</w:t>
            </w:r>
            <w:r w:rsidRPr="00195807">
              <w:rPr>
                <w:rFonts w:ascii="Corbel" w:hAnsi="Corbel"/>
                <w:sz w:val="24"/>
                <w:szCs w:val="24"/>
              </w:rPr>
              <w:t xml:space="preserve"> osób niedostosowanych społecznie w oparciu o posiadaną wiedzę z zakresu pedagogiki resocjalizacyjnej.</w:t>
            </w:r>
          </w:p>
        </w:tc>
        <w:tc>
          <w:tcPr>
            <w:tcW w:w="1873" w:type="dxa"/>
            <w:vAlign w:val="center"/>
          </w:tcPr>
          <w:p w:rsidR="005D112B" w:rsidRPr="005970A2" w:rsidRDefault="005D112B" w:rsidP="00597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5970A2">
              <w:rPr>
                <w:rFonts w:ascii="Corbel" w:hAnsi="Corbel"/>
                <w:smallCaps/>
                <w:sz w:val="24"/>
                <w:szCs w:val="24"/>
              </w:rPr>
              <w:t xml:space="preserve"> K_U06</w:t>
            </w:r>
          </w:p>
          <w:p w:rsidR="005D112B" w:rsidRPr="005970A2" w:rsidRDefault="005D112B" w:rsidP="00597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5D112B" w:rsidRPr="00864E57" w:rsidTr="00195807">
        <w:trPr>
          <w:trHeight w:val="272"/>
        </w:trPr>
        <w:tc>
          <w:tcPr>
            <w:tcW w:w="1701" w:type="dxa"/>
          </w:tcPr>
          <w:p w:rsidR="005D112B" w:rsidRPr="00864E57" w:rsidRDefault="005D112B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  <w:vAlign w:val="center"/>
          </w:tcPr>
          <w:p w:rsidR="005D112B" w:rsidRPr="00195807" w:rsidRDefault="00374D78" w:rsidP="0050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95807">
              <w:rPr>
                <w:rFonts w:ascii="Corbel" w:hAnsi="Corbel"/>
                <w:sz w:val="24"/>
                <w:szCs w:val="24"/>
              </w:rPr>
              <w:t>Przedstawi oczekiwane</w:t>
            </w:r>
            <w:r w:rsidR="005970A2" w:rsidRPr="00195807">
              <w:rPr>
                <w:rFonts w:ascii="Corbel" w:hAnsi="Corbel"/>
                <w:sz w:val="24"/>
                <w:szCs w:val="24"/>
              </w:rPr>
              <w:t xml:space="preserve"> skutki </w:t>
            </w:r>
            <w:r w:rsidR="005059D4" w:rsidRPr="00195807">
              <w:rPr>
                <w:rFonts w:ascii="Corbel" w:hAnsi="Corbel"/>
                <w:sz w:val="24"/>
                <w:szCs w:val="24"/>
              </w:rPr>
              <w:t>programów edukacyjnych przeznaczonych dla</w:t>
            </w:r>
            <w:r w:rsidR="005970A2" w:rsidRPr="00195807">
              <w:rPr>
                <w:rFonts w:ascii="Corbel" w:hAnsi="Corbel"/>
                <w:sz w:val="24"/>
                <w:szCs w:val="24"/>
              </w:rPr>
              <w:t xml:space="preserve"> osób resocjalizowanych.</w:t>
            </w:r>
          </w:p>
        </w:tc>
        <w:tc>
          <w:tcPr>
            <w:tcW w:w="1873" w:type="dxa"/>
            <w:vAlign w:val="center"/>
          </w:tcPr>
          <w:p w:rsidR="005D112B" w:rsidRDefault="005970A2" w:rsidP="00597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70A2">
              <w:rPr>
                <w:rFonts w:ascii="Corbel" w:eastAsia="Times New Roman" w:hAnsi="Corbel"/>
                <w:sz w:val="24"/>
                <w:szCs w:val="24"/>
                <w:lang w:eastAsia="pl-PL"/>
              </w:rPr>
              <w:t>K_K03</w:t>
            </w:r>
          </w:p>
          <w:p w:rsidR="00817AB9" w:rsidRPr="005970A2" w:rsidRDefault="00817AB9" w:rsidP="00817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64E57">
        <w:rPr>
          <w:rFonts w:ascii="Corbel" w:hAnsi="Corbel"/>
          <w:b/>
          <w:sz w:val="24"/>
          <w:szCs w:val="24"/>
        </w:rPr>
        <w:t>T</w:t>
      </w:r>
      <w:r w:rsidR="00864E57" w:rsidRPr="00864E57">
        <w:rPr>
          <w:rFonts w:ascii="Corbel" w:hAnsi="Corbel"/>
          <w:b/>
          <w:sz w:val="24"/>
          <w:szCs w:val="24"/>
        </w:rPr>
        <w:t xml:space="preserve">reści programowe </w:t>
      </w:r>
      <w:r w:rsidRPr="00864E57">
        <w:rPr>
          <w:rFonts w:ascii="Corbel" w:hAnsi="Corbel"/>
          <w:b/>
          <w:sz w:val="24"/>
          <w:szCs w:val="24"/>
        </w:rPr>
        <w:t>(</w:t>
      </w:r>
      <w:r w:rsidRPr="00864E57">
        <w:rPr>
          <w:rFonts w:ascii="Corbel" w:hAnsi="Corbel"/>
          <w:b/>
          <w:i/>
          <w:sz w:val="24"/>
          <w:szCs w:val="24"/>
        </w:rPr>
        <w:t>wypełnia koordynator)</w:t>
      </w:r>
    </w:p>
    <w:p w:rsidR="004A1554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Problematyka </w:t>
      </w:r>
      <w:r w:rsidR="00AF1578">
        <w:rPr>
          <w:rFonts w:ascii="Corbel" w:hAnsi="Corbel"/>
          <w:sz w:val="24"/>
          <w:szCs w:val="24"/>
        </w:rPr>
        <w:t>ćwiczeń</w:t>
      </w:r>
    </w:p>
    <w:p w:rsidR="00864E57" w:rsidRPr="00864E57" w:rsidRDefault="00864E57" w:rsidP="00864E5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4A1554" w:rsidRPr="00864E57" w:rsidTr="007A083C">
        <w:tc>
          <w:tcPr>
            <w:tcW w:w="9639" w:type="dxa"/>
          </w:tcPr>
          <w:p w:rsidR="004A1554" w:rsidRPr="000353AD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B37A8" w:rsidRPr="00864E57" w:rsidTr="007A083C">
        <w:tc>
          <w:tcPr>
            <w:tcW w:w="9639" w:type="dxa"/>
            <w:vAlign w:val="center"/>
          </w:tcPr>
          <w:p w:rsidR="001B37A8" w:rsidRDefault="001B37A8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niepowodzeń szkolnych w powstawaniu niedostosowania społecznego.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1B37A8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Dydaktyka ogólna a ortodydaktyka resocjalizacyjna, </w:t>
            </w:r>
            <w:r w:rsidR="009362E8">
              <w:rPr>
                <w:rFonts w:ascii="Corbel" w:hAnsi="Corbel"/>
                <w:sz w:val="24"/>
                <w:szCs w:val="24"/>
              </w:rPr>
              <w:t>znaczenie nauczania</w:t>
            </w:r>
            <w:r>
              <w:rPr>
                <w:rFonts w:ascii="Corbel" w:hAnsi="Corbel"/>
                <w:sz w:val="24"/>
                <w:szCs w:val="24"/>
              </w:rPr>
              <w:t xml:space="preserve"> – uczenia się w procesie resocjalizacji. 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1B37A8" w:rsidRDefault="001B37A8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37A8">
              <w:rPr>
                <w:rFonts w:ascii="Corbel" w:hAnsi="Corbel" w:cs="Tahoma"/>
                <w:color w:val="000000"/>
                <w:sz w:val="24"/>
                <w:szCs w:val="24"/>
              </w:rPr>
              <w:lastRenderedPageBreak/>
              <w:t xml:space="preserve">Specyfika procesu kształcenia osób niedostosowanych społecznie – dobór treści, metod i 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>form</w:t>
            </w:r>
            <w:r w:rsidRPr="001B37A8">
              <w:rPr>
                <w:rFonts w:ascii="Corbel" w:hAnsi="Corbel" w:cs="Tahoma"/>
                <w:color w:val="000000"/>
                <w:sz w:val="24"/>
                <w:szCs w:val="24"/>
              </w:rPr>
              <w:t xml:space="preserve"> organizacji.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1B37A8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ortodydaktyki resocjalizacyjnej.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1B37A8" w:rsidP="00195807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>
              <w:rPr>
                <w:rFonts w:ascii="Corbel" w:hAnsi="Corbel"/>
                <w:lang w:val="pl-PL"/>
              </w:rPr>
              <w:t>Znaczenie kontroli i oceny w nauczaniu resocjalizującym.</w:t>
            </w:r>
          </w:p>
        </w:tc>
      </w:tr>
      <w:tr w:rsidR="000353AD" w:rsidRPr="00864E57" w:rsidTr="007A083C">
        <w:tc>
          <w:tcPr>
            <w:tcW w:w="9639" w:type="dxa"/>
            <w:vAlign w:val="center"/>
          </w:tcPr>
          <w:p w:rsidR="000353AD" w:rsidRPr="000353AD" w:rsidRDefault="000353AD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Rola pracy w zapobieganiu marginalizacji i stygmatyzacji społecznej osób opuszczających placówki resocjalizacyjne i zakłady karne.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>M</w:t>
      </w:r>
      <w:r w:rsidR="00864E57" w:rsidRPr="00864E57">
        <w:rPr>
          <w:rFonts w:ascii="Corbel" w:hAnsi="Corbel"/>
          <w:smallCaps w:val="0"/>
          <w:szCs w:val="24"/>
        </w:rPr>
        <w:t>etody dydaktyczne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202D6" w:rsidRPr="007C06EB" w:rsidRDefault="003202D6" w:rsidP="003202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35374">
        <w:rPr>
          <w:rFonts w:ascii="Corbel" w:hAnsi="Corbel"/>
          <w:b w:val="0"/>
          <w:smallCaps w:val="0"/>
          <w:szCs w:val="24"/>
        </w:rPr>
        <w:t xml:space="preserve">Ćwiczenia: Analiza tekstów z </w:t>
      </w:r>
      <w:r w:rsidR="009362E8" w:rsidRPr="00235374">
        <w:rPr>
          <w:rFonts w:ascii="Corbel" w:hAnsi="Corbel"/>
          <w:b w:val="0"/>
          <w:smallCaps w:val="0"/>
          <w:szCs w:val="24"/>
        </w:rPr>
        <w:t>dyskusją, metoda</w:t>
      </w:r>
      <w:r w:rsidRPr="00235374">
        <w:rPr>
          <w:rFonts w:ascii="Corbel" w:hAnsi="Corbel"/>
          <w:b w:val="0"/>
          <w:smallCaps w:val="0"/>
          <w:szCs w:val="24"/>
        </w:rPr>
        <w:t xml:space="preserve"> projektów, praca w grupach, dyskusja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METODY I KRYTERIA OCENY</w:t>
      </w:r>
    </w:p>
    <w:p w:rsidR="00864E57" w:rsidRPr="00864E57" w:rsidRDefault="00864E57" w:rsidP="00864E5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4.1 Sposoby weryfikacji efektów kształcenia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3202D6" w:rsidRPr="009C54AE" w:rsidTr="00F441B8">
        <w:tc>
          <w:tcPr>
            <w:tcW w:w="1985" w:type="dxa"/>
            <w:vAlign w:val="center"/>
          </w:tcPr>
          <w:p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202D6" w:rsidRPr="00235374" w:rsidTr="00F441B8">
        <w:tc>
          <w:tcPr>
            <w:tcW w:w="1985" w:type="dxa"/>
          </w:tcPr>
          <w:p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3202D6" w:rsidRPr="00235374" w:rsidRDefault="009362E8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</w:t>
            </w:r>
          </w:p>
        </w:tc>
        <w:tc>
          <w:tcPr>
            <w:tcW w:w="2126" w:type="dxa"/>
          </w:tcPr>
          <w:p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3202D6" w:rsidRPr="00235374" w:rsidTr="00F441B8">
        <w:tc>
          <w:tcPr>
            <w:tcW w:w="1985" w:type="dxa"/>
          </w:tcPr>
          <w:p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202D6" w:rsidRPr="00235374" w:rsidRDefault="009362E8" w:rsidP="00F441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Kolokwium pisemne</w:t>
            </w:r>
          </w:p>
        </w:tc>
        <w:tc>
          <w:tcPr>
            <w:tcW w:w="2126" w:type="dxa"/>
          </w:tcPr>
          <w:p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3202D6" w:rsidRPr="00235374" w:rsidTr="00F441B8">
        <w:tc>
          <w:tcPr>
            <w:tcW w:w="1985" w:type="dxa"/>
          </w:tcPr>
          <w:p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3537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:rsidR="003202D6" w:rsidRPr="00235374" w:rsidRDefault="009362E8" w:rsidP="00F441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Kolokwium pisemne</w:t>
            </w:r>
          </w:p>
        </w:tc>
        <w:tc>
          <w:tcPr>
            <w:tcW w:w="2126" w:type="dxa"/>
          </w:tcPr>
          <w:p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3202D6" w:rsidRPr="00235374" w:rsidTr="00F441B8">
        <w:tc>
          <w:tcPr>
            <w:tcW w:w="1985" w:type="dxa"/>
          </w:tcPr>
          <w:p w:rsidR="003202D6" w:rsidRPr="00235374" w:rsidRDefault="003202D6" w:rsidP="002C50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202D6" w:rsidRPr="00235374" w:rsidRDefault="009362E8" w:rsidP="00F441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Kolokwium pisemne</w:t>
            </w:r>
          </w:p>
        </w:tc>
        <w:tc>
          <w:tcPr>
            <w:tcW w:w="2126" w:type="dxa"/>
          </w:tcPr>
          <w:p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3202D6" w:rsidRPr="00235374" w:rsidTr="00F441B8">
        <w:tc>
          <w:tcPr>
            <w:tcW w:w="1985" w:type="dxa"/>
          </w:tcPr>
          <w:p w:rsidR="003202D6" w:rsidRPr="00235374" w:rsidRDefault="003202D6" w:rsidP="002C50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3537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:rsidR="003202D6" w:rsidRPr="00235374" w:rsidRDefault="003202D6" w:rsidP="00F441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Praca projektowa, wypowiedzi w dyskusji</w:t>
            </w:r>
          </w:p>
        </w:tc>
        <w:tc>
          <w:tcPr>
            <w:tcW w:w="2126" w:type="dxa"/>
          </w:tcPr>
          <w:p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3202D6" w:rsidRPr="00235374" w:rsidTr="00F441B8">
        <w:tc>
          <w:tcPr>
            <w:tcW w:w="1985" w:type="dxa"/>
          </w:tcPr>
          <w:p w:rsidR="003202D6" w:rsidRPr="00235374" w:rsidRDefault="003202D6" w:rsidP="002C50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3202D6" w:rsidRPr="00235374" w:rsidRDefault="003202D6" w:rsidP="00F441B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Praca projektowa, wypowiedzi w dyskusji</w:t>
            </w:r>
          </w:p>
        </w:tc>
        <w:tc>
          <w:tcPr>
            <w:tcW w:w="2126" w:type="dxa"/>
          </w:tcPr>
          <w:p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3202D6" w:rsidRPr="00235374" w:rsidTr="00F441B8">
        <w:tc>
          <w:tcPr>
            <w:tcW w:w="1985" w:type="dxa"/>
          </w:tcPr>
          <w:p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:rsidR="003202D6" w:rsidRPr="00235374" w:rsidRDefault="003202D6" w:rsidP="00F441B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Praca projektowa, wypowiedzi w dyskusji</w:t>
            </w:r>
          </w:p>
        </w:tc>
        <w:tc>
          <w:tcPr>
            <w:tcW w:w="2126" w:type="dxa"/>
          </w:tcPr>
          <w:p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 xml:space="preserve">4.2 Warunki zaliczenia przedmiotu </w:t>
      </w:r>
      <w:r w:rsidRPr="00864E57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81"/>
      </w:tblGrid>
      <w:tr w:rsidR="004A1554" w:rsidRPr="00864E57" w:rsidTr="00864E57">
        <w:tc>
          <w:tcPr>
            <w:tcW w:w="9781" w:type="dxa"/>
          </w:tcPr>
          <w:p w:rsidR="0044336B" w:rsidRDefault="0044336B" w:rsidP="004433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Wykonanie pracy projektowej.</w:t>
            </w:r>
          </w:p>
          <w:p w:rsidR="0044336B" w:rsidRDefault="0044336B" w:rsidP="004433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ćwiczeniach – udział w dyskusji, przygotowanie prezentacji, referatów, informacji itp.</w:t>
            </w:r>
          </w:p>
          <w:p w:rsidR="0044336B" w:rsidRDefault="0044336B" w:rsidP="004433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pisemnego kolokwium zaliczeniowego:</w:t>
            </w:r>
          </w:p>
          <w:p w:rsidR="0044336B" w:rsidRDefault="0044336B" w:rsidP="0044336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lang w:eastAsia="pl-PL"/>
              </w:rPr>
              <w:t>ramach kolokwium</w:t>
            </w:r>
            <w:r>
              <w:rPr>
                <w:rFonts w:ascii="Corbel" w:hAnsi="Corbel"/>
                <w:smallCaps/>
                <w:sz w:val="24"/>
                <w:szCs w:val="24"/>
              </w:rPr>
              <w:t xml:space="preserve"> s</w:t>
            </w:r>
            <w:r>
              <w:rPr>
                <w:rFonts w:ascii="Corbel" w:hAnsi="Corbel"/>
                <w:sz w:val="24"/>
                <w:szCs w:val="24"/>
              </w:rPr>
              <w:t xml:space="preserve">tudent prezentuje wypowiedzi na 3 tematy wybrane przez prowadzącego. </w:t>
            </w:r>
            <w:r>
              <w:rPr>
                <w:rFonts w:ascii="Corbel" w:hAnsi="Corbel"/>
                <w:smallCaps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y</w:t>
            </w:r>
            <w:r>
              <w:rPr>
                <w:rFonts w:ascii="Corbel" w:hAnsi="Corbel"/>
                <w:sz w:val="24"/>
                <w:szCs w:val="24"/>
              </w:rPr>
              <w:t>powiedź na każdy z nich podlega punktacji, student może uzyskać od 4 do 0 punktów.</w:t>
            </w:r>
          </w:p>
          <w:p w:rsidR="0044336B" w:rsidRDefault="0044336B" w:rsidP="0044336B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Kryteria oceny:</w:t>
            </w:r>
          </w:p>
          <w:p w:rsidR="0044336B" w:rsidRDefault="0044336B" w:rsidP="004433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Zgodność odpowiedzi z tematem.</w:t>
            </w:r>
          </w:p>
          <w:p w:rsidR="0044336B" w:rsidRDefault="0044336B" w:rsidP="004433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Zakres wiedzy zaprezentowanej przez studenta.</w:t>
            </w:r>
          </w:p>
          <w:p w:rsidR="0044336B" w:rsidRDefault="0044336B" w:rsidP="004433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Umiejętność syntezy, analizy i samodzielnego formułowania wniosków.</w:t>
            </w:r>
          </w:p>
          <w:p w:rsidR="0044336B" w:rsidRDefault="0044336B" w:rsidP="004433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Sposób prezentowania treści, logika wypowiedzi, używanie terminów fachowych.</w:t>
            </w:r>
          </w:p>
          <w:p w:rsidR="0044336B" w:rsidRDefault="0044336B" w:rsidP="004433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Brak błędów rzeczowych i logicznych.</w:t>
            </w:r>
          </w:p>
          <w:p w:rsidR="0044336B" w:rsidRDefault="0044336B" w:rsidP="004433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44336B" w:rsidRDefault="0044336B" w:rsidP="0044336B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 punkty – odpowiedź zgodna z tematem, wyczerpująca, samodzielna, wskazująca na zrozumienie prezentowanych zagadnień, student potrafi dokonać analizy i uogólnienia prezentowanych treści, wypowiada się w sposób logiczny, zrozumiały z wykorzystaniem specjalistycznej terminologii.</w:t>
            </w:r>
          </w:p>
          <w:p w:rsidR="0044336B" w:rsidRDefault="0044336B" w:rsidP="0044336B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 punkty – odtworzenie treści omawianych na zajęciach, nieznaczne braki w odpowiedzi, kryteria oceny spełnione w ok. ¾.</w:t>
            </w:r>
          </w:p>
          <w:p w:rsidR="0044336B" w:rsidRDefault="0044336B" w:rsidP="0044336B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 punkty – odpowiedź częściowo poprawna, występują w niej błędy rzeczowe, braki w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wiadomościach, odstępstwo od tematu, kryteria oceny spełnione jedynie w połowie.</w:t>
            </w:r>
          </w:p>
          <w:p w:rsidR="0044336B" w:rsidRDefault="0044336B" w:rsidP="0044336B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 punkt – odpowiedź niepełna, odbiegająca od tematu lub z błędami rzeczowymi, jednak niektóre jej fragmenty są poprawne, kryteria oceny spełnione w ok. ¼</w:t>
            </w:r>
          </w:p>
          <w:p w:rsidR="0044336B" w:rsidRDefault="0044336B" w:rsidP="0044336B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0,5 punktu - poprawne jedynie niewielkie fragmenty odpowiedzi, kryteria oceny spełnione w stopniu mniejszym niż ¼.</w:t>
            </w:r>
          </w:p>
          <w:p w:rsidR="0044336B" w:rsidRDefault="0044336B" w:rsidP="0044336B">
            <w:pPr>
              <w:rPr>
                <w:rFonts w:ascii="Corbel" w:hAnsi="Corbel"/>
                <w:b/>
                <w:bCs/>
              </w:rPr>
            </w:pPr>
            <w:r>
              <w:rPr>
                <w:rFonts w:ascii="Corbel" w:hAnsi="Corbel"/>
                <w:b/>
                <w:bCs/>
              </w:rPr>
              <w:t>Punktacja prac z kolokwium:</w:t>
            </w:r>
          </w:p>
          <w:p w:rsidR="0044336B" w:rsidRDefault="0044336B" w:rsidP="0044336B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Corbel" w:eastAsia="Times New Roman" w:hAnsi="Corbel"/>
              </w:rPr>
            </w:pPr>
            <w:r>
              <w:rPr>
                <w:rFonts w:ascii="Corbel" w:eastAsia="Times New Roman" w:hAnsi="Corbel"/>
              </w:rPr>
              <w:t>12-11 punktów – ocena 5,0</w:t>
            </w:r>
          </w:p>
          <w:p w:rsidR="0044336B" w:rsidRDefault="0044336B" w:rsidP="0044336B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Corbel" w:eastAsia="Times New Roman" w:hAnsi="Corbel"/>
              </w:rPr>
            </w:pPr>
            <w:r>
              <w:rPr>
                <w:rFonts w:ascii="Corbel" w:eastAsia="Times New Roman" w:hAnsi="Corbel"/>
              </w:rPr>
              <w:t>10 punktów – ocena 4,5</w:t>
            </w:r>
          </w:p>
          <w:p w:rsidR="0044336B" w:rsidRDefault="0044336B" w:rsidP="0044336B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Corbel" w:eastAsia="Times New Roman" w:hAnsi="Corbel"/>
              </w:rPr>
            </w:pPr>
            <w:r>
              <w:rPr>
                <w:rFonts w:ascii="Corbel" w:eastAsia="Times New Roman" w:hAnsi="Corbel"/>
              </w:rPr>
              <w:t>9 – 8 punktów – ocena 4,0</w:t>
            </w:r>
          </w:p>
          <w:p w:rsidR="0044336B" w:rsidRDefault="0044336B" w:rsidP="0044336B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Corbel" w:eastAsia="Times New Roman" w:hAnsi="Corbel"/>
              </w:rPr>
            </w:pPr>
            <w:r>
              <w:rPr>
                <w:rFonts w:ascii="Corbel" w:eastAsia="Times New Roman" w:hAnsi="Corbel"/>
              </w:rPr>
              <w:t>7 punktów – ocena 3,5</w:t>
            </w:r>
          </w:p>
          <w:p w:rsidR="0044336B" w:rsidRDefault="0044336B" w:rsidP="0044336B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Corbel" w:eastAsia="Times New Roman" w:hAnsi="Corbel"/>
              </w:rPr>
            </w:pPr>
            <w:r>
              <w:rPr>
                <w:rFonts w:ascii="Corbel" w:eastAsia="Times New Roman" w:hAnsi="Corbel"/>
              </w:rPr>
              <w:t>6-5 punktów – ocena 3,0</w:t>
            </w:r>
          </w:p>
          <w:p w:rsidR="004A1554" w:rsidRPr="0044336B" w:rsidRDefault="0044336B" w:rsidP="0044336B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Corbel" w:eastAsia="Times New Roman" w:hAnsi="Corbel"/>
              </w:rPr>
            </w:pPr>
            <w:r w:rsidRPr="00446D05">
              <w:t>poniżej 5 punktów – ocena 2,0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 xml:space="preserve">5. </w:t>
      </w:r>
      <w:r w:rsidR="00864E57" w:rsidRPr="00864E57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7"/>
        <w:gridCol w:w="4536"/>
      </w:tblGrid>
      <w:tr w:rsidR="00A37A50" w:rsidRPr="004C3A5E" w:rsidTr="008946F3">
        <w:tc>
          <w:tcPr>
            <w:tcW w:w="4677" w:type="dxa"/>
          </w:tcPr>
          <w:p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37A50" w:rsidRPr="004C3A5E" w:rsidTr="008946F3">
        <w:tc>
          <w:tcPr>
            <w:tcW w:w="4677" w:type="dxa"/>
          </w:tcPr>
          <w:p w:rsidR="00A37A50" w:rsidRPr="00C0207A" w:rsidRDefault="00A37A50" w:rsidP="0060089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60089E">
              <w:rPr>
                <w:rFonts w:ascii="Corbel" w:hAnsi="Corbel"/>
                <w:sz w:val="24"/>
                <w:szCs w:val="24"/>
              </w:rPr>
              <w:t xml:space="preserve">harmonogramu </w:t>
            </w:r>
            <w:r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:rsidR="00A37A50" w:rsidRPr="00677469" w:rsidRDefault="00A47321" w:rsidP="00A4732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A37A50" w:rsidRPr="004C3A5E" w:rsidTr="008946F3">
        <w:tc>
          <w:tcPr>
            <w:tcW w:w="4677" w:type="dxa"/>
          </w:tcPr>
          <w:p w:rsidR="00A37A50" w:rsidRPr="00C0207A" w:rsidRDefault="00A37A50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536" w:type="dxa"/>
          </w:tcPr>
          <w:p w:rsidR="00A37A50" w:rsidRPr="00677469" w:rsidRDefault="00B000F4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A37A50" w:rsidRPr="004C3A5E" w:rsidTr="008946F3">
        <w:tc>
          <w:tcPr>
            <w:tcW w:w="4677" w:type="dxa"/>
          </w:tcPr>
          <w:p w:rsidR="00255FC8" w:rsidRDefault="00A37A50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niekontaktowe – praca własna studenta </w:t>
            </w:r>
            <w:r w:rsidR="00255FC8">
              <w:rPr>
                <w:rFonts w:ascii="Corbel" w:hAnsi="Corbel"/>
                <w:sz w:val="24"/>
                <w:szCs w:val="24"/>
              </w:rPr>
              <w:t>:</w:t>
            </w:r>
          </w:p>
          <w:p w:rsidR="00255FC8" w:rsidRDefault="003202D6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</w:t>
            </w:r>
          </w:p>
          <w:p w:rsidR="00255FC8" w:rsidRDefault="00255FC8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</w:t>
            </w:r>
            <w:r w:rsidR="003202D6">
              <w:rPr>
                <w:rFonts w:ascii="Corbel" w:hAnsi="Corbel"/>
                <w:sz w:val="24"/>
                <w:szCs w:val="24"/>
              </w:rPr>
              <w:t>kolokwium</w:t>
            </w:r>
            <w:r w:rsidR="003202D6" w:rsidRPr="009C54AE">
              <w:rPr>
                <w:rFonts w:ascii="Corbel" w:hAnsi="Corbel"/>
                <w:sz w:val="24"/>
                <w:szCs w:val="24"/>
              </w:rPr>
              <w:t>,</w:t>
            </w:r>
          </w:p>
          <w:p w:rsidR="00255FC8" w:rsidRDefault="003202D6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studiowanie literatury przedmiotu,</w:t>
            </w:r>
          </w:p>
          <w:p w:rsidR="00A37A50" w:rsidRPr="00C0207A" w:rsidRDefault="003202D6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zebranie materiału i opracowanie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A37A50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55FC8" w:rsidRDefault="00255FC8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55FC8" w:rsidRDefault="00255FC8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255FC8" w:rsidRDefault="00B000F4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  <w:p w:rsidR="00255FC8" w:rsidRDefault="00B000F4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255FC8" w:rsidRPr="00677469" w:rsidRDefault="00255FC8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A37A50" w:rsidRPr="00C0207A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A37A50" w:rsidRPr="00677469" w:rsidRDefault="003202D6" w:rsidP="00C4335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7</w:t>
            </w:r>
            <w:r w:rsidR="00255FC8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A37A50" w:rsidRPr="00C0207A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="00A37A50" w:rsidRPr="00677469" w:rsidRDefault="003202D6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PRAKTYKI ZAWODOWE W RAMACH PRZEDMIOTU/ MODUŁU</w:t>
      </w: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5528"/>
      </w:tblGrid>
      <w:tr w:rsidR="004A1554" w:rsidRPr="00864E57" w:rsidTr="00A37A50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4A1554" w:rsidRPr="00677469" w:rsidRDefault="00CA0657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67746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A1554" w:rsidRPr="00864E57" w:rsidTr="00A37A50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4A1554" w:rsidRPr="00677469" w:rsidRDefault="003202D6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746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72"/>
      </w:tblGrid>
      <w:tr w:rsidR="004A1554" w:rsidRPr="00864E57" w:rsidTr="00A37A50">
        <w:tc>
          <w:tcPr>
            <w:tcW w:w="9072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bookmarkStart w:id="0" w:name="_Hlk177058738"/>
            <w:r w:rsidRPr="00864E5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CA0657" w:rsidRPr="00CB38B0" w:rsidRDefault="00CA0657" w:rsidP="0008487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Iwanicki H.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Zasady nauczania w procesie kształcenia osób dorosłych odbywających karę pozbawienia wolności, Szkoła Specjalna, Nr 3 (254) 2010</w:t>
            </w:r>
            <w:r w:rsidR="00677469" w:rsidRP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s. </w:t>
            </w:r>
            <w:r w:rsidR="0068376B" w:rsidRP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165 -175.</w:t>
            </w:r>
          </w:p>
          <w:p w:rsidR="00CA0657" w:rsidRPr="00CB38B0" w:rsidRDefault="00CA0657" w:rsidP="0008487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Iwanicki H. Możliwości praktyczne edukacji uczniów szkół przywięziennych, Szkoła Specjalna, Nr 1, Styczeń/Luty 2007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677469" w:rsidRP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s. </w:t>
            </w:r>
            <w:r w:rsid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50-54.</w:t>
            </w:r>
          </w:p>
          <w:p w:rsidR="00CB38B0" w:rsidRDefault="00CA0657" w:rsidP="0008487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Jaworska A., Leksykon resocjalizacji, Kraków 2012.</w:t>
            </w:r>
          </w:p>
          <w:p w:rsidR="00CB38B0" w:rsidRPr="00CB38B0" w:rsidRDefault="00CB38B0" w:rsidP="00084872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 w:rsidRPr="00C818CC">
              <w:rPr>
                <w:rFonts w:ascii="Corbel" w:hAnsi="Corbel"/>
                <w:lang w:eastAsia="en-US"/>
              </w:rPr>
              <w:t xml:space="preserve">Konopczyński, M. </w:t>
            </w:r>
            <w:r w:rsidRPr="00677469">
              <w:rPr>
                <w:rFonts w:ascii="Corbel" w:hAnsi="Corbel"/>
                <w:lang w:eastAsia="en-US"/>
              </w:rPr>
              <w:t>Metody twórczej resocjalizacji</w:t>
            </w:r>
            <w:r w:rsidR="00677469">
              <w:rPr>
                <w:rFonts w:ascii="Corbel" w:hAnsi="Corbel"/>
                <w:lang w:eastAsia="en-US"/>
              </w:rPr>
              <w:t xml:space="preserve">, </w:t>
            </w:r>
            <w:r w:rsidRPr="00C818CC">
              <w:rPr>
                <w:rFonts w:ascii="Corbel" w:hAnsi="Corbel"/>
                <w:lang w:eastAsia="en-US"/>
              </w:rPr>
              <w:t>Warszawa 2006.</w:t>
            </w:r>
          </w:p>
          <w:p w:rsidR="00CA0657" w:rsidRPr="00CB38B0" w:rsidRDefault="00CA0657" w:rsidP="00084872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CB38B0">
              <w:rPr>
                <w:rFonts w:ascii="Corbel" w:hAnsi="Corbel"/>
                <w:sz w:val="24"/>
                <w:szCs w:val="24"/>
              </w:rPr>
              <w:lastRenderedPageBreak/>
              <w:t>Pytka L., Pedagogika resocjalizacyjna. Wybrane zagadnienia teoretyczne, diagnostyczne i metodyczne</w:t>
            </w:r>
            <w:r w:rsidR="00677469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CB38B0">
              <w:rPr>
                <w:rFonts w:ascii="Corbel" w:hAnsi="Corbel"/>
                <w:sz w:val="24"/>
                <w:szCs w:val="24"/>
              </w:rPr>
              <w:t xml:space="preserve"> Warszawa 2000.</w:t>
            </w:r>
          </w:p>
          <w:p w:rsidR="004A1554" w:rsidRPr="00195807" w:rsidRDefault="00CA0657" w:rsidP="00255FC8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5FC8">
              <w:rPr>
                <w:rFonts w:ascii="Corbel" w:hAnsi="Corbel"/>
                <w:sz w:val="24"/>
                <w:szCs w:val="24"/>
              </w:rPr>
              <w:t>Res</w:t>
            </w:r>
            <w:r w:rsidR="00255FC8" w:rsidRPr="00255FC8">
              <w:rPr>
                <w:rFonts w:ascii="Corbel" w:hAnsi="Corbel"/>
                <w:sz w:val="24"/>
                <w:szCs w:val="24"/>
              </w:rPr>
              <w:t>ocjalizacja, Urban B.,Stanik J.M (red.),</w:t>
            </w:r>
            <w:r w:rsidRPr="00255FC8">
              <w:rPr>
                <w:rFonts w:ascii="Corbel" w:hAnsi="Corbel"/>
                <w:sz w:val="24"/>
                <w:szCs w:val="24"/>
              </w:rPr>
              <w:t xml:space="preserve"> Warszawa 2007.</w:t>
            </w:r>
          </w:p>
        </w:tc>
      </w:tr>
      <w:tr w:rsidR="004A1554" w:rsidRPr="00864E57" w:rsidTr="00A37A50">
        <w:tc>
          <w:tcPr>
            <w:tcW w:w="9072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864E57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44336B" w:rsidRPr="00EA3D87" w:rsidRDefault="0044336B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Arends R., Uczymy się nauczać, Warszawa 2002.</w:t>
            </w:r>
          </w:p>
          <w:p w:rsidR="0044336B" w:rsidRPr="00EA3D87" w:rsidRDefault="0044336B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Gogacz K.: Współczesne ujęcie celów i funkcji kary pozbawienia wolności (w:) Opieka, Wychowanie, Terapia, 2006, nr 1/2, s. 20-29. </w:t>
            </w:r>
          </w:p>
          <w:p w:rsidR="0044336B" w:rsidRPr="00EA3D87" w:rsidRDefault="0044336B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Iwanicki H,</w:t>
            </w: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Rola, znaczenie i zadania szkolnictwa przywięziennego, Szkoła Specjalna, Nr 1, 2004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255FC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s. 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26 – 31.</w:t>
            </w:r>
          </w:p>
          <w:p w:rsidR="0044336B" w:rsidRPr="00EA3D87" w:rsidRDefault="0044336B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Kruszewski K. (red.)</w:t>
            </w: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Sztuka n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auczania. Czynności nauczyciela,</w:t>
            </w: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Warszawa 2007.</w:t>
            </w:r>
          </w:p>
          <w:p w:rsidR="0044336B" w:rsidRDefault="0044336B" w:rsidP="0044336B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Kupisiewi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cz C., Dydaktyka ogólna, Warszawa 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2000.</w:t>
            </w:r>
          </w:p>
          <w:p w:rsidR="0044336B" w:rsidRDefault="0044336B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Mazur M., Praca wychowawcy w zakładzie karnym. Założenia teoretyczne a praktyka </w:t>
            </w: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wybranej jednostki penitencjarnej (w:) Opieka, Wychowanie, Terapia, 2005, nr 3/4, s. </w:t>
            </w:r>
            <w:r w:rsidRPr="00255FC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42-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46.</w:t>
            </w:r>
          </w:p>
          <w:p w:rsidR="0044336B" w:rsidRPr="00CB38B0" w:rsidRDefault="0044336B" w:rsidP="0044336B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Okoń W., Wprowadzenie do dydaktyki ogólnej, Warszawa 2003.</w:t>
            </w:r>
          </w:p>
          <w:p w:rsidR="0044336B" w:rsidRPr="00195807" w:rsidRDefault="0044336B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Pstrąg D., </w:t>
            </w:r>
            <w:r w:rsidRPr="002252F4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Media jako kreator postaw wobec zjawisk kryminalnych a profilaktyka przestępczości </w:t>
            </w:r>
            <w:r w:rsidRPr="002252F4">
              <w:rPr>
                <w:rFonts w:ascii="Corbel" w:hAnsi="Corbel"/>
                <w:bCs/>
                <w:iCs/>
                <w:sz w:val="24"/>
                <w:szCs w:val="24"/>
              </w:rPr>
              <w:t>(w:)</w:t>
            </w:r>
            <w:r w:rsidRPr="002252F4">
              <w:rPr>
                <w:rFonts w:ascii="Corbel" w:hAnsi="Corbel"/>
                <w:bCs/>
                <w:sz w:val="24"/>
                <w:szCs w:val="24"/>
              </w:rPr>
              <w:t>Wybrane aspekty resocjalizacji, redakcja naukowa K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2252F4">
              <w:rPr>
                <w:rFonts w:ascii="Corbel" w:hAnsi="Corbel"/>
                <w:bCs/>
                <w:sz w:val="24"/>
                <w:szCs w:val="24"/>
              </w:rPr>
              <w:t xml:space="preserve"> Szafrańska R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. </w:t>
            </w:r>
            <w:r w:rsidRPr="002252F4">
              <w:rPr>
                <w:rFonts w:ascii="Corbel" w:hAnsi="Corbel"/>
                <w:bCs/>
                <w:sz w:val="24"/>
                <w:szCs w:val="24"/>
              </w:rPr>
              <w:t xml:space="preserve">Bogdzio, </w:t>
            </w:r>
            <w:r w:rsidRPr="002252F4">
              <w:rPr>
                <w:rFonts w:ascii="Corbel" w:hAnsi="Corbel"/>
                <w:sz w:val="24"/>
                <w:szCs w:val="24"/>
              </w:rPr>
              <w:t>Wydawnictwo: Pedagogium Wyższa Szkoła Nauk Społecznych w Warszawie, Warszawa 2018, s. 141 – 155</w:t>
            </w:r>
          </w:p>
          <w:p w:rsidR="004A1554" w:rsidRPr="00195807" w:rsidRDefault="0044336B" w:rsidP="00195807">
            <w:pPr>
              <w:spacing w:after="9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Rozenberg M., Wpływ edukacji szkolnej, czytelnictwa, sztuki na resocjalizację w Zakładzie Karnym w Sztumie (w:) Edukacja Dorosłych, 2003, nr 3, s. 87-91.</w:t>
            </w:r>
          </w:p>
        </w:tc>
      </w:tr>
      <w:bookmarkEnd w:id="0"/>
    </w:tbl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88184E" w:rsidRPr="00864E57" w:rsidRDefault="0088184E">
      <w:pPr>
        <w:rPr>
          <w:rFonts w:ascii="Corbel" w:hAnsi="Corbel"/>
          <w:sz w:val="24"/>
          <w:szCs w:val="24"/>
        </w:rPr>
      </w:pPr>
    </w:p>
    <w:sectPr w:rsidR="0088184E" w:rsidRPr="00864E5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6FD5" w:rsidRDefault="00AC6FD5" w:rsidP="00C64592">
      <w:pPr>
        <w:spacing w:after="0" w:line="240" w:lineRule="auto"/>
      </w:pPr>
      <w:r>
        <w:separator/>
      </w:r>
    </w:p>
  </w:endnote>
  <w:endnote w:type="continuationSeparator" w:id="1">
    <w:p w:rsidR="00AC6FD5" w:rsidRDefault="00AC6FD5" w:rsidP="00C6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6FD5" w:rsidRDefault="00AC6FD5" w:rsidP="00C64592">
      <w:pPr>
        <w:spacing w:after="0" w:line="240" w:lineRule="auto"/>
      </w:pPr>
      <w:r>
        <w:separator/>
      </w:r>
    </w:p>
  </w:footnote>
  <w:footnote w:type="continuationSeparator" w:id="1">
    <w:p w:rsidR="00AC6FD5" w:rsidRDefault="00AC6FD5" w:rsidP="00C64592">
      <w:pPr>
        <w:spacing w:after="0" w:line="240" w:lineRule="auto"/>
      </w:pPr>
      <w:r>
        <w:continuationSeparator/>
      </w:r>
    </w:p>
  </w:footnote>
  <w:footnote w:id="2">
    <w:p w:rsidR="00C64592" w:rsidRDefault="00C64592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E96B84"/>
    <w:multiLevelType w:val="hybridMultilevel"/>
    <w:tmpl w:val="0C5ED158"/>
    <w:lvl w:ilvl="0" w:tplc="E2486B9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FE7C94"/>
    <w:multiLevelType w:val="hybridMultilevel"/>
    <w:tmpl w:val="F9A6F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1554"/>
    <w:rsid w:val="000226B4"/>
    <w:rsid w:val="00032107"/>
    <w:rsid w:val="000353AD"/>
    <w:rsid w:val="0004073B"/>
    <w:rsid w:val="00084872"/>
    <w:rsid w:val="000B7230"/>
    <w:rsid w:val="000D6DEA"/>
    <w:rsid w:val="001315E6"/>
    <w:rsid w:val="0015053B"/>
    <w:rsid w:val="001567C5"/>
    <w:rsid w:val="00156F09"/>
    <w:rsid w:val="001576F1"/>
    <w:rsid w:val="00157C1D"/>
    <w:rsid w:val="00172A4E"/>
    <w:rsid w:val="00195807"/>
    <w:rsid w:val="001B37A8"/>
    <w:rsid w:val="001C3A3F"/>
    <w:rsid w:val="001D11BC"/>
    <w:rsid w:val="001D4BE9"/>
    <w:rsid w:val="001F4B84"/>
    <w:rsid w:val="002252F4"/>
    <w:rsid w:val="00235E3C"/>
    <w:rsid w:val="00255FC8"/>
    <w:rsid w:val="00261EA0"/>
    <w:rsid w:val="002A5F10"/>
    <w:rsid w:val="002A6703"/>
    <w:rsid w:val="002C1892"/>
    <w:rsid w:val="002C433E"/>
    <w:rsid w:val="002C5331"/>
    <w:rsid w:val="002F19B8"/>
    <w:rsid w:val="003161F7"/>
    <w:rsid w:val="003202D6"/>
    <w:rsid w:val="00342551"/>
    <w:rsid w:val="00374D78"/>
    <w:rsid w:val="003B26AC"/>
    <w:rsid w:val="003D4E84"/>
    <w:rsid w:val="003D7195"/>
    <w:rsid w:val="00404FB3"/>
    <w:rsid w:val="0044336B"/>
    <w:rsid w:val="00457D8D"/>
    <w:rsid w:val="004A1554"/>
    <w:rsid w:val="004A60C8"/>
    <w:rsid w:val="004C28CE"/>
    <w:rsid w:val="004F13EF"/>
    <w:rsid w:val="005059D4"/>
    <w:rsid w:val="00507233"/>
    <w:rsid w:val="0052543B"/>
    <w:rsid w:val="005377D4"/>
    <w:rsid w:val="005421B3"/>
    <w:rsid w:val="00557512"/>
    <w:rsid w:val="005970A2"/>
    <w:rsid w:val="005D112B"/>
    <w:rsid w:val="005F3C2B"/>
    <w:rsid w:val="0060089E"/>
    <w:rsid w:val="00611026"/>
    <w:rsid w:val="00620540"/>
    <w:rsid w:val="0062330A"/>
    <w:rsid w:val="0062721E"/>
    <w:rsid w:val="0064626D"/>
    <w:rsid w:val="00677469"/>
    <w:rsid w:val="0068376B"/>
    <w:rsid w:val="006A20C7"/>
    <w:rsid w:val="006D5B4D"/>
    <w:rsid w:val="006F58DD"/>
    <w:rsid w:val="00727564"/>
    <w:rsid w:val="00733BD3"/>
    <w:rsid w:val="007457D7"/>
    <w:rsid w:val="007468FE"/>
    <w:rsid w:val="0076435E"/>
    <w:rsid w:val="007774B6"/>
    <w:rsid w:val="007A083C"/>
    <w:rsid w:val="008023D3"/>
    <w:rsid w:val="00817AB9"/>
    <w:rsid w:val="008349D5"/>
    <w:rsid w:val="00864E57"/>
    <w:rsid w:val="0086517C"/>
    <w:rsid w:val="0088184E"/>
    <w:rsid w:val="008D78ED"/>
    <w:rsid w:val="008E19BF"/>
    <w:rsid w:val="009216E7"/>
    <w:rsid w:val="00923973"/>
    <w:rsid w:val="0092737B"/>
    <w:rsid w:val="009362E8"/>
    <w:rsid w:val="009538F1"/>
    <w:rsid w:val="00987695"/>
    <w:rsid w:val="009A2CC6"/>
    <w:rsid w:val="009A75F9"/>
    <w:rsid w:val="00A37A50"/>
    <w:rsid w:val="00A47321"/>
    <w:rsid w:val="00A52079"/>
    <w:rsid w:val="00A607C1"/>
    <w:rsid w:val="00A868C7"/>
    <w:rsid w:val="00AC6FD5"/>
    <w:rsid w:val="00AF1578"/>
    <w:rsid w:val="00B000F4"/>
    <w:rsid w:val="00B425A5"/>
    <w:rsid w:val="00B45323"/>
    <w:rsid w:val="00B53EE5"/>
    <w:rsid w:val="00B7759D"/>
    <w:rsid w:val="00BD0321"/>
    <w:rsid w:val="00BE4133"/>
    <w:rsid w:val="00C23146"/>
    <w:rsid w:val="00C24017"/>
    <w:rsid w:val="00C37E2F"/>
    <w:rsid w:val="00C43355"/>
    <w:rsid w:val="00C553E5"/>
    <w:rsid w:val="00C64592"/>
    <w:rsid w:val="00CA0657"/>
    <w:rsid w:val="00CB38B0"/>
    <w:rsid w:val="00CD026A"/>
    <w:rsid w:val="00CE3CE6"/>
    <w:rsid w:val="00D6725B"/>
    <w:rsid w:val="00D80763"/>
    <w:rsid w:val="00DB2603"/>
    <w:rsid w:val="00E5491C"/>
    <w:rsid w:val="00E75419"/>
    <w:rsid w:val="00E8563F"/>
    <w:rsid w:val="00E85FF5"/>
    <w:rsid w:val="00EA3D87"/>
    <w:rsid w:val="00ED35B1"/>
    <w:rsid w:val="00F7394D"/>
    <w:rsid w:val="00F77A11"/>
    <w:rsid w:val="00FB4710"/>
    <w:rsid w:val="00FB59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  <w:style w:type="paragraph" w:styleId="Tytu">
    <w:name w:val="Title"/>
    <w:basedOn w:val="Normalny"/>
    <w:link w:val="TytuZnak"/>
    <w:qFormat/>
    <w:rsid w:val="003202D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202D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E9601F-6F27-4D77-9D41-0E1E9D144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1238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Maria Lukaszek</cp:lastModifiedBy>
  <cp:revision>11</cp:revision>
  <dcterms:created xsi:type="dcterms:W3CDTF">2022-04-27T19:01:00Z</dcterms:created>
  <dcterms:modified xsi:type="dcterms:W3CDTF">2024-09-19T19:53:00Z</dcterms:modified>
</cp:coreProperties>
</file>