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F1612" w14:textId="0BB480D5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156A8C">
        <w:rPr>
          <w:rFonts w:ascii="Corbel" w:hAnsi="Corbel"/>
          <w:bCs/>
          <w:i/>
        </w:rPr>
        <w:t xml:space="preserve">  7</w:t>
      </w:r>
      <w:r w:rsidR="00F17567" w:rsidRPr="00E960BB">
        <w:rPr>
          <w:rFonts w:ascii="Corbel" w:hAnsi="Corbel"/>
          <w:bCs/>
          <w:i/>
        </w:rPr>
        <w:t>/20</w:t>
      </w:r>
      <w:r w:rsidR="00156A8C">
        <w:rPr>
          <w:rFonts w:ascii="Corbel" w:hAnsi="Corbel"/>
          <w:bCs/>
          <w:i/>
        </w:rPr>
        <w:t>23</w:t>
      </w:r>
    </w:p>
    <w:p w14:paraId="067F161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67F1614" w14:textId="35BB2A4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7FBF">
        <w:rPr>
          <w:rFonts w:ascii="Corbel" w:hAnsi="Corbel"/>
          <w:i/>
          <w:smallCaps/>
          <w:sz w:val="24"/>
          <w:szCs w:val="24"/>
        </w:rPr>
        <w:t xml:space="preserve"> </w:t>
      </w:r>
      <w:r w:rsidR="00CD6C5E">
        <w:rPr>
          <w:rFonts w:ascii="Corbel" w:hAnsi="Corbel"/>
          <w:iCs/>
          <w:smallCaps/>
          <w:sz w:val="24"/>
          <w:szCs w:val="24"/>
        </w:rPr>
        <w:t>2024-2026</w:t>
      </w:r>
    </w:p>
    <w:p w14:paraId="067F1615" w14:textId="77777777"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67F1616" w14:textId="4CC72D3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1C39BC">
        <w:rPr>
          <w:rFonts w:ascii="Corbel" w:hAnsi="Corbel"/>
          <w:sz w:val="20"/>
          <w:szCs w:val="20"/>
        </w:rPr>
        <w:t>2</w:t>
      </w:r>
      <w:r w:rsidR="00CD6C5E">
        <w:rPr>
          <w:rFonts w:ascii="Corbel" w:hAnsi="Corbel"/>
          <w:sz w:val="20"/>
          <w:szCs w:val="20"/>
        </w:rPr>
        <w:t>5</w:t>
      </w:r>
      <w:r w:rsidR="001C39BC">
        <w:rPr>
          <w:rFonts w:ascii="Corbel" w:hAnsi="Corbel"/>
          <w:sz w:val="20"/>
          <w:szCs w:val="20"/>
        </w:rPr>
        <w:t>/202</w:t>
      </w:r>
      <w:r w:rsidR="00CD6C5E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67F161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F161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7F161B" w14:textId="77777777" w:rsidTr="00B819C8">
        <w:tc>
          <w:tcPr>
            <w:tcW w:w="2694" w:type="dxa"/>
            <w:vAlign w:val="center"/>
          </w:tcPr>
          <w:p w14:paraId="067F161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7F161A" w14:textId="77777777" w:rsidR="0085747A" w:rsidRPr="00436DA9" w:rsidRDefault="00B75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36DA9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9C54AE" w14:paraId="067F161E" w14:textId="77777777" w:rsidTr="00B819C8">
        <w:tc>
          <w:tcPr>
            <w:tcW w:w="2694" w:type="dxa"/>
            <w:vAlign w:val="center"/>
          </w:tcPr>
          <w:p w14:paraId="067F16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161D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14:paraId="067F1621" w14:textId="77777777" w:rsidTr="00B819C8">
        <w:tc>
          <w:tcPr>
            <w:tcW w:w="2694" w:type="dxa"/>
            <w:vAlign w:val="center"/>
          </w:tcPr>
          <w:p w14:paraId="067F161F" w14:textId="79C3E124" w:rsidR="0085747A" w:rsidRPr="009C54AE" w:rsidRDefault="004E7E3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7F1620" w14:textId="6913D515" w:rsidR="0085747A" w:rsidRPr="009C54AE" w:rsidRDefault="004E7E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7F1624" w14:textId="77777777" w:rsidTr="00B819C8">
        <w:tc>
          <w:tcPr>
            <w:tcW w:w="2694" w:type="dxa"/>
            <w:vAlign w:val="center"/>
          </w:tcPr>
          <w:p w14:paraId="067F16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7F1623" w14:textId="5856C9DF" w:rsidR="0085747A" w:rsidRPr="009C54AE" w:rsidRDefault="004E7E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85747A" w:rsidRPr="009C54AE" w14:paraId="067F1627" w14:textId="77777777" w:rsidTr="00B819C8">
        <w:tc>
          <w:tcPr>
            <w:tcW w:w="2694" w:type="dxa"/>
            <w:vAlign w:val="center"/>
          </w:tcPr>
          <w:p w14:paraId="067F16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7F1626" w14:textId="77777777" w:rsidR="0085747A" w:rsidRPr="009C54AE" w:rsidRDefault="005C7FBF" w:rsidP="00B756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152A7">
              <w:rPr>
                <w:rFonts w:ascii="Corbel" w:hAnsi="Corbel"/>
                <w:b w:val="0"/>
                <w:sz w:val="24"/>
                <w:szCs w:val="24"/>
              </w:rPr>
              <w:t>, specjalność: Pedagogika Opiekuńczo-Wychowawcza</w:t>
            </w:r>
          </w:p>
        </w:tc>
      </w:tr>
      <w:tr w:rsidR="0085747A" w:rsidRPr="009C54AE" w14:paraId="067F162A" w14:textId="77777777" w:rsidTr="00B819C8">
        <w:tc>
          <w:tcPr>
            <w:tcW w:w="2694" w:type="dxa"/>
            <w:vAlign w:val="center"/>
          </w:tcPr>
          <w:p w14:paraId="067F16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7F1629" w14:textId="77777777" w:rsidR="0085747A" w:rsidRPr="009C54AE" w:rsidRDefault="005C7FBF" w:rsidP="004152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152A7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067F162D" w14:textId="77777777" w:rsidTr="00B819C8">
        <w:tc>
          <w:tcPr>
            <w:tcW w:w="2694" w:type="dxa"/>
            <w:vAlign w:val="center"/>
          </w:tcPr>
          <w:p w14:paraId="067F16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7F162C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67F1630" w14:textId="77777777" w:rsidTr="00B819C8">
        <w:tc>
          <w:tcPr>
            <w:tcW w:w="2694" w:type="dxa"/>
            <w:vAlign w:val="center"/>
          </w:tcPr>
          <w:p w14:paraId="067F16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7F162F" w14:textId="7A805909" w:rsidR="00BB3F6E" w:rsidRPr="009C54AE" w:rsidRDefault="00BB3F6E" w:rsidP="00BB3F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067F1633" w14:textId="77777777" w:rsidTr="00B819C8">
        <w:tc>
          <w:tcPr>
            <w:tcW w:w="2694" w:type="dxa"/>
            <w:vAlign w:val="center"/>
          </w:tcPr>
          <w:p w14:paraId="067F1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7F1632" w14:textId="77777777" w:rsidR="0085747A" w:rsidRPr="009C54AE" w:rsidRDefault="004152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4.</w:t>
            </w:r>
            <w:r w:rsidR="00B756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9C54AE" w14:paraId="067F1636" w14:textId="77777777" w:rsidTr="00B819C8">
        <w:tc>
          <w:tcPr>
            <w:tcW w:w="2694" w:type="dxa"/>
            <w:vAlign w:val="center"/>
          </w:tcPr>
          <w:p w14:paraId="067F16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7F1635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67F1639" w14:textId="77777777" w:rsidTr="00B819C8">
        <w:tc>
          <w:tcPr>
            <w:tcW w:w="2694" w:type="dxa"/>
            <w:vAlign w:val="center"/>
          </w:tcPr>
          <w:p w14:paraId="067F163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67F1638" w14:textId="77777777"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67F163C" w14:textId="77777777" w:rsidTr="00B819C8">
        <w:tc>
          <w:tcPr>
            <w:tcW w:w="2694" w:type="dxa"/>
            <w:vAlign w:val="center"/>
          </w:tcPr>
          <w:p w14:paraId="067F16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7F163B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14:paraId="067F163F" w14:textId="77777777" w:rsidTr="00B819C8">
        <w:tc>
          <w:tcPr>
            <w:tcW w:w="2694" w:type="dxa"/>
            <w:vAlign w:val="center"/>
          </w:tcPr>
          <w:p w14:paraId="067F16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F163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7F1640" w14:textId="2DD8D80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F6C2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7F164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7F164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7F16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67F164F" w14:textId="77777777" w:rsidTr="006F6C2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164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7F164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7F165A" w14:textId="77777777" w:rsidTr="006F6C2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1650" w14:textId="77777777"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3" w14:textId="77777777"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9" w14:textId="44EC8687" w:rsidR="00015B8F" w:rsidRPr="009C54AE" w:rsidRDefault="00715A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14:paraId="067F166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67F166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67F166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7F1669" w14:textId="77777777"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41423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67F166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67F16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7F166C" w14:textId="459D25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67F166D" w14:textId="77777777"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067F166E" w14:textId="0DC4E1C2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4E7E3F">
        <w:rPr>
          <w:rFonts w:ascii="Corbel" w:hAnsi="Corbel"/>
          <w:b w:val="0"/>
          <w:smallCaps w:val="0"/>
          <w:szCs w:val="24"/>
        </w:rPr>
        <w:t>Z</w:t>
      </w:r>
      <w:r w:rsidRPr="00B756E1">
        <w:rPr>
          <w:rFonts w:ascii="Corbel" w:hAnsi="Corbel"/>
          <w:b w:val="0"/>
          <w:smallCaps w:val="0"/>
          <w:szCs w:val="24"/>
        </w:rPr>
        <w:t>aliczenie</w:t>
      </w:r>
      <w:r w:rsidRPr="000C718F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067F166F" w14:textId="77777777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067F167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F167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7F1673" w14:textId="77777777" w:rsidTr="00745302">
        <w:tc>
          <w:tcPr>
            <w:tcW w:w="9670" w:type="dxa"/>
          </w:tcPr>
          <w:p w14:paraId="067F1672" w14:textId="77777777" w:rsidR="0085747A" w:rsidRPr="009C54AE" w:rsidRDefault="00F95496" w:rsidP="001F46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Zaliczenie zajęć z przedmiotów: 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nurty w pedagogice opiekuńczej, współczesne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koncepcje metodyki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opiekuńczo-wychowawczej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opiekuńczo-wychowawczej,</w:t>
            </w:r>
          </w:p>
        </w:tc>
      </w:tr>
    </w:tbl>
    <w:p w14:paraId="067F167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7F167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67F167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7F16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7F167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686D" w:rsidRPr="009C54AE" w14:paraId="067F167B" w14:textId="77777777" w:rsidTr="00B7686D">
        <w:tc>
          <w:tcPr>
            <w:tcW w:w="851" w:type="dxa"/>
            <w:vAlign w:val="center"/>
          </w:tcPr>
          <w:p w14:paraId="067F1679" w14:textId="77777777" w:rsidR="00B7686D" w:rsidRPr="009C54A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7F167A" w14:textId="77777777" w:rsidR="00B7686D" w:rsidRPr="00B7686D" w:rsidRDefault="00B7686D" w:rsidP="00AC16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studentów </w:t>
            </w:r>
            <w:r w:rsidR="00AC162D">
              <w:rPr>
                <w:rFonts w:ascii="Corbel" w:hAnsi="Corbel"/>
                <w:sz w:val="24"/>
                <w:szCs w:val="24"/>
              </w:rPr>
              <w:t>z funkcjami i zadaniami, a także prawnymi podstawami pracy  placówek – elementów polskiego systemu oświaty.</w:t>
            </w:r>
          </w:p>
        </w:tc>
      </w:tr>
      <w:tr w:rsidR="00B7686D" w:rsidRPr="009C54AE" w14:paraId="067F167E" w14:textId="77777777" w:rsidTr="00B7686D">
        <w:tc>
          <w:tcPr>
            <w:tcW w:w="851" w:type="dxa"/>
            <w:vAlign w:val="center"/>
          </w:tcPr>
          <w:p w14:paraId="067F167C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7F167D" w14:textId="77777777" w:rsidR="00B7686D" w:rsidRPr="00B7686D" w:rsidRDefault="00B7686D" w:rsidP="004128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>Za</w:t>
            </w:r>
            <w:r w:rsidR="004128D7">
              <w:rPr>
                <w:rFonts w:ascii="Corbel" w:hAnsi="Corbel"/>
                <w:sz w:val="24"/>
                <w:szCs w:val="24"/>
              </w:rPr>
              <w:t>znajomienie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studentów ze specyfiką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oraz metodyką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działalności wychowawczej i opiekuńczej w </w:t>
            </w:r>
            <w:r w:rsidR="00AC162D">
              <w:rPr>
                <w:rFonts w:ascii="Corbel" w:hAnsi="Corbel"/>
                <w:sz w:val="24"/>
                <w:szCs w:val="24"/>
              </w:rPr>
              <w:t>placówkach oświatowych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, z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możliwościami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optymalizacji różnych sfer </w:t>
            </w:r>
            <w:r w:rsidR="00AC162D">
              <w:rPr>
                <w:rFonts w:ascii="Corbel" w:hAnsi="Corbel"/>
                <w:sz w:val="24"/>
                <w:szCs w:val="24"/>
              </w:rPr>
              <w:t>ich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funkcjonowania.</w:t>
            </w:r>
          </w:p>
        </w:tc>
      </w:tr>
      <w:tr w:rsidR="00B7686D" w:rsidRPr="009C54AE" w14:paraId="067F1681" w14:textId="77777777" w:rsidTr="00B7686D">
        <w:tc>
          <w:tcPr>
            <w:tcW w:w="851" w:type="dxa"/>
            <w:vAlign w:val="center"/>
          </w:tcPr>
          <w:p w14:paraId="067F167F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067F1680" w14:textId="77777777" w:rsidR="00B7686D" w:rsidRPr="00B7686D" w:rsidRDefault="00B7686D" w:rsidP="00B768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 i zadaniami pracowników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>pedagogicznych placówek oświatowych, sposobami realizacji przez nich zawodowych obowiązków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7686D" w:rsidRPr="009C54AE" w14:paraId="067F1684" w14:textId="77777777" w:rsidTr="00B7686D">
        <w:tc>
          <w:tcPr>
            <w:tcW w:w="851" w:type="dxa"/>
            <w:vAlign w:val="center"/>
          </w:tcPr>
          <w:p w14:paraId="067F1682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67F1683" w14:textId="77777777" w:rsidR="00B7686D" w:rsidRPr="00B7686D" w:rsidRDefault="00B7686D" w:rsidP="00AC16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realizacji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>opiekuńczo-wychowawczy adresowanych do różnych grup.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7686D" w:rsidRPr="009C54AE" w14:paraId="067F1687" w14:textId="77777777" w:rsidTr="00B7686D">
        <w:tc>
          <w:tcPr>
            <w:tcW w:w="851" w:type="dxa"/>
            <w:vAlign w:val="center"/>
          </w:tcPr>
          <w:p w14:paraId="067F1685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67F1686" w14:textId="77777777"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Motywowanie studentów do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 xml:space="preserve">systematycznego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poszerzania swojej wiedzy i umiejętności niezbędnych w pracy pedagogicznej.</w:t>
            </w:r>
          </w:p>
        </w:tc>
      </w:tr>
    </w:tbl>
    <w:p w14:paraId="067F16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7F168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67F168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9C54AE" w14:paraId="067F168E" w14:textId="77777777" w:rsidTr="0071620A">
        <w:tc>
          <w:tcPr>
            <w:tcW w:w="1701" w:type="dxa"/>
            <w:vAlign w:val="center"/>
          </w:tcPr>
          <w:p w14:paraId="067F168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67F16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7F16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7E3F" w:rsidRPr="009C54AE" w14:paraId="2939943D" w14:textId="77777777" w:rsidTr="0071620A">
        <w:tc>
          <w:tcPr>
            <w:tcW w:w="1701" w:type="dxa"/>
            <w:vAlign w:val="center"/>
          </w:tcPr>
          <w:p w14:paraId="5B2FCD34" w14:textId="77777777" w:rsidR="004E7E3F" w:rsidRPr="009C54AE" w:rsidRDefault="004E7E3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53E02B11" w14:textId="7210B468" w:rsidR="004E7E3F" w:rsidRPr="009C54AE" w:rsidRDefault="004E7E3F" w:rsidP="004E7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59E10996" w14:textId="77777777" w:rsidR="004E7E3F" w:rsidRPr="009C54AE" w:rsidRDefault="004E7E3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3E29" w:rsidRPr="009C54AE" w14:paraId="067F1692" w14:textId="77777777" w:rsidTr="005E6E85">
        <w:tc>
          <w:tcPr>
            <w:tcW w:w="1701" w:type="dxa"/>
          </w:tcPr>
          <w:p w14:paraId="067F168F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7F1690" w14:textId="77777777" w:rsidR="002E3E29" w:rsidRPr="00BE3CC0" w:rsidRDefault="00937EDA" w:rsidP="00E203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znaczenie środowiska lokalnego i instytucji życia społecznego w przebiegu procesów opiekuńczo-wychowawczych w placówkach oświatowych.</w:t>
            </w:r>
          </w:p>
        </w:tc>
        <w:tc>
          <w:tcPr>
            <w:tcW w:w="1873" w:type="dxa"/>
          </w:tcPr>
          <w:p w14:paraId="067F1691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1F46BA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9A5182" w:rsidRPr="009C54AE" w14:paraId="067F1696" w14:textId="77777777" w:rsidTr="005E6E85">
        <w:tc>
          <w:tcPr>
            <w:tcW w:w="1701" w:type="dxa"/>
          </w:tcPr>
          <w:p w14:paraId="067F1693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67F1694" w14:textId="77777777" w:rsidR="009A5182" w:rsidRDefault="00937ED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specyfikę funkcjonowania elementów systemu edukacji w Polsce, odnosząc się do prawnych podstaw ich działalności. </w:t>
            </w:r>
          </w:p>
        </w:tc>
        <w:tc>
          <w:tcPr>
            <w:tcW w:w="1873" w:type="dxa"/>
          </w:tcPr>
          <w:p w14:paraId="067F1695" w14:textId="77777777" w:rsidR="009A5182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</w:t>
            </w:r>
            <w:r w:rsidR="001F46BA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1F46BA" w:rsidRPr="009C54AE" w14:paraId="067F169A" w14:textId="77777777" w:rsidTr="005E6E85">
        <w:tc>
          <w:tcPr>
            <w:tcW w:w="1701" w:type="dxa"/>
          </w:tcPr>
          <w:p w14:paraId="067F1697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67F1698" w14:textId="77777777" w:rsidR="001F46BA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charakterystyczne cechy współczesnej cywilizacji, w tym zakłócenia komunikacji oraz ich wpływ na pracę pedagogiczną.</w:t>
            </w:r>
          </w:p>
        </w:tc>
        <w:tc>
          <w:tcPr>
            <w:tcW w:w="1873" w:type="dxa"/>
          </w:tcPr>
          <w:p w14:paraId="067F1699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1F46BA" w:rsidRPr="009C54AE" w14:paraId="067F169E" w14:textId="77777777" w:rsidTr="005E6E85">
        <w:tc>
          <w:tcPr>
            <w:tcW w:w="1701" w:type="dxa"/>
          </w:tcPr>
          <w:p w14:paraId="067F169B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67F169C" w14:textId="77777777"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Przeanalizuje przykładowe sytuacje edukacyjne i opiekuńczo-wychowawcze zaobserwowane w trakcie praktyki oraz dokona diagnozy. </w:t>
            </w:r>
          </w:p>
        </w:tc>
        <w:tc>
          <w:tcPr>
            <w:tcW w:w="1873" w:type="dxa"/>
          </w:tcPr>
          <w:p w14:paraId="067F169D" w14:textId="77777777"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1F46BA" w:rsidRPr="009C54AE" w14:paraId="067F16A2" w14:textId="77777777" w:rsidTr="005E6E85">
        <w:tc>
          <w:tcPr>
            <w:tcW w:w="1701" w:type="dxa"/>
          </w:tcPr>
          <w:p w14:paraId="067F169F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67F16A0" w14:textId="77777777" w:rsidR="001F46BA" w:rsidRPr="00BE3CC0" w:rsidRDefault="001C39BC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propozycję oddziaływań pedagogicznych, zrealizuje je oraz dokona ewaluacji.</w:t>
            </w:r>
          </w:p>
        </w:tc>
        <w:tc>
          <w:tcPr>
            <w:tcW w:w="1873" w:type="dxa"/>
          </w:tcPr>
          <w:p w14:paraId="067F16A1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1F46BA" w:rsidRPr="009C54AE" w14:paraId="067F16A6" w14:textId="77777777" w:rsidTr="005E6E85">
        <w:tc>
          <w:tcPr>
            <w:tcW w:w="1701" w:type="dxa"/>
          </w:tcPr>
          <w:p w14:paraId="067F16A3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67F16A4" w14:textId="77777777"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sposoby rozwiązania trudnych sytuacji wychowawczych zaobserwowanych w trakcie praktyki.</w:t>
            </w:r>
          </w:p>
        </w:tc>
        <w:tc>
          <w:tcPr>
            <w:tcW w:w="1873" w:type="dxa"/>
          </w:tcPr>
          <w:p w14:paraId="067F16A5" w14:textId="77777777"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1F46BA" w:rsidRPr="009C54AE" w14:paraId="067F16AA" w14:textId="77777777" w:rsidTr="005E6E85">
        <w:tc>
          <w:tcPr>
            <w:tcW w:w="1701" w:type="dxa"/>
          </w:tcPr>
          <w:p w14:paraId="067F16A7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67F16A8" w14:textId="77777777"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Wskaże walory i niedostatki swojego przygotowania do pracy pedagogicznej (w zakresie wiedzy i umiejętności),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opisze możliwości podniesienia swoich kompetencji zawodowych.</w:t>
            </w:r>
          </w:p>
        </w:tc>
        <w:tc>
          <w:tcPr>
            <w:tcW w:w="1873" w:type="dxa"/>
          </w:tcPr>
          <w:p w14:paraId="067F16A9" w14:textId="77777777"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lastRenderedPageBreak/>
              <w:t>K_</w:t>
            </w:r>
            <w:r>
              <w:rPr>
                <w:rFonts w:ascii="Corbel" w:hAnsi="Corbel"/>
                <w:b w:val="0"/>
                <w:szCs w:val="24"/>
              </w:rPr>
              <w:t>K01</w:t>
            </w:r>
          </w:p>
        </w:tc>
      </w:tr>
      <w:tr w:rsidR="001F46BA" w:rsidRPr="009C54AE" w14:paraId="067F16AE" w14:textId="77777777" w:rsidTr="005E6E85">
        <w:tc>
          <w:tcPr>
            <w:tcW w:w="1701" w:type="dxa"/>
          </w:tcPr>
          <w:p w14:paraId="067F16AB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067F16AC" w14:textId="77777777" w:rsidR="001F46BA" w:rsidRPr="00BE3CC0" w:rsidRDefault="001C39BC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Odwoła się do zasad etyki zawodowej przy indywidualnej i zespołowej realizacji zadań w trakcie praktyki.</w:t>
            </w:r>
          </w:p>
        </w:tc>
        <w:tc>
          <w:tcPr>
            <w:tcW w:w="1873" w:type="dxa"/>
          </w:tcPr>
          <w:p w14:paraId="067F16AD" w14:textId="77777777" w:rsidR="001F46BA" w:rsidRPr="00BE3CC0" w:rsidRDefault="001F46B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7F16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F16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67F16B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F16B2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ćwiczeń </w:t>
      </w:r>
      <w:r w:rsidR="004128D7">
        <w:rPr>
          <w:rFonts w:ascii="Corbel" w:hAnsi="Corbel"/>
          <w:sz w:val="24"/>
          <w:szCs w:val="24"/>
        </w:rPr>
        <w:t>warsztatowych</w:t>
      </w:r>
    </w:p>
    <w:p w14:paraId="067F16B3" w14:textId="77777777"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7F16B5" w14:textId="77777777" w:rsidTr="00923D7D">
        <w:tc>
          <w:tcPr>
            <w:tcW w:w="9639" w:type="dxa"/>
          </w:tcPr>
          <w:p w14:paraId="067F16B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686D" w:rsidRPr="009C54AE" w14:paraId="067F16B7" w14:textId="77777777" w:rsidTr="00923D7D">
        <w:tc>
          <w:tcPr>
            <w:tcW w:w="9639" w:type="dxa"/>
          </w:tcPr>
          <w:p w14:paraId="067F16B6" w14:textId="77777777"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przepisami prawnymi oraz wewnętrznymi dokumentami </w:t>
            </w:r>
            <w:r>
              <w:rPr>
                <w:rFonts w:ascii="Corbel" w:hAnsi="Corbel"/>
                <w:sz w:val="24"/>
                <w:szCs w:val="24"/>
              </w:rPr>
              <w:t xml:space="preserve">regulującymi pracę </w:t>
            </w:r>
            <w:r w:rsidR="00AC162D">
              <w:rPr>
                <w:rFonts w:ascii="Corbel" w:hAnsi="Corbel"/>
                <w:sz w:val="24"/>
                <w:szCs w:val="24"/>
              </w:rPr>
              <w:t>placówek oświatowych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686D" w:rsidRPr="009C54AE" w14:paraId="067F16B9" w14:textId="77777777" w:rsidTr="00923D7D">
        <w:tc>
          <w:tcPr>
            <w:tcW w:w="9639" w:type="dxa"/>
          </w:tcPr>
          <w:p w14:paraId="067F16B8" w14:textId="77777777"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ze specyfiką działalności </w:t>
            </w:r>
            <w:r w:rsidR="00AC162D">
              <w:rPr>
                <w:rFonts w:ascii="Corbel" w:hAnsi="Corbel"/>
                <w:sz w:val="24"/>
                <w:szCs w:val="24"/>
              </w:rPr>
              <w:t>placówek – elementów systemu oświaty</w:t>
            </w:r>
            <w:r w:rsidRPr="00B7686D">
              <w:rPr>
                <w:rFonts w:ascii="Corbel" w:hAnsi="Corbel"/>
                <w:sz w:val="24"/>
                <w:szCs w:val="24"/>
              </w:rPr>
              <w:t>, z zadaniami zatrudnionych w nich specjalistów (spotkania, rozmowy</w:t>
            </w:r>
            <w:r w:rsidR="004128D7">
              <w:rPr>
                <w:rFonts w:ascii="Corbel" w:hAnsi="Corbel"/>
                <w:sz w:val="24"/>
                <w:szCs w:val="24"/>
              </w:rPr>
              <w:t>, obserwacja prowadzonych zajęć</w:t>
            </w:r>
            <w:r w:rsidRPr="00B7686D">
              <w:rPr>
                <w:rFonts w:ascii="Corbel" w:hAnsi="Corbel"/>
                <w:sz w:val="24"/>
                <w:szCs w:val="24"/>
              </w:rPr>
              <w:t>) .</w:t>
            </w:r>
          </w:p>
        </w:tc>
      </w:tr>
      <w:tr w:rsidR="00B7686D" w:rsidRPr="009C54AE" w14:paraId="067F16BB" w14:textId="77777777" w:rsidTr="00923D7D">
        <w:tc>
          <w:tcPr>
            <w:tcW w:w="9639" w:type="dxa"/>
          </w:tcPr>
          <w:p w14:paraId="067F16BA" w14:textId="77777777"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 w:rsidR="00AC162D">
              <w:rPr>
                <w:rFonts w:ascii="Corbel" w:hAnsi="Corbel"/>
                <w:sz w:val="24"/>
                <w:szCs w:val="24"/>
              </w:rPr>
              <w:t>placówkach oświatowych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oraz realizacji zadań przez zatrudnionych w </w:t>
            </w:r>
            <w:r>
              <w:rPr>
                <w:rFonts w:ascii="Corbel" w:hAnsi="Corbel"/>
                <w:sz w:val="24"/>
                <w:szCs w:val="24"/>
              </w:rPr>
              <w:t>n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B7686D"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7686D" w:rsidRPr="009C54AE" w14:paraId="067F16BD" w14:textId="77777777" w:rsidTr="00923D7D">
        <w:tc>
          <w:tcPr>
            <w:tcW w:w="9639" w:type="dxa"/>
          </w:tcPr>
          <w:p w14:paraId="067F16BC" w14:textId="77777777"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AC162D">
              <w:rPr>
                <w:rFonts w:ascii="Corbel" w:hAnsi="Corbel"/>
                <w:sz w:val="24"/>
                <w:szCs w:val="24"/>
              </w:rPr>
              <w:t>w placówce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– udzielanie pomocy zatrudnionym w niej pracownikom. </w:t>
            </w:r>
          </w:p>
        </w:tc>
      </w:tr>
      <w:tr w:rsidR="00B7686D" w:rsidRPr="009C54AE" w14:paraId="067F16BF" w14:textId="77777777" w:rsidTr="00923D7D">
        <w:tc>
          <w:tcPr>
            <w:tcW w:w="9639" w:type="dxa"/>
          </w:tcPr>
          <w:p w14:paraId="067F16BE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 w:rsidR="00196C98">
              <w:rPr>
                <w:rFonts w:ascii="Corbel" w:hAnsi="Corbel"/>
                <w:sz w:val="24"/>
                <w:szCs w:val="24"/>
              </w:rPr>
              <w:t xml:space="preserve">opiekuńczo-wychowawczych </w:t>
            </w:r>
            <w:r>
              <w:rPr>
                <w:rFonts w:ascii="Corbel" w:hAnsi="Corbel"/>
                <w:sz w:val="24"/>
                <w:szCs w:val="24"/>
              </w:rPr>
              <w:t>wychowawczych pod nadzorem opiekuna praktyk</w:t>
            </w:r>
            <w:r w:rsidRPr="00B76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14:paraId="067F16C1" w14:textId="77777777" w:rsidTr="00923D7D">
        <w:tc>
          <w:tcPr>
            <w:tcW w:w="9639" w:type="dxa"/>
          </w:tcPr>
          <w:p w14:paraId="067F16C0" w14:textId="77777777" w:rsidR="00B7686D" w:rsidRPr="003C300D" w:rsidRDefault="00B7686D" w:rsidP="00B7686D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Analiza sytuacji i zdarzeń pedagogicznych zaobserwowanych lub doświadczonych w czasie trwania praktyki </w:t>
            </w:r>
          </w:p>
        </w:tc>
      </w:tr>
    </w:tbl>
    <w:p w14:paraId="067F16C2" w14:textId="77777777" w:rsidR="00D74A64" w:rsidRPr="009C54AE" w:rsidRDefault="00D74A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F16C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67F16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7F16C5" w14:textId="77777777" w:rsidR="002E3E29" w:rsidRPr="00B526C2" w:rsidRDefault="00D74A64" w:rsidP="00D74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14:paraId="067F16C6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67F16C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7F16C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7F16C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67F16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7F16C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7F16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67F16D2" w14:textId="77777777" w:rsidTr="00C05F44">
        <w:tc>
          <w:tcPr>
            <w:tcW w:w="1985" w:type="dxa"/>
            <w:vAlign w:val="center"/>
          </w:tcPr>
          <w:p w14:paraId="067F16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7F16C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67F16C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7F16D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7F16D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3E29" w:rsidRPr="009C54AE" w14:paraId="067F16D6" w14:textId="77777777" w:rsidTr="00C05F44">
        <w:tc>
          <w:tcPr>
            <w:tcW w:w="1985" w:type="dxa"/>
          </w:tcPr>
          <w:p w14:paraId="067F16D3" w14:textId="77777777" w:rsidR="002E3E29" w:rsidRPr="00D74A64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4A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067F16D4" w14:textId="77777777" w:rsidR="002E3E29" w:rsidRPr="00D74A64" w:rsidRDefault="00D74A64" w:rsidP="00196C9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rozmowa ze studentem w trakcie zaliczania praktyki</w:t>
            </w:r>
          </w:p>
        </w:tc>
        <w:tc>
          <w:tcPr>
            <w:tcW w:w="2126" w:type="dxa"/>
          </w:tcPr>
          <w:p w14:paraId="067F16D5" w14:textId="77777777" w:rsidR="002E3E29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DA" w14:textId="77777777" w:rsidTr="00C05F44">
        <w:tc>
          <w:tcPr>
            <w:tcW w:w="1985" w:type="dxa"/>
          </w:tcPr>
          <w:p w14:paraId="067F16D7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67F16D8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067F16D9" w14:textId="77777777"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DE" w14:textId="77777777" w:rsidTr="00C05F44">
        <w:tc>
          <w:tcPr>
            <w:tcW w:w="1985" w:type="dxa"/>
          </w:tcPr>
          <w:p w14:paraId="067F16DB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7F16DC" w14:textId="77777777" w:rsidR="00D74A64" w:rsidRPr="00D74A64" w:rsidRDefault="00D74A64" w:rsidP="00196C9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rozmowa ze studentem w trakcie zaliczania praktyki</w:t>
            </w:r>
          </w:p>
        </w:tc>
        <w:tc>
          <w:tcPr>
            <w:tcW w:w="2126" w:type="dxa"/>
          </w:tcPr>
          <w:p w14:paraId="067F16DD" w14:textId="77777777"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E2" w14:textId="77777777" w:rsidTr="00C05F44">
        <w:tc>
          <w:tcPr>
            <w:tcW w:w="1985" w:type="dxa"/>
          </w:tcPr>
          <w:p w14:paraId="067F16DF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67F16E0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067F16E1" w14:textId="77777777"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E6" w14:textId="77777777" w:rsidTr="00C05F44">
        <w:tc>
          <w:tcPr>
            <w:tcW w:w="1985" w:type="dxa"/>
          </w:tcPr>
          <w:p w14:paraId="067F16E3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067F16E4" w14:textId="77777777" w:rsidR="00D74A64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</w:t>
            </w:r>
            <w:r w:rsidR="00196C98">
              <w:rPr>
                <w:rFonts w:ascii="Corbel" w:hAnsi="Corbel"/>
                <w:sz w:val="24"/>
                <w:szCs w:val="24"/>
              </w:rPr>
              <w:t xml:space="preserve">, </w:t>
            </w:r>
            <w:r w:rsidR="00196C98" w:rsidRPr="00D74A64">
              <w:rPr>
                <w:rFonts w:ascii="Corbel" w:hAnsi="Corbel"/>
                <w:sz w:val="24"/>
                <w:szCs w:val="24"/>
              </w:rPr>
              <w:t>analiza dokumentacji praktyki</w:t>
            </w:r>
          </w:p>
        </w:tc>
        <w:tc>
          <w:tcPr>
            <w:tcW w:w="2126" w:type="dxa"/>
          </w:tcPr>
          <w:p w14:paraId="067F16E5" w14:textId="77777777"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EA" w14:textId="77777777" w:rsidTr="00C05F44">
        <w:tc>
          <w:tcPr>
            <w:tcW w:w="1985" w:type="dxa"/>
          </w:tcPr>
          <w:p w14:paraId="067F16E7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067F16E8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067F16E9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EE" w14:textId="77777777" w:rsidTr="00C05F44">
        <w:tc>
          <w:tcPr>
            <w:tcW w:w="1985" w:type="dxa"/>
          </w:tcPr>
          <w:p w14:paraId="067F16EB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067F16EC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067F16ED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F2" w14:textId="77777777" w:rsidTr="00C05F44">
        <w:tc>
          <w:tcPr>
            <w:tcW w:w="1985" w:type="dxa"/>
          </w:tcPr>
          <w:p w14:paraId="067F16EF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14:paraId="067F16F0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067F16F1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67F16F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7F16F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67F16F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14:paraId="067F16F7" w14:textId="77777777" w:rsidTr="001A0066">
        <w:tc>
          <w:tcPr>
            <w:tcW w:w="9670" w:type="dxa"/>
          </w:tcPr>
          <w:p w14:paraId="067F16F6" w14:textId="77777777" w:rsidR="001A0066" w:rsidRPr="00511CE9" w:rsidRDefault="00D74A64" w:rsidP="00196C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przebiegu praktyki przez opiekuna w </w:t>
            </w:r>
            <w:r w:rsidR="00196C98">
              <w:rPr>
                <w:rFonts w:ascii="Corbel" w:hAnsi="Corbel"/>
                <w:b w:val="0"/>
                <w:smallCaps w:val="0"/>
                <w:szCs w:val="24"/>
              </w:rPr>
              <w:t>placówce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pozytywna ocena dokumentacji praktyki.</w:t>
            </w:r>
            <w:r w:rsidR="001A0066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067F16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7F16F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67F16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85747A" w:rsidRPr="009C54AE" w14:paraId="067F16FD" w14:textId="77777777" w:rsidTr="003E1941">
        <w:tc>
          <w:tcPr>
            <w:tcW w:w="4962" w:type="dxa"/>
            <w:vAlign w:val="center"/>
          </w:tcPr>
          <w:p w14:paraId="067F16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67F16F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7F1700" w14:textId="77777777" w:rsidTr="00923D7D">
        <w:tc>
          <w:tcPr>
            <w:tcW w:w="4962" w:type="dxa"/>
          </w:tcPr>
          <w:p w14:paraId="067F16FE" w14:textId="26BF10EB" w:rsidR="0085747A" w:rsidRPr="00271766" w:rsidRDefault="00C61DC5" w:rsidP="00156A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1766">
              <w:rPr>
                <w:rFonts w:ascii="Corbel" w:hAnsi="Corbel"/>
                <w:sz w:val="24"/>
                <w:szCs w:val="24"/>
              </w:rPr>
              <w:t>G</w:t>
            </w:r>
            <w:r w:rsidR="0085747A" w:rsidRPr="00271766">
              <w:rPr>
                <w:rFonts w:ascii="Corbel" w:hAnsi="Corbel"/>
                <w:sz w:val="24"/>
                <w:szCs w:val="24"/>
              </w:rPr>
              <w:t>odziny z</w:t>
            </w:r>
            <w:r w:rsidR="00456DE9" w:rsidRPr="00271766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271766">
              <w:rPr>
                <w:rFonts w:ascii="Corbel" w:hAnsi="Corbel"/>
                <w:sz w:val="24"/>
                <w:szCs w:val="24"/>
              </w:rPr>
              <w:t> </w:t>
            </w:r>
            <w:r w:rsidR="0045729E" w:rsidRPr="00271766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2717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176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67F16FF" w14:textId="77777777"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067F1704" w14:textId="77777777" w:rsidTr="00923D7D">
        <w:tc>
          <w:tcPr>
            <w:tcW w:w="4962" w:type="dxa"/>
          </w:tcPr>
          <w:p w14:paraId="067F170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67F17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="00953CBF">
              <w:rPr>
                <w:rFonts w:ascii="Corbel" w:hAnsi="Corbel"/>
                <w:sz w:val="24"/>
                <w:szCs w:val="24"/>
              </w:rPr>
              <w:t>, zaliczenie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67F1703" w14:textId="11D087BF" w:rsidR="00C61DC5" w:rsidRPr="009C54AE" w:rsidRDefault="008140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67F1708" w14:textId="77777777" w:rsidTr="00923D7D">
        <w:tc>
          <w:tcPr>
            <w:tcW w:w="4962" w:type="dxa"/>
          </w:tcPr>
          <w:p w14:paraId="4B3DB81C" w14:textId="77777777" w:rsidR="004D7F54" w:rsidRDefault="004D7F54" w:rsidP="004D7F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19CCDE65" w14:textId="523EDAFA" w:rsidR="004D7F54" w:rsidRDefault="004D7F54" w:rsidP="004D7F5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samodzielnie prowadzonych zajęć, </w:t>
            </w:r>
          </w:p>
          <w:p w14:paraId="0F90B2D7" w14:textId="7BCAA713" w:rsidR="004D7F54" w:rsidRPr="004D7F54" w:rsidRDefault="004D7F54" w:rsidP="004D7F5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pomocy dydaktycznych,</w:t>
            </w:r>
          </w:p>
          <w:p w14:paraId="067F1706" w14:textId="637C8276" w:rsidR="00C61DC5" w:rsidRPr="009C54AE" w:rsidRDefault="004D7F54" w:rsidP="004D7F5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Prowadzenie dokumentacji praktyki.</w:t>
            </w:r>
          </w:p>
        </w:tc>
        <w:tc>
          <w:tcPr>
            <w:tcW w:w="4677" w:type="dxa"/>
          </w:tcPr>
          <w:p w14:paraId="5B01D595" w14:textId="43ADC55F" w:rsidR="004D7F54" w:rsidRDefault="007239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  <w:r w:rsidR="008140F1">
              <w:rPr>
                <w:rFonts w:ascii="Corbel" w:hAnsi="Corbel"/>
                <w:sz w:val="24"/>
                <w:szCs w:val="24"/>
              </w:rPr>
              <w:t>0</w:t>
            </w:r>
          </w:p>
          <w:p w14:paraId="431D6A7D" w14:textId="77777777" w:rsidR="004D7F54" w:rsidRDefault="004D7F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67F1707" w14:textId="20A85DE2" w:rsidR="004D7F54" w:rsidRPr="009C54AE" w:rsidRDefault="004D7F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67F170B" w14:textId="77777777" w:rsidTr="00923D7D">
        <w:tc>
          <w:tcPr>
            <w:tcW w:w="4962" w:type="dxa"/>
          </w:tcPr>
          <w:p w14:paraId="067F170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7F170A" w14:textId="647E7C64" w:rsidR="0085747A" w:rsidRPr="009C54AE" w:rsidRDefault="005338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85747A" w:rsidRPr="009C54AE" w14:paraId="067F170E" w14:textId="77777777" w:rsidTr="00923D7D">
        <w:tc>
          <w:tcPr>
            <w:tcW w:w="4962" w:type="dxa"/>
          </w:tcPr>
          <w:p w14:paraId="067F17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67F170D" w14:textId="051E51DA" w:rsidR="0085747A" w:rsidRPr="009C54AE" w:rsidRDefault="00A154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14:paraId="067F17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14:paraId="067F171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7F171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67F17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67F1715" w14:textId="77777777" w:rsidTr="0071620A">
        <w:trPr>
          <w:trHeight w:val="397"/>
        </w:trPr>
        <w:tc>
          <w:tcPr>
            <w:tcW w:w="3544" w:type="dxa"/>
          </w:tcPr>
          <w:p w14:paraId="067F17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7F1714" w14:textId="77777777" w:rsidR="0085747A" w:rsidRPr="009C54AE" w:rsidRDefault="00196C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14:paraId="067F1718" w14:textId="77777777" w:rsidTr="0071620A">
        <w:trPr>
          <w:trHeight w:val="397"/>
        </w:trPr>
        <w:tc>
          <w:tcPr>
            <w:tcW w:w="3544" w:type="dxa"/>
          </w:tcPr>
          <w:p w14:paraId="067F17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7F1717" w14:textId="77777777" w:rsidR="0085747A" w:rsidRPr="009C54AE" w:rsidRDefault="00953CBF" w:rsidP="00953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Określone w szczegółowym programie praktyki</w:t>
            </w:r>
          </w:p>
        </w:tc>
      </w:tr>
    </w:tbl>
    <w:p w14:paraId="067F171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F171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7F171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14:paraId="067F1725" w14:textId="77777777" w:rsidTr="0071620A">
        <w:trPr>
          <w:trHeight w:val="397"/>
        </w:trPr>
        <w:tc>
          <w:tcPr>
            <w:tcW w:w="7513" w:type="dxa"/>
          </w:tcPr>
          <w:p w14:paraId="067F171C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7F171D" w14:textId="77777777" w:rsidR="0076390C" w:rsidRPr="00953CBF" w:rsidRDefault="0076390C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7F171E" w14:textId="77777777" w:rsidR="00196C98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Badziukiewicz B., Sałasiński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14:paraId="28B48304" w14:textId="37EB3855" w:rsidR="006D55C1" w:rsidRDefault="006D55C1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Domagała-Kręcioch</w:t>
            </w:r>
            <w:r w:rsidR="000F5369">
              <w:rPr>
                <w:rFonts w:ascii="Corbel" w:hAnsi="Corbel"/>
                <w:sz w:val="24"/>
                <w:szCs w:val="24"/>
              </w:rPr>
              <w:t xml:space="preserve"> A., </w:t>
            </w:r>
            <w:r w:rsidR="000F5369">
              <w:rPr>
                <w:rFonts w:ascii="Corbel" w:hAnsi="Corbel"/>
                <w:i/>
                <w:iCs/>
                <w:sz w:val="24"/>
                <w:szCs w:val="24"/>
              </w:rPr>
              <w:t xml:space="preserve">Pedagog szkolny. Homo viator w labiryncie </w:t>
            </w:r>
            <w:r w:rsidR="00F049F1">
              <w:rPr>
                <w:rFonts w:ascii="Corbel" w:hAnsi="Corbel"/>
                <w:i/>
                <w:iCs/>
                <w:sz w:val="24"/>
                <w:szCs w:val="24"/>
              </w:rPr>
              <w:t>życia szkolnego</w:t>
            </w:r>
            <w:r w:rsidR="00F049F1"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140770CA" w14:textId="77777777" w:rsidR="004E7E3F" w:rsidRPr="009D33AA" w:rsidRDefault="004E7E3F" w:rsidP="004E7E3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Gajewska G. G.,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Współczesne tendencje, problemy i wyzwania w opiece i wychowaniu. Teoria, metodyka i praktyka w opinii studentów</w:t>
            </w:r>
            <w:r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067F171F" w14:textId="77777777" w:rsidR="00196C98" w:rsidRPr="00472C42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Rola pedagoga szkolnego w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14:paraId="067F1720" w14:textId="77777777" w:rsidR="00196C98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14:paraId="067F1721" w14:textId="77777777" w:rsidR="00196C98" w:rsidRPr="00196C98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953CBF">
              <w:rPr>
                <w:rFonts w:ascii="Corbel" w:hAnsi="Corbel"/>
                <w:sz w:val="24"/>
                <w:szCs w:val="24"/>
              </w:rPr>
              <w:t>, Warszawa 2013.</w:t>
            </w:r>
          </w:p>
          <w:p w14:paraId="067F1722" w14:textId="77777777"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Sałasiński M., Badziukiewicz B.,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953CBF"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067F1724" w14:textId="1583BCDF" w:rsidR="00196C98" w:rsidRPr="00953CBF" w:rsidRDefault="00196C9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Sowisło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953CBF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14:paraId="067F1732" w14:textId="77777777" w:rsidTr="0071620A">
        <w:trPr>
          <w:trHeight w:val="397"/>
        </w:trPr>
        <w:tc>
          <w:tcPr>
            <w:tcW w:w="7513" w:type="dxa"/>
          </w:tcPr>
          <w:p w14:paraId="067F1726" w14:textId="77777777" w:rsidR="001A0066" w:rsidRDefault="001A0066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67F1727" w14:textId="77777777" w:rsidR="0076390C" w:rsidRPr="00953CBF" w:rsidRDefault="0076390C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7F1728" w14:textId="77777777" w:rsidR="00196C98" w:rsidRPr="00953CBF" w:rsidRDefault="00196C98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Babiuch M.,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953CBF">
              <w:rPr>
                <w:rFonts w:ascii="Corbel" w:hAnsi="Corbel"/>
                <w:sz w:val="24"/>
                <w:szCs w:val="24"/>
              </w:rPr>
              <w:t>Warszawa 2002.</w:t>
            </w:r>
          </w:p>
          <w:p w14:paraId="067F1729" w14:textId="77777777" w:rsidR="00196C98" w:rsidRDefault="00196C98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14:paraId="067F172A" w14:textId="77777777" w:rsidR="00196C98" w:rsidRPr="00FC6B8C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MacKenzie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pozwolić, kiedy zabronić w klasie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067F172B" w14:textId="77777777" w:rsidR="00196C98" w:rsidRPr="00FC6B8C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MacKenzie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pozwolić? Kiedy zabronić? Łagodnie, konsekwentnie, z szacunkiem</w:t>
            </w:r>
            <w:r w:rsidRPr="00FC6B8C">
              <w:rPr>
                <w:rFonts w:ascii="Corbel" w:hAnsi="Corbel"/>
                <w:sz w:val="24"/>
                <w:szCs w:val="24"/>
              </w:rPr>
              <w:t>, Sopot 2013.</w:t>
            </w:r>
          </w:p>
          <w:p w14:paraId="067F172C" w14:textId="77777777"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McKay M., Davis M., Fanning P.,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953CBF">
              <w:rPr>
                <w:rFonts w:ascii="Corbel" w:hAnsi="Corbel"/>
                <w:sz w:val="24"/>
                <w:szCs w:val="24"/>
              </w:rPr>
              <w:t>, Gdańsk 2003.</w:t>
            </w:r>
          </w:p>
          <w:p w14:paraId="067F172D" w14:textId="77777777" w:rsidR="00196C98" w:rsidRPr="00FC6B8C" w:rsidRDefault="00196C98" w:rsidP="00953CBF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14:paraId="067F172E" w14:textId="77777777"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Portmann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kształtujące pewność siebie</w:t>
            </w:r>
            <w:r w:rsidRPr="00953CBF">
              <w:rPr>
                <w:rFonts w:ascii="Corbel" w:hAnsi="Corbel"/>
                <w:sz w:val="24"/>
                <w:szCs w:val="24"/>
              </w:rPr>
              <w:t>, Kielce 2001.</w:t>
            </w:r>
          </w:p>
          <w:p w14:paraId="067F172F" w14:textId="77777777" w:rsidR="00196C98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Portmann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przeciwko agresji</w:t>
            </w:r>
            <w:r w:rsidRPr="00953CBF">
              <w:rPr>
                <w:rFonts w:ascii="Corbel" w:hAnsi="Corbel"/>
                <w:sz w:val="24"/>
                <w:szCs w:val="24"/>
              </w:rPr>
              <w:t>, Kielce 1999.</w:t>
            </w:r>
          </w:p>
          <w:p w14:paraId="067F1730" w14:textId="1970F3E0" w:rsidR="00196C98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>, red. J. Kirenko, T. Zubrzycka-Maciąg, D. Wosik-Kawala, Lublin 2012.</w:t>
            </w:r>
          </w:p>
          <w:p w14:paraId="021EA7E6" w14:textId="77777777" w:rsidR="00C32847" w:rsidRPr="00FC6B8C" w:rsidRDefault="00C32847" w:rsidP="00C328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Uzależnienia wśród dzieci i młodzieży. Wybrane problemy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W. Walc, Rzeszów 2016. </w:t>
            </w:r>
          </w:p>
          <w:p w14:paraId="067F1731" w14:textId="77777777" w:rsidR="00953CBF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14:paraId="067F17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F17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F1735" w14:textId="558F5B04" w:rsidR="0085747A" w:rsidRPr="009C54AE" w:rsidRDefault="00A6527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                   </w:t>
      </w:r>
      <w:r w:rsidR="0085747A"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72014" w14:textId="77777777" w:rsidR="00FB6AC9" w:rsidRDefault="00FB6AC9" w:rsidP="00C16ABF">
      <w:pPr>
        <w:spacing w:after="0" w:line="240" w:lineRule="auto"/>
      </w:pPr>
      <w:r>
        <w:separator/>
      </w:r>
    </w:p>
  </w:endnote>
  <w:endnote w:type="continuationSeparator" w:id="0">
    <w:p w14:paraId="3D0C0B7F" w14:textId="77777777" w:rsidR="00FB6AC9" w:rsidRDefault="00FB6AC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85291" w14:textId="77777777" w:rsidR="00FB6AC9" w:rsidRDefault="00FB6AC9" w:rsidP="00C16ABF">
      <w:pPr>
        <w:spacing w:after="0" w:line="240" w:lineRule="auto"/>
      </w:pPr>
      <w:r>
        <w:separator/>
      </w:r>
    </w:p>
  </w:footnote>
  <w:footnote w:type="continuationSeparator" w:id="0">
    <w:p w14:paraId="3D5A011B" w14:textId="77777777" w:rsidR="00FB6AC9" w:rsidRDefault="00FB6AC9" w:rsidP="00C16ABF">
      <w:pPr>
        <w:spacing w:after="0" w:line="240" w:lineRule="auto"/>
      </w:pPr>
      <w:r>
        <w:continuationSeparator/>
      </w:r>
    </w:p>
  </w:footnote>
  <w:footnote w:id="1">
    <w:p w14:paraId="067F1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A7F2E"/>
    <w:multiLevelType w:val="hybridMultilevel"/>
    <w:tmpl w:val="C19C030A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369"/>
    <w:rsid w:val="000F5615"/>
    <w:rsid w:val="00103B54"/>
    <w:rsid w:val="00120DA2"/>
    <w:rsid w:val="0012492A"/>
    <w:rsid w:val="00124BFF"/>
    <w:rsid w:val="0012560E"/>
    <w:rsid w:val="00127108"/>
    <w:rsid w:val="00134B13"/>
    <w:rsid w:val="00146BC0"/>
    <w:rsid w:val="00153C41"/>
    <w:rsid w:val="00154381"/>
    <w:rsid w:val="00156A8C"/>
    <w:rsid w:val="001640A7"/>
    <w:rsid w:val="00164FA7"/>
    <w:rsid w:val="00166A03"/>
    <w:rsid w:val="001718A7"/>
    <w:rsid w:val="001737CF"/>
    <w:rsid w:val="00176083"/>
    <w:rsid w:val="001770C7"/>
    <w:rsid w:val="00192F37"/>
    <w:rsid w:val="00193AE4"/>
    <w:rsid w:val="00196C98"/>
    <w:rsid w:val="001A0066"/>
    <w:rsid w:val="001A70D2"/>
    <w:rsid w:val="001B7FDF"/>
    <w:rsid w:val="001C323A"/>
    <w:rsid w:val="001C39BC"/>
    <w:rsid w:val="001D657B"/>
    <w:rsid w:val="001D7B54"/>
    <w:rsid w:val="001E0209"/>
    <w:rsid w:val="001E55FB"/>
    <w:rsid w:val="001F2CA2"/>
    <w:rsid w:val="001F46BA"/>
    <w:rsid w:val="002144C0"/>
    <w:rsid w:val="00222C62"/>
    <w:rsid w:val="0022477D"/>
    <w:rsid w:val="002278A9"/>
    <w:rsid w:val="002336F9"/>
    <w:rsid w:val="0024028F"/>
    <w:rsid w:val="00241BC3"/>
    <w:rsid w:val="00244ABC"/>
    <w:rsid w:val="0027176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151C5"/>
    <w:rsid w:val="003343CF"/>
    <w:rsid w:val="003409BB"/>
    <w:rsid w:val="00346FE9"/>
    <w:rsid w:val="0034759A"/>
    <w:rsid w:val="0035022C"/>
    <w:rsid w:val="003503F6"/>
    <w:rsid w:val="003530DD"/>
    <w:rsid w:val="003606A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28D7"/>
    <w:rsid w:val="00414E3C"/>
    <w:rsid w:val="004152A7"/>
    <w:rsid w:val="0042244A"/>
    <w:rsid w:val="0042745A"/>
    <w:rsid w:val="00431D5C"/>
    <w:rsid w:val="004362C6"/>
    <w:rsid w:val="0043648C"/>
    <w:rsid w:val="00436DA9"/>
    <w:rsid w:val="00437FA2"/>
    <w:rsid w:val="00445970"/>
    <w:rsid w:val="00456DE9"/>
    <w:rsid w:val="0045729E"/>
    <w:rsid w:val="004601A3"/>
    <w:rsid w:val="00461EFC"/>
    <w:rsid w:val="004652C2"/>
    <w:rsid w:val="00467C39"/>
    <w:rsid w:val="004706D1"/>
    <w:rsid w:val="00471326"/>
    <w:rsid w:val="0047598D"/>
    <w:rsid w:val="004840FD"/>
    <w:rsid w:val="00490F7D"/>
    <w:rsid w:val="00491678"/>
    <w:rsid w:val="00495CDA"/>
    <w:rsid w:val="004968E2"/>
    <w:rsid w:val="004A3EEA"/>
    <w:rsid w:val="004A4D1F"/>
    <w:rsid w:val="004D5282"/>
    <w:rsid w:val="004D7F54"/>
    <w:rsid w:val="004E7E3F"/>
    <w:rsid w:val="004F1551"/>
    <w:rsid w:val="004F55A3"/>
    <w:rsid w:val="004F59AA"/>
    <w:rsid w:val="0050496F"/>
    <w:rsid w:val="00513B6F"/>
    <w:rsid w:val="00517C63"/>
    <w:rsid w:val="00526C94"/>
    <w:rsid w:val="0053383C"/>
    <w:rsid w:val="005363C4"/>
    <w:rsid w:val="00536BDE"/>
    <w:rsid w:val="00543ACC"/>
    <w:rsid w:val="0056696D"/>
    <w:rsid w:val="00573EF9"/>
    <w:rsid w:val="0059484D"/>
    <w:rsid w:val="005A0116"/>
    <w:rsid w:val="005A0855"/>
    <w:rsid w:val="005A3196"/>
    <w:rsid w:val="005C080F"/>
    <w:rsid w:val="005C55E5"/>
    <w:rsid w:val="005C696A"/>
    <w:rsid w:val="005C7FBF"/>
    <w:rsid w:val="005E36DE"/>
    <w:rsid w:val="005E6E85"/>
    <w:rsid w:val="005F2BB0"/>
    <w:rsid w:val="005F31D2"/>
    <w:rsid w:val="0061029B"/>
    <w:rsid w:val="00617230"/>
    <w:rsid w:val="00621CE1"/>
    <w:rsid w:val="00627FC9"/>
    <w:rsid w:val="006355A6"/>
    <w:rsid w:val="00647FA8"/>
    <w:rsid w:val="00650C5F"/>
    <w:rsid w:val="00654934"/>
    <w:rsid w:val="006620D9"/>
    <w:rsid w:val="00671958"/>
    <w:rsid w:val="00675843"/>
    <w:rsid w:val="00687C2E"/>
    <w:rsid w:val="00696477"/>
    <w:rsid w:val="006A4B83"/>
    <w:rsid w:val="006D050F"/>
    <w:rsid w:val="006D2031"/>
    <w:rsid w:val="006D55C1"/>
    <w:rsid w:val="006D6139"/>
    <w:rsid w:val="006E5D65"/>
    <w:rsid w:val="006F1282"/>
    <w:rsid w:val="006F1FBC"/>
    <w:rsid w:val="006F31E2"/>
    <w:rsid w:val="006F6C27"/>
    <w:rsid w:val="00706544"/>
    <w:rsid w:val="007072BA"/>
    <w:rsid w:val="00715ADC"/>
    <w:rsid w:val="0071620A"/>
    <w:rsid w:val="0072156B"/>
    <w:rsid w:val="00723935"/>
    <w:rsid w:val="00724677"/>
    <w:rsid w:val="00725459"/>
    <w:rsid w:val="007327BD"/>
    <w:rsid w:val="00734608"/>
    <w:rsid w:val="007420DC"/>
    <w:rsid w:val="00745302"/>
    <w:rsid w:val="007461D6"/>
    <w:rsid w:val="00746EC8"/>
    <w:rsid w:val="0076390C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7F7412"/>
    <w:rsid w:val="008140F1"/>
    <w:rsid w:val="0081554D"/>
    <w:rsid w:val="00815C41"/>
    <w:rsid w:val="0081707E"/>
    <w:rsid w:val="008449B3"/>
    <w:rsid w:val="0085747A"/>
    <w:rsid w:val="00863C7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8C3"/>
    <w:rsid w:val="008E64F4"/>
    <w:rsid w:val="008E771C"/>
    <w:rsid w:val="008F12C9"/>
    <w:rsid w:val="008F6E29"/>
    <w:rsid w:val="00916188"/>
    <w:rsid w:val="00923D7D"/>
    <w:rsid w:val="00937EDA"/>
    <w:rsid w:val="009508DF"/>
    <w:rsid w:val="00950DAC"/>
    <w:rsid w:val="00953CBF"/>
    <w:rsid w:val="00954A07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4F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27D"/>
    <w:rsid w:val="00A735B5"/>
    <w:rsid w:val="00A84C85"/>
    <w:rsid w:val="00A97DE1"/>
    <w:rsid w:val="00AB053C"/>
    <w:rsid w:val="00AC1246"/>
    <w:rsid w:val="00AC162D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0FB7"/>
    <w:rsid w:val="00B135B1"/>
    <w:rsid w:val="00B3130B"/>
    <w:rsid w:val="00B40ADB"/>
    <w:rsid w:val="00B41423"/>
    <w:rsid w:val="00B43B77"/>
    <w:rsid w:val="00B43E80"/>
    <w:rsid w:val="00B607DB"/>
    <w:rsid w:val="00B66529"/>
    <w:rsid w:val="00B756E1"/>
    <w:rsid w:val="00B75946"/>
    <w:rsid w:val="00B7686D"/>
    <w:rsid w:val="00B8056E"/>
    <w:rsid w:val="00B819C8"/>
    <w:rsid w:val="00B82308"/>
    <w:rsid w:val="00B90885"/>
    <w:rsid w:val="00BB3F6E"/>
    <w:rsid w:val="00BB520A"/>
    <w:rsid w:val="00BB5C74"/>
    <w:rsid w:val="00BD3869"/>
    <w:rsid w:val="00BD66E9"/>
    <w:rsid w:val="00BD6FF4"/>
    <w:rsid w:val="00BF2C41"/>
    <w:rsid w:val="00C058B4"/>
    <w:rsid w:val="00C05F44"/>
    <w:rsid w:val="00C06F2E"/>
    <w:rsid w:val="00C131B5"/>
    <w:rsid w:val="00C16ABF"/>
    <w:rsid w:val="00C170AE"/>
    <w:rsid w:val="00C26CB7"/>
    <w:rsid w:val="00C324C1"/>
    <w:rsid w:val="00C32847"/>
    <w:rsid w:val="00C36992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D6C5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526"/>
    <w:rsid w:val="00D74119"/>
    <w:rsid w:val="00D74A64"/>
    <w:rsid w:val="00D8075B"/>
    <w:rsid w:val="00D83602"/>
    <w:rsid w:val="00D8678B"/>
    <w:rsid w:val="00D97B58"/>
    <w:rsid w:val="00DA2114"/>
    <w:rsid w:val="00DB7A3E"/>
    <w:rsid w:val="00DC31C8"/>
    <w:rsid w:val="00DE09C0"/>
    <w:rsid w:val="00DE4A14"/>
    <w:rsid w:val="00DF320D"/>
    <w:rsid w:val="00DF71C8"/>
    <w:rsid w:val="00E10D1B"/>
    <w:rsid w:val="00E129B8"/>
    <w:rsid w:val="00E2033A"/>
    <w:rsid w:val="00E21E7D"/>
    <w:rsid w:val="00E22FBC"/>
    <w:rsid w:val="00E24BF5"/>
    <w:rsid w:val="00E25338"/>
    <w:rsid w:val="00E312EE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1760"/>
    <w:rsid w:val="00ED32D2"/>
    <w:rsid w:val="00EE32DE"/>
    <w:rsid w:val="00EE5457"/>
    <w:rsid w:val="00EF775F"/>
    <w:rsid w:val="00F049F1"/>
    <w:rsid w:val="00F070AB"/>
    <w:rsid w:val="00F17567"/>
    <w:rsid w:val="00F27A7B"/>
    <w:rsid w:val="00F40648"/>
    <w:rsid w:val="00F526AF"/>
    <w:rsid w:val="00F617C3"/>
    <w:rsid w:val="00F7066B"/>
    <w:rsid w:val="00F83B28"/>
    <w:rsid w:val="00F95496"/>
    <w:rsid w:val="00FA46E5"/>
    <w:rsid w:val="00FB6AC9"/>
    <w:rsid w:val="00FB7DBA"/>
    <w:rsid w:val="00FC1792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F1612"/>
  <w15:docId w15:val="{C39FF862-9EF9-471B-B852-384A2D129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9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3D1F6-0314-4DB8-B25A-5A67F63B0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1</Pages>
  <Words>1184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2019-02-06T12:12:00Z</cp:lastPrinted>
  <dcterms:created xsi:type="dcterms:W3CDTF">2019-10-30T14:30:00Z</dcterms:created>
  <dcterms:modified xsi:type="dcterms:W3CDTF">2024-07-05T11:13:00Z</dcterms:modified>
</cp:coreProperties>
</file>