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C43C8A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6522BB">
        <w:rPr>
          <w:rFonts w:ascii="Corbel" w:hAnsi="Corbel"/>
          <w:sz w:val="20"/>
          <w:szCs w:val="20"/>
        </w:rPr>
        <w:t>202</w:t>
      </w:r>
      <w:r w:rsidR="00C43C8A">
        <w:rPr>
          <w:rFonts w:ascii="Corbel" w:hAnsi="Corbel"/>
          <w:sz w:val="20"/>
          <w:szCs w:val="20"/>
        </w:rPr>
        <w:t>5</w:t>
      </w:r>
      <w:r w:rsidR="006522BB">
        <w:rPr>
          <w:rFonts w:ascii="Corbel" w:hAnsi="Corbel"/>
          <w:sz w:val="20"/>
          <w:szCs w:val="20"/>
        </w:rPr>
        <w:t>-202</w:t>
      </w:r>
      <w:r w:rsidR="00C43C8A">
        <w:rPr>
          <w:rFonts w:ascii="Corbel" w:hAnsi="Corbel"/>
          <w:sz w:val="20"/>
          <w:szCs w:val="20"/>
        </w:rPr>
        <w:t>6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3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ryzykownych zachowań seksualnych 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CC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2803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526509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6522BB">
              <w:rPr>
                <w:rFonts w:ascii="Corbel" w:hAnsi="Corbel"/>
                <w:b w:val="0"/>
                <w:sz w:val="24"/>
                <w:szCs w:val="24"/>
                <w:lang w:val="en-GB"/>
              </w:rPr>
              <w:t>, 4</w:t>
            </w: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5D0F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6A15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E6" w:rsidP="00AC01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01F9">
              <w:rPr>
                <w:rFonts w:ascii="Corbel" w:hAnsi="Corbel"/>
                <w:sz w:val="24"/>
                <w:szCs w:val="24"/>
              </w:rPr>
              <w:t xml:space="preserve">pojęciem i predykatorami ryzykownych zachowań seksualnych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3C711C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ze skalą i specyfiką współczesnych ryzykownych zachowań seksualnych w różnych grupach społecznych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7553E6" w:rsidP="002D25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konstruowania i realizacji efektywnych oddziaływań </w:t>
            </w:r>
            <w:r w:rsidR="00FF601A">
              <w:rPr>
                <w:rFonts w:ascii="Corbel" w:hAnsi="Corbel"/>
                <w:sz w:val="24"/>
                <w:szCs w:val="24"/>
              </w:rPr>
              <w:t xml:space="preserve">profilaktycznych w odniesieniu do ryzykownych zachowań seksualnych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B65229" w:rsidP="003733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Wzmocnienie gotowości do </w:t>
            </w:r>
            <w:r w:rsidR="00FE110C">
              <w:rPr>
                <w:rFonts w:ascii="Corbel" w:hAnsi="Corbel"/>
                <w:sz w:val="24"/>
                <w:szCs w:val="24"/>
              </w:rPr>
              <w:t>podejmowania działań zmierzających do promocji zdrowia seksualnego i reprodukcyjnego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522BB">
              <w:rPr>
                <w:rStyle w:val="Odwoanieprzypisudolnego"/>
              </w:rPr>
              <w:footnoteReference w:id="2"/>
            </w:r>
          </w:p>
        </w:tc>
      </w:tr>
      <w:tr w:rsidR="00731114" w:rsidRPr="00B169DF" w:rsidTr="006E6F0D">
        <w:trPr>
          <w:trHeight w:val="503"/>
        </w:trPr>
        <w:tc>
          <w:tcPr>
            <w:tcW w:w="1701" w:type="dxa"/>
          </w:tcPr>
          <w:p w:rsidR="00731114" w:rsidRPr="005F1F5E" w:rsidRDefault="007311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1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1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731114" w:rsidRPr="00F96B5F" w:rsidRDefault="00731114" w:rsidP="00FE11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omówi pojęcie i predykatory ryzykownych zachowań seksualnych w różnych grupach społecznych; </w:t>
            </w:r>
          </w:p>
        </w:tc>
        <w:tc>
          <w:tcPr>
            <w:tcW w:w="1873" w:type="dxa"/>
          </w:tcPr>
          <w:p w:rsidR="00731114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6E6F0D">
        <w:trPr>
          <w:trHeight w:val="503"/>
        </w:trPr>
        <w:tc>
          <w:tcPr>
            <w:tcW w:w="1701" w:type="dxa"/>
          </w:tcPr>
          <w:p w:rsidR="00731114" w:rsidRPr="005F1F5E" w:rsidRDefault="00731114" w:rsidP="00AF7CD2">
            <w:pPr>
              <w:rPr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</w:t>
            </w:r>
            <w:r w:rsidRPr="005F1F5E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:rsidR="00731114" w:rsidRDefault="00731114" w:rsidP="00BD1C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scharakteryzuje specyfikę wybranych zespołów  (skupień) ryzykownych zachowań seksualnych i możliwości profilaktyki w tym obszarze;</w:t>
            </w:r>
          </w:p>
        </w:tc>
        <w:tc>
          <w:tcPr>
            <w:tcW w:w="1873" w:type="dxa"/>
          </w:tcPr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731114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rPr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</w:t>
            </w:r>
            <w:r w:rsidRPr="005F1F5E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1114" w:rsidRPr="003B3A21" w:rsidRDefault="00731114" w:rsidP="00B125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analizy wybranych przestępstw seksualnych, ich uwarunkowań i możliwości przeciwdziałania;</w:t>
            </w:r>
          </w:p>
        </w:tc>
        <w:tc>
          <w:tcPr>
            <w:tcW w:w="1873" w:type="dxa"/>
          </w:tcPr>
          <w:p w:rsidR="00731114" w:rsidRDefault="00731114" w:rsidP="00AF7CD2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731114" w:rsidRPr="00860AB6" w:rsidRDefault="00731114" w:rsidP="00AF7CD2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rPr>
                <w:rFonts w:ascii="Corbel" w:hAnsi="Corbel"/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731114" w:rsidRDefault="00731114" w:rsidP="00E07F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zaproponuje, bazując na diagnozie problemu,  adekwatny do sytuacji program profilaktyki ryzykownych zachowań seksualnych adresowany do wybranej grupy odbiorców</w:t>
            </w:r>
          </w:p>
        </w:tc>
        <w:tc>
          <w:tcPr>
            <w:tcW w:w="1873" w:type="dxa"/>
          </w:tcPr>
          <w:p w:rsidR="0087346B" w:rsidRDefault="0087346B" w:rsidP="0087346B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731114" w:rsidRPr="00154C53" w:rsidRDefault="00731114" w:rsidP="0087346B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1F5E">
              <w:rPr>
                <w:rFonts w:ascii="Corbel" w:hAnsi="Corbel"/>
                <w:b w:val="0"/>
                <w:szCs w:val="24"/>
              </w:rPr>
              <w:t>EK</w:t>
            </w:r>
            <w:r w:rsidRPr="005F1F5E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731114" w:rsidRPr="003B3A21" w:rsidRDefault="00731114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wyrazi gotowość podjęcia działań promujących zdrowie seksualne</w:t>
            </w:r>
            <w:r w:rsidR="00D84248">
              <w:rPr>
                <w:rFonts w:ascii="Corbel" w:hAnsi="Corbel"/>
                <w:sz w:val="24"/>
                <w:szCs w:val="24"/>
              </w:rPr>
              <w:t>; posiada motywację do doskonalenia zawodowego w tym zakresie</w:t>
            </w:r>
          </w:p>
        </w:tc>
        <w:tc>
          <w:tcPr>
            <w:tcW w:w="1873" w:type="dxa"/>
          </w:tcPr>
          <w:p w:rsidR="0087346B" w:rsidRDefault="0087346B" w:rsidP="0087346B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6E1926" w:rsidRDefault="00B12564" w:rsidP="00203F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Ryzykowne zachowania seksualne; zespoły (skupienia</w:t>
            </w:r>
            <w:r w:rsidR="00EB683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 ryzykownych zachowań seksualnych </w:t>
            </w:r>
            <w:r w:rsidR="00EB683E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B683E">
              <w:rPr>
                <w:rFonts w:ascii="Corbel" w:hAnsi="Corbel"/>
                <w:sz w:val="24"/>
                <w:szCs w:val="24"/>
              </w:rPr>
              <w:lastRenderedPageBreak/>
              <w:t xml:space="preserve">pojęcie, skala </w:t>
            </w:r>
            <w:r w:rsidR="00203FF7">
              <w:rPr>
                <w:rFonts w:ascii="Corbel" w:hAnsi="Corbel"/>
                <w:sz w:val="24"/>
                <w:szCs w:val="24"/>
              </w:rPr>
              <w:t xml:space="preserve">i </w:t>
            </w:r>
            <w:r w:rsidR="00EB683E">
              <w:rPr>
                <w:rFonts w:ascii="Corbel" w:hAnsi="Corbel"/>
                <w:sz w:val="24"/>
                <w:szCs w:val="24"/>
              </w:rPr>
              <w:t>predyktory wyst</w:t>
            </w:r>
            <w:r w:rsidR="00203FF7">
              <w:rPr>
                <w:rFonts w:ascii="Corbel" w:hAnsi="Corbel"/>
                <w:sz w:val="24"/>
                <w:szCs w:val="24"/>
              </w:rPr>
              <w:t>ępowania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6E1926" w:rsidRDefault="00ED57C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Ryzykowne zachowania seksualne jako składowa </w:t>
            </w:r>
            <w:r w:rsidR="00045E2E">
              <w:rPr>
                <w:rFonts w:ascii="Corbel" w:hAnsi="Corbel"/>
                <w:sz w:val="24"/>
                <w:szCs w:val="24"/>
              </w:rPr>
              <w:t>nieprzystosowania społecznego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C45493" w:rsidRPr="00B169DF" w:rsidTr="00435C37">
        <w:trPr>
          <w:trHeight w:val="409"/>
        </w:trPr>
        <w:tc>
          <w:tcPr>
            <w:tcW w:w="9639" w:type="dxa"/>
          </w:tcPr>
          <w:p w:rsidR="00C45493" w:rsidRDefault="00CC576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Konsekwencje podejmowania ryzykownych zachowań seksualnych w sferze zdrowia somatycznego, psychicznego, </w:t>
            </w:r>
            <w:r w:rsidR="00AF3BF1">
              <w:rPr>
                <w:rFonts w:ascii="Corbel" w:hAnsi="Corbel"/>
                <w:sz w:val="24"/>
                <w:szCs w:val="24"/>
              </w:rPr>
              <w:t>seksualnego</w:t>
            </w:r>
            <w:r w:rsidR="00241AF4">
              <w:rPr>
                <w:rFonts w:ascii="Corbel" w:hAnsi="Corbel"/>
                <w:sz w:val="24"/>
                <w:szCs w:val="24"/>
              </w:rPr>
              <w:t xml:space="preserve"> i funkcjonowania społecznego</w:t>
            </w:r>
            <w:r w:rsidR="00185787">
              <w:rPr>
                <w:rFonts w:ascii="Corbel" w:hAnsi="Corbel"/>
                <w:sz w:val="24"/>
                <w:szCs w:val="24"/>
              </w:rPr>
              <w:t>; konsekwencje indywidualne, grupowe i zbiorowe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6E1926" w:rsidRDefault="00185787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społeczne dotyczące ryzykownych zachowań seksualnych różnych grup społecznych </w:t>
            </w:r>
            <w:r w:rsidR="001D3B3B">
              <w:rPr>
                <w:rFonts w:ascii="Corbel" w:hAnsi="Corbel"/>
                <w:sz w:val="24"/>
                <w:szCs w:val="24"/>
              </w:rPr>
              <w:t>jako podstawa projektowania skutecznych oddziaływań profilaktycznych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Default="001D3B3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</w:t>
            </w:r>
            <w:r w:rsidR="003D499E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współczesnych ryzykownych zachowań seksualnych</w:t>
            </w:r>
            <w:r w:rsidR="003D499E">
              <w:rPr>
                <w:rFonts w:ascii="Corbel" w:hAnsi="Corbel"/>
                <w:sz w:val="24"/>
                <w:szCs w:val="24"/>
              </w:rPr>
              <w:t xml:space="preserve"> różnych grup społecznych 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1D3B3B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wczesna inicjacja seksualna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ED1A09" w:rsidRDefault="00ED1A09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promiskuityzm wyrażający się w podejmowaniu przypadkowych kontaktów seksualnych z nieznajomymi lub słabo znanymi osobami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sksbiznesie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seksualna po użyciu środków psychoaktywnych </w:t>
            </w:r>
            <w:r w:rsidR="00ED1A09">
              <w:rPr>
                <w:rFonts w:ascii="Corbel" w:hAnsi="Corbel"/>
                <w:sz w:val="24"/>
                <w:szCs w:val="24"/>
              </w:rPr>
              <w:t>(w tym chemseks)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Pr="003863B7" w:rsidRDefault="009C32DF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seksualna</w:t>
            </w:r>
          </w:p>
        </w:tc>
      </w:tr>
      <w:tr w:rsidR="00AB02C4" w:rsidRPr="00B169DF" w:rsidTr="00086A27">
        <w:trPr>
          <w:trHeight w:val="362"/>
        </w:trPr>
        <w:tc>
          <w:tcPr>
            <w:tcW w:w="9639" w:type="dxa"/>
          </w:tcPr>
          <w:p w:rsidR="00AB02C4" w:rsidRPr="006E1926" w:rsidRDefault="00E91698" w:rsidP="00086A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Postawy Polaków wobec </w:t>
            </w:r>
            <w:r w:rsidR="00B36452">
              <w:rPr>
                <w:rFonts w:ascii="Corbel" w:hAnsi="Corbel"/>
                <w:sz w:val="24"/>
                <w:szCs w:val="24"/>
              </w:rPr>
              <w:t xml:space="preserve">antykoncepcji 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6E1926" w:rsidRDefault="00E91698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i kampanie profilaktyczne odnoszące się do </w:t>
            </w:r>
            <w:r w:rsidRPr="006E1926">
              <w:rPr>
                <w:rFonts w:ascii="Corbel" w:hAnsi="Corbel"/>
                <w:sz w:val="24"/>
                <w:szCs w:val="24"/>
              </w:rPr>
              <w:t xml:space="preserve">ryzykownych zachowań seksualnych 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2C751B" w:rsidRDefault="002C751B" w:rsidP="002C751B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2C751B" w:rsidRPr="003B3A21" w:rsidRDefault="002C751B" w:rsidP="002C751B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2C751B" w:rsidRDefault="002C751B" w:rsidP="002C751B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2C751B" w:rsidRDefault="002C751B" w:rsidP="002C751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2C751B" w:rsidRDefault="002C751B" w:rsidP="002C751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2C751B" w:rsidRDefault="002C751B" w:rsidP="002C751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2C751B" w:rsidRDefault="002C751B" w:rsidP="002C751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2C751B" w:rsidRDefault="002C751B" w:rsidP="002C751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2C751B" w:rsidRDefault="002C751B" w:rsidP="002C751B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85747A" w:rsidRPr="00B169DF" w:rsidTr="00151573">
        <w:trPr>
          <w:trHeight w:val="7150"/>
        </w:trPr>
        <w:tc>
          <w:tcPr>
            <w:tcW w:w="9072" w:type="dxa"/>
          </w:tcPr>
          <w:p w:rsidR="0085747A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podstawowa:</w:t>
            </w:r>
          </w:p>
          <w:p w:rsidR="0073017F" w:rsidRPr="00CF3B4B" w:rsidRDefault="0073017F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Wybrane fragmenty następujących pozycji:</w:t>
            </w:r>
          </w:p>
          <w:p w:rsidR="00990BC2" w:rsidRPr="00895F67" w:rsidRDefault="00BB127D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>
              <w:fldChar w:fldCharType="begin"/>
            </w:r>
            <w:r w:rsidR="00990BC2">
              <w:instrText xml:space="preserve"> ADDIN ZOTERO_BIBL {"uncited":[],"omitted":[],"custom":[]} CSL_BIBLIOGRAPHY </w:instrText>
            </w:r>
            <w:r>
              <w:fldChar w:fldCharType="separate"/>
            </w:r>
            <w:r w:rsidR="00990BC2" w:rsidRPr="00895F67">
              <w:rPr>
                <w:rFonts w:cs="Calibri"/>
              </w:rPr>
              <w:t>Izdebski, Z., 2012. Seksualność Polaków na początku XXI wieku: studium badawcze, Wyd. 1. ed. Wydawnictwo Uniwersytetu Jagiellońskiego, Kraków.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Izdebski, Z., Wąż, K., 2018. Aktywność seksualna młodzieży 15-letniej, in: Mazur, J., Małkowsk</w:t>
            </w:r>
            <w:r w:rsidR="00824DCE">
              <w:rPr>
                <w:rFonts w:cs="Calibri"/>
              </w:rPr>
              <w:t>a-Szkutnik, A. (Eds.), Zdrowie uczniów w 2018 roku na tle nowego modelu b</w:t>
            </w:r>
            <w:r w:rsidRPr="00895F67">
              <w:rPr>
                <w:rFonts w:cs="Calibri"/>
              </w:rPr>
              <w:t>adań HBSC. pp. 143–149.</w:t>
            </w:r>
          </w:p>
          <w:p w:rsidR="00990BC2" w:rsidRPr="00990BC2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  <w:lang w:val="en-GB"/>
              </w:rPr>
            </w:pPr>
            <w:r w:rsidRPr="00895F67">
              <w:rPr>
                <w:rFonts w:cs="Calibri"/>
              </w:rPr>
              <w:t xml:space="preserve">Łukaszek, M., 2021. Wiedza, przekonania i ryzykowne zachowania studentów Podkarpacia związane z HIV/AIDS. </w:t>
            </w:r>
            <w:r w:rsidRPr="00990BC2">
              <w:rPr>
                <w:rFonts w:cs="Calibri"/>
                <w:lang w:val="en-GB"/>
              </w:rPr>
              <w:t>Wydawnictwo Uniwersytetu Rzeszowskiego, Rzeszów.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2013. Szorstka młodość: socjalizacyjne wyznaczniki zachowań seksualnych młodzieży (na podstawie badań wychowanków Ochotniczych Hufców Pracy), Wydanie I. ed. Wydawnictwo Uniwersytetu Rzeszowskiego, Rzeszów.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2019c. Obyczajowość seksualna mężczyzn społecznie niedostosowanych, in: Wąż, K. (Ed.),</w:t>
            </w:r>
            <w:r w:rsidR="00606313">
              <w:rPr>
                <w:rFonts w:cs="Calibri"/>
              </w:rPr>
              <w:t xml:space="preserve"> Obyczajowość Seksualna Polaków</w:t>
            </w:r>
            <w:r w:rsidRPr="00895F67">
              <w:rPr>
                <w:rFonts w:cs="Calibri"/>
              </w:rPr>
              <w:t>: Perspektywa Interdyscyplinarna. Oficyna Wydawnicza Impuls, Kraków, pp. 193–212.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Wąż, K., 2018. Wybrane składowe obyczajowości seksualnej młodzieży. Poznawanie partnera. Rocznik Lubuski 44, 305–323.</w:t>
            </w:r>
          </w:p>
          <w:p w:rsidR="00646FCE" w:rsidRPr="00CF3B4B" w:rsidRDefault="00BB127D" w:rsidP="009C5F30">
            <w:pPr>
              <w:pStyle w:val="Bibliografia"/>
              <w:rPr>
                <w:rFonts w:ascii="Corbel" w:hAnsi="Corbel" w:cs="Calibri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990BC2" w:rsidRPr="00990BC2" w:rsidRDefault="00990BC2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r w:rsidRPr="00895F67">
              <w:rPr>
                <w:rFonts w:cs="Calibri"/>
              </w:rPr>
              <w:t xml:space="preserve">Bancroft, J., Lew-Starowicz, Z., Robacha, A., Śmietana, R., 2019. </w:t>
            </w:r>
            <w:r w:rsidRPr="00990BC2">
              <w:rPr>
                <w:rFonts w:cs="Calibri"/>
                <w:lang w:val="en-GB"/>
              </w:rPr>
              <w:t>Seksualność człowieka = Human sexuality and its problems. Edra Urban &amp; Partner, Wrocław.</w:t>
            </w:r>
          </w:p>
          <w:p w:rsidR="00311736" w:rsidRPr="00311736" w:rsidRDefault="00311736" w:rsidP="00311736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251295">
              <w:rPr>
                <w:rFonts w:cs="Calibri"/>
              </w:rPr>
              <w:t>Grzelak, S., 2009. Profilaktyka ryzykownych zachowań seksualnych młodzieży: aktualny stan badań na świecie i w Polsce, Wyd. 2 rozsz. ed. Wydawnictwo Rubikon, Kraków.</w:t>
            </w:r>
          </w:p>
          <w:p w:rsidR="00607554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Izdebski, Z. (Ed.), 2008. Zagrożenia okresu dorastania. Oficyna Wydawnicza Uniwersytetu Zielonogórskiego, Zielona Góra.</w:t>
            </w:r>
          </w:p>
          <w:p w:rsidR="00E72BC4" w:rsidRDefault="00E72BC4" w:rsidP="00E72BC4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B145F6">
              <w:rPr>
                <w:rFonts w:cs="Calibri"/>
              </w:rPr>
              <w:t>Kowalczyk, R., Stola, A., 2020. Kontakty seksualne pod wpływem substancji psychoaktywnych w grupie MSM - analiza zjawiska., in: Moniuszko-Malinowska, A. (Ed.), Zagrożenia Cywilizacyjne XXI Wieku. pp. 77–87.</w:t>
            </w:r>
          </w:p>
          <w:p w:rsidR="00B82D44" w:rsidRPr="00B82D44" w:rsidRDefault="00B82D44" w:rsidP="00B82D44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245124">
              <w:rPr>
                <w:rFonts w:cs="Calibri"/>
              </w:rPr>
              <w:t>Krajowe Centrum ds. AIDS, 2021. Kampania –„Czy wiesz, że…” 2021 Kontynuacja kampanii profilaktycznej HIV/AIDS z 2020 r.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r w:rsidRPr="00990BC2">
              <w:rPr>
                <w:rFonts w:cs="Calibri"/>
                <w:lang w:val="en-GB"/>
              </w:rPr>
              <w:t xml:space="preserve">Łukaszek, M., 2020a. Students’ behaviors in the context of the risk of HIV infection. </w:t>
            </w:r>
            <w:r w:rsidRPr="00895F67">
              <w:rPr>
                <w:rFonts w:cs="Calibri"/>
                <w:lang w:val="en-GB"/>
              </w:rPr>
              <w:t>Journal of HIV/AIDS &amp; Social Services 19, 231–251. https://doi.org/10.1080/15381501.2020.1806165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895F67">
              <w:rPr>
                <w:rFonts w:cs="Calibri"/>
                <w:lang w:val="en-GB"/>
              </w:rPr>
              <w:t xml:space="preserve">Łukaszek, M., 2020b. </w:t>
            </w:r>
            <w:r w:rsidRPr="00895F67">
              <w:rPr>
                <w:rFonts w:cs="Calibri"/>
              </w:rPr>
              <w:t>Prostytucja jako element obyczajowości seksualnej mężczyzn niedostosowanych społecznie wyrazem aprobaty seksu bez miłości. Kwartalnik Naukowy Fides et Ratio Tom 41 Nr 1, 395-412 Strony. https://doi.org/10.34766/FETR.V41I1.243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r w:rsidRPr="00895F67">
              <w:rPr>
                <w:rFonts w:cs="Calibri"/>
                <w:lang w:val="en-GB"/>
              </w:rPr>
              <w:t xml:space="preserve">Łukaszek, M., 2018. Socially maladjusted men and their sexual scripts in the context of </w:t>
            </w:r>
            <w:r w:rsidRPr="00895F67">
              <w:rPr>
                <w:rFonts w:cs="Calibri"/>
                <w:lang w:val="en-GB"/>
              </w:rPr>
              <w:lastRenderedPageBreak/>
              <w:t>psychoactive substance use. ain 31, 193–212. https://doi.org/10.5114/ain.2018.80852</w:t>
            </w:r>
          </w:p>
          <w:p w:rsidR="00196B32" w:rsidRDefault="00607554" w:rsidP="00151573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2015. Doświadczenia przemocy seksualnej mężczyzn odbywających karę pozba</w:t>
            </w:r>
            <w:r w:rsidR="006D39F4">
              <w:rPr>
                <w:rFonts w:cs="Calibri"/>
              </w:rPr>
              <w:t>wienia wolności, in: Wybrane problemy seksualności w</w:t>
            </w:r>
            <w:r w:rsidRPr="00895F67">
              <w:rPr>
                <w:rFonts w:cs="Calibri"/>
              </w:rPr>
              <w:t>ięźniów. Uniwersytet Rzeszowski, Rzeszów, p. S. 21-38.</w:t>
            </w:r>
          </w:p>
          <w:p w:rsidR="00B268E3" w:rsidRDefault="00B268E3" w:rsidP="00B268E3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92568D">
              <w:rPr>
                <w:rFonts w:cs="Calibri"/>
              </w:rPr>
              <w:t>Pospiszyl, K., 2021. Terapia</w:t>
            </w:r>
            <w:r w:rsidR="00D345B1">
              <w:rPr>
                <w:rFonts w:cs="Calibri"/>
              </w:rPr>
              <w:t xml:space="preserve"> przestępców seksualnych: przesł</w:t>
            </w:r>
            <w:r w:rsidRPr="0092568D">
              <w:rPr>
                <w:rFonts w:cs="Calibri"/>
              </w:rPr>
              <w:t>anki teoretyczne, diagnoza i organizacja. Wydawnictwo DiG: Szk</w:t>
            </w:r>
            <w:r w:rsidR="00D345B1">
              <w:rPr>
                <w:rFonts w:cs="Calibri"/>
              </w:rPr>
              <w:t>oła Wyższa Wymiaru Sprawiedliwoś</w:t>
            </w:r>
            <w:r w:rsidRPr="0092568D">
              <w:rPr>
                <w:rFonts w:cs="Calibri"/>
              </w:rPr>
              <w:t>ci, Warszawa.</w:t>
            </w:r>
          </w:p>
          <w:p w:rsidR="00B268E3" w:rsidRPr="0073017F" w:rsidRDefault="00D345B1" w:rsidP="00B268E3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D57C7E">
              <w:rPr>
                <w:rFonts w:cs="Calibri"/>
              </w:rPr>
              <w:t>Szetela, B., Łapiński, Ł., Gąsiorowski, J., Rymer, W., 2014. Profilaktyka zakażenia HIV, in: Gładysz, A., Knysz, B. (Eds.), Zakażenia HIV i AIDS   – Poradnik Dla Lekarzy. Wydawnictwo Continuo, Wrocław, pp. 101–108.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177" w:rsidRDefault="00AC3177" w:rsidP="00C16ABF">
      <w:pPr>
        <w:spacing w:after="0" w:line="240" w:lineRule="auto"/>
      </w:pPr>
      <w:r>
        <w:separator/>
      </w:r>
    </w:p>
  </w:endnote>
  <w:endnote w:type="continuationSeparator" w:id="1">
    <w:p w:rsidR="00AC3177" w:rsidRDefault="00AC31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177" w:rsidRDefault="00AC3177" w:rsidP="00C16ABF">
      <w:pPr>
        <w:spacing w:after="0" w:line="240" w:lineRule="auto"/>
      </w:pPr>
      <w:r>
        <w:separator/>
      </w:r>
    </w:p>
  </w:footnote>
  <w:footnote w:type="continuationSeparator" w:id="1">
    <w:p w:rsidR="00AC3177" w:rsidRDefault="00AC3177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 w:rsidRPr="006522BB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5620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269D"/>
    <w:rsid w:val="00146BC0"/>
    <w:rsid w:val="00151573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74B4"/>
    <w:rsid w:val="0022477D"/>
    <w:rsid w:val="00226331"/>
    <w:rsid w:val="002278A9"/>
    <w:rsid w:val="002336F9"/>
    <w:rsid w:val="00233ECB"/>
    <w:rsid w:val="0024028F"/>
    <w:rsid w:val="00240AA4"/>
    <w:rsid w:val="00241AF4"/>
    <w:rsid w:val="00244ABC"/>
    <w:rsid w:val="002454E2"/>
    <w:rsid w:val="00247D17"/>
    <w:rsid w:val="002724F0"/>
    <w:rsid w:val="00280362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C751B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1736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733E4"/>
    <w:rsid w:val="003863B7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F205D"/>
    <w:rsid w:val="003F38C0"/>
    <w:rsid w:val="0040404C"/>
    <w:rsid w:val="00414E3C"/>
    <w:rsid w:val="0041772A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228F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63C4"/>
    <w:rsid w:val="00536BDE"/>
    <w:rsid w:val="00543ACC"/>
    <w:rsid w:val="0054452C"/>
    <w:rsid w:val="0056696D"/>
    <w:rsid w:val="00574C10"/>
    <w:rsid w:val="00582BC0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D0F68"/>
    <w:rsid w:val="005E0F91"/>
    <w:rsid w:val="005E6E85"/>
    <w:rsid w:val="005F1F5E"/>
    <w:rsid w:val="005F31D2"/>
    <w:rsid w:val="005F76A3"/>
    <w:rsid w:val="00606313"/>
    <w:rsid w:val="00607554"/>
    <w:rsid w:val="0061029B"/>
    <w:rsid w:val="0061233B"/>
    <w:rsid w:val="00617230"/>
    <w:rsid w:val="00621CE1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39F4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017F"/>
    <w:rsid w:val="00731114"/>
    <w:rsid w:val="007327BD"/>
    <w:rsid w:val="00734608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24DCE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508DF"/>
    <w:rsid w:val="00950DA6"/>
    <w:rsid w:val="00950DAC"/>
    <w:rsid w:val="00950DE6"/>
    <w:rsid w:val="00952FE9"/>
    <w:rsid w:val="00954A07"/>
    <w:rsid w:val="00961BCB"/>
    <w:rsid w:val="00977963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26DB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7DE1"/>
    <w:rsid w:val="00AA6D1B"/>
    <w:rsid w:val="00AB02C4"/>
    <w:rsid w:val="00AB053C"/>
    <w:rsid w:val="00AC01F9"/>
    <w:rsid w:val="00AC3177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3130B"/>
    <w:rsid w:val="00B36452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82D44"/>
    <w:rsid w:val="00B90885"/>
    <w:rsid w:val="00BA01F3"/>
    <w:rsid w:val="00BA0EF1"/>
    <w:rsid w:val="00BB127D"/>
    <w:rsid w:val="00BB520A"/>
    <w:rsid w:val="00BC1B23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6CB7"/>
    <w:rsid w:val="00C324C1"/>
    <w:rsid w:val="00C34F3A"/>
    <w:rsid w:val="00C35F10"/>
    <w:rsid w:val="00C36992"/>
    <w:rsid w:val="00C40735"/>
    <w:rsid w:val="00C43C8A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4FC8"/>
    <w:rsid w:val="00CA5089"/>
    <w:rsid w:val="00CB4223"/>
    <w:rsid w:val="00CC1897"/>
    <w:rsid w:val="00CC576B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45B1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4248"/>
    <w:rsid w:val="00D8678B"/>
    <w:rsid w:val="00DA2114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51E44"/>
    <w:rsid w:val="00E5242A"/>
    <w:rsid w:val="00E61F9C"/>
    <w:rsid w:val="00E63348"/>
    <w:rsid w:val="00E670C5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A7378"/>
    <w:rsid w:val="00FB7DBA"/>
    <w:rsid w:val="00FC1C25"/>
    <w:rsid w:val="00FC3F45"/>
    <w:rsid w:val="00FD0CD3"/>
    <w:rsid w:val="00FD2A55"/>
    <w:rsid w:val="00FD503F"/>
    <w:rsid w:val="00FD7589"/>
    <w:rsid w:val="00FE110C"/>
    <w:rsid w:val="00FE29D8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08952-CE8C-447D-92A9-ABDF20BDB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679</TotalTime>
  <Pages>7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71</cp:revision>
  <cp:lastPrinted>2019-02-06T12:12:00Z</cp:lastPrinted>
  <dcterms:created xsi:type="dcterms:W3CDTF">2023-06-07T06:22:00Z</dcterms:created>
  <dcterms:modified xsi:type="dcterms:W3CDTF">2024-09-19T21:12:00Z</dcterms:modified>
</cp:coreProperties>
</file>