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4987B" w14:textId="7A0460D1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1B530B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1B530B">
        <w:rPr>
          <w:rFonts w:ascii="Corbel" w:hAnsi="Corbel"/>
          <w:bCs/>
          <w:i/>
        </w:rPr>
        <w:t>23</w:t>
      </w:r>
    </w:p>
    <w:p w14:paraId="3CEA942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42848C" w14:textId="4A2A81A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3316A">
        <w:rPr>
          <w:rFonts w:ascii="Corbel" w:hAnsi="Corbel"/>
          <w:i/>
          <w:smallCaps/>
          <w:sz w:val="24"/>
          <w:szCs w:val="24"/>
        </w:rPr>
        <w:t xml:space="preserve"> 202</w:t>
      </w:r>
      <w:r w:rsidR="004D552E">
        <w:rPr>
          <w:rFonts w:ascii="Corbel" w:hAnsi="Corbel"/>
          <w:i/>
          <w:smallCaps/>
          <w:sz w:val="24"/>
          <w:szCs w:val="24"/>
        </w:rPr>
        <w:t>3</w:t>
      </w:r>
      <w:r w:rsidR="00E43630">
        <w:rPr>
          <w:rFonts w:ascii="Corbel" w:hAnsi="Corbel"/>
          <w:i/>
          <w:smallCaps/>
          <w:sz w:val="24"/>
          <w:szCs w:val="24"/>
        </w:rPr>
        <w:t>-</w:t>
      </w:r>
      <w:r w:rsidR="0013316A">
        <w:rPr>
          <w:rFonts w:ascii="Corbel" w:hAnsi="Corbel"/>
          <w:i/>
          <w:smallCaps/>
          <w:sz w:val="24"/>
          <w:szCs w:val="24"/>
        </w:rPr>
        <w:t>202</w:t>
      </w:r>
      <w:r w:rsidR="004D552E">
        <w:rPr>
          <w:rFonts w:ascii="Corbel" w:hAnsi="Corbel"/>
          <w:i/>
          <w:smallCaps/>
          <w:sz w:val="24"/>
          <w:szCs w:val="24"/>
        </w:rPr>
        <w:t>5</w:t>
      </w:r>
    </w:p>
    <w:p w14:paraId="28E3A350" w14:textId="77777777" w:rsidR="0085747A" w:rsidRDefault="0085747A" w:rsidP="00E436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FFCED3C" w14:textId="565A1B2C" w:rsidR="00445970" w:rsidRPr="00EA4832" w:rsidRDefault="00445970" w:rsidP="00E436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3316A">
        <w:rPr>
          <w:rFonts w:ascii="Corbel" w:hAnsi="Corbel"/>
          <w:sz w:val="20"/>
          <w:szCs w:val="20"/>
        </w:rPr>
        <w:t>ok akademicki   202</w:t>
      </w:r>
      <w:r w:rsidR="004D552E">
        <w:rPr>
          <w:rFonts w:ascii="Corbel" w:hAnsi="Corbel"/>
          <w:sz w:val="20"/>
          <w:szCs w:val="20"/>
        </w:rPr>
        <w:t>3</w:t>
      </w:r>
      <w:r w:rsidR="0013316A">
        <w:rPr>
          <w:rFonts w:ascii="Corbel" w:hAnsi="Corbel"/>
          <w:sz w:val="20"/>
          <w:szCs w:val="20"/>
        </w:rPr>
        <w:t>/202</w:t>
      </w:r>
      <w:r w:rsidR="004D552E">
        <w:rPr>
          <w:rFonts w:ascii="Corbel" w:hAnsi="Corbel"/>
          <w:sz w:val="20"/>
          <w:szCs w:val="20"/>
        </w:rPr>
        <w:t>4</w:t>
      </w:r>
    </w:p>
    <w:p w14:paraId="6525E0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34A9E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AF84BA" w14:textId="77777777" w:rsidTr="00FA5DF6">
        <w:tc>
          <w:tcPr>
            <w:tcW w:w="2694" w:type="dxa"/>
            <w:vAlign w:val="center"/>
          </w:tcPr>
          <w:p w14:paraId="746760B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F5CC68" w14:textId="77777777" w:rsidR="0085747A" w:rsidRPr="009C54AE" w:rsidRDefault="005B47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407">
              <w:rPr>
                <w:rFonts w:ascii="Corbel" w:hAnsi="Corbel"/>
                <w:color w:val="auto"/>
                <w:sz w:val="24"/>
                <w:szCs w:val="24"/>
              </w:rPr>
              <w:t>Współczesne nurty w  pedagogice opiekuńczej</w:t>
            </w:r>
          </w:p>
        </w:tc>
      </w:tr>
      <w:tr w:rsidR="0085747A" w:rsidRPr="009C54AE" w14:paraId="034F5B0E" w14:textId="77777777" w:rsidTr="00FA5DF6">
        <w:tc>
          <w:tcPr>
            <w:tcW w:w="2694" w:type="dxa"/>
            <w:vAlign w:val="center"/>
          </w:tcPr>
          <w:p w14:paraId="3483B05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1081C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C8EE391" w14:textId="77777777" w:rsidTr="00FA5DF6">
        <w:tc>
          <w:tcPr>
            <w:tcW w:w="2694" w:type="dxa"/>
            <w:vAlign w:val="center"/>
          </w:tcPr>
          <w:p w14:paraId="1664DE90" w14:textId="349ED041" w:rsidR="0085747A" w:rsidRPr="009C54AE" w:rsidRDefault="0067568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BAEFD1" w14:textId="57F65D41" w:rsidR="0085747A" w:rsidRPr="009C54AE" w:rsidRDefault="009515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A579BD3" w14:textId="77777777" w:rsidTr="00FA5DF6">
        <w:tc>
          <w:tcPr>
            <w:tcW w:w="2694" w:type="dxa"/>
            <w:vAlign w:val="center"/>
          </w:tcPr>
          <w:p w14:paraId="50BD05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952273" w14:textId="1695A9CC" w:rsidR="0085747A" w:rsidRPr="009C54AE" w:rsidRDefault="009515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A5DF6" w:rsidRPr="009C54AE" w14:paraId="38771B36" w14:textId="77777777" w:rsidTr="00FA5DF6">
        <w:tc>
          <w:tcPr>
            <w:tcW w:w="2694" w:type="dxa"/>
            <w:vAlign w:val="center"/>
          </w:tcPr>
          <w:p w14:paraId="4E01C5D8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0FC14B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FA5DF6" w:rsidRPr="009C54AE" w14:paraId="405C6CB6" w14:textId="77777777" w:rsidTr="00FA5DF6">
        <w:tc>
          <w:tcPr>
            <w:tcW w:w="2694" w:type="dxa"/>
            <w:vAlign w:val="center"/>
          </w:tcPr>
          <w:p w14:paraId="4C5BAC9A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F95C72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rugi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FA5DF6" w:rsidRPr="009C54AE" w14:paraId="024DCB1E" w14:textId="77777777" w:rsidTr="00FA5DF6">
        <w:tc>
          <w:tcPr>
            <w:tcW w:w="2694" w:type="dxa"/>
            <w:vAlign w:val="center"/>
          </w:tcPr>
          <w:p w14:paraId="34C36027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4C906F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FA5DF6" w:rsidRPr="009C54AE" w14:paraId="39A4BC96" w14:textId="77777777" w:rsidTr="00FA5DF6">
        <w:tc>
          <w:tcPr>
            <w:tcW w:w="2694" w:type="dxa"/>
            <w:vAlign w:val="center"/>
          </w:tcPr>
          <w:p w14:paraId="7D75FABD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211162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FA5DF6" w:rsidRPr="009C54AE" w14:paraId="5E81C482" w14:textId="77777777" w:rsidTr="00FA5DF6">
        <w:tc>
          <w:tcPr>
            <w:tcW w:w="2694" w:type="dxa"/>
            <w:vAlign w:val="center"/>
          </w:tcPr>
          <w:p w14:paraId="7FE3941D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8B623A1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rok, 1. 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estr</w:t>
            </w:r>
          </w:p>
        </w:tc>
      </w:tr>
      <w:tr w:rsidR="00FA5DF6" w:rsidRPr="009C54AE" w14:paraId="65CB8626" w14:textId="77777777" w:rsidTr="00FA5DF6">
        <w:tc>
          <w:tcPr>
            <w:tcW w:w="2694" w:type="dxa"/>
            <w:vAlign w:val="center"/>
          </w:tcPr>
          <w:p w14:paraId="335C9415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A9AFD7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</w:t>
            </w:r>
          </w:p>
        </w:tc>
      </w:tr>
      <w:tr w:rsidR="00FA5DF6" w:rsidRPr="009C54AE" w14:paraId="6DAD8D33" w14:textId="77777777" w:rsidTr="00FA5DF6">
        <w:tc>
          <w:tcPr>
            <w:tcW w:w="2694" w:type="dxa"/>
            <w:vAlign w:val="center"/>
          </w:tcPr>
          <w:p w14:paraId="4BE63EBD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01C348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DF6" w:rsidRPr="009C54AE" w14:paraId="7847DBB8" w14:textId="77777777" w:rsidTr="00FA5DF6">
        <w:tc>
          <w:tcPr>
            <w:tcW w:w="2694" w:type="dxa"/>
            <w:vAlign w:val="center"/>
          </w:tcPr>
          <w:p w14:paraId="360EDAE2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EFE598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FA5DF6" w:rsidRPr="009C54AE" w14:paraId="4B8457FF" w14:textId="77777777" w:rsidTr="00FA5DF6">
        <w:tc>
          <w:tcPr>
            <w:tcW w:w="2694" w:type="dxa"/>
            <w:vAlign w:val="center"/>
          </w:tcPr>
          <w:p w14:paraId="77C52A6F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1F9E99F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F30A64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63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868E1E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AFB73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21446F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6BD9F2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56D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B444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6DC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C1C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E3C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6F1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60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AF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9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50D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65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7978F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B4C5" w14:textId="77777777" w:rsidR="00015B8F" w:rsidRPr="009C54AE" w:rsidRDefault="00FA5D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D157" w14:textId="6A939579" w:rsidR="00015B8F" w:rsidRPr="009C54AE" w:rsidRDefault="00D743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E679" w14:textId="1E4ED2F1" w:rsidR="00015B8F" w:rsidRPr="009C54AE" w:rsidRDefault="00D743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B9124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DC1B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7E354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0089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3447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05D96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1C83" w14:textId="77777777" w:rsidR="00015B8F" w:rsidRPr="009C54AE" w:rsidRDefault="001331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22C8D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7ED26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5A62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578313A" w14:textId="77777777" w:rsidR="0085747A" w:rsidRPr="009C54AE" w:rsidRDefault="00FA5D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473CC8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F05613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6EC7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F7D45E" w14:textId="7A6E1F41" w:rsidR="009C54AE" w:rsidRPr="00E43630" w:rsidRDefault="00E22FBC" w:rsidP="00E4363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43630">
        <w:rPr>
          <w:rFonts w:ascii="Corbel" w:hAnsi="Corbel"/>
          <w:smallCaps w:val="0"/>
          <w:szCs w:val="24"/>
        </w:rPr>
        <w:t xml:space="preserve"> </w:t>
      </w:r>
      <w:r w:rsidR="00DB5CEA">
        <w:rPr>
          <w:rFonts w:ascii="Corbel" w:hAnsi="Corbel"/>
          <w:b w:val="0"/>
          <w:szCs w:val="24"/>
        </w:rPr>
        <w:t>Egzamin</w:t>
      </w:r>
    </w:p>
    <w:p w14:paraId="599B049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0D25E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86348D" w14:textId="77777777" w:rsidTr="00745302">
        <w:tc>
          <w:tcPr>
            <w:tcW w:w="9670" w:type="dxa"/>
          </w:tcPr>
          <w:p w14:paraId="3272BB3F" w14:textId="77777777" w:rsidR="0085747A" w:rsidRPr="009C54AE" w:rsidRDefault="005B47B0" w:rsidP="0035039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Podstawowa w</w:t>
            </w:r>
            <w:r w:rsidRPr="00356407">
              <w:rPr>
                <w:rFonts w:ascii="Corbel" w:hAnsi="Corbel"/>
                <w:b w:val="0"/>
                <w:smallCaps w:val="0"/>
                <w:szCs w:val="24"/>
              </w:rPr>
              <w:t>iedza z zakresu opieki i 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owania w środowisku rodzinnym i </w:t>
            </w:r>
            <w:r w:rsidRPr="00356407">
              <w:rPr>
                <w:rFonts w:ascii="Corbel" w:hAnsi="Corbel"/>
                <w:b w:val="0"/>
                <w:smallCaps w:val="0"/>
                <w:szCs w:val="24"/>
              </w:rPr>
              <w:t>instytucjonalnym.</w:t>
            </w:r>
          </w:p>
        </w:tc>
      </w:tr>
    </w:tbl>
    <w:p w14:paraId="159B0F2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A1A78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A4EE1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4FA2F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02C45E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20E8F" w:rsidRPr="00356407" w14:paraId="3E2B22B5" w14:textId="77777777" w:rsidTr="009048BB">
        <w:tc>
          <w:tcPr>
            <w:tcW w:w="843" w:type="dxa"/>
            <w:vAlign w:val="center"/>
          </w:tcPr>
          <w:p w14:paraId="5D83B7FE" w14:textId="77777777" w:rsidR="00E20E8F" w:rsidRPr="00F257DD" w:rsidRDefault="00E20E8F" w:rsidP="00B17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213660C5" w14:textId="77777777" w:rsidR="00E20E8F" w:rsidRDefault="00FA5DF6" w:rsidP="00FA5DF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>pod</w:t>
            </w:r>
            <w:r>
              <w:rPr>
                <w:rFonts w:ascii="Corbel" w:hAnsi="Corbel"/>
                <w:b w:val="0"/>
                <w:sz w:val="24"/>
                <w:szCs w:val="24"/>
              </w:rPr>
              <w:t>stawową terminologię i koncepcjami</w:t>
            </w:r>
            <w:r w:rsidR="000D5C31">
              <w:rPr>
                <w:rFonts w:ascii="Corbel" w:hAnsi="Corbel"/>
                <w:b w:val="0"/>
                <w:sz w:val="24"/>
                <w:szCs w:val="24"/>
              </w:rPr>
              <w:t xml:space="preserve"> współczesnej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 xml:space="preserve"> pedagogiki opiekuńczej.</w:t>
            </w:r>
          </w:p>
        </w:tc>
      </w:tr>
      <w:tr w:rsidR="00FF30D1" w:rsidRPr="00356407" w14:paraId="0A1ABAFA" w14:textId="77777777" w:rsidTr="009048BB">
        <w:tc>
          <w:tcPr>
            <w:tcW w:w="843" w:type="dxa"/>
            <w:vAlign w:val="center"/>
          </w:tcPr>
          <w:p w14:paraId="17DF5BFD" w14:textId="77777777" w:rsidR="00FF30D1" w:rsidRPr="00F257DD" w:rsidRDefault="00FF30D1" w:rsidP="00B17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257D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6ED8B167" w14:textId="77777777" w:rsidR="00FF30D1" w:rsidRPr="00A92BB6" w:rsidRDefault="00FA5DF6" w:rsidP="009048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podstawowymi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 xml:space="preserve"> założenia</w:t>
            </w:r>
            <w:r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 xml:space="preserve"> zmian paradygmatu w opiece, ze szczególnym uwzględnieniem współczesnych tendencji w </w:t>
            </w:r>
            <w:r w:rsidR="009048BB">
              <w:rPr>
                <w:rFonts w:ascii="Corbel" w:hAnsi="Corbel"/>
                <w:b w:val="0"/>
                <w:sz w:val="24"/>
                <w:szCs w:val="24"/>
              </w:rPr>
              <w:t>pieczy</w:t>
            </w:r>
            <w:r w:rsidR="00B21914">
              <w:rPr>
                <w:rFonts w:ascii="Corbel" w:hAnsi="Corbel"/>
                <w:b w:val="0"/>
                <w:sz w:val="24"/>
                <w:szCs w:val="24"/>
              </w:rPr>
              <w:t xml:space="preserve"> instytucjonalnej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F30D1" w:rsidRPr="00356407" w14:paraId="7CD3A822" w14:textId="77777777" w:rsidTr="009048BB">
        <w:tc>
          <w:tcPr>
            <w:tcW w:w="843" w:type="dxa"/>
            <w:vAlign w:val="center"/>
          </w:tcPr>
          <w:p w14:paraId="3E83B45B" w14:textId="77777777" w:rsidR="00FF30D1" w:rsidRPr="00F257DD" w:rsidRDefault="00FF30D1" w:rsidP="00B178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257DD">
              <w:rPr>
                <w:rFonts w:ascii="Corbel" w:hAnsi="Corbel"/>
                <w:sz w:val="24"/>
                <w:szCs w:val="24"/>
              </w:rPr>
              <w:t>C</w:t>
            </w:r>
            <w:r w:rsidR="00E20E8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DAACEFD" w14:textId="77777777" w:rsidR="00FF30D1" w:rsidRPr="00A92BB6" w:rsidRDefault="009048BB" w:rsidP="009048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studentów na główne problemy</w:t>
            </w:r>
            <w:r w:rsidR="0059006C">
              <w:rPr>
                <w:rFonts w:ascii="Corbel" w:hAnsi="Corbel"/>
                <w:b w:val="0"/>
                <w:sz w:val="24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59006C">
              <w:rPr>
                <w:rFonts w:ascii="Corbel" w:hAnsi="Corbel"/>
                <w:b w:val="0"/>
                <w:sz w:val="24"/>
                <w:szCs w:val="24"/>
              </w:rPr>
              <w:t xml:space="preserve"> związan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 xml:space="preserve"> z funkcjonow</w:t>
            </w:r>
            <w:r>
              <w:rPr>
                <w:rFonts w:ascii="Corbel" w:hAnsi="Corbel"/>
                <w:b w:val="0"/>
                <w:sz w:val="24"/>
                <w:szCs w:val="24"/>
              </w:rPr>
              <w:t>aniem systemu pieczy zastępczej, aktualne problemy</w:t>
            </w:r>
            <w:r w:rsidRPr="00A92BB6">
              <w:rPr>
                <w:rFonts w:ascii="Corbel" w:hAnsi="Corbel"/>
                <w:b w:val="0"/>
                <w:sz w:val="24"/>
                <w:szCs w:val="24"/>
              </w:rPr>
              <w:t xml:space="preserve"> opieki i wychowania (w rodzinie, szkole, placówkach opiekuń</w:t>
            </w:r>
            <w:r>
              <w:rPr>
                <w:rFonts w:ascii="Corbel" w:hAnsi="Corbel"/>
                <w:b w:val="0"/>
                <w:sz w:val="24"/>
                <w:szCs w:val="24"/>
              </w:rPr>
              <w:t>czo-wychowawczych).</w:t>
            </w:r>
          </w:p>
        </w:tc>
      </w:tr>
    </w:tbl>
    <w:p w14:paraId="5EE61397" w14:textId="77777777" w:rsidR="00E20E8F" w:rsidRDefault="00E20E8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B8A6FC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EF230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604C4134" w14:textId="77777777" w:rsidTr="0071620A">
        <w:tc>
          <w:tcPr>
            <w:tcW w:w="1701" w:type="dxa"/>
            <w:vAlign w:val="center"/>
          </w:tcPr>
          <w:p w14:paraId="191F6F1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F51A3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FAD86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A41E20A" w14:textId="77777777" w:rsidTr="005E6E85">
        <w:tc>
          <w:tcPr>
            <w:tcW w:w="1701" w:type="dxa"/>
          </w:tcPr>
          <w:p w14:paraId="686E4F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67C01A4" w14:textId="2C53EAB8" w:rsidR="00675687" w:rsidRDefault="00675687" w:rsidP="009048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STUDENT:</w:t>
            </w:r>
          </w:p>
          <w:p w14:paraId="6AF31C8C" w14:textId="44F001A5" w:rsidR="0085747A" w:rsidRPr="00FA5DF6" w:rsidRDefault="00D92600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A5DF6">
              <w:rPr>
                <w:rFonts w:ascii="Corbel" w:hAnsi="Corbel"/>
                <w:b w:val="0"/>
                <w:smallCaps w:val="0"/>
              </w:rPr>
              <w:t>Zd</w:t>
            </w:r>
            <w:r w:rsidR="000742E5" w:rsidRPr="00FA5DF6">
              <w:rPr>
                <w:rFonts w:ascii="Corbel" w:hAnsi="Corbel"/>
                <w:b w:val="0"/>
                <w:smallCaps w:val="0"/>
              </w:rPr>
              <w:t xml:space="preserve">efiniuje i </w:t>
            </w:r>
            <w:r w:rsidR="0021665C">
              <w:rPr>
                <w:rFonts w:ascii="Corbel" w:hAnsi="Corbel"/>
                <w:b w:val="0"/>
                <w:smallCaps w:val="0"/>
              </w:rPr>
              <w:t>prze</w:t>
            </w:r>
            <w:r w:rsidR="000742E5" w:rsidRPr="00FA5DF6">
              <w:rPr>
                <w:rFonts w:ascii="Corbel" w:hAnsi="Corbel"/>
                <w:b w:val="0"/>
                <w:smallCaps w:val="0"/>
              </w:rPr>
              <w:t>analizuje podstawowe pojęcia związane z pedagogiką opiekuńczą.</w:t>
            </w:r>
          </w:p>
        </w:tc>
        <w:tc>
          <w:tcPr>
            <w:tcW w:w="1873" w:type="dxa"/>
          </w:tcPr>
          <w:p w14:paraId="0B9B275D" w14:textId="77777777"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K_W01</w:t>
            </w:r>
          </w:p>
        </w:tc>
      </w:tr>
      <w:tr w:rsidR="0085747A" w:rsidRPr="009C54AE" w14:paraId="51C8C1D0" w14:textId="77777777" w:rsidTr="005E6E85">
        <w:tc>
          <w:tcPr>
            <w:tcW w:w="1701" w:type="dxa"/>
          </w:tcPr>
          <w:p w14:paraId="2C898FD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461299E" w14:textId="77777777" w:rsidR="0085747A" w:rsidRPr="00FA5DF6" w:rsidRDefault="000742E5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Scharakteryzuje miejsce i status pedagogiki opiekuńczej w systemie nauk.</w:t>
            </w:r>
          </w:p>
        </w:tc>
        <w:tc>
          <w:tcPr>
            <w:tcW w:w="1873" w:type="dxa"/>
          </w:tcPr>
          <w:p w14:paraId="0E865071" w14:textId="77777777"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K_W02</w:t>
            </w:r>
          </w:p>
        </w:tc>
      </w:tr>
      <w:tr w:rsidR="0085747A" w:rsidRPr="009C54AE" w14:paraId="298DFF31" w14:textId="77777777" w:rsidTr="005E6E85">
        <w:tc>
          <w:tcPr>
            <w:tcW w:w="1701" w:type="dxa"/>
          </w:tcPr>
          <w:p w14:paraId="1DC01C56" w14:textId="77777777" w:rsidR="0085747A" w:rsidRPr="009C54AE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E0BC590" w14:textId="77777777" w:rsidR="0085747A" w:rsidRPr="00FA5DF6" w:rsidRDefault="00E0461F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Dokona charakterystyki współczesnych  koncepcji pedagogiki opiekuńczej w perspektywie historycznej i kulturowej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4A7199A" w14:textId="77777777"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K_W03</w:t>
            </w:r>
          </w:p>
        </w:tc>
      </w:tr>
      <w:tr w:rsidR="00DA5FA4" w:rsidRPr="009C54AE" w14:paraId="07DB1216" w14:textId="77777777" w:rsidTr="005E6E85">
        <w:tc>
          <w:tcPr>
            <w:tcW w:w="1701" w:type="dxa"/>
          </w:tcPr>
          <w:p w14:paraId="4783B0E6" w14:textId="77777777"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22646F1" w14:textId="77777777" w:rsidR="00DA5FA4" w:rsidRPr="00FA5DF6" w:rsidRDefault="00D92600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Wymieni</w:t>
            </w:r>
            <w:r w:rsidR="00F256A1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różne koncepcje 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p</w:t>
            </w:r>
            <w:r w:rsidR="00F256A1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edagogiki opiekuńczej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oraz </w:t>
            </w: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u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systematyzuje wiedzę dotycząca tej subdyscypliny.</w:t>
            </w:r>
          </w:p>
        </w:tc>
        <w:tc>
          <w:tcPr>
            <w:tcW w:w="1873" w:type="dxa"/>
          </w:tcPr>
          <w:p w14:paraId="317C47CB" w14:textId="77777777"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K_W04</w:t>
            </w:r>
          </w:p>
        </w:tc>
      </w:tr>
      <w:tr w:rsidR="00DA5FA4" w:rsidRPr="009C54AE" w14:paraId="202CE669" w14:textId="77777777" w:rsidTr="005E6E85">
        <w:tc>
          <w:tcPr>
            <w:tcW w:w="1701" w:type="dxa"/>
          </w:tcPr>
          <w:p w14:paraId="7A519993" w14:textId="77777777"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77D9676" w14:textId="77777777" w:rsidR="00DA5FA4" w:rsidRPr="00FA5DF6" w:rsidRDefault="00B21914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W</w:t>
            </w:r>
            <w:r w:rsidR="00D92600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ykorzysta</w:t>
            </w: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odstawowe teorie wychowania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i opieki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 analizie wybranych koncepcji pedagogiki opiekuńczej. </w:t>
            </w:r>
          </w:p>
        </w:tc>
        <w:tc>
          <w:tcPr>
            <w:tcW w:w="1873" w:type="dxa"/>
          </w:tcPr>
          <w:p w14:paraId="180202AA" w14:textId="77777777" w:rsidR="00DA5FA4" w:rsidRPr="009B0D66" w:rsidRDefault="00DA5FA4" w:rsidP="0021665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K_W10</w:t>
            </w:r>
          </w:p>
        </w:tc>
      </w:tr>
      <w:tr w:rsidR="00DA5FA4" w:rsidRPr="009C54AE" w14:paraId="52A2B95D" w14:textId="77777777" w:rsidTr="005E6E85">
        <w:tc>
          <w:tcPr>
            <w:tcW w:w="1701" w:type="dxa"/>
          </w:tcPr>
          <w:p w14:paraId="75901BE3" w14:textId="77777777"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48ADA30" w14:textId="77777777" w:rsidR="00DA5FA4" w:rsidRPr="00FA5DF6" w:rsidRDefault="00F256A1" w:rsidP="009048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Zanalizuje i zinterpretuje zjawiska społeczne w perspektywie wiedzy o pedagogice opiekuńczej. </w:t>
            </w:r>
          </w:p>
        </w:tc>
        <w:tc>
          <w:tcPr>
            <w:tcW w:w="1873" w:type="dxa"/>
          </w:tcPr>
          <w:p w14:paraId="4DE12DB1" w14:textId="77777777"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K_U01</w:t>
            </w:r>
          </w:p>
        </w:tc>
      </w:tr>
      <w:tr w:rsidR="00DA5FA4" w:rsidRPr="009C54AE" w14:paraId="3A0D7745" w14:textId="77777777" w:rsidTr="005E6E85">
        <w:tc>
          <w:tcPr>
            <w:tcW w:w="1701" w:type="dxa"/>
          </w:tcPr>
          <w:p w14:paraId="47AE0B5D" w14:textId="77777777"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AF6BBCF" w14:textId="0D0CD756" w:rsidR="00DA5FA4" w:rsidRPr="00FA5DF6" w:rsidRDefault="0021665C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92600" w:rsidRPr="00FA5DF6">
              <w:rPr>
                <w:rFonts w:ascii="Corbel" w:hAnsi="Corbel"/>
                <w:b w:val="0"/>
                <w:smallCaps w:val="0"/>
                <w:szCs w:val="24"/>
              </w:rPr>
              <w:t>rytycznie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oceni</w:t>
            </w:r>
            <w:r w:rsidR="00D92600"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 poziom własnej wiedzy i umiejętności</w:t>
            </w:r>
            <w:r w:rsidR="009F2856"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 w zakresie problematyki dotyczącej opieki i wychowania oraz 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zmotywowany </w:t>
            </w:r>
            <w:r w:rsidR="008F1CA7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do samokształcenia i samorozwoju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68FE9E9" w14:textId="77777777"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K_K01</w:t>
            </w:r>
          </w:p>
        </w:tc>
      </w:tr>
    </w:tbl>
    <w:p w14:paraId="31A573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5D071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02506C3" w14:textId="7BE410D5" w:rsidR="002A7C2A" w:rsidRPr="006D772F" w:rsidRDefault="0085747A" w:rsidP="006D772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2A7C2A">
        <w:rPr>
          <w:rFonts w:ascii="Corbel" w:hAnsi="Corbel"/>
          <w:sz w:val="24"/>
          <w:szCs w:val="24"/>
        </w:rPr>
        <w:t>ćwiczeń</w:t>
      </w:r>
    </w:p>
    <w:p w14:paraId="3BD31CD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F30D1" w:rsidRPr="00356407" w14:paraId="512D31C6" w14:textId="77777777" w:rsidTr="00CA7ABB">
        <w:trPr>
          <w:trHeight w:val="20"/>
        </w:trPr>
        <w:tc>
          <w:tcPr>
            <w:tcW w:w="9639" w:type="dxa"/>
          </w:tcPr>
          <w:p w14:paraId="2D05C397" w14:textId="77777777" w:rsidR="00FF30D1" w:rsidRPr="00E70C16" w:rsidRDefault="00FF30D1" w:rsidP="00B1789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E70C1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30D1" w:rsidRPr="00356407" w14:paraId="745BE635" w14:textId="77777777" w:rsidTr="00CA7ABB">
        <w:trPr>
          <w:trHeight w:val="20"/>
        </w:trPr>
        <w:tc>
          <w:tcPr>
            <w:tcW w:w="9639" w:type="dxa"/>
          </w:tcPr>
          <w:p w14:paraId="4DDB626E" w14:textId="77777777" w:rsidR="00FF30D1" w:rsidRPr="00CA7ABB" w:rsidRDefault="00C00719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</w:t>
            </w:r>
            <w:r w:rsidR="0035039D" w:rsidRPr="00CA7ABB">
              <w:rPr>
                <w:rFonts w:ascii="Corbel" w:hAnsi="Corbel"/>
                <w:sz w:val="24"/>
                <w:szCs w:val="24"/>
              </w:rPr>
              <w:t>rzedmiot zainteresowan</w:t>
            </w:r>
            <w:r w:rsidR="00CA7ABB">
              <w:rPr>
                <w:rFonts w:ascii="Corbel" w:hAnsi="Corbel"/>
                <w:sz w:val="24"/>
                <w:szCs w:val="24"/>
              </w:rPr>
              <w:t>i</w:t>
            </w:r>
            <w:r w:rsidR="0035039D" w:rsidRPr="00CA7ABB">
              <w:rPr>
                <w:rFonts w:ascii="Corbel" w:hAnsi="Corbel"/>
                <w:sz w:val="24"/>
                <w:szCs w:val="24"/>
              </w:rPr>
              <w:t>a współczesnej pedagogiki opiekuńczej</w:t>
            </w:r>
            <w:r w:rsidR="00CA7ABB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CA7ABB">
              <w:rPr>
                <w:rFonts w:ascii="Corbel" w:hAnsi="Corbel"/>
                <w:sz w:val="24"/>
                <w:szCs w:val="24"/>
              </w:rPr>
              <w:t>podstawowe pojęcia.</w:t>
            </w:r>
          </w:p>
        </w:tc>
      </w:tr>
      <w:tr w:rsidR="009048BB" w:rsidRPr="00356407" w14:paraId="59CC3BF9" w14:textId="77777777" w:rsidTr="00CA7ABB">
        <w:trPr>
          <w:trHeight w:val="20"/>
        </w:trPr>
        <w:tc>
          <w:tcPr>
            <w:tcW w:w="9639" w:type="dxa"/>
          </w:tcPr>
          <w:p w14:paraId="049B6DB4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Wybrane koncepcje pedagogiki opiekuńczej.</w:t>
            </w:r>
          </w:p>
        </w:tc>
      </w:tr>
      <w:tr w:rsidR="009048BB" w:rsidRPr="00356407" w14:paraId="411FB49C" w14:textId="77777777" w:rsidTr="00CA7ABB">
        <w:trPr>
          <w:trHeight w:val="20"/>
        </w:trPr>
        <w:tc>
          <w:tcPr>
            <w:tcW w:w="9639" w:type="dxa"/>
          </w:tcPr>
          <w:p w14:paraId="0B25B865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Pedagogika opieki Z. Dąbrowskiego</w:t>
            </w:r>
            <w:r w:rsid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048BB" w:rsidRPr="00356407" w14:paraId="30069E3C" w14:textId="77777777" w:rsidTr="00CA7ABB">
        <w:trPr>
          <w:trHeight w:val="20"/>
        </w:trPr>
        <w:tc>
          <w:tcPr>
            <w:tcW w:w="9639" w:type="dxa"/>
          </w:tcPr>
          <w:p w14:paraId="7860AE2B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Nowe tendencje w opiece nad dzieckiem i młodzieżą w Polsce  oraz wybranych krajach europejskich.</w:t>
            </w:r>
          </w:p>
        </w:tc>
      </w:tr>
      <w:tr w:rsidR="009048BB" w:rsidRPr="00356407" w14:paraId="27300669" w14:textId="77777777" w:rsidTr="00CA7ABB">
        <w:trPr>
          <w:trHeight w:val="20"/>
        </w:trPr>
        <w:tc>
          <w:tcPr>
            <w:tcW w:w="9639" w:type="dxa"/>
          </w:tcPr>
          <w:p w14:paraId="08F12BF5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Profilaktyka – prewencja – zapobieganie jako nowe kierunki w opiece.</w:t>
            </w:r>
          </w:p>
        </w:tc>
      </w:tr>
      <w:tr w:rsidR="009048BB" w:rsidRPr="00356407" w14:paraId="6209D7EE" w14:textId="77777777" w:rsidTr="00CA7ABB">
        <w:trPr>
          <w:trHeight w:val="20"/>
        </w:trPr>
        <w:tc>
          <w:tcPr>
            <w:tcW w:w="9639" w:type="dxa"/>
          </w:tcPr>
          <w:p w14:paraId="7872AAA8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Przemiany współczesnej rodziny i wynikające z nich zadania opiekuńczo-wychowawcze.</w:t>
            </w:r>
          </w:p>
        </w:tc>
      </w:tr>
      <w:tr w:rsidR="00CA7ABB" w:rsidRPr="00356407" w14:paraId="577A0AFC" w14:textId="77777777" w:rsidTr="00CA7ABB">
        <w:trPr>
          <w:trHeight w:val="20"/>
        </w:trPr>
        <w:tc>
          <w:tcPr>
            <w:tcW w:w="9639" w:type="dxa"/>
          </w:tcPr>
          <w:p w14:paraId="2EADAAB1" w14:textId="77777777" w:rsidR="00CA7ABB" w:rsidRPr="00CA7ABB" w:rsidRDefault="00CA7A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lastRenderedPageBreak/>
              <w:t>Wybrane problemy opieki i wychowania we współczesnym społeczeństwie (przemoc, wykorzystywanie seksualne dzieci, uzależnienia).</w:t>
            </w:r>
          </w:p>
        </w:tc>
      </w:tr>
      <w:tr w:rsidR="00CA7ABB" w:rsidRPr="00356407" w14:paraId="41CC1EED" w14:textId="77777777" w:rsidTr="00CA7ABB">
        <w:trPr>
          <w:trHeight w:val="20"/>
        </w:trPr>
        <w:tc>
          <w:tcPr>
            <w:tcW w:w="9639" w:type="dxa"/>
          </w:tcPr>
          <w:p w14:paraId="000458B7" w14:textId="77777777" w:rsidR="00CA7ABB" w:rsidRPr="00CA7ABB" w:rsidRDefault="00CA7A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Postrzeganie społeczne podopiecznych placówek i ich rodzin (zagrożenie wykluczeniem społecznym wychowanków z poszczególnych form pieczy zastępczej).</w:t>
            </w:r>
          </w:p>
        </w:tc>
      </w:tr>
      <w:tr w:rsidR="00CA7ABB" w:rsidRPr="00356407" w14:paraId="6522C2EE" w14:textId="77777777" w:rsidTr="00CA7ABB">
        <w:trPr>
          <w:trHeight w:val="20"/>
        </w:trPr>
        <w:tc>
          <w:tcPr>
            <w:tcW w:w="9639" w:type="dxa"/>
            <w:tcBorders>
              <w:bottom w:val="single" w:sz="4" w:space="0" w:color="auto"/>
            </w:tcBorders>
          </w:tcPr>
          <w:p w14:paraId="4ECB37A6" w14:textId="77777777" w:rsidR="00CA7ABB" w:rsidRPr="00CA7ABB" w:rsidRDefault="00CA7ABB" w:rsidP="00CA7AB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Migracje zarobkowe rodziców a sytuacja dziecka – eurosieroctwo w Polsce.</w:t>
            </w:r>
          </w:p>
        </w:tc>
      </w:tr>
    </w:tbl>
    <w:p w14:paraId="019D065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833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B852A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B46EC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41254" w14:textId="2B09D8CC" w:rsidR="0085747A" w:rsidRPr="00FF30D1" w:rsidRDefault="006D772F" w:rsidP="00FF30D1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FF30D1" w:rsidRPr="00FF30D1">
        <w:rPr>
          <w:rFonts w:ascii="Corbel" w:hAnsi="Corbel"/>
          <w:b w:val="0"/>
          <w:smallCaps w:val="0"/>
          <w:szCs w:val="24"/>
        </w:rPr>
        <w:t>reze</w:t>
      </w:r>
      <w:r w:rsidR="00882DD9">
        <w:rPr>
          <w:rFonts w:ascii="Corbel" w:hAnsi="Corbel"/>
          <w:b w:val="0"/>
          <w:smallCaps w:val="0"/>
          <w:szCs w:val="24"/>
        </w:rPr>
        <w:t>ntacj</w:t>
      </w:r>
      <w:r>
        <w:rPr>
          <w:rFonts w:ascii="Corbel" w:hAnsi="Corbel"/>
          <w:b w:val="0"/>
          <w:smallCaps w:val="0"/>
          <w:szCs w:val="24"/>
        </w:rPr>
        <w:t>a</w:t>
      </w:r>
      <w:r w:rsidR="00882DD9">
        <w:rPr>
          <w:rFonts w:ascii="Corbel" w:hAnsi="Corbel"/>
          <w:b w:val="0"/>
          <w:smallCaps w:val="0"/>
          <w:szCs w:val="24"/>
        </w:rPr>
        <w:t xml:space="preserve"> multimedialn</w:t>
      </w:r>
      <w:r>
        <w:rPr>
          <w:rFonts w:ascii="Corbel" w:hAnsi="Corbel"/>
          <w:b w:val="0"/>
          <w:smallCaps w:val="0"/>
          <w:szCs w:val="24"/>
        </w:rPr>
        <w:t>a</w:t>
      </w:r>
      <w:r w:rsidR="00FF30D1" w:rsidRPr="00FF30D1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>analiza tekstu</w:t>
      </w:r>
      <w:r w:rsidR="00DB5CEA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>dyskusja</w:t>
      </w:r>
      <w:r w:rsidR="00DB5CEA">
        <w:rPr>
          <w:rFonts w:ascii="Corbel" w:hAnsi="Corbel"/>
          <w:b w:val="0"/>
          <w:smallCaps w:val="0"/>
          <w:szCs w:val="24"/>
        </w:rPr>
        <w:t>.</w:t>
      </w:r>
    </w:p>
    <w:p w14:paraId="6A9FD78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1BA2D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43F62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647891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631D7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26EE7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8A835B" w14:textId="77777777" w:rsidTr="0021665C">
        <w:tc>
          <w:tcPr>
            <w:tcW w:w="1962" w:type="dxa"/>
            <w:vAlign w:val="center"/>
          </w:tcPr>
          <w:p w14:paraId="03B8CD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A50E4B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E223B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47BE3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595E7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A3A54D4" w14:textId="77777777" w:rsidTr="0021665C">
        <w:tc>
          <w:tcPr>
            <w:tcW w:w="1962" w:type="dxa"/>
          </w:tcPr>
          <w:p w14:paraId="4CDDF8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A8F3FB0" w14:textId="77777777" w:rsidR="0085747A" w:rsidRPr="008F1CA7" w:rsidRDefault="00473C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F1CA7"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648B2C96" w14:textId="1F90781B" w:rsidR="0085747A" w:rsidRPr="0021665C" w:rsidRDefault="00D7437C" w:rsidP="0021665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D7437C" w:rsidRPr="009C54AE" w14:paraId="6B14913B" w14:textId="77777777" w:rsidTr="0021665C">
        <w:tc>
          <w:tcPr>
            <w:tcW w:w="1962" w:type="dxa"/>
          </w:tcPr>
          <w:p w14:paraId="3AD516CB" w14:textId="77777777" w:rsidR="00D7437C" w:rsidRPr="009C54AE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1BD8320E" w14:textId="77777777" w:rsidR="00D7437C" w:rsidRPr="008F1CA7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5005016D" w14:textId="18C5F8AD" w:rsidR="00D7437C" w:rsidRPr="0021665C" w:rsidRDefault="00D7437C" w:rsidP="00D7437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D7437C" w:rsidRPr="009C54AE" w14:paraId="1B5EB189" w14:textId="77777777" w:rsidTr="0021665C">
        <w:tc>
          <w:tcPr>
            <w:tcW w:w="1962" w:type="dxa"/>
          </w:tcPr>
          <w:p w14:paraId="0F146E16" w14:textId="77777777" w:rsidR="00D7437C" w:rsidRPr="009C54AE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1DCFF9F7" w14:textId="77777777" w:rsidR="00D7437C" w:rsidRPr="008F1CA7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4EB54681" w14:textId="51CD2107" w:rsidR="00D7437C" w:rsidRPr="0021665C" w:rsidRDefault="00D7437C" w:rsidP="00D7437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D7437C" w:rsidRPr="009C54AE" w14:paraId="0CC88A3C" w14:textId="77777777" w:rsidTr="0021665C">
        <w:tc>
          <w:tcPr>
            <w:tcW w:w="1962" w:type="dxa"/>
          </w:tcPr>
          <w:p w14:paraId="1ACD931D" w14:textId="77777777" w:rsidR="00D7437C" w:rsidRPr="009C54AE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5B9177CE" w14:textId="77777777" w:rsidR="00D7437C" w:rsidRPr="008F1CA7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76AE037B" w14:textId="0DC78E4C" w:rsidR="00D7437C" w:rsidRPr="0021665C" w:rsidRDefault="00D7437C" w:rsidP="00D7437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D7437C" w:rsidRPr="009C54AE" w14:paraId="37850DA1" w14:textId="77777777" w:rsidTr="0021665C">
        <w:tc>
          <w:tcPr>
            <w:tcW w:w="1962" w:type="dxa"/>
          </w:tcPr>
          <w:p w14:paraId="046BDFB7" w14:textId="77777777" w:rsidR="00D7437C" w:rsidRPr="009C54AE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14:paraId="397220A2" w14:textId="77777777" w:rsidR="00D7437C" w:rsidRPr="008F1CA7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6A5AC6AF" w14:textId="75907FDC" w:rsidR="00D7437C" w:rsidRPr="0021665C" w:rsidRDefault="00D7437C" w:rsidP="00D7437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D7437C" w:rsidRPr="009C54AE" w14:paraId="02253D76" w14:textId="77777777" w:rsidTr="0021665C">
        <w:tc>
          <w:tcPr>
            <w:tcW w:w="1962" w:type="dxa"/>
          </w:tcPr>
          <w:p w14:paraId="06689C1A" w14:textId="77777777" w:rsidR="00D7437C" w:rsidRPr="009C54AE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441" w:type="dxa"/>
          </w:tcPr>
          <w:p w14:paraId="76395747" w14:textId="77777777" w:rsidR="00D7437C" w:rsidRPr="008F1CA7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10D623B9" w14:textId="29F7E5C7" w:rsidR="00D7437C" w:rsidRPr="0021665C" w:rsidRDefault="00D7437C" w:rsidP="00D7437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D7437C" w:rsidRPr="009C54AE" w14:paraId="72F5B8CC" w14:textId="77777777" w:rsidTr="0021665C">
        <w:tc>
          <w:tcPr>
            <w:tcW w:w="1962" w:type="dxa"/>
          </w:tcPr>
          <w:p w14:paraId="69B395C1" w14:textId="77777777" w:rsidR="00D7437C" w:rsidRPr="009C54AE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</w:tcPr>
          <w:p w14:paraId="29850EAB" w14:textId="77777777" w:rsidR="00D7437C" w:rsidRPr="008F1CA7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709082C5" w14:textId="6A979D25" w:rsidR="00D7437C" w:rsidRPr="0021665C" w:rsidRDefault="00D7437C" w:rsidP="00D7437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</w:tbl>
    <w:p w14:paraId="57BF666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C8D78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80173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00DB06" w14:textId="77777777" w:rsidTr="00923D7D">
        <w:tc>
          <w:tcPr>
            <w:tcW w:w="9670" w:type="dxa"/>
          </w:tcPr>
          <w:p w14:paraId="3AAEEE83" w14:textId="27E1B11D" w:rsidR="0085747A" w:rsidRPr="009C54AE" w:rsidRDefault="00C40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ustnego</w:t>
            </w:r>
            <w:r w:rsidR="00882DD9">
              <w:rPr>
                <w:rFonts w:ascii="Corbel" w:hAnsi="Corbel"/>
                <w:b w:val="0"/>
                <w:smallCaps w:val="0"/>
                <w:szCs w:val="24"/>
              </w:rPr>
              <w:t xml:space="preserve">, obecność na </w:t>
            </w:r>
            <w:r w:rsidR="006D772F"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FDF61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4A4F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5836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8FD8DCF" w14:textId="77777777" w:rsidTr="003E1941">
        <w:tc>
          <w:tcPr>
            <w:tcW w:w="4962" w:type="dxa"/>
            <w:vAlign w:val="center"/>
          </w:tcPr>
          <w:p w14:paraId="1D21202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ADC1A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06FB53E" w14:textId="77777777" w:rsidTr="00923D7D">
        <w:tc>
          <w:tcPr>
            <w:tcW w:w="4962" w:type="dxa"/>
          </w:tcPr>
          <w:p w14:paraId="0235F56D" w14:textId="150323F8" w:rsidR="0085747A" w:rsidRPr="001618C0" w:rsidRDefault="00C61DC5" w:rsidP="001B53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8C0">
              <w:rPr>
                <w:rFonts w:ascii="Corbel" w:hAnsi="Corbel"/>
                <w:sz w:val="24"/>
                <w:szCs w:val="24"/>
              </w:rPr>
              <w:t>G</w:t>
            </w:r>
            <w:r w:rsidR="0085747A" w:rsidRPr="001618C0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1618C0">
              <w:rPr>
                <w:sz w:val="24"/>
                <w:szCs w:val="24"/>
              </w:rPr>
              <w:t>z</w:t>
            </w:r>
            <w:r w:rsidR="009C1331" w:rsidRPr="001618C0">
              <w:rPr>
                <w:sz w:val="24"/>
                <w:szCs w:val="24"/>
              </w:rPr>
              <w:t> </w:t>
            </w:r>
            <w:r w:rsidR="0045729E" w:rsidRPr="001618C0">
              <w:rPr>
                <w:sz w:val="24"/>
                <w:szCs w:val="24"/>
              </w:rPr>
              <w:t>harmonogramu</w:t>
            </w:r>
            <w:r w:rsidR="009B0D66">
              <w:rPr>
                <w:sz w:val="24"/>
                <w:szCs w:val="24"/>
              </w:rPr>
              <w:t xml:space="preserve"> </w:t>
            </w:r>
            <w:r w:rsidRPr="001618C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15050D" w14:textId="77777777" w:rsidR="0085747A" w:rsidRPr="009C54AE" w:rsidRDefault="00C40F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0E6E81D" w14:textId="77777777" w:rsidTr="00923D7D">
        <w:tc>
          <w:tcPr>
            <w:tcW w:w="4962" w:type="dxa"/>
          </w:tcPr>
          <w:p w14:paraId="7888DD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597C0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9C7CBEC" w14:textId="78896406" w:rsidR="00C61DC5" w:rsidRPr="009C54AE" w:rsidRDefault="001841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EB6637E" w14:textId="77777777" w:rsidTr="00923D7D">
        <w:tc>
          <w:tcPr>
            <w:tcW w:w="4962" w:type="dxa"/>
          </w:tcPr>
          <w:p w14:paraId="5563700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4747F1E" w14:textId="461EA265" w:rsidR="00D10F2C" w:rsidRDefault="00D10F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62CDD864" w14:textId="7B2A511C" w:rsidR="00C61DC5" w:rsidRPr="009C54AE" w:rsidRDefault="00D10F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78762376" w14:textId="49CF3D9B" w:rsidR="006D772F" w:rsidRDefault="006D77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E7B2DDD" w14:textId="77777777" w:rsidR="0018411B" w:rsidRDefault="001841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60291BD" w14:textId="6AB22845" w:rsidR="006D772F" w:rsidRDefault="001841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0DF36D57" w14:textId="13DD33FB" w:rsidR="006D772F" w:rsidRPr="009C54AE" w:rsidRDefault="001841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10A8664F" w14:textId="77777777" w:rsidTr="00923D7D">
        <w:tc>
          <w:tcPr>
            <w:tcW w:w="4962" w:type="dxa"/>
          </w:tcPr>
          <w:p w14:paraId="4613BE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E72AECA" w14:textId="77777777" w:rsidR="0085747A" w:rsidRPr="009C54AE" w:rsidRDefault="001331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44445D5" w14:textId="77777777" w:rsidTr="00923D7D">
        <w:tc>
          <w:tcPr>
            <w:tcW w:w="4962" w:type="dxa"/>
          </w:tcPr>
          <w:p w14:paraId="27699F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A2ABA92" w14:textId="77777777" w:rsidR="0085747A" w:rsidRPr="009C54AE" w:rsidRDefault="001331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37F1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3B24D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00110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C9964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7A34375" w14:textId="77777777" w:rsidTr="0071620A">
        <w:trPr>
          <w:trHeight w:val="397"/>
        </w:trPr>
        <w:tc>
          <w:tcPr>
            <w:tcW w:w="3544" w:type="dxa"/>
          </w:tcPr>
          <w:p w14:paraId="63B435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881BE8" w14:textId="77777777" w:rsidR="0085747A" w:rsidRPr="009C54AE" w:rsidRDefault="009B0D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46D648B" w14:textId="77777777" w:rsidTr="0071620A">
        <w:trPr>
          <w:trHeight w:val="397"/>
        </w:trPr>
        <w:tc>
          <w:tcPr>
            <w:tcW w:w="3544" w:type="dxa"/>
          </w:tcPr>
          <w:p w14:paraId="7D5FD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E82201" w14:textId="77777777" w:rsidR="0085747A" w:rsidRPr="009C54AE" w:rsidRDefault="009B0D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B6FC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09D89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AC7DA9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1"/>
      </w:tblGrid>
      <w:tr w:rsidR="00FF30D1" w:rsidRPr="00A92BB6" w14:paraId="7CF40776" w14:textId="77777777" w:rsidTr="00B1789E">
        <w:trPr>
          <w:trHeight w:val="397"/>
        </w:trPr>
        <w:tc>
          <w:tcPr>
            <w:tcW w:w="9531" w:type="dxa"/>
          </w:tcPr>
          <w:p w14:paraId="5019F812" w14:textId="77777777" w:rsidR="00FF30D1" w:rsidRDefault="00FF30D1" w:rsidP="00B178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2BB6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0F4EB83D" w14:textId="77777777" w:rsidR="0021665C" w:rsidRPr="00A92BB6" w:rsidRDefault="0021665C" w:rsidP="00B178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FEACA3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Badora S., </w:t>
            </w: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Czeredrecka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B., Marzec D.,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Rodzina i formy jej wspomagania</w:t>
            </w:r>
            <w:r w:rsidRPr="00A92BB6">
              <w:rPr>
                <w:rFonts w:ascii="Corbel" w:hAnsi="Corbel"/>
                <w:sz w:val="24"/>
                <w:szCs w:val="24"/>
              </w:rPr>
              <w:t>, Kraków 2001.</w:t>
            </w:r>
          </w:p>
          <w:p w14:paraId="1A31D710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Badora S.,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Z zagadnień pedagogiki opiekuńczej</w:t>
            </w:r>
            <w:r w:rsidRPr="00A92BB6">
              <w:rPr>
                <w:rFonts w:ascii="Corbel" w:hAnsi="Corbel"/>
                <w:sz w:val="24"/>
                <w:szCs w:val="24"/>
              </w:rPr>
              <w:t>, Tarnobrzeg 2009.</w:t>
            </w:r>
          </w:p>
          <w:p w14:paraId="05143F3B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Biedroń M., </w:t>
            </w:r>
            <w:proofErr w:type="spellStart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Prokosz</w:t>
            </w:r>
            <w:proofErr w:type="spellEnd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M., (red.), T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eoretyczne i praktyczne aspekty współczesnej pedagogiki     opiekuńczej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2001.</w:t>
            </w:r>
          </w:p>
          <w:p w14:paraId="74CA79AC" w14:textId="77777777" w:rsidR="00FF30D1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J., red. S. Badora,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 xml:space="preserve"> Formy opieki, wychowania i wsparcia w zreformowanym systemie pomocy społecznej</w:t>
            </w:r>
            <w:r w:rsidRPr="00A92BB6">
              <w:rPr>
                <w:rFonts w:ascii="Corbel" w:hAnsi="Corbel"/>
                <w:sz w:val="24"/>
                <w:szCs w:val="24"/>
              </w:rPr>
              <w:t>, Opole 2005.</w:t>
            </w:r>
          </w:p>
          <w:p w14:paraId="16AAA104" w14:textId="77777777" w:rsidR="00FF30D1" w:rsidRPr="00183737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Pedagogika opiekuńcza w zarysie</w:t>
            </w:r>
            <w:r w:rsidRPr="00A92BB6">
              <w:rPr>
                <w:rFonts w:ascii="Corbel" w:hAnsi="Corbel"/>
                <w:sz w:val="24"/>
                <w:szCs w:val="24"/>
              </w:rPr>
              <w:t>, Olsztyn 2000.</w:t>
            </w:r>
          </w:p>
          <w:p w14:paraId="2AEFCEBA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A92BB6">
              <w:rPr>
                <w:rFonts w:ascii="Corbel" w:hAnsi="Corbel"/>
                <w:sz w:val="24"/>
                <w:szCs w:val="24"/>
              </w:rPr>
              <w:t>, Zielona Góra 2004.</w:t>
            </w:r>
          </w:p>
          <w:p w14:paraId="4CDA78DB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>Ju</w:t>
            </w:r>
            <w:r w:rsidR="00C00719">
              <w:rPr>
                <w:rFonts w:ascii="Corbel" w:hAnsi="Corbel"/>
                <w:sz w:val="24"/>
                <w:szCs w:val="24"/>
              </w:rPr>
              <w:t>ndziłł E., Pawłowska R., (red.),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Pedagogika opiekuńcza – przeszłość – teraźniejszość – przyszłość</w:t>
            </w:r>
            <w:r w:rsidRPr="00A92BB6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08942443" w14:textId="77777777" w:rsidR="003541AE" w:rsidRDefault="00FF30D1" w:rsidP="003541A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bCs/>
                <w:sz w:val="24"/>
                <w:szCs w:val="24"/>
              </w:rPr>
              <w:t>Kelm</w:t>
            </w:r>
            <w:proofErr w:type="spellEnd"/>
            <w:r w:rsidRPr="00A92BB6">
              <w:rPr>
                <w:rFonts w:ascii="Corbel" w:hAnsi="Corbel"/>
                <w:bCs/>
                <w:sz w:val="24"/>
                <w:szCs w:val="24"/>
              </w:rPr>
              <w:t xml:space="preserve"> A., </w:t>
            </w:r>
            <w:r w:rsidRPr="00A92BB6">
              <w:rPr>
                <w:rFonts w:ascii="Corbel" w:hAnsi="Corbel"/>
                <w:bCs/>
                <w:i/>
                <w:iCs/>
                <w:sz w:val="24"/>
                <w:szCs w:val="24"/>
              </w:rPr>
              <w:t>Węzłowe problemy pedagogiki opiekuńczej</w:t>
            </w:r>
            <w:r w:rsidRPr="00A92BB6">
              <w:rPr>
                <w:rFonts w:ascii="Corbel" w:hAnsi="Corbel"/>
                <w:bCs/>
                <w:sz w:val="24"/>
                <w:szCs w:val="24"/>
              </w:rPr>
              <w:t>, Warszawa 2000.</w:t>
            </w:r>
            <w:r w:rsidR="003541AE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745B47BE" w14:textId="363FD976" w:rsidR="00FF30D1" w:rsidRPr="00A92BB6" w:rsidRDefault="003541AE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Kustra C., </w:t>
            </w:r>
            <w:proofErr w:type="spellStart"/>
            <w:r>
              <w:rPr>
                <w:sz w:val="24"/>
                <w:szCs w:val="24"/>
              </w:rPr>
              <w:t>Fopka</w:t>
            </w:r>
            <w:proofErr w:type="spellEnd"/>
            <w:r>
              <w:rPr>
                <w:sz w:val="24"/>
                <w:szCs w:val="24"/>
              </w:rPr>
              <w:t>-Kowalczyk M., Bandura A.,</w:t>
            </w:r>
            <w:r>
              <w:t xml:space="preserve"> </w:t>
            </w:r>
            <w:r>
              <w:rPr>
                <w:sz w:val="24"/>
                <w:szCs w:val="24"/>
              </w:rPr>
              <w:t>(red.),</w:t>
            </w:r>
            <w: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Opieka i wsparcie jako zadanie całożyciowe. Studia z pedagogiki opiekuńczej, Toruń 2017.</w:t>
            </w:r>
          </w:p>
          <w:p w14:paraId="6CDC2A39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bCs/>
                <w:sz w:val="24"/>
                <w:szCs w:val="24"/>
              </w:rPr>
              <w:t>Kuszczuk</w:t>
            </w:r>
            <w:proofErr w:type="spellEnd"/>
            <w:r w:rsidRPr="00A92BB6">
              <w:rPr>
                <w:rFonts w:ascii="Corbel" w:hAnsi="Corbel"/>
                <w:bCs/>
                <w:sz w:val="24"/>
                <w:szCs w:val="24"/>
              </w:rPr>
              <w:t xml:space="preserve"> A., </w:t>
            </w:r>
            <w:r w:rsidRPr="00A92BB6">
              <w:rPr>
                <w:rFonts w:ascii="Corbel" w:hAnsi="Corbel"/>
                <w:bCs/>
                <w:i/>
                <w:sz w:val="24"/>
                <w:szCs w:val="24"/>
              </w:rPr>
              <w:t>Ustawa o wspieraniu rodziny i systemie pieczy zastępczej</w:t>
            </w:r>
            <w:r w:rsidRPr="00A92BB6">
              <w:rPr>
                <w:rFonts w:ascii="Corbel" w:hAnsi="Corbel"/>
                <w:bCs/>
                <w:sz w:val="24"/>
                <w:szCs w:val="24"/>
              </w:rPr>
              <w:t>, Wrocław 2012.</w:t>
            </w:r>
          </w:p>
          <w:p w14:paraId="554CC39E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iCs/>
                <w:sz w:val="24"/>
                <w:szCs w:val="24"/>
              </w:rPr>
              <w:t>Marczykowska</w:t>
            </w:r>
            <w:proofErr w:type="spellEnd"/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 I., Markowska-Gos E., Solak A., Walc W., (red.),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Prawa dziecka. Wybrane aspekty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>, Rzeszów 2006.</w:t>
            </w:r>
          </w:p>
          <w:p w14:paraId="7CF9686D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Marzec D. K.,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Opieka nad dzieckiem w dobie przemian społecznych</w:t>
            </w:r>
            <w:r w:rsidRPr="00A92BB6">
              <w:rPr>
                <w:rFonts w:ascii="Corbel" w:hAnsi="Corbel"/>
                <w:sz w:val="24"/>
                <w:szCs w:val="24"/>
              </w:rPr>
              <w:t>, Częstochowa 2004.</w:t>
            </w:r>
          </w:p>
          <w:p w14:paraId="07280A3F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Ustawa z dnia 9 czerwca 2011 r. o wspieraniu rodziny i systemie pieczy zastępczej, </w:t>
            </w: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DzU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2011, nr 149, poz. 887.</w:t>
            </w:r>
          </w:p>
          <w:p w14:paraId="261DD50D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Pyrzyk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 I.,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Rozwój teorii i metod polskiej pedagogiki opiekuńczej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Toruń 2006.</w:t>
            </w:r>
          </w:p>
          <w:p w14:paraId="6183161B" w14:textId="77777777" w:rsidR="00FF30D1" w:rsidRPr="00A92BB6" w:rsidRDefault="00FF30D1" w:rsidP="00B1789E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Węgierski Z.,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Opieka nad dzieckiem osieroconym. Teoria i praktyka</w:t>
            </w:r>
            <w:r w:rsidRPr="00A92BB6">
              <w:rPr>
                <w:rFonts w:ascii="Corbel" w:hAnsi="Corbel"/>
                <w:sz w:val="24"/>
                <w:szCs w:val="24"/>
              </w:rPr>
              <w:t>, Toruń 2006.</w:t>
            </w:r>
          </w:p>
        </w:tc>
      </w:tr>
      <w:tr w:rsidR="00FF30D1" w:rsidRPr="00A92BB6" w14:paraId="50A44075" w14:textId="77777777" w:rsidTr="00B1789E">
        <w:trPr>
          <w:trHeight w:val="397"/>
        </w:trPr>
        <w:tc>
          <w:tcPr>
            <w:tcW w:w="9531" w:type="dxa"/>
          </w:tcPr>
          <w:p w14:paraId="38CF2B29" w14:textId="77777777" w:rsidR="00FF30D1" w:rsidRDefault="00FF30D1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83737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EB78FF1" w14:textId="77777777" w:rsidR="0021665C" w:rsidRDefault="0021665C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631A1EC3" w14:textId="77777777" w:rsidR="00FF30D1" w:rsidRPr="00183737" w:rsidRDefault="00FF30D1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BadoraS</w:t>
            </w:r>
            <w:proofErr w:type="spellEnd"/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., (red.), 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Przeciw sieroctwu. Zapobieganie, opieka, pomoc instytucjonalna</w:t>
            </w:r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,</w:t>
            </w:r>
            <w:r w:rsidR="00C0071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Tarnobrzeg 2009.</w:t>
            </w:r>
          </w:p>
          <w:p w14:paraId="7C1B15BF" w14:textId="77777777" w:rsidR="00FF30D1" w:rsidRPr="00A92BB6" w:rsidRDefault="00FF30D1" w:rsidP="00EB0AC9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CzarneckaS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.,( red.),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Dziecko w lokalnym systemie pomocy społecznej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, </w:t>
            </w:r>
            <w:r w:rsidRPr="00A92BB6">
              <w:rPr>
                <w:rFonts w:ascii="Corbel" w:hAnsi="Corbel"/>
                <w:sz w:val="24"/>
                <w:szCs w:val="24"/>
              </w:rPr>
              <w:t>Częstochowa2002-2003.</w:t>
            </w:r>
          </w:p>
          <w:p w14:paraId="361E4AB5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Danilewicz W.,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Sytuacja życiowa dzieci w rodzinach migracyjnych</w:t>
            </w:r>
            <w:r w:rsidRPr="00A92BB6">
              <w:rPr>
                <w:rFonts w:ascii="Corbel" w:hAnsi="Corbel"/>
                <w:sz w:val="24"/>
                <w:szCs w:val="24"/>
              </w:rPr>
              <w:t>, Białystok 2006.</w:t>
            </w:r>
          </w:p>
          <w:p w14:paraId="4324C138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Duraj-Nowakowa K., Gruca-</w:t>
            </w: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MiąsikU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. (red.),  </w:t>
            </w:r>
            <w:r w:rsidRPr="00A92BB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Kierunki zmian w pedagogice </w:t>
            </w:r>
            <w:r w:rsidR="00EB0AC9">
              <w:rPr>
                <w:rFonts w:ascii="Corbel" w:hAnsi="Corbel"/>
                <w:i/>
                <w:color w:val="000000"/>
                <w:sz w:val="24"/>
                <w:szCs w:val="24"/>
              </w:rPr>
              <w:t>opiekuńczej i</w:t>
            </w:r>
            <w:r w:rsidRPr="00A92BB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pracy socjalnej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 Rzeszów 2010.</w:t>
            </w:r>
          </w:p>
          <w:p w14:paraId="74155569" w14:textId="77777777" w:rsidR="00FF30D1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Gajewska G.,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Wsparcie dziecka w rozwoju. Konteksty opieki i edukacji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>, Zielona Góra  2009.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Gizicka D.,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Rodzina w sytuacji rozłąki migracyjnej</w:t>
            </w:r>
            <w:r w:rsidRPr="00A92BB6">
              <w:rPr>
                <w:rFonts w:ascii="Corbel" w:hAnsi="Corbel"/>
                <w:sz w:val="24"/>
                <w:szCs w:val="24"/>
              </w:rPr>
              <w:t>, Lublin 2010.</w:t>
            </w:r>
          </w:p>
          <w:p w14:paraId="717A95B4" w14:textId="77777777" w:rsidR="00FF30D1" w:rsidRPr="00074D38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Gulla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Wysocka-Pleczyk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Dziecko jako ofiara przemocy</w:t>
            </w:r>
            <w:r w:rsidRPr="00A92BB6">
              <w:rPr>
                <w:rFonts w:ascii="Corbel" w:hAnsi="Corbel"/>
                <w:sz w:val="24"/>
                <w:szCs w:val="24"/>
              </w:rPr>
              <w:t>, Kraków 2009.</w:t>
            </w:r>
          </w:p>
          <w:p w14:paraId="06CDFE46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Heine G., Gajewska G., ( red.), 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Sieroctwo społeczne i jego kompensacja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Zielona Góra     1999.</w:t>
            </w:r>
          </w:p>
          <w:p w14:paraId="27A07BDA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Kozak S.,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P</w:t>
            </w:r>
            <w:r w:rsidR="00BF0BD6">
              <w:rPr>
                <w:rFonts w:ascii="Corbel" w:hAnsi="Corbel"/>
                <w:i/>
                <w:sz w:val="24"/>
                <w:szCs w:val="24"/>
              </w:rPr>
              <w:t>atologia eurosieroctwa w Polsce. S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kutki migracji zarobkowej dla dzieci i ich rodzin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,  </w:t>
            </w:r>
            <w:r w:rsidR="00BF0BD6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52BC2B6B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Olubiński</w:t>
            </w:r>
            <w:proofErr w:type="spellEnd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A., (red.), 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Tożsamość oraz dylematy pedagogiki opiekuńczej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2001.</w:t>
            </w:r>
          </w:p>
          <w:p w14:paraId="17DA7DD1" w14:textId="77777777" w:rsidR="00FF30D1" w:rsidRPr="00A92BB6" w:rsidRDefault="00FF30D1" w:rsidP="00B1789E">
            <w:pPr>
              <w:spacing w:after="0" w:line="240" w:lineRule="auto"/>
              <w:ind w:left="426" w:hanging="426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Stelmaszczuk</w:t>
            </w:r>
            <w:proofErr w:type="spellEnd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Z.W., (red.), 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Współczesne kierunki w opiece nad dzieckiem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1999.</w:t>
            </w:r>
          </w:p>
          <w:p w14:paraId="34197B84" w14:textId="77777777" w:rsidR="00FF30D1" w:rsidRPr="00A92BB6" w:rsidRDefault="00FF30D1" w:rsidP="00E20E8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Walc W., </w:t>
            </w: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Szluz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 B., </w:t>
            </w: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Marczykowska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 I., (red.),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Opieka i pomoc społeczna wobec wyzwań współczesności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Rzeszów 2008.</w:t>
            </w:r>
          </w:p>
        </w:tc>
      </w:tr>
    </w:tbl>
    <w:p w14:paraId="4849A99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FCAF1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D61B5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BDE2B" w14:textId="77777777" w:rsidR="00515B7C" w:rsidRDefault="00515B7C" w:rsidP="00C16ABF">
      <w:pPr>
        <w:spacing w:after="0" w:line="240" w:lineRule="auto"/>
      </w:pPr>
      <w:r>
        <w:separator/>
      </w:r>
    </w:p>
  </w:endnote>
  <w:endnote w:type="continuationSeparator" w:id="0">
    <w:p w14:paraId="11E7DFF7" w14:textId="77777777" w:rsidR="00515B7C" w:rsidRDefault="00515B7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24EF4" w14:textId="77777777" w:rsidR="00515B7C" w:rsidRDefault="00515B7C" w:rsidP="00C16ABF">
      <w:pPr>
        <w:spacing w:after="0" w:line="240" w:lineRule="auto"/>
      </w:pPr>
      <w:r>
        <w:separator/>
      </w:r>
    </w:p>
  </w:footnote>
  <w:footnote w:type="continuationSeparator" w:id="0">
    <w:p w14:paraId="27103C89" w14:textId="77777777" w:rsidR="00515B7C" w:rsidRDefault="00515B7C" w:rsidP="00C16ABF">
      <w:pPr>
        <w:spacing w:after="0" w:line="240" w:lineRule="auto"/>
      </w:pPr>
      <w:r>
        <w:continuationSeparator/>
      </w:r>
    </w:p>
  </w:footnote>
  <w:footnote w:id="1">
    <w:p w14:paraId="68737F5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DF6F73"/>
    <w:multiLevelType w:val="hybridMultilevel"/>
    <w:tmpl w:val="BF98A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543"/>
    <w:rsid w:val="00015B8F"/>
    <w:rsid w:val="00022ECE"/>
    <w:rsid w:val="00042A51"/>
    <w:rsid w:val="00042D2E"/>
    <w:rsid w:val="00044C82"/>
    <w:rsid w:val="000546D4"/>
    <w:rsid w:val="00055EE7"/>
    <w:rsid w:val="00070ED6"/>
    <w:rsid w:val="000742DC"/>
    <w:rsid w:val="000742E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C31"/>
    <w:rsid w:val="000E04A4"/>
    <w:rsid w:val="000F1C57"/>
    <w:rsid w:val="000F5615"/>
    <w:rsid w:val="00124BFF"/>
    <w:rsid w:val="0012560E"/>
    <w:rsid w:val="00127108"/>
    <w:rsid w:val="0013316A"/>
    <w:rsid w:val="00134B13"/>
    <w:rsid w:val="00146BC0"/>
    <w:rsid w:val="00153C41"/>
    <w:rsid w:val="00154381"/>
    <w:rsid w:val="001618C0"/>
    <w:rsid w:val="001640A7"/>
    <w:rsid w:val="00164FA7"/>
    <w:rsid w:val="00166A03"/>
    <w:rsid w:val="001718A7"/>
    <w:rsid w:val="001737CF"/>
    <w:rsid w:val="00176083"/>
    <w:rsid w:val="001770C7"/>
    <w:rsid w:val="001833FB"/>
    <w:rsid w:val="0018411B"/>
    <w:rsid w:val="00192F37"/>
    <w:rsid w:val="001A70D2"/>
    <w:rsid w:val="001B530B"/>
    <w:rsid w:val="001D4FCE"/>
    <w:rsid w:val="001D657B"/>
    <w:rsid w:val="001D7B54"/>
    <w:rsid w:val="001E0209"/>
    <w:rsid w:val="001E6F1D"/>
    <w:rsid w:val="001F2CA2"/>
    <w:rsid w:val="001F6B58"/>
    <w:rsid w:val="002144C0"/>
    <w:rsid w:val="0021665C"/>
    <w:rsid w:val="0022477D"/>
    <w:rsid w:val="002266C2"/>
    <w:rsid w:val="002278A9"/>
    <w:rsid w:val="002336F9"/>
    <w:rsid w:val="00237FF8"/>
    <w:rsid w:val="0024028F"/>
    <w:rsid w:val="00244ABC"/>
    <w:rsid w:val="002520D8"/>
    <w:rsid w:val="00281FF2"/>
    <w:rsid w:val="002857DE"/>
    <w:rsid w:val="00291567"/>
    <w:rsid w:val="002A22BF"/>
    <w:rsid w:val="002A2389"/>
    <w:rsid w:val="002A671D"/>
    <w:rsid w:val="002A7C2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C1F"/>
    <w:rsid w:val="00346FE9"/>
    <w:rsid w:val="0034759A"/>
    <w:rsid w:val="0035039D"/>
    <w:rsid w:val="003503F6"/>
    <w:rsid w:val="003530DD"/>
    <w:rsid w:val="003541AE"/>
    <w:rsid w:val="00363F78"/>
    <w:rsid w:val="00386582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5A6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2DD"/>
    <w:rsid w:val="00471326"/>
    <w:rsid w:val="00472383"/>
    <w:rsid w:val="00473CC8"/>
    <w:rsid w:val="0047598D"/>
    <w:rsid w:val="004840FD"/>
    <w:rsid w:val="00490F7D"/>
    <w:rsid w:val="00491678"/>
    <w:rsid w:val="004968E2"/>
    <w:rsid w:val="004A3EEA"/>
    <w:rsid w:val="004A4D1F"/>
    <w:rsid w:val="004D5282"/>
    <w:rsid w:val="004D552E"/>
    <w:rsid w:val="004F1551"/>
    <w:rsid w:val="004F55A3"/>
    <w:rsid w:val="0050496F"/>
    <w:rsid w:val="00513B6F"/>
    <w:rsid w:val="00515B7C"/>
    <w:rsid w:val="00517C63"/>
    <w:rsid w:val="00526C94"/>
    <w:rsid w:val="005363C4"/>
    <w:rsid w:val="00536BDE"/>
    <w:rsid w:val="00543ACC"/>
    <w:rsid w:val="0056696D"/>
    <w:rsid w:val="00570A7C"/>
    <w:rsid w:val="00573EF9"/>
    <w:rsid w:val="0059006C"/>
    <w:rsid w:val="0059484D"/>
    <w:rsid w:val="005A0855"/>
    <w:rsid w:val="005A3196"/>
    <w:rsid w:val="005B47B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687"/>
    <w:rsid w:val="00675843"/>
    <w:rsid w:val="00693811"/>
    <w:rsid w:val="00696477"/>
    <w:rsid w:val="006D050F"/>
    <w:rsid w:val="006D6139"/>
    <w:rsid w:val="006D772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92D"/>
    <w:rsid w:val="00787C2A"/>
    <w:rsid w:val="00790E27"/>
    <w:rsid w:val="007A4022"/>
    <w:rsid w:val="007A6E6E"/>
    <w:rsid w:val="007C3299"/>
    <w:rsid w:val="007C3BCC"/>
    <w:rsid w:val="007C4546"/>
    <w:rsid w:val="007C5D88"/>
    <w:rsid w:val="007D6E56"/>
    <w:rsid w:val="007F1652"/>
    <w:rsid w:val="007F4155"/>
    <w:rsid w:val="0081554D"/>
    <w:rsid w:val="0081707E"/>
    <w:rsid w:val="00824EA6"/>
    <w:rsid w:val="008449B3"/>
    <w:rsid w:val="00846880"/>
    <w:rsid w:val="0085747A"/>
    <w:rsid w:val="00866324"/>
    <w:rsid w:val="00882DD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922"/>
    <w:rsid w:val="008D3DFB"/>
    <w:rsid w:val="008E64F4"/>
    <w:rsid w:val="008F12C9"/>
    <w:rsid w:val="008F1CA7"/>
    <w:rsid w:val="008F6E29"/>
    <w:rsid w:val="00901377"/>
    <w:rsid w:val="009048BB"/>
    <w:rsid w:val="00911514"/>
    <w:rsid w:val="00916188"/>
    <w:rsid w:val="00923D7D"/>
    <w:rsid w:val="009508DF"/>
    <w:rsid w:val="00950DAC"/>
    <w:rsid w:val="009515A2"/>
    <w:rsid w:val="00954A07"/>
    <w:rsid w:val="00986E4A"/>
    <w:rsid w:val="00997F14"/>
    <w:rsid w:val="009A78D9"/>
    <w:rsid w:val="009B0D66"/>
    <w:rsid w:val="009B635B"/>
    <w:rsid w:val="009C1331"/>
    <w:rsid w:val="009C3E31"/>
    <w:rsid w:val="009C54AE"/>
    <w:rsid w:val="009C788E"/>
    <w:rsid w:val="009D415A"/>
    <w:rsid w:val="009E3B41"/>
    <w:rsid w:val="009F2856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556"/>
    <w:rsid w:val="00A8436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ACD"/>
    <w:rsid w:val="00B06142"/>
    <w:rsid w:val="00B135B1"/>
    <w:rsid w:val="00B219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BD6"/>
    <w:rsid w:val="00BF2C41"/>
    <w:rsid w:val="00C00719"/>
    <w:rsid w:val="00C058B4"/>
    <w:rsid w:val="00C05F44"/>
    <w:rsid w:val="00C131B5"/>
    <w:rsid w:val="00C16ABF"/>
    <w:rsid w:val="00C170AE"/>
    <w:rsid w:val="00C20C3A"/>
    <w:rsid w:val="00C26CB7"/>
    <w:rsid w:val="00C313DE"/>
    <w:rsid w:val="00C324C1"/>
    <w:rsid w:val="00C36992"/>
    <w:rsid w:val="00C40F78"/>
    <w:rsid w:val="00C56036"/>
    <w:rsid w:val="00C61DC5"/>
    <w:rsid w:val="00C67E92"/>
    <w:rsid w:val="00C70A26"/>
    <w:rsid w:val="00C766DF"/>
    <w:rsid w:val="00C94B98"/>
    <w:rsid w:val="00CA2B96"/>
    <w:rsid w:val="00CA5089"/>
    <w:rsid w:val="00CA7ABB"/>
    <w:rsid w:val="00CB42CB"/>
    <w:rsid w:val="00CC2A58"/>
    <w:rsid w:val="00CD6897"/>
    <w:rsid w:val="00CE5BAC"/>
    <w:rsid w:val="00CE642A"/>
    <w:rsid w:val="00CF25BE"/>
    <w:rsid w:val="00CF78ED"/>
    <w:rsid w:val="00D02B25"/>
    <w:rsid w:val="00D02EBA"/>
    <w:rsid w:val="00D10F2C"/>
    <w:rsid w:val="00D17C3C"/>
    <w:rsid w:val="00D17D6D"/>
    <w:rsid w:val="00D26B2C"/>
    <w:rsid w:val="00D352C9"/>
    <w:rsid w:val="00D425B2"/>
    <w:rsid w:val="00D428D6"/>
    <w:rsid w:val="00D44C1D"/>
    <w:rsid w:val="00D552B2"/>
    <w:rsid w:val="00D608D1"/>
    <w:rsid w:val="00D74119"/>
    <w:rsid w:val="00D7437C"/>
    <w:rsid w:val="00D8075B"/>
    <w:rsid w:val="00D8678B"/>
    <w:rsid w:val="00D92600"/>
    <w:rsid w:val="00DA01BC"/>
    <w:rsid w:val="00DA2114"/>
    <w:rsid w:val="00DA5FA4"/>
    <w:rsid w:val="00DB4AE9"/>
    <w:rsid w:val="00DB5CEA"/>
    <w:rsid w:val="00DE09C0"/>
    <w:rsid w:val="00DE1C6E"/>
    <w:rsid w:val="00DE4A14"/>
    <w:rsid w:val="00DF320D"/>
    <w:rsid w:val="00DF50DD"/>
    <w:rsid w:val="00DF71C8"/>
    <w:rsid w:val="00E0461F"/>
    <w:rsid w:val="00E129B8"/>
    <w:rsid w:val="00E20E8F"/>
    <w:rsid w:val="00E21E7D"/>
    <w:rsid w:val="00E22FBC"/>
    <w:rsid w:val="00E24BF5"/>
    <w:rsid w:val="00E25338"/>
    <w:rsid w:val="00E43630"/>
    <w:rsid w:val="00E51E44"/>
    <w:rsid w:val="00E63348"/>
    <w:rsid w:val="00E77E88"/>
    <w:rsid w:val="00E8107D"/>
    <w:rsid w:val="00E847C3"/>
    <w:rsid w:val="00E960BB"/>
    <w:rsid w:val="00EA2074"/>
    <w:rsid w:val="00EA4832"/>
    <w:rsid w:val="00EA4E9D"/>
    <w:rsid w:val="00EB0AC9"/>
    <w:rsid w:val="00EC4899"/>
    <w:rsid w:val="00ED03AB"/>
    <w:rsid w:val="00ED32D2"/>
    <w:rsid w:val="00EE100C"/>
    <w:rsid w:val="00EE32DE"/>
    <w:rsid w:val="00EE5457"/>
    <w:rsid w:val="00F070AB"/>
    <w:rsid w:val="00F17567"/>
    <w:rsid w:val="00F21E57"/>
    <w:rsid w:val="00F256A1"/>
    <w:rsid w:val="00F27A7B"/>
    <w:rsid w:val="00F526AF"/>
    <w:rsid w:val="00F617C3"/>
    <w:rsid w:val="00F7066B"/>
    <w:rsid w:val="00F83B28"/>
    <w:rsid w:val="00FA46E5"/>
    <w:rsid w:val="00FA5DF6"/>
    <w:rsid w:val="00FB7DBA"/>
    <w:rsid w:val="00FC1C25"/>
    <w:rsid w:val="00FC3F45"/>
    <w:rsid w:val="00FD2155"/>
    <w:rsid w:val="00FD503F"/>
    <w:rsid w:val="00FD7589"/>
    <w:rsid w:val="00FE4282"/>
    <w:rsid w:val="00FF016A"/>
    <w:rsid w:val="00FF1401"/>
    <w:rsid w:val="00FF30D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C1345"/>
  <w15:docId w15:val="{1CF2BA2E-E413-4531-8D91-FFDAB30D9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35D8C-6422-49B4-A279-D7D064FB5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67</TotalTime>
  <Pages>5</Pages>
  <Words>1096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2019-10-31T11:13:00Z</dcterms:created>
  <dcterms:modified xsi:type="dcterms:W3CDTF">2023-04-20T09:24:00Z</dcterms:modified>
</cp:coreProperties>
</file>