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0C0D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411523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375D794F"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Profilaktyka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wiktymizacji</w:t>
            </w:r>
            <w:proofErr w:type="spellEnd"/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4F7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7764F7" w:rsidRPr="00B169DF" w:rsidRDefault="007764F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5D44D68D" w:rsidR="007764F7" w:rsidRPr="00B169DF" w:rsidRDefault="007764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4F7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7764F7" w:rsidRPr="00B169DF" w:rsidRDefault="007764F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3D147A0C" w:rsidR="007764F7" w:rsidRPr="00B169DF" w:rsidRDefault="007764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4F7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7764F7" w:rsidRPr="00B169DF" w:rsidRDefault="007764F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35BA87FE" w:rsidR="007764F7" w:rsidRPr="00B169DF" w:rsidRDefault="007764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F780C6C"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32DE3E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2025DB3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0F26BF0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19E6B7B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45D1DC6B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15E064C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68372794"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>i zjawiskom, których wynikiem są różne formy pokrzywdzenia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8B1A474"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>h ryzyka bycia ofiarą przestępstwa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12521947"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w odniesieniu do </w:t>
            </w:r>
            <w:r w:rsidR="000B4822" w:rsidRPr="000B4822">
              <w:rPr>
                <w:rFonts w:ascii="Corbel" w:hAnsi="Corbel"/>
                <w:b w:val="0"/>
                <w:szCs w:val="22"/>
              </w:rPr>
              <w:t>problematyki ofiar przestępstw</w:t>
            </w:r>
          </w:p>
        </w:tc>
      </w:tr>
      <w:tr w:rsidR="00026564" w:rsidRPr="00B169DF" w14:paraId="6D3BC3D2" w14:textId="77777777" w:rsidTr="00DF1C51">
        <w:tc>
          <w:tcPr>
            <w:tcW w:w="844" w:type="dxa"/>
            <w:vAlign w:val="center"/>
          </w:tcPr>
          <w:p w14:paraId="55C93E97" w14:textId="0FB40140"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2473100F" w14:textId="775AFF0D"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65D" w:rsidRPr="00B169DF" w14:paraId="7B795EE2" w14:textId="77777777" w:rsidTr="0083178D">
        <w:trPr>
          <w:trHeight w:val="621"/>
        </w:trPr>
        <w:tc>
          <w:tcPr>
            <w:tcW w:w="1681" w:type="dxa"/>
          </w:tcPr>
          <w:p w14:paraId="78BFBB81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E892F9C" w14:textId="79CBB849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14:paraId="1FF4554E" w14:textId="2C293353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  <w:r w:rsidRPr="00F86404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</w:p>
        </w:tc>
      </w:tr>
      <w:tr w:rsidR="0058665D" w:rsidRPr="00B169DF" w14:paraId="1A39A493" w14:textId="77777777" w:rsidTr="0083178D">
        <w:tc>
          <w:tcPr>
            <w:tcW w:w="1681" w:type="dxa"/>
          </w:tcPr>
          <w:p w14:paraId="7A3A043A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C1164A" w14:textId="7A4C6CD5"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ryzyka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D3AC858" w14:textId="5621CA00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14:paraId="7080DA0A" w14:textId="0EFE7779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7A0D7C0D" w14:textId="77777777" w:rsidTr="0083178D">
        <w:tc>
          <w:tcPr>
            <w:tcW w:w="1681" w:type="dxa"/>
          </w:tcPr>
          <w:p w14:paraId="191491F7" w14:textId="116F3D82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4530694D" w14:textId="5D25640F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14:paraId="533A0FC2" w14:textId="4866109F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14:paraId="6D448E21" w14:textId="504586FC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49103597" w14:textId="77777777" w:rsidTr="0083178D">
        <w:tc>
          <w:tcPr>
            <w:tcW w:w="1681" w:type="dxa"/>
          </w:tcPr>
          <w:p w14:paraId="2D9985F7" w14:textId="5C48BF5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75B520DB" w14:textId="05984014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profilaktyki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08B30A2B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14:paraId="40BA6061" w14:textId="72BB3A9D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53F903A1" w14:textId="77777777" w:rsidTr="0083178D">
        <w:tc>
          <w:tcPr>
            <w:tcW w:w="1681" w:type="dxa"/>
          </w:tcPr>
          <w:p w14:paraId="7500AF9B" w14:textId="546723A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50545903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14:paraId="43B6B98C" w14:textId="185BA98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14:paraId="0729F24F" w14:textId="77777777" w:rsidTr="0083178D">
        <w:tc>
          <w:tcPr>
            <w:tcW w:w="1681" w:type="dxa"/>
          </w:tcPr>
          <w:p w14:paraId="6D9D6071" w14:textId="6E9D2643"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4989ADE9" w14:textId="0F285256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14:paraId="41E19BFC" w14:textId="195CE1E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0663" w:rsidRPr="009C54AE" w14:paraId="0123BF6C" w14:textId="77777777" w:rsidTr="00CD0B4F">
        <w:tc>
          <w:tcPr>
            <w:tcW w:w="9520" w:type="dxa"/>
          </w:tcPr>
          <w:p w14:paraId="28EC025F" w14:textId="77777777"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14:paraId="06C21A41" w14:textId="77777777" w:rsidTr="00CD0B4F">
        <w:tc>
          <w:tcPr>
            <w:tcW w:w="9520" w:type="dxa"/>
          </w:tcPr>
          <w:p w14:paraId="53733B98" w14:textId="25E51A3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605A00" w14:paraId="44CD5483" w14:textId="77777777" w:rsidTr="006E3CE5">
        <w:tc>
          <w:tcPr>
            <w:tcW w:w="9520" w:type="dxa"/>
          </w:tcPr>
          <w:p w14:paraId="5952A03F" w14:textId="77777777" w:rsidR="006E3CE5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Definicja i przedmiot badań wiktymologii.</w:t>
            </w:r>
          </w:p>
          <w:p w14:paraId="7441F2B0" w14:textId="66F46AD7" w:rsidR="00F62C4B" w:rsidRPr="0028408B" w:rsidRDefault="00F62C4B" w:rsidP="00605A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Zadania i rodzaje wiktymologii.</w:t>
            </w:r>
            <w:r w:rsidR="00605A00" w:rsidRPr="0028408B">
              <w:rPr>
                <w:rFonts w:ascii="Corbel" w:hAnsi="Corbel"/>
              </w:rPr>
              <w:t xml:space="preserve"> </w:t>
            </w:r>
            <w:r w:rsidRPr="0028408B">
              <w:rPr>
                <w:rFonts w:ascii="Corbel" w:hAnsi="Corbel"/>
              </w:rPr>
              <w:t xml:space="preserve">Pojęcie ofiary. Pojęcie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>.</w:t>
            </w:r>
          </w:p>
          <w:p w14:paraId="56CE3404" w14:textId="1C487068" w:rsidR="00F62C4B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Wiktymologia ogólna: zagrożenia ze strony środowiska naturalnego; </w:t>
            </w:r>
            <w:r w:rsidR="00605A00" w:rsidRPr="0028408B">
              <w:rPr>
                <w:rFonts w:ascii="Corbel" w:hAnsi="Corbel"/>
              </w:rPr>
              <w:t>problem uzależnień, problem samobójstw, zagrożenia w miejscu pracy.</w:t>
            </w:r>
          </w:p>
          <w:p w14:paraId="6B85F3D0" w14:textId="46A01F42"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społeczna: bezrobocie, patologia rodziny, przemoc.</w:t>
            </w:r>
          </w:p>
          <w:p w14:paraId="1C51F809" w14:textId="7B5F917B"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kryminalna: rozwój wiktymologii kryminalnej, rola ofiary w genezie przestępstwa.</w:t>
            </w:r>
          </w:p>
          <w:p w14:paraId="393D79A5" w14:textId="6578C954"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penitencjarna: ważniejsze definicje i pojęcia, problem przeludnienia zakładów karnych, podkultura więzienna, samobójstwa w zakładach karnych.</w:t>
            </w:r>
          </w:p>
          <w:p w14:paraId="43A5A590" w14:textId="6089C7BC" w:rsidR="00F62C4B" w:rsidRPr="0028408B" w:rsidRDefault="00605A00" w:rsidP="00605A00">
            <w:pPr>
              <w:spacing w:after="0" w:line="24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Problematyka ofiar przestępstw w dokumentach międzynarodowych.</w:t>
            </w:r>
          </w:p>
        </w:tc>
      </w:tr>
      <w:tr w:rsidR="0028408B" w:rsidRPr="00605A00" w14:paraId="1A54AD32" w14:textId="77777777" w:rsidTr="006E3CE5">
        <w:tc>
          <w:tcPr>
            <w:tcW w:w="9520" w:type="dxa"/>
          </w:tcPr>
          <w:p w14:paraId="7CCD8D05" w14:textId="3430EF3E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Historia wiktymologii; koncepcje wiktymologii; ofiary przestępstw, przestępstwa bez ofiar;</w:t>
            </w:r>
          </w:p>
          <w:p w14:paraId="46C17B0C" w14:textId="30BEC375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typologia ofiar; rola ofiary w procesie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 xml:space="preserve">; skutki przestępstwa; skutki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>;</w:t>
            </w:r>
          </w:p>
          <w:p w14:paraId="13EA3089" w14:textId="7DDB3A5D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ryzyko </w:t>
            </w:r>
            <w:proofErr w:type="spellStart"/>
            <w:r w:rsidRPr="0028408B">
              <w:rPr>
                <w:rFonts w:ascii="Corbel" w:hAnsi="Corbel"/>
              </w:rPr>
              <w:t>wiktymizacji</w:t>
            </w:r>
            <w:proofErr w:type="spellEnd"/>
            <w:r w:rsidRPr="0028408B">
              <w:rPr>
                <w:rFonts w:ascii="Corbel" w:hAnsi="Corbel"/>
              </w:rPr>
              <w:t>.</w:t>
            </w:r>
          </w:p>
        </w:tc>
      </w:tr>
      <w:tr w:rsidR="0028408B" w:rsidRPr="00605A00" w14:paraId="2CB897A5" w14:textId="77777777" w:rsidTr="006E3CE5">
        <w:tc>
          <w:tcPr>
            <w:tcW w:w="9520" w:type="dxa"/>
          </w:tcPr>
          <w:p w14:paraId="52D14BE5" w14:textId="79BFA9B7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jako dyscyplina;</w:t>
            </w:r>
            <w:r>
              <w:rPr>
                <w:rFonts w:ascii="Corbel" w:hAnsi="Corbel"/>
              </w:rPr>
              <w:t xml:space="preserve"> </w:t>
            </w:r>
            <w:r w:rsidRPr="0028408B">
              <w:rPr>
                <w:rFonts w:ascii="Corbel" w:hAnsi="Corbel"/>
              </w:rPr>
              <w:t xml:space="preserve">wiktymologia kryminologiczna a </w:t>
            </w:r>
            <w:proofErr w:type="spellStart"/>
            <w:r w:rsidRPr="0028408B">
              <w:rPr>
                <w:rFonts w:ascii="Corbel" w:hAnsi="Corbel"/>
              </w:rPr>
              <w:t>wiktymizacja</w:t>
            </w:r>
            <w:proofErr w:type="spellEnd"/>
            <w:r w:rsidRPr="0028408B">
              <w:rPr>
                <w:rFonts w:ascii="Corbel" w:hAnsi="Corbel"/>
              </w:rPr>
              <w:t xml:space="preserve"> kryminalistyczna; podatność </w:t>
            </w:r>
            <w:proofErr w:type="spellStart"/>
            <w:r w:rsidRPr="0028408B">
              <w:rPr>
                <w:rFonts w:ascii="Corbel" w:hAnsi="Corbel"/>
              </w:rPr>
              <w:t>wiktymizacyjna</w:t>
            </w:r>
            <w:proofErr w:type="spellEnd"/>
            <w:r w:rsidRPr="0028408B">
              <w:rPr>
                <w:rFonts w:ascii="Corbel" w:hAnsi="Corbel"/>
              </w:rPr>
              <w:t xml:space="preserve"> a tożsamość jednostki;</w:t>
            </w:r>
          </w:p>
          <w:p w14:paraId="08B4B8FE" w14:textId="26572F55"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typologia podatności </w:t>
            </w:r>
            <w:proofErr w:type="spellStart"/>
            <w:r w:rsidRPr="0028408B">
              <w:rPr>
                <w:rFonts w:ascii="Corbel" w:hAnsi="Corbel"/>
              </w:rPr>
              <w:t>wiktymizacyjnej</w:t>
            </w:r>
            <w:proofErr w:type="spellEnd"/>
            <w:r w:rsidRPr="0028408B">
              <w:rPr>
                <w:rFonts w:ascii="Corbel" w:hAnsi="Corbel"/>
              </w:rPr>
              <w:t xml:space="preserve"> (skoncentrowana na indywidualnych właściwościach ofiar przestępstw; skoncentrowana na udziale ofiar w genezie przestępstw; typologie mieszane oparte na cechach indywidualnych ofiar jak i na ich roli w zaistnieniu przestępstwa); modele społeczne interakcji między ofiarą a przestępcą;</w:t>
            </w:r>
            <w:r>
              <w:rPr>
                <w:rFonts w:ascii="Corbel" w:hAnsi="Corbel"/>
              </w:rPr>
              <w:t xml:space="preserve"> </w:t>
            </w:r>
            <w:r w:rsidRPr="0028408B">
              <w:rPr>
                <w:rFonts w:ascii="Corbel" w:hAnsi="Corbel"/>
              </w:rPr>
              <w:t xml:space="preserve">możliwości modyfikowania podatności </w:t>
            </w:r>
            <w:proofErr w:type="spellStart"/>
            <w:r w:rsidRPr="0028408B">
              <w:rPr>
                <w:rFonts w:ascii="Corbel" w:hAnsi="Corbel"/>
              </w:rPr>
              <w:t>wiktymizacyjnej</w:t>
            </w:r>
            <w:proofErr w:type="spellEnd"/>
            <w:r w:rsidRPr="0028408B">
              <w:rPr>
                <w:rFonts w:ascii="Corbel" w:hAnsi="Corbel"/>
              </w:rPr>
              <w:t>.</w:t>
            </w:r>
          </w:p>
          <w:p w14:paraId="173022ED" w14:textId="0BF5F963" w:rsidR="0028408B" w:rsidRPr="0028408B" w:rsidRDefault="0028408B" w:rsidP="0028408B">
            <w:pPr>
              <w:spacing w:after="0" w:line="36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Pokrzywdzenie przestępstwem (wiktymologia kryminalna), jej istota, znaczenie, przyczyny.</w:t>
            </w:r>
          </w:p>
        </w:tc>
      </w:tr>
    </w:tbl>
    <w:p w14:paraId="318F1614" w14:textId="77777777"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6701" w14:textId="4C667604"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17F19A93"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66BBBC20"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67D63E6F" w14:textId="77777777" w:rsidTr="00573475">
        <w:tc>
          <w:tcPr>
            <w:tcW w:w="1962" w:type="dxa"/>
          </w:tcPr>
          <w:p w14:paraId="03858E2C" w14:textId="77777777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0BD735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444F830F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308819A" w14:textId="77777777" w:rsidTr="00573475">
        <w:tc>
          <w:tcPr>
            <w:tcW w:w="1962" w:type="dxa"/>
          </w:tcPr>
          <w:p w14:paraId="62B1003F" w14:textId="0F81BE1E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082F7A6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2EDAE77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27730E8A" w14:textId="77777777" w:rsidTr="00573475">
        <w:tc>
          <w:tcPr>
            <w:tcW w:w="1962" w:type="dxa"/>
          </w:tcPr>
          <w:p w14:paraId="62F14B52" w14:textId="50A5AC31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B3735B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623E8424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463F8D27" w14:textId="77777777" w:rsidTr="00573475">
        <w:tc>
          <w:tcPr>
            <w:tcW w:w="1962" w:type="dxa"/>
          </w:tcPr>
          <w:p w14:paraId="2655F32F" w14:textId="6D6EE4AA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6C8E33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5A86D243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01A45A1" w14:textId="77777777" w:rsidTr="00573475">
        <w:tc>
          <w:tcPr>
            <w:tcW w:w="1962" w:type="dxa"/>
          </w:tcPr>
          <w:p w14:paraId="5C904A97" w14:textId="4CF97AEE"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8A57E7" w14:textId="27D01675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45AF29D" w14:textId="3FABC28E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lastRenderedPageBreak/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7C4CD3D5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082632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1F513D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1B07E729"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3F917037" w:rsidR="00C61DC5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2B8EBB51"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Pr="00605A00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605A00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C2EDEC3" w14:textId="3002D47F" w:rsidR="00605A00" w:rsidRDefault="00605A00" w:rsidP="00605A00">
            <w:pPr>
              <w:shd w:val="clear" w:color="auto" w:fill="FFFFFF"/>
              <w:spacing w:after="0" w:line="240" w:lineRule="auto"/>
            </w:pPr>
            <w:r>
              <w:rPr>
                <w:rFonts w:ascii="Corbel" w:hAnsi="Corbel"/>
              </w:rPr>
              <w:t xml:space="preserve">Kuć M., </w:t>
            </w:r>
            <w:r>
              <w:rPr>
                <w:rFonts w:ascii="Corbel" w:hAnsi="Corbel"/>
                <w:i/>
                <w:iCs/>
              </w:rPr>
              <w:t xml:space="preserve">Wiktymologia. </w:t>
            </w:r>
            <w:r>
              <w:t>Wydawnictwo C. H. BECK, Warszawa 2010.</w:t>
            </w:r>
          </w:p>
          <w:p w14:paraId="25C13B4E" w14:textId="33F24829" w:rsidR="00605A00" w:rsidRDefault="00605A00" w:rsidP="00605A00">
            <w:pPr>
              <w:shd w:val="clear" w:color="auto" w:fill="FFFFFF"/>
              <w:spacing w:after="0" w:line="240" w:lineRule="auto"/>
            </w:pPr>
            <w:proofErr w:type="spellStart"/>
            <w:r>
              <w:t>Hołyst</w:t>
            </w:r>
            <w:proofErr w:type="spellEnd"/>
            <w:r>
              <w:t xml:space="preserve"> B., </w:t>
            </w:r>
            <w:r>
              <w:rPr>
                <w:i/>
                <w:iCs/>
              </w:rPr>
              <w:t>Wiktymologia</w:t>
            </w:r>
            <w:r w:rsidR="0035466E">
              <w:rPr>
                <w:i/>
                <w:iCs/>
              </w:rPr>
              <w:t xml:space="preserve"> społeczna. </w:t>
            </w:r>
            <w:r w:rsidR="0035466E">
              <w:t>Wydawnictwo Naukowe PWN, Warszawa 2020.</w:t>
            </w:r>
          </w:p>
          <w:p w14:paraId="21B2FCA7" w14:textId="213E2698" w:rsidR="0035466E" w:rsidRPr="0035466E" w:rsidRDefault="0035466E" w:rsidP="00605A00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t>Hołyst</w:t>
            </w:r>
            <w:proofErr w:type="spellEnd"/>
            <w:r>
              <w:t xml:space="preserve"> B., </w:t>
            </w:r>
            <w:r>
              <w:rPr>
                <w:i/>
                <w:iCs/>
              </w:rPr>
              <w:t xml:space="preserve">Wiktymologia. </w:t>
            </w:r>
            <w:r>
              <w:t>Wydawnictwo Naukowe PWN, Warszawa 2000.</w:t>
            </w:r>
          </w:p>
          <w:p w14:paraId="41B7ABBD" w14:textId="13E7BC48" w:rsidR="009E3C0D" w:rsidRPr="00605A00" w:rsidRDefault="009E3C0D" w:rsidP="00605A00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605A00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605A00">
                <w:rPr>
                  <w:rFonts w:ascii="Corbel" w:hAnsi="Corbel"/>
                </w:rPr>
                <w:t>Wolters Kluwer Polska</w:t>
              </w:r>
            </w:hyperlink>
            <w:r w:rsidRPr="00605A00">
              <w:rPr>
                <w:rFonts w:ascii="Corbel" w:hAnsi="Corbel"/>
              </w:rPr>
              <w:t>, Warszawa 2023.</w:t>
            </w:r>
          </w:p>
          <w:p w14:paraId="5DD1D681" w14:textId="40B5A775" w:rsidR="009E3C0D" w:rsidRPr="00605A00" w:rsidRDefault="009E3C0D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Szymanowski T., Migdał J., </w:t>
            </w:r>
            <w:r w:rsidRPr="00605A00">
              <w:rPr>
                <w:rFonts w:ascii="Corbel" w:hAnsi="Corbel"/>
                <w:i/>
              </w:rPr>
              <w:t>Prawo karne wykonawcze i polityka penitencjarna.</w:t>
            </w:r>
            <w:r w:rsidRPr="00605A00">
              <w:rPr>
                <w:rFonts w:ascii="Corbel" w:hAnsi="Corbel"/>
              </w:rPr>
              <w:t xml:space="preserve"> LEX, Warszawa 2014.</w:t>
            </w:r>
          </w:p>
          <w:p w14:paraId="65A8393E" w14:textId="77777777" w:rsidR="009E3C0D" w:rsidRPr="00605A00" w:rsidRDefault="009E3C0D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Kwieciński A. (red.), </w:t>
            </w:r>
            <w:r w:rsidRPr="00605A00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605A00">
              <w:rPr>
                <w:rFonts w:ascii="Corbel" w:hAnsi="Corbel"/>
              </w:rPr>
              <w:t xml:space="preserve"> LEX, Warszawa 2013.</w:t>
            </w:r>
          </w:p>
          <w:p w14:paraId="3631BA03" w14:textId="77777777" w:rsidR="009C2BE6" w:rsidRPr="00605A00" w:rsidRDefault="009C2BE6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Ciosek M., Pastwa-Wojciechowska B., </w:t>
            </w:r>
            <w:r w:rsidRPr="00605A00">
              <w:rPr>
                <w:rFonts w:ascii="Corbel" w:hAnsi="Corbel"/>
                <w:i/>
              </w:rPr>
              <w:t>Psychologia penitencjarna.</w:t>
            </w:r>
            <w:r w:rsidRPr="00605A00">
              <w:rPr>
                <w:rFonts w:ascii="Corbel" w:hAnsi="Corbel"/>
              </w:rPr>
              <w:t xml:space="preserve"> PWN, Warszawa 2016.</w:t>
            </w:r>
          </w:p>
          <w:p w14:paraId="29FF0CD4" w14:textId="77777777" w:rsidR="009C2BE6" w:rsidRPr="00605A00" w:rsidRDefault="009C2BE6" w:rsidP="00605A00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605A00">
              <w:rPr>
                <w:rFonts w:ascii="Corbel" w:hAnsi="Corbel"/>
              </w:rPr>
              <w:t>Machel</w:t>
            </w:r>
            <w:proofErr w:type="spellEnd"/>
            <w:r w:rsidRPr="00605A00">
              <w:rPr>
                <w:rFonts w:ascii="Corbel" w:hAnsi="Corbel"/>
              </w:rPr>
              <w:t xml:space="preserve"> H., </w:t>
            </w:r>
            <w:r w:rsidRPr="00605A00">
              <w:rPr>
                <w:rFonts w:ascii="Corbel" w:hAnsi="Corbel"/>
                <w:i/>
              </w:rPr>
              <w:t>Więzienie jako instytucja karna i resocjalizacyjna.</w:t>
            </w:r>
            <w:r w:rsidRPr="00605A00">
              <w:rPr>
                <w:rFonts w:ascii="Corbel" w:hAnsi="Corbel"/>
              </w:rPr>
              <w:t xml:space="preserve"> ARCHE, Gdańsk 2003.</w:t>
            </w:r>
          </w:p>
          <w:p w14:paraId="56976764" w14:textId="389BF2C3" w:rsidR="009C2BE6" w:rsidRDefault="009C2BE6" w:rsidP="00605A00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Szczygieł G. B., </w:t>
            </w:r>
            <w:r w:rsidRPr="00605A00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605A00">
              <w:rPr>
                <w:rFonts w:ascii="Corbel" w:hAnsi="Corbel"/>
              </w:rPr>
              <w:t xml:space="preserve"> Temida2, Białystok 2002.</w:t>
            </w:r>
          </w:p>
          <w:p w14:paraId="76310BEF" w14:textId="6427E9DB" w:rsidR="0028408B" w:rsidRPr="0028408B" w:rsidRDefault="0028408B" w:rsidP="00605A00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proofErr w:type="spellStart"/>
            <w:r w:rsidRPr="0028408B">
              <w:rPr>
                <w:rFonts w:ascii="Corbel" w:hAnsi="Corbel"/>
                <w:iCs/>
              </w:rPr>
              <w:t>Gaberle</w:t>
            </w:r>
            <w:proofErr w:type="spellEnd"/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proofErr w:type="spellStart"/>
            <w:r w:rsidRPr="0028408B">
              <w:rPr>
                <w:rFonts w:ascii="Corbel" w:hAnsi="Corbel"/>
                <w:iCs/>
              </w:rPr>
              <w:t>INFOtrade</w:t>
            </w:r>
            <w:proofErr w:type="spellEnd"/>
            <w:r w:rsidRPr="0028408B">
              <w:rPr>
                <w:rFonts w:ascii="Corbel" w:hAnsi="Corbel"/>
                <w:iCs/>
              </w:rPr>
              <w:t>, Gdańsk 2001.</w:t>
            </w:r>
          </w:p>
          <w:p w14:paraId="62586304" w14:textId="674C9656" w:rsidR="007D6D67" w:rsidRPr="001F513D" w:rsidRDefault="007D6D67" w:rsidP="009E3C0D">
            <w:pPr>
              <w:spacing w:after="0" w:line="240" w:lineRule="auto"/>
              <w:rPr>
                <w:rFonts w:ascii="Corbel" w:hAnsi="Corbel"/>
                <w:highlight w:val="yellow"/>
              </w:rPr>
            </w:pP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3EF0145C" w14:textId="77777777"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6B3C6A7C" w14:textId="1DB4DF88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17434" w14:textId="77777777" w:rsidR="000109AE" w:rsidRDefault="000109AE" w:rsidP="00C16ABF">
      <w:pPr>
        <w:spacing w:after="0" w:line="240" w:lineRule="auto"/>
      </w:pPr>
      <w:r>
        <w:separator/>
      </w:r>
    </w:p>
  </w:endnote>
  <w:endnote w:type="continuationSeparator" w:id="0">
    <w:p w14:paraId="66AC83BE" w14:textId="77777777" w:rsidR="000109AE" w:rsidRDefault="000109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1FACC" w14:textId="77777777" w:rsidR="000109AE" w:rsidRDefault="000109AE" w:rsidP="00C16ABF">
      <w:pPr>
        <w:spacing w:after="0" w:line="240" w:lineRule="auto"/>
      </w:pPr>
      <w:r>
        <w:separator/>
      </w:r>
    </w:p>
  </w:footnote>
  <w:footnote w:type="continuationSeparator" w:id="0">
    <w:p w14:paraId="3FB4310D" w14:textId="77777777" w:rsidR="000109AE" w:rsidRDefault="000109AE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09AE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466E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764F7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76522-A67F-404D-AFAB-B68D0253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305</TotalTime>
  <Pages>5</Pages>
  <Words>1269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177</cp:revision>
  <cp:lastPrinted>2019-02-06T12:12:00Z</cp:lastPrinted>
  <dcterms:created xsi:type="dcterms:W3CDTF">2023-06-10T14:37:00Z</dcterms:created>
  <dcterms:modified xsi:type="dcterms:W3CDTF">2023-06-11T22:08:00Z</dcterms:modified>
</cp:coreProperties>
</file>