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648B" w14:textId="045079C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A412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A4124">
        <w:rPr>
          <w:rFonts w:ascii="Corbel" w:hAnsi="Corbel"/>
          <w:bCs/>
          <w:i/>
        </w:rPr>
        <w:t>23</w:t>
      </w:r>
    </w:p>
    <w:p w14:paraId="188712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DE52FC" w14:textId="4150832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16C0">
        <w:rPr>
          <w:rFonts w:ascii="Corbel" w:hAnsi="Corbel"/>
          <w:i/>
          <w:smallCaps/>
          <w:sz w:val="24"/>
          <w:szCs w:val="24"/>
        </w:rPr>
        <w:t>202</w:t>
      </w:r>
      <w:r w:rsidR="00965553">
        <w:rPr>
          <w:rFonts w:ascii="Corbel" w:hAnsi="Corbel"/>
          <w:i/>
          <w:smallCaps/>
          <w:sz w:val="24"/>
          <w:szCs w:val="24"/>
        </w:rPr>
        <w:t>3</w:t>
      </w:r>
      <w:r w:rsidR="002F2DB0">
        <w:rPr>
          <w:rFonts w:ascii="Corbel" w:hAnsi="Corbel"/>
          <w:i/>
          <w:smallCaps/>
          <w:sz w:val="24"/>
          <w:szCs w:val="24"/>
        </w:rPr>
        <w:t>-</w:t>
      </w:r>
      <w:r w:rsidR="000A16C0">
        <w:rPr>
          <w:rFonts w:ascii="Corbel" w:hAnsi="Corbel"/>
          <w:i/>
          <w:smallCaps/>
          <w:sz w:val="24"/>
          <w:szCs w:val="24"/>
        </w:rPr>
        <w:t>202</w:t>
      </w:r>
      <w:r w:rsidR="00965553">
        <w:rPr>
          <w:rFonts w:ascii="Corbel" w:hAnsi="Corbel"/>
          <w:i/>
          <w:smallCaps/>
          <w:sz w:val="24"/>
          <w:szCs w:val="24"/>
        </w:rPr>
        <w:t>6</w:t>
      </w:r>
    </w:p>
    <w:p w14:paraId="3C2238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7E92315" w14:textId="11F65C4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0A16C0">
        <w:rPr>
          <w:rFonts w:ascii="Corbel" w:hAnsi="Corbel"/>
          <w:sz w:val="20"/>
          <w:szCs w:val="20"/>
        </w:rPr>
        <w:t>202</w:t>
      </w:r>
      <w:r w:rsidR="00965553">
        <w:rPr>
          <w:rFonts w:ascii="Corbel" w:hAnsi="Corbel"/>
          <w:sz w:val="20"/>
          <w:szCs w:val="20"/>
        </w:rPr>
        <w:t>3</w:t>
      </w:r>
      <w:r w:rsidR="000A16C0">
        <w:rPr>
          <w:rFonts w:ascii="Corbel" w:hAnsi="Corbel"/>
          <w:sz w:val="20"/>
          <w:szCs w:val="20"/>
        </w:rPr>
        <w:t>/202</w:t>
      </w:r>
      <w:r w:rsidR="00965553">
        <w:rPr>
          <w:rFonts w:ascii="Corbel" w:hAnsi="Corbel"/>
          <w:sz w:val="20"/>
          <w:szCs w:val="20"/>
        </w:rPr>
        <w:t>4</w:t>
      </w:r>
    </w:p>
    <w:p w14:paraId="15F388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CCBA6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D33B0D8" w14:textId="77777777" w:rsidTr="00B819C8">
        <w:tc>
          <w:tcPr>
            <w:tcW w:w="2694" w:type="dxa"/>
            <w:vAlign w:val="center"/>
          </w:tcPr>
          <w:p w14:paraId="5B1844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F5CFDA" w14:textId="77777777"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14:paraId="5EC3C84F" w14:textId="77777777" w:rsidTr="00B819C8">
        <w:tc>
          <w:tcPr>
            <w:tcW w:w="2694" w:type="dxa"/>
            <w:vAlign w:val="center"/>
          </w:tcPr>
          <w:p w14:paraId="13140F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39DFB7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14:paraId="1C4C424D" w14:textId="77777777" w:rsidTr="00B819C8">
        <w:tc>
          <w:tcPr>
            <w:tcW w:w="2694" w:type="dxa"/>
            <w:vAlign w:val="center"/>
          </w:tcPr>
          <w:p w14:paraId="17E869A0" w14:textId="07A1CCE7" w:rsidR="006B6F77" w:rsidRPr="009C54AE" w:rsidRDefault="008B64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B6F77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6B6F7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28DA51" w14:textId="2D88977A" w:rsidR="006B6F77" w:rsidRPr="009C54AE" w:rsidRDefault="008B6413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14:paraId="535ADB6E" w14:textId="77777777" w:rsidTr="00B819C8">
        <w:tc>
          <w:tcPr>
            <w:tcW w:w="2694" w:type="dxa"/>
            <w:vAlign w:val="center"/>
          </w:tcPr>
          <w:p w14:paraId="34983487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23ED7E" w14:textId="1066C33B" w:rsidR="006B6F77" w:rsidRPr="009C54AE" w:rsidRDefault="008B6413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6B6F77" w:rsidRPr="009C54AE" w14:paraId="32958D1F" w14:textId="77777777" w:rsidTr="00B819C8">
        <w:tc>
          <w:tcPr>
            <w:tcW w:w="2694" w:type="dxa"/>
            <w:vAlign w:val="center"/>
          </w:tcPr>
          <w:p w14:paraId="5FA0F0F0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80932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6F77" w:rsidRPr="009C54AE" w14:paraId="6E62A9A1" w14:textId="77777777" w:rsidTr="00B819C8">
        <w:tc>
          <w:tcPr>
            <w:tcW w:w="2694" w:type="dxa"/>
            <w:vAlign w:val="center"/>
          </w:tcPr>
          <w:p w14:paraId="2E539C74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A5DED6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B6F77" w:rsidRPr="009C54AE" w14:paraId="1C58EC79" w14:textId="77777777" w:rsidTr="00B819C8">
        <w:tc>
          <w:tcPr>
            <w:tcW w:w="2694" w:type="dxa"/>
            <w:vAlign w:val="center"/>
          </w:tcPr>
          <w:p w14:paraId="5A128949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9A2D8" w14:textId="77777777"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B6F77" w:rsidRPr="009C54AE" w14:paraId="43CB18BF" w14:textId="77777777" w:rsidTr="00B819C8">
        <w:tc>
          <w:tcPr>
            <w:tcW w:w="2694" w:type="dxa"/>
            <w:vAlign w:val="center"/>
          </w:tcPr>
          <w:p w14:paraId="1A7493AF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525D1F" w14:textId="62DF8842" w:rsidR="006B6F77" w:rsidRPr="009C54AE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C16CC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B641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B6F77" w:rsidRPr="009C54AE" w14:paraId="7A81F3F5" w14:textId="77777777" w:rsidTr="00B819C8">
        <w:tc>
          <w:tcPr>
            <w:tcW w:w="2694" w:type="dxa"/>
            <w:vAlign w:val="center"/>
          </w:tcPr>
          <w:p w14:paraId="618130D9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3BF064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2F2DB0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14:paraId="478CB10A" w14:textId="77777777" w:rsidTr="00B819C8">
        <w:tc>
          <w:tcPr>
            <w:tcW w:w="2694" w:type="dxa"/>
            <w:vAlign w:val="center"/>
          </w:tcPr>
          <w:p w14:paraId="6678F0B8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B7A047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podstawowy</w:t>
            </w:r>
          </w:p>
        </w:tc>
      </w:tr>
      <w:tr w:rsidR="006B6F77" w:rsidRPr="009C54AE" w14:paraId="71CE0447" w14:textId="77777777" w:rsidTr="00B819C8">
        <w:tc>
          <w:tcPr>
            <w:tcW w:w="2694" w:type="dxa"/>
            <w:vAlign w:val="center"/>
          </w:tcPr>
          <w:p w14:paraId="7B70A006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B80CC1" w14:textId="77777777" w:rsidR="006B6F77" w:rsidRPr="00904682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B6F77" w:rsidRPr="009C54AE" w14:paraId="6BD034CF" w14:textId="77777777" w:rsidTr="00B819C8">
        <w:tc>
          <w:tcPr>
            <w:tcW w:w="2694" w:type="dxa"/>
            <w:vAlign w:val="center"/>
          </w:tcPr>
          <w:p w14:paraId="07871287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3DE8CE6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82D03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6B6F77" w:rsidRPr="009C54AE" w14:paraId="0179EA86" w14:textId="77777777" w:rsidTr="00B819C8">
        <w:tc>
          <w:tcPr>
            <w:tcW w:w="2694" w:type="dxa"/>
            <w:vAlign w:val="center"/>
          </w:tcPr>
          <w:p w14:paraId="2D86E090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61B56D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D26B49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0EA5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29B93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B4003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9E30A9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70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7B260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DD1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8D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F9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1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62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3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B1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77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55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DBCA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C968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60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EC9C" w14:textId="77777777" w:rsidR="00015B8F" w:rsidRPr="009C54AE" w:rsidRDefault="000C16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F2DB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FE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83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A9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99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51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7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829E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71222A1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BAB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138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6D4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B4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056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854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A8C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96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7BC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D3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6B605C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08978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4A9257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108016" w14:textId="68EFE2CF" w:rsidR="0085747A" w:rsidRPr="009C54AE" w:rsidRDefault="00F2687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0E84B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0627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1B2E70" w14:textId="5AA8065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CD16723" w14:textId="77777777" w:rsidR="009C54AE" w:rsidRDefault="008A4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86E8B7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EA62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D504BF" w14:textId="77777777" w:rsidTr="00745302">
        <w:tc>
          <w:tcPr>
            <w:tcW w:w="9670" w:type="dxa"/>
          </w:tcPr>
          <w:p w14:paraId="61D385C6" w14:textId="77777777" w:rsidR="0085747A" w:rsidRPr="009C54AE" w:rsidRDefault="006B6F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  <w:p w14:paraId="0ABFF2D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23BB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DED1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176F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9B3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06152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B11E669" w14:textId="77777777" w:rsidTr="00923D7D">
        <w:tc>
          <w:tcPr>
            <w:tcW w:w="851" w:type="dxa"/>
            <w:vAlign w:val="center"/>
          </w:tcPr>
          <w:p w14:paraId="0E65380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C224DDC" w14:textId="77777777"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14:paraId="17A7243B" w14:textId="77777777" w:rsidTr="00923D7D">
        <w:tc>
          <w:tcPr>
            <w:tcW w:w="851" w:type="dxa"/>
            <w:vAlign w:val="center"/>
          </w:tcPr>
          <w:p w14:paraId="68C11CCA" w14:textId="77777777"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7A58A2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5747A" w:rsidRPr="009C54AE" w14:paraId="79863E48" w14:textId="77777777" w:rsidTr="00923D7D">
        <w:tc>
          <w:tcPr>
            <w:tcW w:w="851" w:type="dxa"/>
            <w:vAlign w:val="center"/>
          </w:tcPr>
          <w:p w14:paraId="0225BC0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CAC5001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zawodowych</w:t>
            </w:r>
          </w:p>
        </w:tc>
      </w:tr>
    </w:tbl>
    <w:p w14:paraId="2E1054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7764B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65F1F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83A8F22" w14:textId="77777777" w:rsidTr="0071620A">
        <w:tc>
          <w:tcPr>
            <w:tcW w:w="1701" w:type="dxa"/>
            <w:vAlign w:val="center"/>
          </w:tcPr>
          <w:p w14:paraId="1A48C1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314E75" w14:textId="77777777" w:rsidR="008A4E7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29BD2DF" w14:textId="77777777" w:rsidR="0085747A" w:rsidRPr="009C54AE" w:rsidRDefault="008A4E7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EF56BE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95B538F" w14:textId="77777777" w:rsidTr="005E6E85">
        <w:tc>
          <w:tcPr>
            <w:tcW w:w="1701" w:type="dxa"/>
          </w:tcPr>
          <w:p w14:paraId="3991E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57575F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zakłócenia w różnych sytuacjach społecznych.</w:t>
            </w:r>
          </w:p>
        </w:tc>
        <w:tc>
          <w:tcPr>
            <w:tcW w:w="1873" w:type="dxa"/>
          </w:tcPr>
          <w:p w14:paraId="0ABF9ABA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K_W09</w:t>
            </w:r>
          </w:p>
          <w:p w14:paraId="739F826C" w14:textId="77777777" w:rsidR="0085747A" w:rsidRPr="009C54AE" w:rsidRDefault="0085747A" w:rsidP="006B6F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48A3840" w14:textId="77777777" w:rsidTr="005E6E85">
        <w:tc>
          <w:tcPr>
            <w:tcW w:w="1701" w:type="dxa"/>
          </w:tcPr>
          <w:p w14:paraId="4FA165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B41D9B" w14:textId="77777777" w:rsidR="0085747A" w:rsidRPr="009C54AE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 nowoczesne technologie informatyczne w celu zdobywania i rozwoju umiejętności związanych z wymiarami wizerunku</w:t>
            </w:r>
          </w:p>
        </w:tc>
        <w:tc>
          <w:tcPr>
            <w:tcW w:w="1873" w:type="dxa"/>
          </w:tcPr>
          <w:p w14:paraId="01E0B97A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K_U03</w:t>
            </w:r>
          </w:p>
          <w:p w14:paraId="25381B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2D73131" w14:textId="77777777" w:rsidTr="005E6E85">
        <w:tc>
          <w:tcPr>
            <w:tcW w:w="1701" w:type="dxa"/>
          </w:tcPr>
          <w:p w14:paraId="759CEAE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FEBAEDA" w14:textId="77777777" w:rsidR="0085747A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stosowne do sytuacji sposoby zachowania w zespole w zależności od ról społecznych,  zadań związanych z realizacją celów zawodowych</w:t>
            </w:r>
          </w:p>
        </w:tc>
        <w:tc>
          <w:tcPr>
            <w:tcW w:w="1873" w:type="dxa"/>
          </w:tcPr>
          <w:p w14:paraId="2F9FB770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K_U07</w:t>
            </w:r>
          </w:p>
          <w:p w14:paraId="1D4D20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F77" w:rsidRPr="009C54AE" w14:paraId="5E2C94B6" w14:textId="77777777" w:rsidTr="005E6E85">
        <w:tc>
          <w:tcPr>
            <w:tcW w:w="1701" w:type="dxa"/>
          </w:tcPr>
          <w:p w14:paraId="0486E10C" w14:textId="77777777" w:rsidR="006B6F77" w:rsidRPr="009C54AE" w:rsidRDefault="006B6F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5743E55" w14:textId="77777777" w:rsidR="006B6F77" w:rsidRPr="009C54AE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swoją wiedzę i umiejętności z zakresu pracy nad swoim wizerunkiem oraz motywacji do rozwoju w tym zakresie funkcjonowania</w:t>
            </w:r>
          </w:p>
        </w:tc>
        <w:tc>
          <w:tcPr>
            <w:tcW w:w="1873" w:type="dxa"/>
          </w:tcPr>
          <w:p w14:paraId="17882CD5" w14:textId="77777777" w:rsidR="006B6F77" w:rsidRPr="007A2675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6F51DF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04E6C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16A95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66ABC1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A6DDB2C" w14:textId="77777777" w:rsidTr="00923D7D">
        <w:tc>
          <w:tcPr>
            <w:tcW w:w="9639" w:type="dxa"/>
          </w:tcPr>
          <w:p w14:paraId="67BF215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8897A4" w14:textId="77777777" w:rsidTr="00923D7D">
        <w:tc>
          <w:tcPr>
            <w:tcW w:w="9639" w:type="dxa"/>
          </w:tcPr>
          <w:p w14:paraId="537DEA0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F91DA15" w14:textId="77777777" w:rsidTr="00923D7D">
        <w:tc>
          <w:tcPr>
            <w:tcW w:w="9639" w:type="dxa"/>
          </w:tcPr>
          <w:p w14:paraId="332E3AC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A9838C9" w14:textId="77777777" w:rsidTr="00923D7D">
        <w:tc>
          <w:tcPr>
            <w:tcW w:w="9639" w:type="dxa"/>
          </w:tcPr>
          <w:p w14:paraId="69681FC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C75D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A031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9056E9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683882" w14:textId="77777777" w:rsidTr="00923D7D">
        <w:tc>
          <w:tcPr>
            <w:tcW w:w="9639" w:type="dxa"/>
          </w:tcPr>
          <w:p w14:paraId="5070332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763489A" w14:textId="77777777" w:rsidTr="00923D7D">
        <w:tc>
          <w:tcPr>
            <w:tcW w:w="9639" w:type="dxa"/>
          </w:tcPr>
          <w:p w14:paraId="684CDA65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14:paraId="033E6F9C" w14:textId="77777777" w:rsidTr="00923D7D">
        <w:tc>
          <w:tcPr>
            <w:tcW w:w="9639" w:type="dxa"/>
          </w:tcPr>
          <w:p w14:paraId="66E53C12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C54AE" w14:paraId="47AAC824" w14:textId="77777777" w:rsidTr="00923D7D">
        <w:tc>
          <w:tcPr>
            <w:tcW w:w="9639" w:type="dxa"/>
          </w:tcPr>
          <w:p w14:paraId="0D4C6AD3" w14:textId="77777777" w:rsidR="0085747A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1F1BD9" w:rsidRPr="009C54AE" w14:paraId="3AA06590" w14:textId="77777777" w:rsidTr="00923D7D">
        <w:tc>
          <w:tcPr>
            <w:tcW w:w="9639" w:type="dxa"/>
          </w:tcPr>
          <w:p w14:paraId="7DCCF358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związane z prezentowaniem siebie w sytuacji poszukiwania pracy: dokumenty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aplikacyjne, pierwsze wrażenie, rozmowa kwalifikacyjna.</w:t>
            </w:r>
          </w:p>
        </w:tc>
      </w:tr>
      <w:tr w:rsidR="001F1BD9" w:rsidRPr="009C54AE" w14:paraId="60FE661D" w14:textId="77777777" w:rsidTr="00923D7D">
        <w:tc>
          <w:tcPr>
            <w:tcW w:w="9639" w:type="dxa"/>
          </w:tcPr>
          <w:p w14:paraId="3665230C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Wybrane zagadnienia związane z kulturą w sytuacjach prywatnych, zawodowych.</w:t>
            </w:r>
          </w:p>
        </w:tc>
      </w:tr>
      <w:tr w:rsidR="00BD362A" w:rsidRPr="009C54AE" w14:paraId="132299E9" w14:textId="77777777" w:rsidTr="00923D7D">
        <w:tc>
          <w:tcPr>
            <w:tcW w:w="9639" w:type="dxa"/>
          </w:tcPr>
          <w:p w14:paraId="1AA04FD0" w14:textId="77777777" w:rsidR="00BD362A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14:paraId="31772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22073F" w14:textId="77777777"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7CCB15" w14:textId="77777777"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687E49C" w14:textId="77777777"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14:paraId="7659F1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03B7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452B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9B0D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5A25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6793A10" w14:textId="77777777" w:rsidTr="00C05F44">
        <w:tc>
          <w:tcPr>
            <w:tcW w:w="1985" w:type="dxa"/>
            <w:vAlign w:val="center"/>
          </w:tcPr>
          <w:p w14:paraId="6B521AB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D90FF1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D45627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9DE9DB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5510F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DF929C2" w14:textId="77777777" w:rsidTr="00C05F44">
        <w:tc>
          <w:tcPr>
            <w:tcW w:w="1985" w:type="dxa"/>
          </w:tcPr>
          <w:p w14:paraId="63B539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A612F80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3D681BA4" w14:textId="77777777" w:rsidR="0085747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788C342C" w14:textId="77777777" w:rsidTr="00C05F44">
        <w:tc>
          <w:tcPr>
            <w:tcW w:w="1985" w:type="dxa"/>
          </w:tcPr>
          <w:p w14:paraId="3AC3E6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877FD1D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7E35FF33" w14:textId="77777777" w:rsidR="0085747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0B7A925C" w14:textId="77777777" w:rsidTr="00C05F44">
        <w:tc>
          <w:tcPr>
            <w:tcW w:w="1985" w:type="dxa"/>
          </w:tcPr>
          <w:p w14:paraId="35BA6483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AEB80D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14:paraId="2BD7A8FC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C54AE" w14:paraId="6A4D59AA" w14:textId="77777777" w:rsidTr="00C05F44">
        <w:tc>
          <w:tcPr>
            <w:tcW w:w="1985" w:type="dxa"/>
          </w:tcPr>
          <w:p w14:paraId="784D797B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F3A6E60" w14:textId="77777777" w:rsidR="00BD362A" w:rsidRPr="00BD362A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</w:tcPr>
          <w:p w14:paraId="0FA93B1C" w14:textId="77777777" w:rsidR="00BD362A" w:rsidRPr="009C54AE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75CD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247E3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D9C906E" w14:textId="77777777" w:rsidR="00923D7D" w:rsidRPr="009C54AE" w:rsidRDefault="00923D7D" w:rsidP="004F3E3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BE2D6B" w14:textId="77777777" w:rsidTr="00923D7D">
        <w:tc>
          <w:tcPr>
            <w:tcW w:w="9670" w:type="dxa"/>
          </w:tcPr>
          <w:p w14:paraId="3A5D91F2" w14:textId="77777777" w:rsidR="004F3E30" w:rsidRPr="009C54AE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B4BD6B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oceny stanowią wyniki kolokwium, 25% oceny – aktywności na zajęciach.</w:t>
            </w:r>
          </w:p>
          <w:p w14:paraId="5AD376CE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są przeliczane na procenty, którym odpowiadają oceny: </w:t>
            </w:r>
          </w:p>
          <w:p w14:paraId="7D819ADE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701F3546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784BBDBB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0CBAA027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6E9EBD53" w14:textId="77777777" w:rsidR="004F3E30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5AD20C17" w14:textId="77777777" w:rsidR="004F3E30" w:rsidRPr="009C54AE" w:rsidRDefault="004F3E30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4726C0C5" w14:textId="77777777" w:rsidR="0085747A" w:rsidRPr="009C54AE" w:rsidRDefault="0085747A" w:rsidP="004F3E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E132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52571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E3AE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18F649" w14:textId="77777777" w:rsidTr="003E1941">
        <w:tc>
          <w:tcPr>
            <w:tcW w:w="4962" w:type="dxa"/>
            <w:vAlign w:val="center"/>
          </w:tcPr>
          <w:p w14:paraId="66AC1C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247C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29FC75D" w14:textId="77777777" w:rsidTr="00923D7D">
        <w:tc>
          <w:tcPr>
            <w:tcW w:w="4962" w:type="dxa"/>
          </w:tcPr>
          <w:p w14:paraId="09AD2990" w14:textId="1E5B99FC" w:rsidR="0085747A" w:rsidRPr="009C54AE" w:rsidRDefault="00C61DC5" w:rsidP="003A4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3202106" w14:textId="77777777" w:rsidR="0085747A" w:rsidRPr="009C54AE" w:rsidRDefault="006B34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F2DB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79EBBDA" w14:textId="77777777" w:rsidTr="00923D7D">
        <w:tc>
          <w:tcPr>
            <w:tcW w:w="4962" w:type="dxa"/>
          </w:tcPr>
          <w:p w14:paraId="16AFE8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7CBBB5" w14:textId="7B0D3F2C" w:rsidR="00C61DC5" w:rsidRPr="009C54AE" w:rsidRDefault="006B2F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0F9232F" w14:textId="77777777" w:rsidR="006B2FDE" w:rsidRDefault="006B2F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3A10AE" w14:textId="683605A3" w:rsidR="00C61DC5" w:rsidRPr="009C54AE" w:rsidRDefault="00F268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0BBB658" w14:textId="77777777" w:rsidTr="00923D7D">
        <w:tc>
          <w:tcPr>
            <w:tcW w:w="4962" w:type="dxa"/>
          </w:tcPr>
          <w:p w14:paraId="2F996F77" w14:textId="77777777" w:rsidR="00521B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1B98">
              <w:rPr>
                <w:rFonts w:ascii="Corbel" w:hAnsi="Corbel"/>
                <w:sz w:val="24"/>
                <w:szCs w:val="24"/>
              </w:rPr>
              <w:t>:</w:t>
            </w:r>
          </w:p>
          <w:p w14:paraId="2C55F6D5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D0F6B68" w14:textId="69DE88C5" w:rsidR="00ED4D15" w:rsidRPr="009C54AE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kolokwium </w:t>
            </w:r>
          </w:p>
        </w:tc>
        <w:tc>
          <w:tcPr>
            <w:tcW w:w="4677" w:type="dxa"/>
          </w:tcPr>
          <w:p w14:paraId="0398579E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665EBFE" w14:textId="77777777" w:rsidR="00521B98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F1B2D78" w14:textId="73189665" w:rsidR="00C61DC5" w:rsidRDefault="008B64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26873">
              <w:rPr>
                <w:rFonts w:ascii="Corbel" w:hAnsi="Corbel"/>
                <w:sz w:val="24"/>
                <w:szCs w:val="24"/>
              </w:rPr>
              <w:t>0</w:t>
            </w:r>
          </w:p>
          <w:p w14:paraId="20ABFEEE" w14:textId="1153F95F" w:rsidR="00521B98" w:rsidRDefault="00ED4D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6873">
              <w:rPr>
                <w:rFonts w:ascii="Corbel" w:hAnsi="Corbel"/>
                <w:sz w:val="24"/>
                <w:szCs w:val="24"/>
              </w:rPr>
              <w:t>5</w:t>
            </w:r>
          </w:p>
          <w:p w14:paraId="015FBBFE" w14:textId="26694BD3" w:rsidR="00ED4D15" w:rsidRPr="009C54AE" w:rsidRDefault="00ED4D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1C48F4D" w14:textId="77777777" w:rsidTr="00923D7D">
        <w:tc>
          <w:tcPr>
            <w:tcW w:w="4962" w:type="dxa"/>
          </w:tcPr>
          <w:p w14:paraId="4C4F3B3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9F8BD8" w14:textId="76F54C01" w:rsidR="0085747A" w:rsidRPr="009C54AE" w:rsidRDefault="008B64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2852DE" w14:textId="77777777" w:rsidTr="00923D7D">
        <w:tc>
          <w:tcPr>
            <w:tcW w:w="4962" w:type="dxa"/>
          </w:tcPr>
          <w:p w14:paraId="6CBA28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CADEB4A" w14:textId="77777777" w:rsidR="0085747A" w:rsidRPr="009C54AE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FFF8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EB19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F7AB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2542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EEB2D5A" w14:textId="77777777" w:rsidTr="0071620A">
        <w:trPr>
          <w:trHeight w:val="397"/>
        </w:trPr>
        <w:tc>
          <w:tcPr>
            <w:tcW w:w="3544" w:type="dxa"/>
          </w:tcPr>
          <w:p w14:paraId="51BE99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0DA7CD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31D32FA" w14:textId="77777777" w:rsidTr="0071620A">
        <w:trPr>
          <w:trHeight w:val="397"/>
        </w:trPr>
        <w:tc>
          <w:tcPr>
            <w:tcW w:w="3544" w:type="dxa"/>
          </w:tcPr>
          <w:p w14:paraId="7F37B3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6E5A5FA" w14:textId="77777777" w:rsidR="0085747A" w:rsidRPr="009C54AE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395B6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74CD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93B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A009E6F" w14:textId="77777777" w:rsidTr="0071620A">
        <w:trPr>
          <w:trHeight w:val="397"/>
        </w:trPr>
        <w:tc>
          <w:tcPr>
            <w:tcW w:w="7513" w:type="dxa"/>
          </w:tcPr>
          <w:p w14:paraId="428F7CA5" w14:textId="77777777" w:rsidR="00FA1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AD9D3C" w14:textId="77777777"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</w:t>
            </w:r>
            <w:r w:rsidR="00EA33B8">
              <w:rPr>
                <w:rFonts w:ascii="Corbel" w:hAnsi="Corbel"/>
                <w:b w:val="0"/>
                <w:smallCaps w:val="0"/>
                <w:szCs w:val="24"/>
              </w:rPr>
              <w:t>., Wywieranie wrażenia. Strategie autoprezentacyjne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Gdańskie Wydawni</w:t>
            </w:r>
            <w:r w:rsidR="00EA33B8">
              <w:rPr>
                <w:rFonts w:ascii="Corbel" w:hAnsi="Corbel"/>
                <w:b w:val="0"/>
                <w:smallCaps w:val="0"/>
                <w:szCs w:val="24"/>
              </w:rPr>
              <w:t>ctwo Psychologiczne, Gdańsk 2017</w:t>
            </w:r>
          </w:p>
          <w:p w14:paraId="4075D1BA" w14:textId="77777777" w:rsidR="00E82D03" w:rsidRDefault="00E82D03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 w:rsidR="00E63EC7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Sztuka skutecznego porozumiewania się, Gdańskie Wydawnic</w:t>
            </w:r>
            <w:r w:rsidR="00C55ABF">
              <w:rPr>
                <w:rFonts w:ascii="Corbel" w:hAnsi="Corbel"/>
                <w:b w:val="0"/>
                <w:smallCaps w:val="0"/>
                <w:szCs w:val="24"/>
              </w:rPr>
              <w:t>two Psychologiczne, Gdańsk 2007</w:t>
            </w:r>
            <w:r w:rsidR="00E63EC7">
              <w:rPr>
                <w:rFonts w:ascii="Corbel" w:hAnsi="Corbel"/>
                <w:b w:val="0"/>
                <w:smallCaps w:val="0"/>
                <w:szCs w:val="24"/>
              </w:rPr>
              <w:t>, Część IV – sztuka komunikowania się w sytuacjach towarzyskich, s 190-219.</w:t>
            </w:r>
          </w:p>
          <w:p w14:paraId="02FB98A0" w14:textId="77777777" w:rsidR="00C55ABF" w:rsidRDefault="00C55ABF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Savoir-vivre, czyli jak ułatwić sobie życie, Wydawnictwo BOSZ, Olszanica 2018</w:t>
            </w:r>
          </w:p>
          <w:p w14:paraId="091AF39E" w14:textId="77777777" w:rsidR="00BD362A" w:rsidRPr="009C54AE" w:rsidRDefault="00BD362A" w:rsidP="001F5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1FEB899" w14:textId="77777777" w:rsidTr="0071620A">
        <w:trPr>
          <w:trHeight w:val="397"/>
        </w:trPr>
        <w:tc>
          <w:tcPr>
            <w:tcW w:w="7513" w:type="dxa"/>
          </w:tcPr>
          <w:p w14:paraId="34CAF55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32B9CF" w14:textId="77777777" w:rsidR="0019200E" w:rsidRDefault="00C55ABF" w:rsidP="00E82D0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A. B., To</w:t>
            </w:r>
            <w:r w:rsidR="00E82D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przecież proste! Towarzyskie umiejętności, które ułatwiają życie, Dom Wydawniczy </w:t>
            </w:r>
            <w:proofErr w:type="spellStart"/>
            <w:r w:rsidR="00E82D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Rebis</w:t>
            </w:r>
            <w:proofErr w:type="spellEnd"/>
            <w:r w:rsidR="00E82D0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Poznań 2010</w:t>
            </w:r>
          </w:p>
          <w:p w14:paraId="5A0F24AC" w14:textId="77777777" w:rsidR="001F521D" w:rsidRPr="001F521D" w:rsidRDefault="00E63EC7" w:rsidP="00E8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Polański G. , </w:t>
            </w:r>
            <w:r w:rsidR="001F521D">
              <w:rPr>
                <w:rFonts w:ascii="Corbel" w:hAnsi="Corbel"/>
                <w:b w:val="0"/>
                <w:smallCaps w:val="0"/>
                <w:szCs w:val="24"/>
              </w:rPr>
              <w:t>Pokolenia X i Y. Kompetencje społeczne. Mediatyzacja codzienności, Wydawnictwo Uniwersytetu Rzeszowskiego, Rzeszów 2021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rozdział: Kompetencje społeczne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pojecie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uwarunkowania rozwoju, s. 61-95.</w:t>
            </w:r>
          </w:p>
        </w:tc>
      </w:tr>
    </w:tbl>
    <w:p w14:paraId="73FC7E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8BFC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E74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A5FEA" w14:textId="77777777" w:rsidR="00A72FCA" w:rsidRDefault="00A72FCA" w:rsidP="00C16ABF">
      <w:pPr>
        <w:spacing w:after="0" w:line="240" w:lineRule="auto"/>
      </w:pPr>
      <w:r>
        <w:separator/>
      </w:r>
    </w:p>
  </w:endnote>
  <w:endnote w:type="continuationSeparator" w:id="0">
    <w:p w14:paraId="1029C90F" w14:textId="77777777" w:rsidR="00A72FCA" w:rsidRDefault="00A72F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D034C" w14:textId="77777777" w:rsidR="00A72FCA" w:rsidRDefault="00A72FCA" w:rsidP="00C16ABF">
      <w:pPr>
        <w:spacing w:after="0" w:line="240" w:lineRule="auto"/>
      </w:pPr>
      <w:r>
        <w:separator/>
      </w:r>
    </w:p>
  </w:footnote>
  <w:footnote w:type="continuationSeparator" w:id="0">
    <w:p w14:paraId="4CCBB7C9" w14:textId="77777777" w:rsidR="00A72FCA" w:rsidRDefault="00A72FCA" w:rsidP="00C16ABF">
      <w:pPr>
        <w:spacing w:after="0" w:line="240" w:lineRule="auto"/>
      </w:pPr>
      <w:r>
        <w:continuationSeparator/>
      </w:r>
    </w:p>
  </w:footnote>
  <w:footnote w:id="1">
    <w:p w14:paraId="1E2F8E9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6C0"/>
    <w:rsid w:val="000A296F"/>
    <w:rsid w:val="000A2A28"/>
    <w:rsid w:val="000B192D"/>
    <w:rsid w:val="000B28EE"/>
    <w:rsid w:val="000B3E37"/>
    <w:rsid w:val="000C16C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7B54"/>
    <w:rsid w:val="001E0209"/>
    <w:rsid w:val="001F1BD9"/>
    <w:rsid w:val="001F2CA2"/>
    <w:rsid w:val="001F521D"/>
    <w:rsid w:val="00203CC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217"/>
    <w:rsid w:val="002A22BF"/>
    <w:rsid w:val="002A2389"/>
    <w:rsid w:val="002A3F0D"/>
    <w:rsid w:val="002A671D"/>
    <w:rsid w:val="002A6723"/>
    <w:rsid w:val="002B4D55"/>
    <w:rsid w:val="002B5EA0"/>
    <w:rsid w:val="002B6119"/>
    <w:rsid w:val="002C1F06"/>
    <w:rsid w:val="002D3375"/>
    <w:rsid w:val="002D73D4"/>
    <w:rsid w:val="002F02A3"/>
    <w:rsid w:val="002F2DB0"/>
    <w:rsid w:val="002F4ABE"/>
    <w:rsid w:val="003018BA"/>
    <w:rsid w:val="0030395F"/>
    <w:rsid w:val="00305C92"/>
    <w:rsid w:val="003151C5"/>
    <w:rsid w:val="0032401A"/>
    <w:rsid w:val="003343CF"/>
    <w:rsid w:val="00346FE9"/>
    <w:rsid w:val="0034759A"/>
    <w:rsid w:val="003503F6"/>
    <w:rsid w:val="003530DD"/>
    <w:rsid w:val="00363F78"/>
    <w:rsid w:val="00375707"/>
    <w:rsid w:val="003A0A5B"/>
    <w:rsid w:val="003A1176"/>
    <w:rsid w:val="003A2EE1"/>
    <w:rsid w:val="003A4124"/>
    <w:rsid w:val="003C0BAE"/>
    <w:rsid w:val="003D18A9"/>
    <w:rsid w:val="003D33E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1FD"/>
    <w:rsid w:val="00445970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E30"/>
    <w:rsid w:val="004F55A3"/>
    <w:rsid w:val="0050453F"/>
    <w:rsid w:val="0050496F"/>
    <w:rsid w:val="00513B6F"/>
    <w:rsid w:val="00517C63"/>
    <w:rsid w:val="00521B98"/>
    <w:rsid w:val="00526C94"/>
    <w:rsid w:val="005363C4"/>
    <w:rsid w:val="00536BDE"/>
    <w:rsid w:val="00543ACC"/>
    <w:rsid w:val="0056696D"/>
    <w:rsid w:val="00573EF9"/>
    <w:rsid w:val="0059484D"/>
    <w:rsid w:val="005A0855"/>
    <w:rsid w:val="005A2BB1"/>
    <w:rsid w:val="005A3196"/>
    <w:rsid w:val="005C080F"/>
    <w:rsid w:val="005C55E5"/>
    <w:rsid w:val="005C696A"/>
    <w:rsid w:val="005E3CB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2FDE"/>
    <w:rsid w:val="006B3414"/>
    <w:rsid w:val="006B6F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4D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E73"/>
    <w:rsid w:val="008B641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AD4"/>
    <w:rsid w:val="009508DF"/>
    <w:rsid w:val="00950DAC"/>
    <w:rsid w:val="00954A07"/>
    <w:rsid w:val="00965553"/>
    <w:rsid w:val="00997F14"/>
    <w:rsid w:val="009A7584"/>
    <w:rsid w:val="009A78D9"/>
    <w:rsid w:val="009C11A9"/>
    <w:rsid w:val="009C1331"/>
    <w:rsid w:val="009C3E31"/>
    <w:rsid w:val="009C54AE"/>
    <w:rsid w:val="009C77E7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F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59A"/>
    <w:rsid w:val="00B43B77"/>
    <w:rsid w:val="00B43E80"/>
    <w:rsid w:val="00B54708"/>
    <w:rsid w:val="00B607DB"/>
    <w:rsid w:val="00B66529"/>
    <w:rsid w:val="00B75946"/>
    <w:rsid w:val="00B8056E"/>
    <w:rsid w:val="00B819C8"/>
    <w:rsid w:val="00B82308"/>
    <w:rsid w:val="00B90885"/>
    <w:rsid w:val="00BB520A"/>
    <w:rsid w:val="00BB62A4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987"/>
    <w:rsid w:val="00C55ABF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ED5"/>
    <w:rsid w:val="00E51E44"/>
    <w:rsid w:val="00E63348"/>
    <w:rsid w:val="00E63EC7"/>
    <w:rsid w:val="00E7368A"/>
    <w:rsid w:val="00E77E88"/>
    <w:rsid w:val="00E8107D"/>
    <w:rsid w:val="00E82D03"/>
    <w:rsid w:val="00E960BB"/>
    <w:rsid w:val="00EA2074"/>
    <w:rsid w:val="00EA33B8"/>
    <w:rsid w:val="00EA4832"/>
    <w:rsid w:val="00EA4E9D"/>
    <w:rsid w:val="00EC4899"/>
    <w:rsid w:val="00ED03AB"/>
    <w:rsid w:val="00ED32D2"/>
    <w:rsid w:val="00ED4D15"/>
    <w:rsid w:val="00EE1D0C"/>
    <w:rsid w:val="00EE32DE"/>
    <w:rsid w:val="00EE5457"/>
    <w:rsid w:val="00F070AB"/>
    <w:rsid w:val="00F17567"/>
    <w:rsid w:val="00F26873"/>
    <w:rsid w:val="00F27A7B"/>
    <w:rsid w:val="00F526AF"/>
    <w:rsid w:val="00F617C3"/>
    <w:rsid w:val="00F7066B"/>
    <w:rsid w:val="00F83B28"/>
    <w:rsid w:val="00FA1EA0"/>
    <w:rsid w:val="00FA46E5"/>
    <w:rsid w:val="00FA7BB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806DE"/>
  <w15:docId w15:val="{FEAA02A3-8DAC-490B-B708-E2E4195C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2D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3BE8F-C144-4C33-8593-E50317BB6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4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2022-04-27T10:06:00Z</dcterms:created>
  <dcterms:modified xsi:type="dcterms:W3CDTF">2023-04-20T08:11:00Z</dcterms:modified>
</cp:coreProperties>
</file>