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15609" w14:textId="1D58AD2C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5A2A6B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5A2A6B">
        <w:rPr>
          <w:rFonts w:ascii="Corbel" w:hAnsi="Corbel"/>
          <w:bCs/>
          <w:i/>
        </w:rPr>
        <w:t>23</w:t>
      </w:r>
    </w:p>
    <w:p w14:paraId="72AE55E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5229FCA" w14:textId="3E854A7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0014A">
        <w:rPr>
          <w:rFonts w:ascii="Corbel" w:hAnsi="Corbel"/>
          <w:i/>
          <w:smallCaps/>
          <w:sz w:val="24"/>
          <w:szCs w:val="24"/>
        </w:rPr>
        <w:t>202</w:t>
      </w:r>
      <w:r w:rsidR="000E4A1F">
        <w:rPr>
          <w:rFonts w:ascii="Corbel" w:hAnsi="Corbel"/>
          <w:i/>
          <w:smallCaps/>
          <w:sz w:val="24"/>
          <w:szCs w:val="24"/>
        </w:rPr>
        <w:t>3</w:t>
      </w:r>
      <w:r w:rsidR="0090014A">
        <w:rPr>
          <w:rFonts w:ascii="Corbel" w:hAnsi="Corbel"/>
          <w:i/>
          <w:smallCaps/>
          <w:sz w:val="24"/>
          <w:szCs w:val="24"/>
        </w:rPr>
        <w:t>-202</w:t>
      </w:r>
      <w:r w:rsidR="000E4A1F">
        <w:rPr>
          <w:rFonts w:ascii="Corbel" w:hAnsi="Corbel"/>
          <w:i/>
          <w:smallCaps/>
          <w:sz w:val="24"/>
          <w:szCs w:val="24"/>
        </w:rPr>
        <w:t>6</w:t>
      </w:r>
    </w:p>
    <w:p w14:paraId="3C58E19F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8D4776A" w14:textId="439AC8C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0014A">
        <w:rPr>
          <w:rFonts w:ascii="Corbel" w:hAnsi="Corbel"/>
          <w:sz w:val="20"/>
          <w:szCs w:val="20"/>
        </w:rPr>
        <w:t>202</w:t>
      </w:r>
      <w:r w:rsidR="000E4A1F">
        <w:rPr>
          <w:rFonts w:ascii="Corbel" w:hAnsi="Corbel"/>
          <w:sz w:val="20"/>
          <w:szCs w:val="20"/>
        </w:rPr>
        <w:t>4</w:t>
      </w:r>
      <w:r w:rsidR="0090014A">
        <w:rPr>
          <w:rFonts w:ascii="Corbel" w:hAnsi="Corbel"/>
          <w:sz w:val="20"/>
          <w:szCs w:val="20"/>
        </w:rPr>
        <w:t>/202</w:t>
      </w:r>
      <w:r w:rsidR="000E4A1F">
        <w:rPr>
          <w:rFonts w:ascii="Corbel" w:hAnsi="Corbel"/>
          <w:sz w:val="20"/>
          <w:szCs w:val="20"/>
        </w:rPr>
        <w:t>5</w:t>
      </w:r>
    </w:p>
    <w:p w14:paraId="49F5F1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3EAD1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3494E72" w14:textId="77777777" w:rsidTr="00B819C8">
        <w:tc>
          <w:tcPr>
            <w:tcW w:w="2694" w:type="dxa"/>
            <w:vAlign w:val="center"/>
          </w:tcPr>
          <w:p w14:paraId="2E83334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532898" w14:textId="77777777"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grupowa</w:t>
            </w:r>
          </w:p>
        </w:tc>
      </w:tr>
      <w:tr w:rsidR="0085747A" w:rsidRPr="009C54AE" w14:paraId="4458E9DB" w14:textId="77777777" w:rsidTr="00B819C8">
        <w:tc>
          <w:tcPr>
            <w:tcW w:w="2694" w:type="dxa"/>
            <w:vAlign w:val="center"/>
          </w:tcPr>
          <w:p w14:paraId="0E5355B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E0D03D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25E4D9A" w14:textId="77777777" w:rsidTr="00B819C8">
        <w:tc>
          <w:tcPr>
            <w:tcW w:w="2694" w:type="dxa"/>
            <w:vAlign w:val="center"/>
          </w:tcPr>
          <w:p w14:paraId="22104A7B" w14:textId="713EAD77" w:rsidR="0085747A" w:rsidRPr="009C54AE" w:rsidRDefault="001D596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0614F1" w14:textId="77777777" w:rsidR="0085747A" w:rsidRPr="009C54AE" w:rsidRDefault="002255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546A5D4" w14:textId="77777777" w:rsidTr="00B819C8">
        <w:tc>
          <w:tcPr>
            <w:tcW w:w="2694" w:type="dxa"/>
            <w:vAlign w:val="center"/>
          </w:tcPr>
          <w:p w14:paraId="46D3BD9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1C85D2" w14:textId="77777777" w:rsidR="0085747A" w:rsidRPr="009C54AE" w:rsidRDefault="002255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66EE7A8B" w14:textId="77777777" w:rsidTr="00B819C8">
        <w:tc>
          <w:tcPr>
            <w:tcW w:w="2694" w:type="dxa"/>
            <w:vAlign w:val="center"/>
          </w:tcPr>
          <w:p w14:paraId="525476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3FE2DA" w14:textId="291423CA"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32A70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612107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14:paraId="7F53CC06" w14:textId="77777777" w:rsidTr="00B819C8">
        <w:tc>
          <w:tcPr>
            <w:tcW w:w="2694" w:type="dxa"/>
            <w:vAlign w:val="center"/>
          </w:tcPr>
          <w:p w14:paraId="65E00CE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5C9F30" w14:textId="77777777"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st.</w:t>
            </w:r>
          </w:p>
        </w:tc>
      </w:tr>
      <w:tr w:rsidR="0085747A" w:rsidRPr="009C54AE" w14:paraId="418B54E7" w14:textId="77777777" w:rsidTr="00B819C8">
        <w:tc>
          <w:tcPr>
            <w:tcW w:w="2694" w:type="dxa"/>
            <w:vAlign w:val="center"/>
          </w:tcPr>
          <w:p w14:paraId="4CC70F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BA484E7" w14:textId="77777777"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510588D" w14:textId="77777777" w:rsidTr="00B819C8">
        <w:tc>
          <w:tcPr>
            <w:tcW w:w="2694" w:type="dxa"/>
            <w:vAlign w:val="center"/>
          </w:tcPr>
          <w:p w14:paraId="19450A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8B4398C" w14:textId="6D041072"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761B59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A0F3F15" w14:textId="77777777" w:rsidTr="00B819C8">
        <w:tc>
          <w:tcPr>
            <w:tcW w:w="2694" w:type="dxa"/>
            <w:vAlign w:val="center"/>
          </w:tcPr>
          <w:p w14:paraId="5F21BE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977925" w14:textId="77777777"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II/ semestr 3</w:t>
            </w:r>
          </w:p>
        </w:tc>
      </w:tr>
      <w:tr w:rsidR="0085747A" w:rsidRPr="009C54AE" w14:paraId="63248566" w14:textId="77777777" w:rsidTr="00B819C8">
        <w:tc>
          <w:tcPr>
            <w:tcW w:w="2694" w:type="dxa"/>
            <w:vAlign w:val="center"/>
          </w:tcPr>
          <w:p w14:paraId="45F3DC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697118" w14:textId="77777777" w:rsidR="0085747A" w:rsidRPr="009C54AE" w:rsidRDefault="007C2F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1A8E136" w14:textId="77777777" w:rsidTr="00B819C8">
        <w:tc>
          <w:tcPr>
            <w:tcW w:w="2694" w:type="dxa"/>
            <w:vAlign w:val="center"/>
          </w:tcPr>
          <w:p w14:paraId="0B1E988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CE8AA0" w14:textId="77777777" w:rsidR="00923D7D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BA53942" w14:textId="77777777" w:rsidTr="00B819C8">
        <w:tc>
          <w:tcPr>
            <w:tcW w:w="2694" w:type="dxa"/>
            <w:vAlign w:val="center"/>
          </w:tcPr>
          <w:p w14:paraId="66D49A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2D7319" w14:textId="77777777"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Jakub Czopek</w:t>
            </w:r>
          </w:p>
        </w:tc>
      </w:tr>
      <w:tr w:rsidR="0085747A" w:rsidRPr="009C54AE" w14:paraId="2D0AD295" w14:textId="77777777" w:rsidTr="00B819C8">
        <w:tc>
          <w:tcPr>
            <w:tcW w:w="2694" w:type="dxa"/>
            <w:vAlign w:val="center"/>
          </w:tcPr>
          <w:p w14:paraId="4C92752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A4A997" w14:textId="68D314F6" w:rsidR="0085747A" w:rsidRPr="009C54AE" w:rsidRDefault="00F10F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Jakub Czopek</w:t>
            </w:r>
          </w:p>
        </w:tc>
      </w:tr>
    </w:tbl>
    <w:p w14:paraId="133D77F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83036C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CB1D69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D82537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EC4ED7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082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3EE259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53F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08C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477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528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9E7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512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AB9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F0A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311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BFE7A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E49E" w14:textId="77777777" w:rsidR="00015B8F" w:rsidRPr="009C54AE" w:rsidRDefault="008E1C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D5A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6855A" w14:textId="576E2B64" w:rsidR="00015B8F" w:rsidRPr="009C54AE" w:rsidRDefault="00F10F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913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6A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DF9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2C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080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1C8B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E0698" w14:textId="77777777" w:rsidR="00015B8F" w:rsidRPr="009C54AE" w:rsidRDefault="008E1C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02619C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B7BEA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1A2B7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B0163EC" w14:textId="77777777" w:rsidR="0085747A" w:rsidRPr="009C54AE" w:rsidRDefault="008E1C3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F6319D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7E3C2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BC5C71" w14:textId="423665C8" w:rsidR="009C54AE" w:rsidRDefault="00E22FBC" w:rsidP="00B87A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8E1C3E">
        <w:rPr>
          <w:rFonts w:ascii="Corbel" w:hAnsi="Corbel"/>
          <w:b w:val="0"/>
          <w:szCs w:val="24"/>
        </w:rPr>
        <w:t>Zaliczenie z oceną</w:t>
      </w:r>
    </w:p>
    <w:p w14:paraId="63334C1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FBF86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AF0561" w14:textId="77777777" w:rsidTr="00745302">
        <w:tc>
          <w:tcPr>
            <w:tcW w:w="9670" w:type="dxa"/>
          </w:tcPr>
          <w:p w14:paraId="7A75A1FE" w14:textId="77777777" w:rsidR="0085747A" w:rsidRPr="009C54AE" w:rsidRDefault="008E1C3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przedmiotów: Komunikacja interpersonalna, Kreowanie własnego wizerunku</w:t>
            </w:r>
          </w:p>
          <w:p w14:paraId="0DD482EA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16E20D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EDF62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C09E6A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E35BE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748A93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8E1C3E" w:rsidRPr="009C54AE" w14:paraId="31FBB2F6" w14:textId="77777777" w:rsidTr="002B67D1">
        <w:tc>
          <w:tcPr>
            <w:tcW w:w="851" w:type="dxa"/>
            <w:vAlign w:val="center"/>
          </w:tcPr>
          <w:p w14:paraId="798FB090" w14:textId="77777777" w:rsidR="008E1C3E" w:rsidRPr="009C54AE" w:rsidRDefault="008E1C3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8757682" w14:textId="77777777" w:rsidR="008E1C3E" w:rsidRPr="007C2FAF" w:rsidRDefault="008E1C3E" w:rsidP="008C67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</w:rPr>
            </w:pPr>
            <w:r w:rsidRPr="007C2FAF">
              <w:rPr>
                <w:rFonts w:ascii="Corbel" w:hAnsi="Corbel"/>
                <w:b w:val="0"/>
                <w:sz w:val="24"/>
              </w:rPr>
              <w:t>Wyposażenie studentów w podstawową wiedzę z zakresu komunikacji grupowej</w:t>
            </w:r>
          </w:p>
        </w:tc>
        <w:tc>
          <w:tcPr>
            <w:tcW w:w="8819" w:type="dxa"/>
            <w:vAlign w:val="center"/>
          </w:tcPr>
          <w:p w14:paraId="6D5005CE" w14:textId="77777777" w:rsidR="008E1C3E" w:rsidRPr="009C54AE" w:rsidRDefault="008E1C3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E1C3E" w:rsidRPr="009C54AE" w14:paraId="31FC7CA9" w14:textId="77777777" w:rsidTr="002B67D1">
        <w:tc>
          <w:tcPr>
            <w:tcW w:w="851" w:type="dxa"/>
            <w:vAlign w:val="center"/>
          </w:tcPr>
          <w:p w14:paraId="200D5C6A" w14:textId="77777777" w:rsidR="008E1C3E" w:rsidRPr="009C54AE" w:rsidRDefault="008E1C3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B9F0834" w14:textId="77777777" w:rsidR="008E1C3E" w:rsidRPr="007C2FAF" w:rsidRDefault="008E1C3E" w:rsidP="008C67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</w:rPr>
            </w:pPr>
            <w:r w:rsidRPr="007C2FAF">
              <w:rPr>
                <w:rFonts w:ascii="Corbel" w:hAnsi="Corbel"/>
                <w:b w:val="0"/>
                <w:sz w:val="24"/>
              </w:rPr>
              <w:t>Kszt</w:t>
            </w:r>
            <w:r w:rsidR="007C2FAF">
              <w:rPr>
                <w:rFonts w:ascii="Corbel" w:hAnsi="Corbel"/>
                <w:b w:val="0"/>
                <w:sz w:val="24"/>
              </w:rPr>
              <w:t>ałtowanie umiejętności</w:t>
            </w:r>
            <w:r w:rsidRPr="007C2FAF">
              <w:rPr>
                <w:rFonts w:ascii="Corbel" w:hAnsi="Corbel"/>
                <w:b w:val="0"/>
                <w:sz w:val="24"/>
              </w:rPr>
              <w:t xml:space="preserve"> posługiwania się narzędziami usprawniającymi proces grupowego podejmowania decyzji</w:t>
            </w:r>
          </w:p>
        </w:tc>
        <w:tc>
          <w:tcPr>
            <w:tcW w:w="8819" w:type="dxa"/>
            <w:vAlign w:val="center"/>
          </w:tcPr>
          <w:p w14:paraId="5F0A877C" w14:textId="77777777" w:rsidR="008E1C3E" w:rsidRPr="009C54AE" w:rsidRDefault="008E1C3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E1C3E" w:rsidRPr="009C54AE" w14:paraId="6F9D46AC" w14:textId="77777777" w:rsidTr="002B67D1">
        <w:tc>
          <w:tcPr>
            <w:tcW w:w="851" w:type="dxa"/>
            <w:vAlign w:val="center"/>
          </w:tcPr>
          <w:p w14:paraId="3E47265A" w14:textId="77777777" w:rsidR="008E1C3E" w:rsidRPr="009C54AE" w:rsidRDefault="008E1C3E" w:rsidP="008E1C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A97250F" w14:textId="77777777" w:rsidR="008E1C3E" w:rsidRPr="007C2FAF" w:rsidRDefault="008E1C3E" w:rsidP="008C67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</w:rPr>
            </w:pPr>
            <w:r w:rsidRPr="007C2FAF">
              <w:rPr>
                <w:rFonts w:ascii="Corbel" w:hAnsi="Corbel"/>
                <w:b w:val="0"/>
                <w:sz w:val="24"/>
              </w:rPr>
              <w:t>Wypracowanie umiejętności pozwalających na skuteczniejszą i efektywniejszą pracę w grupie</w:t>
            </w:r>
          </w:p>
        </w:tc>
        <w:tc>
          <w:tcPr>
            <w:tcW w:w="8819" w:type="dxa"/>
            <w:vAlign w:val="center"/>
          </w:tcPr>
          <w:p w14:paraId="23758C8A" w14:textId="77777777" w:rsidR="008E1C3E" w:rsidRPr="009C54AE" w:rsidRDefault="008E1C3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FAD2B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72253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30A182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F37CAC" w:rsidRPr="009C54AE" w14:paraId="20FAC091" w14:textId="77777777" w:rsidTr="0071620A">
        <w:tc>
          <w:tcPr>
            <w:tcW w:w="1701" w:type="dxa"/>
            <w:vAlign w:val="center"/>
          </w:tcPr>
          <w:p w14:paraId="354C74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11CE833" w14:textId="77777777" w:rsidR="005B351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5D04DDBE" w14:textId="77777777" w:rsidR="0085747A" w:rsidRPr="009C54AE" w:rsidRDefault="005B351E" w:rsidP="005B35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1EBBAD7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7CAC" w:rsidRPr="009C54AE" w14:paraId="1A96F79E" w14:textId="77777777" w:rsidTr="005E6E85">
        <w:tc>
          <w:tcPr>
            <w:tcW w:w="1701" w:type="dxa"/>
          </w:tcPr>
          <w:p w14:paraId="4EBA4AB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BD08E91" w14:textId="77777777" w:rsidR="0085747A" w:rsidRPr="009C54AE" w:rsidRDefault="005B351E" w:rsidP="005B35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351E"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8E1C3E" w:rsidRPr="005B351E">
              <w:rPr>
                <w:rFonts w:ascii="Corbel" w:hAnsi="Corbel"/>
                <w:b w:val="0"/>
                <w:smallCaps w:val="0"/>
                <w:szCs w:val="24"/>
              </w:rPr>
              <w:t xml:space="preserve">harakteryzuje </w:t>
            </w:r>
            <w:r w:rsidR="008E1C3E">
              <w:rPr>
                <w:rFonts w:ascii="Corbel" w:hAnsi="Corbel"/>
                <w:b w:val="0"/>
                <w:smallCaps w:val="0"/>
                <w:szCs w:val="24"/>
              </w:rPr>
              <w:t>podstawowe pojęcia z zakresu komunikacji grupowej</w:t>
            </w:r>
            <w:r w:rsidR="00B41E3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FA2CD6" w14:textId="77777777" w:rsidR="0085747A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37CAC" w:rsidRPr="009C54AE" w14:paraId="4F94AB96" w14:textId="77777777" w:rsidTr="005E6E85">
        <w:tc>
          <w:tcPr>
            <w:tcW w:w="1701" w:type="dxa"/>
          </w:tcPr>
          <w:p w14:paraId="2CA6353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F53C655" w14:textId="77777777" w:rsidR="0085747A" w:rsidRPr="009C54AE" w:rsidRDefault="005B351E" w:rsidP="007F13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351E"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7F13F0">
              <w:rPr>
                <w:rFonts w:ascii="Corbel" w:hAnsi="Corbel"/>
                <w:b w:val="0"/>
                <w:smallCaps w:val="0"/>
                <w:szCs w:val="24"/>
              </w:rPr>
              <w:t xml:space="preserve"> wybrane teorie systemów i organizacji oraz klasyfikacji grup występujących w głównych środowiskach wychowawczych, z uwzględnieniem ich specyfiki</w:t>
            </w:r>
            <w:r w:rsidR="00B41E3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BEC9ECB" w14:textId="77777777" w:rsidR="0085747A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F37CAC" w:rsidRPr="009C54AE" w14:paraId="377DBE29" w14:textId="77777777" w:rsidTr="005E6E85">
        <w:tc>
          <w:tcPr>
            <w:tcW w:w="1701" w:type="dxa"/>
          </w:tcPr>
          <w:p w14:paraId="15876B2B" w14:textId="77777777" w:rsidR="0085747A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72703A7" w14:textId="77777777" w:rsidR="0085747A" w:rsidRPr="009C54AE" w:rsidRDefault="007F13F0" w:rsidP="007F13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Zidentyfikuje główne procedury grupowego rozwiązywania problemów w odniesieniu do mechanizmów komunikacji międzyludzkiej</w:t>
            </w:r>
            <w:r w:rsidR="00B41E3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EC3C587" w14:textId="77777777" w:rsidR="0085747A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F37CAC" w:rsidRPr="009C54AE" w14:paraId="3FC94DB4" w14:textId="77777777" w:rsidTr="005E6E85">
        <w:tc>
          <w:tcPr>
            <w:tcW w:w="1701" w:type="dxa"/>
          </w:tcPr>
          <w:p w14:paraId="6DF4F6F2" w14:textId="77777777" w:rsidR="008E1C3E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9B289C3" w14:textId="77777777" w:rsidR="008E1C3E" w:rsidRPr="009C54AE" w:rsidRDefault="007F13F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Zastosuje wiedzę teoretyczną z zakresu komunikacji w grupie do analizy i oceny komunikacji w zespole</w:t>
            </w:r>
            <w:r w:rsidR="00B41E3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15BF4C1" w14:textId="77777777" w:rsidR="008E1C3E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F37CAC" w:rsidRPr="009C54AE" w14:paraId="7B1D1A0F" w14:textId="77777777" w:rsidTr="005E6E85">
        <w:tc>
          <w:tcPr>
            <w:tcW w:w="1701" w:type="dxa"/>
          </w:tcPr>
          <w:p w14:paraId="28B6D812" w14:textId="77777777" w:rsidR="008E1C3E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98BFC24" w14:textId="77777777" w:rsidR="008E1C3E" w:rsidRPr="009C54AE" w:rsidRDefault="00F37CAC" w:rsidP="00F37C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7CAC">
              <w:rPr>
                <w:rFonts w:ascii="Corbel" w:hAnsi="Corbel"/>
                <w:b w:val="0"/>
                <w:smallCaps w:val="0"/>
                <w:szCs w:val="24"/>
              </w:rPr>
              <w:t>Zinterpretuje zasadność komunikowania</w:t>
            </w:r>
            <w:r w:rsidR="007F13F0">
              <w:rPr>
                <w:rFonts w:ascii="Corbel" w:hAnsi="Corbel"/>
                <w:b w:val="0"/>
                <w:smallCaps w:val="0"/>
                <w:szCs w:val="24"/>
              </w:rPr>
              <w:t xml:space="preserve"> się w grupie ora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dokona analizy własnej komunikacji w aspekcie skuteczności i sprawności wymiany informacji.</w:t>
            </w:r>
          </w:p>
        </w:tc>
        <w:tc>
          <w:tcPr>
            <w:tcW w:w="1873" w:type="dxa"/>
          </w:tcPr>
          <w:p w14:paraId="5A549D22" w14:textId="77777777" w:rsidR="008E1C3E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F37CAC" w:rsidRPr="009C54AE" w14:paraId="6A158882" w14:textId="77777777" w:rsidTr="005E6E85">
        <w:tc>
          <w:tcPr>
            <w:tcW w:w="1701" w:type="dxa"/>
          </w:tcPr>
          <w:p w14:paraId="267DA331" w14:textId="77777777" w:rsidR="008E1C3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CEA5E73" w14:textId="77777777" w:rsidR="008E1C3E" w:rsidRPr="009C54AE" w:rsidRDefault="007B5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7CAC">
              <w:rPr>
                <w:rFonts w:ascii="Corbel" w:hAnsi="Corbel"/>
                <w:b w:val="0"/>
                <w:smallCaps w:val="0"/>
                <w:szCs w:val="24"/>
              </w:rPr>
              <w:t>Uzasadni potrzebę</w:t>
            </w:r>
            <w:r w:rsidR="007F13F0" w:rsidRPr="00F37C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F13F0">
              <w:rPr>
                <w:rFonts w:ascii="Corbel" w:hAnsi="Corbel"/>
                <w:b w:val="0"/>
                <w:smallCaps w:val="0"/>
                <w:szCs w:val="24"/>
              </w:rPr>
              <w:t>podejmowania konstruktywnych działań w zakresie komunikacji w grupie w środowiskach pedagogicznych i pracowniczych</w:t>
            </w:r>
            <w:r w:rsidR="00B41E3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6363ED8" w14:textId="77777777" w:rsidR="008E1C3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F37CAC" w:rsidRPr="009C54AE" w14:paraId="3DEA6B68" w14:textId="77777777" w:rsidTr="005E6E85">
        <w:tc>
          <w:tcPr>
            <w:tcW w:w="1701" w:type="dxa"/>
          </w:tcPr>
          <w:p w14:paraId="5722CB3A" w14:textId="77777777" w:rsidR="008E1C3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6CDB4E67" w14:textId="77777777" w:rsidR="008E1C3E" w:rsidRPr="009C54AE" w:rsidRDefault="007B5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 konieczność</w:t>
            </w:r>
            <w:r w:rsidR="007F13F0">
              <w:rPr>
                <w:rFonts w:ascii="Corbel" w:hAnsi="Corbel"/>
                <w:b w:val="0"/>
                <w:smallCaps w:val="0"/>
                <w:szCs w:val="24"/>
              </w:rPr>
              <w:t xml:space="preserve"> poszerzania własnych kompetencji dotyczących komunikacji w grupie oraz ich znaczenia dla swojej pracy</w:t>
            </w:r>
            <w:r w:rsidR="00B41E3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45BB98F" w14:textId="77777777" w:rsidR="008E1C3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52741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F7B2D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294CC8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176480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F413449" w14:textId="77777777" w:rsidTr="00923D7D">
        <w:tc>
          <w:tcPr>
            <w:tcW w:w="9639" w:type="dxa"/>
          </w:tcPr>
          <w:p w14:paraId="61B531B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864424C" w14:textId="77777777" w:rsidTr="00923D7D">
        <w:tc>
          <w:tcPr>
            <w:tcW w:w="9639" w:type="dxa"/>
          </w:tcPr>
          <w:p w14:paraId="037FC99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77A10C9" w14:textId="77777777" w:rsidTr="00923D7D">
        <w:tc>
          <w:tcPr>
            <w:tcW w:w="9639" w:type="dxa"/>
          </w:tcPr>
          <w:p w14:paraId="1950452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3667DF3" w14:textId="77777777" w:rsidTr="00923D7D">
        <w:tc>
          <w:tcPr>
            <w:tcW w:w="9639" w:type="dxa"/>
          </w:tcPr>
          <w:p w14:paraId="60E2AF2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DFACD1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9B927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04FFE7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A17B5" w:rsidRPr="00CF2EC6" w14:paraId="2D429128" w14:textId="77777777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78C" w14:textId="77777777" w:rsidR="00FA17B5" w:rsidRPr="00CF2EC6" w:rsidRDefault="00FA17B5" w:rsidP="00FA17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2E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A17B5" w:rsidRPr="00CF2EC6" w14:paraId="1AF557F2" w14:textId="77777777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8990" w14:textId="77777777" w:rsidR="00FA17B5" w:rsidRPr="00FA17B5" w:rsidRDefault="00FA17B5" w:rsidP="00FA17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17B5">
              <w:rPr>
                <w:rFonts w:ascii="Corbel" w:hAnsi="Corbel"/>
                <w:sz w:val="24"/>
                <w:szCs w:val="24"/>
              </w:rPr>
              <w:lastRenderedPageBreak/>
              <w:t>Małe grupy jako serce społeczeństwa. Klasyfikacja grup.</w:t>
            </w:r>
          </w:p>
        </w:tc>
      </w:tr>
      <w:tr w:rsidR="00FA17B5" w:rsidRPr="00CF2EC6" w14:paraId="7549598D" w14:textId="77777777" w:rsidTr="00136BDA">
        <w:trPr>
          <w:trHeight w:val="239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917D" w14:textId="77777777" w:rsidR="00FA17B5" w:rsidRPr="00FA17B5" w:rsidRDefault="00FA17B5" w:rsidP="00FA17B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A17B5">
              <w:rPr>
                <w:rFonts w:ascii="Corbel" w:hAnsi="Corbel"/>
                <w:sz w:val="24"/>
                <w:szCs w:val="24"/>
              </w:rPr>
              <w:t>Reguły komunikowania się obowiązujące członków grupy</w:t>
            </w:r>
          </w:p>
        </w:tc>
      </w:tr>
      <w:tr w:rsidR="00FA17B5" w:rsidRPr="00CF2EC6" w14:paraId="278D7532" w14:textId="77777777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5AB4" w14:textId="77777777" w:rsidR="00FA17B5" w:rsidRPr="00FA17B5" w:rsidRDefault="00FA17B5" w:rsidP="00FA17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Fazy rozwoju grupy</w:t>
            </w:r>
          </w:p>
        </w:tc>
      </w:tr>
      <w:tr w:rsidR="00FA17B5" w:rsidRPr="00CF2EC6" w14:paraId="3E773299" w14:textId="77777777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D5C7" w14:textId="00271FA4" w:rsidR="00FA17B5" w:rsidRPr="00FA17B5" w:rsidRDefault="00FA17B5" w:rsidP="00FA17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17B5">
              <w:rPr>
                <w:rFonts w:ascii="Corbel" w:hAnsi="Corbel"/>
                <w:sz w:val="24"/>
                <w:szCs w:val="24"/>
              </w:rPr>
              <w:t xml:space="preserve">Twórcze </w:t>
            </w:r>
            <w:r w:rsidR="00F10F19">
              <w:rPr>
                <w:rFonts w:ascii="Corbel" w:hAnsi="Corbel"/>
                <w:sz w:val="24"/>
                <w:szCs w:val="24"/>
              </w:rPr>
              <w:t>myślenie w grupie</w:t>
            </w:r>
          </w:p>
        </w:tc>
      </w:tr>
      <w:tr w:rsidR="00F10F19" w:rsidRPr="00CF2EC6" w14:paraId="36122B3A" w14:textId="77777777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D3CD" w14:textId="2B894D73" w:rsidR="00F10F19" w:rsidRPr="00FA17B5" w:rsidRDefault="00F10F19" w:rsidP="00FA17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Krytyczne myślenie w grupie</w:t>
            </w:r>
          </w:p>
        </w:tc>
      </w:tr>
      <w:tr w:rsidR="00FA17B5" w:rsidRPr="00CF2EC6" w14:paraId="1DE7A7C6" w14:textId="77777777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E26F" w14:textId="510B5242" w:rsidR="00FA17B5" w:rsidRPr="00FA17B5" w:rsidRDefault="00F10F19" w:rsidP="008C6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i zasady g</w:t>
            </w:r>
            <w:r w:rsidR="00FA17B5" w:rsidRPr="00FA17B5">
              <w:rPr>
                <w:rFonts w:ascii="Corbel" w:hAnsi="Corbel"/>
                <w:sz w:val="24"/>
                <w:szCs w:val="24"/>
              </w:rPr>
              <w:t>rupowe</w:t>
            </w:r>
            <w:r>
              <w:rPr>
                <w:rFonts w:ascii="Corbel" w:hAnsi="Corbel"/>
                <w:sz w:val="24"/>
                <w:szCs w:val="24"/>
              </w:rPr>
              <w:t>go</w:t>
            </w:r>
            <w:r w:rsidR="00FA17B5" w:rsidRPr="00FA17B5">
              <w:rPr>
                <w:rFonts w:ascii="Corbel" w:hAnsi="Corbel"/>
                <w:sz w:val="24"/>
                <w:szCs w:val="24"/>
              </w:rPr>
              <w:t xml:space="preserve"> rozwiązywani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FA17B5" w:rsidRPr="00FA17B5">
              <w:rPr>
                <w:rFonts w:ascii="Corbel" w:hAnsi="Corbel"/>
                <w:sz w:val="24"/>
                <w:szCs w:val="24"/>
              </w:rPr>
              <w:t xml:space="preserve"> problemów</w:t>
            </w:r>
          </w:p>
        </w:tc>
      </w:tr>
      <w:tr w:rsidR="00FA17B5" w:rsidRPr="00CF2EC6" w14:paraId="608569E5" w14:textId="77777777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1CB0" w14:textId="2CEFC987" w:rsidR="00FA17B5" w:rsidRPr="00FA17B5" w:rsidRDefault="00FA17B5" w:rsidP="008C6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17B5">
              <w:rPr>
                <w:rFonts w:ascii="Corbel" w:hAnsi="Corbel"/>
                <w:sz w:val="24"/>
                <w:szCs w:val="24"/>
              </w:rPr>
              <w:t>Zasady przywództwa</w:t>
            </w:r>
            <w:r w:rsidR="00F10F19">
              <w:rPr>
                <w:rFonts w:ascii="Corbel" w:hAnsi="Corbel"/>
                <w:sz w:val="24"/>
                <w:szCs w:val="24"/>
              </w:rPr>
              <w:t xml:space="preserve"> w grupie</w:t>
            </w:r>
            <w:r w:rsidRPr="00FA17B5">
              <w:rPr>
                <w:rFonts w:ascii="Corbel" w:hAnsi="Corbel"/>
                <w:sz w:val="24"/>
                <w:szCs w:val="24"/>
              </w:rPr>
              <w:t>. Typy przywódców.</w:t>
            </w:r>
            <w:r w:rsidR="00F10F19">
              <w:rPr>
                <w:rFonts w:ascii="Corbel" w:hAnsi="Corbel"/>
                <w:sz w:val="24"/>
                <w:szCs w:val="24"/>
              </w:rPr>
              <w:t xml:space="preserve"> Sytuacyjna koncepcja przywództwa.</w:t>
            </w:r>
          </w:p>
        </w:tc>
      </w:tr>
    </w:tbl>
    <w:p w14:paraId="793C6D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4F211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CB5EB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1DBC75" w14:textId="77777777" w:rsidR="00E960BB" w:rsidRDefault="00FA17B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A17B5">
        <w:rPr>
          <w:rFonts w:ascii="Corbel" w:hAnsi="Corbel"/>
          <w:b w:val="0"/>
          <w:smallCaps w:val="0"/>
          <w:szCs w:val="24"/>
        </w:rPr>
        <w:t>Prezent</w:t>
      </w:r>
      <w:r>
        <w:rPr>
          <w:rFonts w:ascii="Corbel" w:hAnsi="Corbel"/>
          <w:b w:val="0"/>
          <w:smallCaps w:val="0"/>
          <w:szCs w:val="24"/>
        </w:rPr>
        <w:t>acja multimedialna, gry symulacyjne, praca w grupach, dyskusja</w:t>
      </w:r>
    </w:p>
    <w:p w14:paraId="71D3B216" w14:textId="77777777" w:rsidR="00FA17B5" w:rsidRPr="00FA17B5" w:rsidRDefault="00FA17B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163F12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228168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F40D7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BB51C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F3D971D" w14:textId="77777777" w:rsidTr="00C05F44">
        <w:tc>
          <w:tcPr>
            <w:tcW w:w="1985" w:type="dxa"/>
            <w:vAlign w:val="center"/>
          </w:tcPr>
          <w:p w14:paraId="2E260DC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4EC1691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02A68C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6028BA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B4A57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DEFF2FA" w14:textId="77777777" w:rsidTr="00C05F44">
        <w:tc>
          <w:tcPr>
            <w:tcW w:w="1985" w:type="dxa"/>
          </w:tcPr>
          <w:p w14:paraId="48DAD9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EE34687" w14:textId="77777777" w:rsidR="0085747A" w:rsidRPr="00FA17B5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17B5">
              <w:rPr>
                <w:rFonts w:ascii="Corbel" w:hAnsi="Corbel"/>
                <w:b w:val="0"/>
                <w:szCs w:val="24"/>
              </w:rPr>
              <w:t>Kolo</w:t>
            </w:r>
            <w:r>
              <w:rPr>
                <w:rFonts w:ascii="Corbel" w:hAnsi="Corbel"/>
                <w:b w:val="0"/>
                <w:szCs w:val="24"/>
              </w:rPr>
              <w:t>kwium</w:t>
            </w:r>
          </w:p>
        </w:tc>
        <w:tc>
          <w:tcPr>
            <w:tcW w:w="2126" w:type="dxa"/>
          </w:tcPr>
          <w:p w14:paraId="40155879" w14:textId="77777777" w:rsidR="0085747A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5747A" w:rsidRPr="009C54AE" w14:paraId="42E82B30" w14:textId="77777777" w:rsidTr="00C05F44">
        <w:tc>
          <w:tcPr>
            <w:tcW w:w="1985" w:type="dxa"/>
          </w:tcPr>
          <w:p w14:paraId="49490C3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2660740" w14:textId="77777777" w:rsidR="0085747A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17B5">
              <w:rPr>
                <w:rFonts w:ascii="Corbel" w:hAnsi="Corbel"/>
                <w:b w:val="0"/>
                <w:szCs w:val="24"/>
              </w:rPr>
              <w:t>Kolo</w:t>
            </w:r>
            <w:r>
              <w:rPr>
                <w:rFonts w:ascii="Corbel" w:hAnsi="Corbel"/>
                <w:b w:val="0"/>
                <w:szCs w:val="24"/>
              </w:rPr>
              <w:t>kwium</w:t>
            </w:r>
          </w:p>
        </w:tc>
        <w:tc>
          <w:tcPr>
            <w:tcW w:w="2126" w:type="dxa"/>
          </w:tcPr>
          <w:p w14:paraId="6F30EC5A" w14:textId="77777777" w:rsidR="0085747A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A17B5" w:rsidRPr="009C54AE" w14:paraId="11955806" w14:textId="77777777" w:rsidTr="00C05F44">
        <w:tc>
          <w:tcPr>
            <w:tcW w:w="1985" w:type="dxa"/>
          </w:tcPr>
          <w:p w14:paraId="5FCD98E4" w14:textId="77777777" w:rsidR="00FA17B5" w:rsidRPr="009C54AE" w:rsidRDefault="00FA17B5" w:rsidP="00FA17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D6F5577" w14:textId="77777777"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17B5">
              <w:rPr>
                <w:rFonts w:ascii="Corbel" w:hAnsi="Corbel"/>
                <w:b w:val="0"/>
                <w:szCs w:val="24"/>
              </w:rPr>
              <w:t>Kolo</w:t>
            </w:r>
            <w:r>
              <w:rPr>
                <w:rFonts w:ascii="Corbel" w:hAnsi="Corbel"/>
                <w:b w:val="0"/>
                <w:szCs w:val="24"/>
              </w:rPr>
              <w:t>kwium</w:t>
            </w:r>
          </w:p>
        </w:tc>
        <w:tc>
          <w:tcPr>
            <w:tcW w:w="2126" w:type="dxa"/>
          </w:tcPr>
          <w:p w14:paraId="632EB2FC" w14:textId="77777777"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A17B5" w:rsidRPr="009C54AE" w14:paraId="30472F71" w14:textId="77777777" w:rsidTr="00C05F44">
        <w:tc>
          <w:tcPr>
            <w:tcW w:w="1985" w:type="dxa"/>
          </w:tcPr>
          <w:p w14:paraId="295E95EE" w14:textId="77777777" w:rsidR="00FA17B5" w:rsidRPr="009C54AE" w:rsidRDefault="00FA17B5" w:rsidP="00FA17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2CAA8455" w14:textId="77777777"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14:paraId="24A3858D" w14:textId="77777777"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A17B5" w:rsidRPr="009C54AE" w14:paraId="602278CD" w14:textId="77777777" w:rsidTr="00C05F44">
        <w:tc>
          <w:tcPr>
            <w:tcW w:w="1985" w:type="dxa"/>
          </w:tcPr>
          <w:p w14:paraId="35F3C4E3" w14:textId="77777777" w:rsidR="00FA17B5" w:rsidRPr="009C54AE" w:rsidRDefault="00FA17B5" w:rsidP="00FA17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63D51333" w14:textId="77777777"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14:paraId="004E8A76" w14:textId="77777777"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A17B5" w:rsidRPr="009C54AE" w14:paraId="2ECF9EE0" w14:textId="77777777" w:rsidTr="00C05F44">
        <w:tc>
          <w:tcPr>
            <w:tcW w:w="1985" w:type="dxa"/>
          </w:tcPr>
          <w:p w14:paraId="2581498F" w14:textId="77777777" w:rsidR="00FA17B5" w:rsidRPr="009C54AE" w:rsidRDefault="00FA17B5" w:rsidP="00FA17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6BEFC930" w14:textId="77777777"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14:paraId="69063943" w14:textId="77777777"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A17B5" w:rsidRPr="009C54AE" w14:paraId="62F4AF2A" w14:textId="77777777" w:rsidTr="00C05F44">
        <w:tc>
          <w:tcPr>
            <w:tcW w:w="1985" w:type="dxa"/>
          </w:tcPr>
          <w:p w14:paraId="6E0EC18D" w14:textId="77777777" w:rsidR="00FA17B5" w:rsidRPr="009C54AE" w:rsidRDefault="00FA17B5" w:rsidP="00FA17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14:paraId="472437AE" w14:textId="77777777"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14:paraId="5378F8FC" w14:textId="77777777"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FF0D35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E9B9A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851DB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678AE9" w14:textId="77777777" w:rsidTr="00923D7D">
        <w:tc>
          <w:tcPr>
            <w:tcW w:w="9670" w:type="dxa"/>
          </w:tcPr>
          <w:p w14:paraId="5ED165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23EE46D" w14:textId="77777777" w:rsidR="00923D7D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końcowego kolokwium na 50% wymaganych punktów.</w:t>
            </w:r>
          </w:p>
          <w:p w14:paraId="61CDE218" w14:textId="77777777" w:rsidR="0085747A" w:rsidRPr="009C54AE" w:rsidRDefault="0085747A" w:rsidP="00FA17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948DE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8B628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50CD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0A94EAF" w14:textId="77777777" w:rsidTr="003E1941">
        <w:tc>
          <w:tcPr>
            <w:tcW w:w="4962" w:type="dxa"/>
            <w:vAlign w:val="center"/>
          </w:tcPr>
          <w:p w14:paraId="1FF9165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1DA598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445236A" w14:textId="77777777" w:rsidTr="00923D7D">
        <w:tc>
          <w:tcPr>
            <w:tcW w:w="4962" w:type="dxa"/>
          </w:tcPr>
          <w:p w14:paraId="1A3C63B9" w14:textId="6DF827FB" w:rsidR="0085747A" w:rsidRPr="009C54AE" w:rsidRDefault="00C61DC5" w:rsidP="005A2A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9CA6303" w14:textId="64CD0AC9" w:rsidR="0085747A" w:rsidRPr="009C54AE" w:rsidRDefault="00F10F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34B47BC" w14:textId="77777777" w:rsidTr="00923D7D">
        <w:tc>
          <w:tcPr>
            <w:tcW w:w="4962" w:type="dxa"/>
          </w:tcPr>
          <w:p w14:paraId="6B6C4B4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136BDA">
              <w:rPr>
                <w:rFonts w:ascii="Corbel" w:hAnsi="Corbel"/>
                <w:sz w:val="24"/>
                <w:szCs w:val="24"/>
              </w:rPr>
              <w:t>:</w:t>
            </w:r>
          </w:p>
          <w:p w14:paraId="3490143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136BDA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16638753" w14:textId="4153BFDC" w:rsidR="00C61DC5" w:rsidRPr="009C54AE" w:rsidRDefault="005A6D3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1B017FB" w14:textId="77777777" w:rsidTr="00923D7D">
        <w:tc>
          <w:tcPr>
            <w:tcW w:w="4962" w:type="dxa"/>
          </w:tcPr>
          <w:p w14:paraId="7A0B9CD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A8C97A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EA2F7BF" w14:textId="2FD65F3D" w:rsidR="00C61DC5" w:rsidRDefault="00FA17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- 1</w:t>
            </w:r>
            <w:r w:rsidR="00C71BAC">
              <w:rPr>
                <w:rFonts w:ascii="Corbel" w:hAnsi="Corbel"/>
                <w:sz w:val="24"/>
                <w:szCs w:val="24"/>
              </w:rPr>
              <w:t>0</w:t>
            </w:r>
          </w:p>
          <w:p w14:paraId="7D0753EB" w14:textId="6B6B869A" w:rsidR="00FA17B5" w:rsidRDefault="00FA17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- 1</w:t>
            </w:r>
            <w:r w:rsidR="00C71BAC">
              <w:rPr>
                <w:rFonts w:ascii="Corbel" w:hAnsi="Corbel"/>
                <w:sz w:val="24"/>
                <w:szCs w:val="24"/>
              </w:rPr>
              <w:t>3</w:t>
            </w:r>
          </w:p>
          <w:p w14:paraId="1D2B5031" w14:textId="309A04BD" w:rsidR="00FA17B5" w:rsidRPr="009C54AE" w:rsidRDefault="00FA17B5" w:rsidP="00FA17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- </w:t>
            </w:r>
            <w:r w:rsidR="005A6D31"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85747A" w:rsidRPr="009C54AE" w14:paraId="52547324" w14:textId="77777777" w:rsidTr="00923D7D">
        <w:tc>
          <w:tcPr>
            <w:tcW w:w="4962" w:type="dxa"/>
          </w:tcPr>
          <w:p w14:paraId="7B94CA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1C2F6F" w14:textId="77777777" w:rsidR="0085747A" w:rsidRPr="009C54AE" w:rsidRDefault="00136BD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7CDAB96" w14:textId="77777777" w:rsidTr="00923D7D">
        <w:tc>
          <w:tcPr>
            <w:tcW w:w="4962" w:type="dxa"/>
          </w:tcPr>
          <w:p w14:paraId="0CD2004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6243BD" w14:textId="77777777" w:rsidR="0085747A" w:rsidRPr="009C54AE" w:rsidRDefault="00FA17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83C722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1F3579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753D5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FBFE10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D4C5914" w14:textId="77777777" w:rsidTr="0071620A">
        <w:trPr>
          <w:trHeight w:val="397"/>
        </w:trPr>
        <w:tc>
          <w:tcPr>
            <w:tcW w:w="3544" w:type="dxa"/>
          </w:tcPr>
          <w:p w14:paraId="5F28343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466F83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BC75594" w14:textId="77777777" w:rsidTr="0071620A">
        <w:trPr>
          <w:trHeight w:val="397"/>
        </w:trPr>
        <w:tc>
          <w:tcPr>
            <w:tcW w:w="3544" w:type="dxa"/>
          </w:tcPr>
          <w:p w14:paraId="15020F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B1DA81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92AB79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D2688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102191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CDED7EC" w14:textId="77777777" w:rsidTr="0071620A">
        <w:trPr>
          <w:trHeight w:val="397"/>
        </w:trPr>
        <w:tc>
          <w:tcPr>
            <w:tcW w:w="7513" w:type="dxa"/>
          </w:tcPr>
          <w:p w14:paraId="4888FA1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9EF3ECA" w14:textId="77777777" w:rsidR="00FA17B5" w:rsidRPr="00CF2EC6" w:rsidRDefault="00FA17B5" w:rsidP="00FA17B5">
            <w:pPr>
              <w:rPr>
                <w:rFonts w:ascii="Corbel" w:hAnsi="Corbel"/>
                <w:sz w:val="24"/>
              </w:rPr>
            </w:pPr>
            <w:r w:rsidRPr="00CF2EC6">
              <w:rPr>
                <w:rFonts w:ascii="Corbel" w:hAnsi="Corbel"/>
                <w:sz w:val="24"/>
              </w:rPr>
              <w:t xml:space="preserve">K. Adams, G.J. </w:t>
            </w:r>
            <w:proofErr w:type="spellStart"/>
            <w:r w:rsidRPr="00CF2EC6">
              <w:rPr>
                <w:rFonts w:ascii="Corbel" w:hAnsi="Corbel"/>
                <w:sz w:val="24"/>
              </w:rPr>
              <w:t>Galanes</w:t>
            </w:r>
            <w:proofErr w:type="spellEnd"/>
            <w:r w:rsidRPr="00CF2EC6">
              <w:rPr>
                <w:rFonts w:ascii="Corbel" w:hAnsi="Corbel"/>
                <w:sz w:val="24"/>
              </w:rPr>
              <w:t xml:space="preserve">, </w:t>
            </w:r>
            <w:r w:rsidRPr="00CF2EC6">
              <w:rPr>
                <w:rFonts w:ascii="Corbel" w:hAnsi="Corbel"/>
                <w:i/>
                <w:sz w:val="24"/>
              </w:rPr>
              <w:t xml:space="preserve">Komunikacja w grupach, </w:t>
            </w:r>
            <w:r w:rsidRPr="00CF2EC6">
              <w:rPr>
                <w:rFonts w:ascii="Corbel" w:hAnsi="Corbel"/>
                <w:sz w:val="24"/>
              </w:rPr>
              <w:t>PWN Warszawa 2008,</w:t>
            </w:r>
          </w:p>
          <w:p w14:paraId="7A48A90A" w14:textId="77777777" w:rsidR="00FA17B5" w:rsidRPr="00CF2EC6" w:rsidRDefault="00FA17B5" w:rsidP="00FA17B5">
            <w:pPr>
              <w:rPr>
                <w:rFonts w:ascii="Corbel" w:hAnsi="Corbel"/>
                <w:color w:val="000000"/>
                <w:sz w:val="24"/>
              </w:rPr>
            </w:pPr>
            <w:r w:rsidRPr="00CF2EC6">
              <w:rPr>
                <w:rFonts w:ascii="Corbel" w:hAnsi="Corbel"/>
                <w:color w:val="000000"/>
                <w:sz w:val="24"/>
              </w:rPr>
              <w:t xml:space="preserve">S. </w:t>
            </w:r>
            <w:proofErr w:type="spellStart"/>
            <w:r w:rsidRPr="00CF2EC6">
              <w:rPr>
                <w:rFonts w:ascii="Corbel" w:hAnsi="Corbel"/>
                <w:color w:val="000000"/>
                <w:sz w:val="24"/>
              </w:rPr>
              <w:t>Rees</w:t>
            </w:r>
            <w:proofErr w:type="spellEnd"/>
            <w:r w:rsidRPr="00CF2EC6">
              <w:rPr>
                <w:rFonts w:ascii="Corbel" w:hAnsi="Corbel"/>
                <w:color w:val="000000"/>
                <w:sz w:val="24"/>
              </w:rPr>
              <w:t xml:space="preserve">, R.S. Graham: </w:t>
            </w:r>
            <w:r w:rsidRPr="00CF2EC6">
              <w:rPr>
                <w:rFonts w:ascii="Corbel" w:hAnsi="Corbel"/>
                <w:i/>
                <w:iCs/>
                <w:color w:val="000000"/>
                <w:sz w:val="24"/>
              </w:rPr>
              <w:t>Bądź sobą. Trening asertywności.</w:t>
            </w:r>
            <w:r w:rsidRPr="00CF2EC6">
              <w:rPr>
                <w:rFonts w:ascii="Corbel" w:hAnsi="Corbel"/>
                <w:color w:val="000000"/>
                <w:sz w:val="24"/>
              </w:rPr>
              <w:t xml:space="preserve"> Książka i Wiedza, Warszawa 2002,</w:t>
            </w:r>
          </w:p>
          <w:p w14:paraId="5089E6C8" w14:textId="77777777" w:rsidR="00FA17B5" w:rsidRPr="00CF2EC6" w:rsidRDefault="00FA17B5" w:rsidP="00FA17B5">
            <w:pPr>
              <w:rPr>
                <w:rFonts w:ascii="Corbel" w:hAnsi="Corbel"/>
                <w:sz w:val="24"/>
              </w:rPr>
            </w:pPr>
            <w:r w:rsidRPr="00CF2EC6">
              <w:rPr>
                <w:rFonts w:ascii="Corbel" w:eastAsia="Times New Roman" w:hAnsi="Corbel" w:cs="Arial"/>
                <w:sz w:val="24"/>
                <w:lang w:eastAsia="pl-PL"/>
              </w:rPr>
              <w:t xml:space="preserve">Kozak A., </w:t>
            </w:r>
            <w:r w:rsidRPr="00CF2EC6">
              <w:rPr>
                <w:rFonts w:ascii="Corbel" w:eastAsia="Times New Roman" w:hAnsi="Corbel" w:cs="Arial"/>
                <w:i/>
                <w:sz w:val="24"/>
                <w:lang w:eastAsia="pl-PL"/>
              </w:rPr>
              <w:t xml:space="preserve">Proces grupowy, </w:t>
            </w:r>
            <w:r w:rsidRPr="00CF2EC6">
              <w:rPr>
                <w:rFonts w:ascii="Corbel" w:eastAsia="Times New Roman" w:hAnsi="Corbel" w:cs="Arial"/>
                <w:sz w:val="24"/>
                <w:lang w:eastAsia="pl-PL"/>
              </w:rPr>
              <w:t>wyd. II rozszerzone, Gliwice 2014</w:t>
            </w:r>
          </w:p>
          <w:p w14:paraId="55677420" w14:textId="77777777"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52E71F5" w14:textId="77777777" w:rsidTr="0071620A">
        <w:trPr>
          <w:trHeight w:val="397"/>
        </w:trPr>
        <w:tc>
          <w:tcPr>
            <w:tcW w:w="7513" w:type="dxa"/>
          </w:tcPr>
          <w:p w14:paraId="0C0E72F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15C6B48" w14:textId="77777777" w:rsidR="00FA17B5" w:rsidRPr="00CF2EC6" w:rsidRDefault="00FA17B5" w:rsidP="00FA17B5">
            <w:pPr>
              <w:rPr>
                <w:rFonts w:ascii="Corbel" w:hAnsi="Corbel"/>
                <w:sz w:val="24"/>
              </w:rPr>
            </w:pPr>
            <w:proofErr w:type="spellStart"/>
            <w:r w:rsidRPr="00CF2EC6">
              <w:rPr>
                <w:rFonts w:ascii="Corbel" w:hAnsi="Corbel"/>
                <w:sz w:val="24"/>
              </w:rPr>
              <w:t>Retter</w:t>
            </w:r>
            <w:proofErr w:type="spellEnd"/>
            <w:r w:rsidRPr="00CF2EC6">
              <w:rPr>
                <w:rFonts w:ascii="Corbel" w:hAnsi="Corbel"/>
                <w:sz w:val="24"/>
              </w:rPr>
              <w:t xml:space="preserve"> H.: </w:t>
            </w:r>
            <w:r w:rsidRPr="00CF2EC6">
              <w:rPr>
                <w:rFonts w:ascii="Corbel" w:hAnsi="Corbel"/>
                <w:i/>
                <w:sz w:val="24"/>
              </w:rPr>
              <w:t>Komunikacja codzienna w pedagogice.</w:t>
            </w:r>
            <w:r w:rsidRPr="00CF2EC6">
              <w:rPr>
                <w:rFonts w:ascii="Corbel" w:hAnsi="Corbel"/>
                <w:sz w:val="24"/>
              </w:rPr>
              <w:t xml:space="preserve"> GWP, Gdańsk 2005</w:t>
            </w:r>
          </w:p>
          <w:p w14:paraId="718C79ED" w14:textId="77777777"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51D69D6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60F9E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60781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FBCC29" w14:textId="77777777" w:rsidR="00221F6C" w:rsidRDefault="00221F6C" w:rsidP="00C16ABF">
      <w:pPr>
        <w:spacing w:after="0" w:line="240" w:lineRule="auto"/>
      </w:pPr>
      <w:r>
        <w:separator/>
      </w:r>
    </w:p>
  </w:endnote>
  <w:endnote w:type="continuationSeparator" w:id="0">
    <w:p w14:paraId="4CE13B26" w14:textId="77777777" w:rsidR="00221F6C" w:rsidRDefault="00221F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D29774" w14:textId="77777777" w:rsidR="00221F6C" w:rsidRDefault="00221F6C" w:rsidP="00C16ABF">
      <w:pPr>
        <w:spacing w:after="0" w:line="240" w:lineRule="auto"/>
      </w:pPr>
      <w:r>
        <w:separator/>
      </w:r>
    </w:p>
  </w:footnote>
  <w:footnote w:type="continuationSeparator" w:id="0">
    <w:p w14:paraId="3430D374" w14:textId="77777777" w:rsidR="00221F6C" w:rsidRDefault="00221F6C" w:rsidP="00C16ABF">
      <w:pPr>
        <w:spacing w:after="0" w:line="240" w:lineRule="auto"/>
      </w:pPr>
      <w:r>
        <w:continuationSeparator/>
      </w:r>
    </w:p>
  </w:footnote>
  <w:footnote w:id="1">
    <w:p w14:paraId="2140DB3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397"/>
    <w:rsid w:val="00070ED6"/>
    <w:rsid w:val="00072835"/>
    <w:rsid w:val="000742DC"/>
    <w:rsid w:val="00084C12"/>
    <w:rsid w:val="0009462C"/>
    <w:rsid w:val="00094B12"/>
    <w:rsid w:val="00096C46"/>
    <w:rsid w:val="000A296F"/>
    <w:rsid w:val="000A2A28"/>
    <w:rsid w:val="000B0063"/>
    <w:rsid w:val="000B192D"/>
    <w:rsid w:val="000B28EE"/>
    <w:rsid w:val="000B3E37"/>
    <w:rsid w:val="000D04B0"/>
    <w:rsid w:val="000E4A1F"/>
    <w:rsid w:val="000F1C57"/>
    <w:rsid w:val="000F5615"/>
    <w:rsid w:val="00124BFF"/>
    <w:rsid w:val="0012560E"/>
    <w:rsid w:val="00127108"/>
    <w:rsid w:val="00134B13"/>
    <w:rsid w:val="00136BD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5965"/>
    <w:rsid w:val="001D657B"/>
    <w:rsid w:val="001D7B54"/>
    <w:rsid w:val="001E0209"/>
    <w:rsid w:val="001F2CA2"/>
    <w:rsid w:val="002144C0"/>
    <w:rsid w:val="00221F6C"/>
    <w:rsid w:val="0022477D"/>
    <w:rsid w:val="00225503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475CE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3E2D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E1B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2A6B"/>
    <w:rsid w:val="005A3196"/>
    <w:rsid w:val="005A6D31"/>
    <w:rsid w:val="005B351E"/>
    <w:rsid w:val="005C080F"/>
    <w:rsid w:val="005C55E5"/>
    <w:rsid w:val="005C696A"/>
    <w:rsid w:val="005E6E85"/>
    <w:rsid w:val="005F31D2"/>
    <w:rsid w:val="0061029B"/>
    <w:rsid w:val="00612107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B59"/>
    <w:rsid w:val="00763BF1"/>
    <w:rsid w:val="00766FD4"/>
    <w:rsid w:val="0078168C"/>
    <w:rsid w:val="0078438E"/>
    <w:rsid w:val="00787C2A"/>
    <w:rsid w:val="00790E27"/>
    <w:rsid w:val="007A4022"/>
    <w:rsid w:val="007A6E6E"/>
    <w:rsid w:val="007B509C"/>
    <w:rsid w:val="007C2FAF"/>
    <w:rsid w:val="007C3299"/>
    <w:rsid w:val="007C3BCC"/>
    <w:rsid w:val="007C4546"/>
    <w:rsid w:val="007D6E56"/>
    <w:rsid w:val="007F13F0"/>
    <w:rsid w:val="007F1652"/>
    <w:rsid w:val="007F4155"/>
    <w:rsid w:val="0081554D"/>
    <w:rsid w:val="0081707E"/>
    <w:rsid w:val="00843383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C3E"/>
    <w:rsid w:val="008E64F4"/>
    <w:rsid w:val="008F12C9"/>
    <w:rsid w:val="008F6E29"/>
    <w:rsid w:val="0090014A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E4D30"/>
    <w:rsid w:val="009F3C5C"/>
    <w:rsid w:val="009F4610"/>
    <w:rsid w:val="00A00ECC"/>
    <w:rsid w:val="00A155EE"/>
    <w:rsid w:val="00A2245B"/>
    <w:rsid w:val="00A30110"/>
    <w:rsid w:val="00A32A70"/>
    <w:rsid w:val="00A36899"/>
    <w:rsid w:val="00A371F6"/>
    <w:rsid w:val="00A37A15"/>
    <w:rsid w:val="00A43BF6"/>
    <w:rsid w:val="00A53FA5"/>
    <w:rsid w:val="00A54817"/>
    <w:rsid w:val="00A54FF3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E3E"/>
    <w:rsid w:val="00B43B77"/>
    <w:rsid w:val="00B43E80"/>
    <w:rsid w:val="00B607DB"/>
    <w:rsid w:val="00B66529"/>
    <w:rsid w:val="00B75946"/>
    <w:rsid w:val="00B8056E"/>
    <w:rsid w:val="00B819C8"/>
    <w:rsid w:val="00B82308"/>
    <w:rsid w:val="00B87AAC"/>
    <w:rsid w:val="00B90885"/>
    <w:rsid w:val="00BB520A"/>
    <w:rsid w:val="00BD3869"/>
    <w:rsid w:val="00BD5D81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24A"/>
    <w:rsid w:val="00C324C1"/>
    <w:rsid w:val="00C36992"/>
    <w:rsid w:val="00C56036"/>
    <w:rsid w:val="00C61DC5"/>
    <w:rsid w:val="00C67E92"/>
    <w:rsid w:val="00C70A26"/>
    <w:rsid w:val="00C71BAC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6B6"/>
    <w:rsid w:val="00DA2114"/>
    <w:rsid w:val="00DE09C0"/>
    <w:rsid w:val="00DE4A14"/>
    <w:rsid w:val="00DF320D"/>
    <w:rsid w:val="00DF71C8"/>
    <w:rsid w:val="00E129B8"/>
    <w:rsid w:val="00E165FB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C0B"/>
    <w:rsid w:val="00F070AB"/>
    <w:rsid w:val="00F10F19"/>
    <w:rsid w:val="00F17567"/>
    <w:rsid w:val="00F27A7B"/>
    <w:rsid w:val="00F37CAC"/>
    <w:rsid w:val="00F526AF"/>
    <w:rsid w:val="00F617C3"/>
    <w:rsid w:val="00F7066B"/>
    <w:rsid w:val="00F83B28"/>
    <w:rsid w:val="00FA17B5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A4FAC"/>
  <w15:docId w15:val="{883ABA12-277F-4473-A417-508370A31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C7AEB-9BD7-45A0-9F06-65C444FA5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746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2019-12-04T13:47:00Z</cp:lastPrinted>
  <dcterms:created xsi:type="dcterms:W3CDTF">2022-03-27T13:07:00Z</dcterms:created>
  <dcterms:modified xsi:type="dcterms:W3CDTF">2023-04-20T07:23:00Z</dcterms:modified>
</cp:coreProperties>
</file>