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C6E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01B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DD9DB5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751D">
        <w:rPr>
          <w:rFonts w:ascii="Corbel" w:hAnsi="Corbel"/>
          <w:i/>
          <w:smallCaps/>
          <w:sz w:val="24"/>
          <w:szCs w:val="24"/>
        </w:rPr>
        <w:t xml:space="preserve"> 2021-2026</w:t>
      </w:r>
    </w:p>
    <w:p w14:paraId="7CF7E60B" w14:textId="6E51FA7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4430E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41242A" w14:textId="24608E55" w:rsidR="00445970" w:rsidRPr="00EA4832" w:rsidRDefault="004430E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D751D">
        <w:rPr>
          <w:rFonts w:ascii="Corbel" w:hAnsi="Corbel"/>
          <w:sz w:val="20"/>
          <w:szCs w:val="20"/>
        </w:rPr>
        <w:t>2025/</w:t>
      </w:r>
      <w:r>
        <w:rPr>
          <w:rFonts w:ascii="Corbel" w:hAnsi="Corbel"/>
          <w:sz w:val="20"/>
          <w:szCs w:val="20"/>
        </w:rPr>
        <w:t>20</w:t>
      </w:r>
      <w:r w:rsidR="00ED751D">
        <w:rPr>
          <w:rFonts w:ascii="Corbel" w:hAnsi="Corbel"/>
          <w:sz w:val="20"/>
          <w:szCs w:val="20"/>
        </w:rPr>
        <w:t>26</w:t>
      </w:r>
    </w:p>
    <w:p w14:paraId="571535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C38B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DDA59C" w14:textId="77777777" w:rsidTr="00B819C8">
        <w:tc>
          <w:tcPr>
            <w:tcW w:w="2694" w:type="dxa"/>
            <w:vAlign w:val="center"/>
          </w:tcPr>
          <w:p w14:paraId="5FBF77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48B892" w14:textId="42D33AFF" w:rsidR="0085747A" w:rsidRPr="004430EA" w:rsidRDefault="002B10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30EA">
              <w:rPr>
                <w:rFonts w:ascii="Corbel" w:hAnsi="Corbel"/>
                <w:sz w:val="24"/>
                <w:szCs w:val="24"/>
              </w:rPr>
              <w:t>Europejskie Prawo Pracy</w:t>
            </w:r>
          </w:p>
        </w:tc>
      </w:tr>
      <w:tr w:rsidR="0085747A" w:rsidRPr="009C54AE" w14:paraId="483A34B0" w14:textId="77777777" w:rsidTr="00B819C8">
        <w:tc>
          <w:tcPr>
            <w:tcW w:w="2694" w:type="dxa"/>
            <w:vAlign w:val="center"/>
          </w:tcPr>
          <w:p w14:paraId="592733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DF65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0F5D6D6" w14:textId="77777777" w:rsidTr="00B819C8">
        <w:tc>
          <w:tcPr>
            <w:tcW w:w="2694" w:type="dxa"/>
            <w:vAlign w:val="center"/>
          </w:tcPr>
          <w:p w14:paraId="7C0411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2581EA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6955365" w14:textId="77777777" w:rsidTr="00B819C8">
        <w:tc>
          <w:tcPr>
            <w:tcW w:w="2694" w:type="dxa"/>
            <w:vAlign w:val="center"/>
          </w:tcPr>
          <w:p w14:paraId="423F87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436563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14:paraId="6E26FB53" w14:textId="77777777" w:rsidTr="00B819C8">
        <w:tc>
          <w:tcPr>
            <w:tcW w:w="2694" w:type="dxa"/>
            <w:vAlign w:val="center"/>
          </w:tcPr>
          <w:p w14:paraId="49AD0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0B9A31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14:paraId="329480B7" w14:textId="77777777" w:rsidTr="00B819C8">
        <w:tc>
          <w:tcPr>
            <w:tcW w:w="2694" w:type="dxa"/>
            <w:vAlign w:val="center"/>
          </w:tcPr>
          <w:p w14:paraId="6884A1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411376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532F02A" w14:textId="77777777" w:rsidTr="00B819C8">
        <w:tc>
          <w:tcPr>
            <w:tcW w:w="2694" w:type="dxa"/>
            <w:vAlign w:val="center"/>
          </w:tcPr>
          <w:p w14:paraId="061AC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53C82B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F8463FC" w14:textId="77777777" w:rsidTr="00B819C8">
        <w:tc>
          <w:tcPr>
            <w:tcW w:w="2694" w:type="dxa"/>
            <w:vAlign w:val="center"/>
          </w:tcPr>
          <w:p w14:paraId="4E344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39F55" w14:textId="41D7088F" w:rsidR="0085747A" w:rsidRPr="009C54AE" w:rsidRDefault="00111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CF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59A7F9" w14:textId="77777777" w:rsidTr="00B819C8">
        <w:tc>
          <w:tcPr>
            <w:tcW w:w="2694" w:type="dxa"/>
            <w:vAlign w:val="center"/>
          </w:tcPr>
          <w:p w14:paraId="34FC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F2815D" w14:textId="7942D87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semestr </w:t>
            </w:r>
            <w:r w:rsidR="00111E8F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14:paraId="63582073" w14:textId="77777777" w:rsidTr="00B819C8">
        <w:tc>
          <w:tcPr>
            <w:tcW w:w="2694" w:type="dxa"/>
            <w:vAlign w:val="center"/>
          </w:tcPr>
          <w:p w14:paraId="7A8DD7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FF288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7D820DA" w14:textId="77777777" w:rsidTr="00B819C8">
        <w:tc>
          <w:tcPr>
            <w:tcW w:w="2694" w:type="dxa"/>
            <w:vAlign w:val="center"/>
          </w:tcPr>
          <w:p w14:paraId="46E1BBD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FD556" w14:textId="77777777" w:rsidR="00923D7D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63FB162" w14:textId="77777777" w:rsidTr="00B819C8">
        <w:tc>
          <w:tcPr>
            <w:tcW w:w="2694" w:type="dxa"/>
            <w:vAlign w:val="center"/>
          </w:tcPr>
          <w:p w14:paraId="39713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1FA64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14:paraId="25E8A562" w14:textId="77777777" w:rsidTr="00B819C8">
        <w:tc>
          <w:tcPr>
            <w:tcW w:w="2694" w:type="dxa"/>
            <w:vAlign w:val="center"/>
          </w:tcPr>
          <w:p w14:paraId="1484DB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E13630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691D613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265E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FCB7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165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8A4217" w14:textId="77777777" w:rsidTr="004430E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8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C1382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D9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74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9B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0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B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8C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E0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34579F" w14:textId="77777777" w:rsidTr="004430E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4CE" w14:textId="77BB2411" w:rsidR="00015B8F" w:rsidRPr="009C54AE" w:rsidRDefault="004430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44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21D" w14:textId="77777777" w:rsidR="00015B8F" w:rsidRPr="009C54AE" w:rsidRDefault="00402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8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A0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4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BCB" w14:textId="760EBF43" w:rsidR="00015B8F" w:rsidRPr="009C54AE" w:rsidRDefault="00111E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2959C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66A0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3993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CFD35B" w14:textId="77777777" w:rsidR="0085747A" w:rsidRPr="009C54AE" w:rsidRDefault="00402A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EC11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25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770E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43CE0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43902C" w14:textId="77777777" w:rsidR="00402A0A" w:rsidRDefault="00402A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6FED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DC454" w14:textId="6163A7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2ECDD9" w14:textId="77777777" w:rsidR="004430EA" w:rsidRPr="009C54AE" w:rsidRDefault="004430E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E382F7" w14:textId="77777777" w:rsidTr="00745302">
        <w:tc>
          <w:tcPr>
            <w:tcW w:w="9670" w:type="dxa"/>
          </w:tcPr>
          <w:p w14:paraId="2191A1F6" w14:textId="3FAABD3F" w:rsidR="0085747A" w:rsidRPr="009C54AE" w:rsidRDefault="00E67A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europejskiego.</w:t>
            </w:r>
          </w:p>
          <w:p w14:paraId="6AFF0CDE" w14:textId="77777777" w:rsidR="0085747A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559D8AD2" w14:textId="2018289B" w:rsidR="00402A0A" w:rsidRPr="009C54AE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111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240E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BFE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1506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5F7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BC730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656127" w14:textId="77777777" w:rsidTr="00ED751D">
        <w:tc>
          <w:tcPr>
            <w:tcW w:w="844" w:type="dxa"/>
            <w:vAlign w:val="center"/>
          </w:tcPr>
          <w:p w14:paraId="2295CE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0EA1E3" w14:textId="65A07578" w:rsidR="0085747A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</w:t>
            </w:r>
            <w:r w:rsidR="002D539B">
              <w:rPr>
                <w:rFonts w:ascii="Corbel" w:hAnsi="Corbel"/>
                <w:b w:val="0"/>
                <w:sz w:val="24"/>
                <w:szCs w:val="24"/>
              </w:rPr>
              <w:t>uzyskanie wiedzy na temat najważniejszych zagadnień z zakresu europejskiego prawa pracy</w:t>
            </w:r>
            <w:r w:rsidR="00A41C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751D" w:rsidRPr="009C54AE" w14:paraId="560763F0" w14:textId="77777777" w:rsidTr="00ED751D">
        <w:tc>
          <w:tcPr>
            <w:tcW w:w="844" w:type="dxa"/>
            <w:vAlign w:val="center"/>
          </w:tcPr>
          <w:p w14:paraId="104CC6EC" w14:textId="77777777" w:rsidR="00ED751D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C781696" w14:textId="19A4F469" w:rsidR="00ED751D" w:rsidRDefault="00A41C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7491D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E6A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84DB2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9CDE923" w14:textId="77777777" w:rsidTr="00487F98">
        <w:tc>
          <w:tcPr>
            <w:tcW w:w="1680" w:type="dxa"/>
            <w:vAlign w:val="center"/>
          </w:tcPr>
          <w:p w14:paraId="57D2CC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D0D87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0F6C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491C1C" w14:textId="77777777" w:rsidTr="00487F98">
        <w:tc>
          <w:tcPr>
            <w:tcW w:w="1680" w:type="dxa"/>
          </w:tcPr>
          <w:p w14:paraId="2B75B6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DE4AE8B" w14:textId="6F472454" w:rsidR="0085747A" w:rsidRPr="009C54AE" w:rsidRDefault="00872F5B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 xml:space="preserve">ą i rozszerzoną wiedzę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na temat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1CE9">
              <w:rPr>
                <w:rFonts w:ascii="Corbel" w:hAnsi="Corbel"/>
                <w:b w:val="0"/>
                <w:smallCaps w:val="0"/>
                <w:szCs w:val="24"/>
              </w:rPr>
              <w:t xml:space="preserve">pojęć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41CE9">
              <w:rPr>
                <w:rFonts w:ascii="Corbel" w:hAnsi="Corbel"/>
                <w:b w:val="0"/>
                <w:smallCaps w:val="0"/>
                <w:szCs w:val="24"/>
              </w:rPr>
              <w:t>i instytucji prawnych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908EBC1" w14:textId="2D34EEC0" w:rsidR="0085747A" w:rsidRPr="00F0569B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B60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6A46605B" w14:textId="77777777" w:rsidTr="00487F98">
        <w:tc>
          <w:tcPr>
            <w:tcW w:w="1680" w:type="dxa"/>
          </w:tcPr>
          <w:p w14:paraId="4DC845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21E55B" w14:textId="4D2E0563" w:rsidR="0085747A" w:rsidRPr="009C54AE" w:rsidRDefault="00F0569B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 xml:space="preserve">tworzenia, wykładni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stosowania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 xml:space="preserve"> prawa.</w:t>
            </w:r>
          </w:p>
        </w:tc>
        <w:tc>
          <w:tcPr>
            <w:tcW w:w="1865" w:type="dxa"/>
          </w:tcPr>
          <w:p w14:paraId="0A689C71" w14:textId="4430961F" w:rsidR="0085747A" w:rsidRPr="009C54AE" w:rsidRDefault="002B60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 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33AF5E3" w14:textId="77777777" w:rsidTr="00487F98">
        <w:tc>
          <w:tcPr>
            <w:tcW w:w="1680" w:type="dxa"/>
          </w:tcPr>
          <w:p w14:paraId="28EB83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E3151D8" w14:textId="746F3A18" w:rsidR="0085747A" w:rsidRPr="009C54AE" w:rsidRDefault="00EB238F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751DCC7E" w14:textId="5F3A05F9" w:rsidR="0085747A" w:rsidRPr="009C54AE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0569B" w:rsidRPr="009C54AE" w14:paraId="735EB226" w14:textId="77777777" w:rsidTr="00487F98">
        <w:tc>
          <w:tcPr>
            <w:tcW w:w="1680" w:type="dxa"/>
          </w:tcPr>
          <w:p w14:paraId="57F7BF88" w14:textId="77777777" w:rsidR="00F0569B" w:rsidRPr="009C54AE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67BBBD7" w14:textId="23BB7564" w:rsidR="00F0569B" w:rsidRPr="009C54AE" w:rsidRDefault="00AF0338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europejskiego prawa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interpretować je z wykorzystaniem języka prawniczego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3E21579" w14:textId="22BD4A73" w:rsidR="00F0569B" w:rsidRPr="009C54AE" w:rsidRDefault="00AF03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, K_K01</w:t>
            </w:r>
          </w:p>
        </w:tc>
      </w:tr>
      <w:tr w:rsidR="00F0569B" w:rsidRPr="009C54AE" w14:paraId="507E934D" w14:textId="77777777" w:rsidTr="00487F98">
        <w:tc>
          <w:tcPr>
            <w:tcW w:w="1680" w:type="dxa"/>
          </w:tcPr>
          <w:p w14:paraId="12E54AED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17827F7" w14:textId="5ABF3FEC" w:rsidR="00F0569B" w:rsidRPr="009C54AE" w:rsidRDefault="001F1BD1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79A1D53E" w14:textId="7C0A9753" w:rsidR="00F0569B" w:rsidRPr="009C54AE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AF0338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K_K06</w:t>
            </w:r>
          </w:p>
        </w:tc>
      </w:tr>
      <w:tr w:rsidR="00F0569B" w:rsidRPr="009C54AE" w14:paraId="2178A4B0" w14:textId="77777777" w:rsidTr="00487F98">
        <w:tc>
          <w:tcPr>
            <w:tcW w:w="1680" w:type="dxa"/>
          </w:tcPr>
          <w:p w14:paraId="22E5C605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3EA6782" w14:textId="05DFC0AD" w:rsidR="00F0569B" w:rsidRPr="009C54AE" w:rsidRDefault="001F1BD1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3291E12F" w14:textId="2434C097" w:rsidR="00F0569B" w:rsidRPr="009C54AE" w:rsidRDefault="002E2E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4, K_U17</w:t>
            </w:r>
          </w:p>
        </w:tc>
      </w:tr>
      <w:tr w:rsidR="00F0569B" w:rsidRPr="009C54AE" w14:paraId="1474C578" w14:textId="77777777" w:rsidTr="00487F98">
        <w:tc>
          <w:tcPr>
            <w:tcW w:w="1680" w:type="dxa"/>
          </w:tcPr>
          <w:p w14:paraId="2C52BAE5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7CD8BD8D" w14:textId="62F3BCD4" w:rsidR="00F0569B" w:rsidRPr="009C54AE" w:rsidRDefault="001F1BD1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formułować własne opinie w odniesieniu do poznanych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instytucji prawnych.</w:t>
            </w:r>
          </w:p>
        </w:tc>
        <w:tc>
          <w:tcPr>
            <w:tcW w:w="1865" w:type="dxa"/>
          </w:tcPr>
          <w:p w14:paraId="21ECCCAD" w14:textId="71011D7F" w:rsidR="00F0569B" w:rsidRPr="009C54AE" w:rsidRDefault="002E2E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K05, K_K07</w:t>
            </w:r>
          </w:p>
        </w:tc>
      </w:tr>
      <w:tr w:rsidR="00DA4724" w:rsidRPr="009C54AE" w14:paraId="2EC4296F" w14:textId="77777777" w:rsidTr="00487F98">
        <w:tc>
          <w:tcPr>
            <w:tcW w:w="1680" w:type="dxa"/>
          </w:tcPr>
          <w:p w14:paraId="7D4C9277" w14:textId="6B4F39CD" w:rsidR="00DA4724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7D9BE400" w14:textId="09E9BAED" w:rsidR="00DA4724" w:rsidRDefault="00DA4724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4724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65" w:type="dxa"/>
          </w:tcPr>
          <w:p w14:paraId="6086CF1B" w14:textId="5D960176" w:rsidR="00DA4724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7508C" w:rsidRPr="009C54AE" w14:paraId="38A4DDD5" w14:textId="77777777" w:rsidTr="00487F98">
        <w:tc>
          <w:tcPr>
            <w:tcW w:w="1680" w:type="dxa"/>
          </w:tcPr>
          <w:p w14:paraId="13E92B74" w14:textId="51BCB27D" w:rsidR="0057508C" w:rsidRDefault="00575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7334B836" w14:textId="663227B9" w:rsidR="0057508C" w:rsidRPr="00DA4724" w:rsidRDefault="0057508C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508C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</w:p>
        </w:tc>
        <w:tc>
          <w:tcPr>
            <w:tcW w:w="1865" w:type="dxa"/>
          </w:tcPr>
          <w:p w14:paraId="488BDCDD" w14:textId="1BA6A1CC" w:rsidR="0057508C" w:rsidRDefault="00575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BB2C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6E7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473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A3F2F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F7B2CE" w14:textId="77777777" w:rsidTr="004430EA">
        <w:tc>
          <w:tcPr>
            <w:tcW w:w="9520" w:type="dxa"/>
          </w:tcPr>
          <w:p w14:paraId="3503CD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D83A96" w14:textId="77777777" w:rsidTr="004430EA">
        <w:tc>
          <w:tcPr>
            <w:tcW w:w="9520" w:type="dxa"/>
          </w:tcPr>
          <w:p w14:paraId="5293740F" w14:textId="667E5E88" w:rsidR="0085747A" w:rsidRPr="009C54AE" w:rsidRDefault="004430E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45B8C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1887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1C66A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77CDAC" w14:textId="77777777" w:rsidTr="00923D7D">
        <w:tc>
          <w:tcPr>
            <w:tcW w:w="9639" w:type="dxa"/>
          </w:tcPr>
          <w:p w14:paraId="239A09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29B32F" w14:textId="77777777" w:rsidTr="00923D7D">
        <w:tc>
          <w:tcPr>
            <w:tcW w:w="9639" w:type="dxa"/>
          </w:tcPr>
          <w:p w14:paraId="7A1A4082" w14:textId="25C4ED4F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europejskiego prawa pracy. </w:t>
            </w:r>
          </w:p>
        </w:tc>
      </w:tr>
      <w:tr w:rsidR="0085747A" w:rsidRPr="009C54AE" w14:paraId="1CCC4C24" w14:textId="77777777" w:rsidTr="00923D7D">
        <w:tc>
          <w:tcPr>
            <w:tcW w:w="9639" w:type="dxa"/>
          </w:tcPr>
          <w:p w14:paraId="46CC0AEF" w14:textId="6C16BB42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zakresu podmiotowego europejskiego prawa pracy (pojęcie pracownika). </w:t>
            </w:r>
          </w:p>
        </w:tc>
      </w:tr>
      <w:tr w:rsidR="0085747A" w:rsidRPr="009C54AE" w14:paraId="47BF5B1E" w14:textId="77777777" w:rsidTr="00923D7D">
        <w:tc>
          <w:tcPr>
            <w:tcW w:w="9639" w:type="dxa"/>
          </w:tcPr>
          <w:p w14:paraId="6491C855" w14:textId="2A3BFBC7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swobody przepływu pracowników. </w:t>
            </w:r>
          </w:p>
        </w:tc>
      </w:tr>
      <w:tr w:rsidR="00711B27" w:rsidRPr="009C54AE" w14:paraId="01D167E8" w14:textId="77777777" w:rsidTr="00923D7D">
        <w:tc>
          <w:tcPr>
            <w:tcW w:w="9639" w:type="dxa"/>
          </w:tcPr>
          <w:p w14:paraId="13175981" w14:textId="375F2CC6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Instytucja </w:t>
            </w:r>
            <w:r w:rsidR="000C2394">
              <w:rPr>
                <w:rFonts w:ascii="Corbel" w:hAnsi="Corbel"/>
                <w:sz w:val="24"/>
                <w:szCs w:val="24"/>
              </w:rPr>
              <w:t>delegowania pracowników w ramach swobody świadczenia usług.</w:t>
            </w:r>
          </w:p>
        </w:tc>
      </w:tr>
      <w:tr w:rsidR="00711B27" w:rsidRPr="009C54AE" w14:paraId="68D163C4" w14:textId="77777777" w:rsidTr="00923D7D">
        <w:tc>
          <w:tcPr>
            <w:tcW w:w="9639" w:type="dxa"/>
          </w:tcPr>
          <w:p w14:paraId="598BF20B" w14:textId="7B3E5D31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D05AFE">
              <w:rPr>
                <w:rFonts w:ascii="Corbel" w:hAnsi="Corbel"/>
                <w:sz w:val="24"/>
                <w:szCs w:val="24"/>
              </w:rPr>
              <w:t xml:space="preserve"> równego traktowania i niedyskryminacji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w stosunkach pracy. </w:t>
            </w:r>
          </w:p>
        </w:tc>
      </w:tr>
      <w:tr w:rsidR="00711B27" w:rsidRPr="009C54AE" w14:paraId="01389B0E" w14:textId="77777777" w:rsidTr="00923D7D">
        <w:tc>
          <w:tcPr>
            <w:tcW w:w="9639" w:type="dxa"/>
          </w:tcPr>
          <w:p w14:paraId="43ED49E4" w14:textId="67A0804E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E72547">
              <w:rPr>
                <w:rFonts w:ascii="Corbel" w:hAnsi="Corbel"/>
                <w:sz w:val="24"/>
                <w:szCs w:val="24"/>
              </w:rPr>
              <w:t>yrektyw</w:t>
            </w:r>
            <w:r>
              <w:rPr>
                <w:rFonts w:ascii="Corbel" w:hAnsi="Corbel"/>
                <w:sz w:val="24"/>
                <w:szCs w:val="24"/>
              </w:rPr>
              <w:t>y dotyczące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zatrudnienia nietypowego (zatrudnienie przez agencje pracy tymczasowej, praca na czas określony, praca w niepełnym wymiarze godzin, telepraca)</w:t>
            </w:r>
          </w:p>
        </w:tc>
      </w:tr>
      <w:tr w:rsidR="00711B27" w:rsidRPr="009C54AE" w14:paraId="0640D9C6" w14:textId="77777777" w:rsidTr="00923D7D">
        <w:tc>
          <w:tcPr>
            <w:tcW w:w="9639" w:type="dxa"/>
          </w:tcPr>
          <w:p w14:paraId="73A118C9" w14:textId="56B4D391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równowagi między czasem pracy a czasem prywatnym pracowników.</w:t>
            </w:r>
          </w:p>
        </w:tc>
      </w:tr>
      <w:tr w:rsidR="00711B27" w:rsidRPr="009C54AE" w14:paraId="754139DD" w14:textId="77777777" w:rsidTr="00923D7D">
        <w:tc>
          <w:tcPr>
            <w:tcW w:w="9639" w:type="dxa"/>
          </w:tcPr>
          <w:p w14:paraId="00EF3E9A" w14:textId="11F5B71D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rodzicielstwa. </w:t>
            </w:r>
          </w:p>
        </w:tc>
      </w:tr>
      <w:tr w:rsidR="00777156" w:rsidRPr="009C54AE" w14:paraId="0E0D28D3" w14:textId="77777777" w:rsidTr="00923D7D">
        <w:tc>
          <w:tcPr>
            <w:tcW w:w="9639" w:type="dxa"/>
          </w:tcPr>
          <w:p w14:paraId="6255BBA9" w14:textId="57F053E1" w:rsidR="00777156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czasu pracy. </w:t>
            </w:r>
          </w:p>
        </w:tc>
      </w:tr>
    </w:tbl>
    <w:p w14:paraId="29E3E5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181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064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CD803" w14:textId="77777777" w:rsidR="00E960BB" w:rsidRDefault="00E35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</w:t>
      </w:r>
      <w:r w:rsidR="00DA658D">
        <w:rPr>
          <w:rFonts w:ascii="Corbel" w:hAnsi="Corbel"/>
          <w:smallCaps w:val="0"/>
          <w:szCs w:val="24"/>
        </w:rPr>
        <w:t xml:space="preserve">dyskusja, praca w grupach, przygotowanie projektu aktu prawnego. </w:t>
      </w:r>
    </w:p>
    <w:p w14:paraId="71F7A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3BCE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374D14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DC2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77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FAB15D" w14:textId="77777777" w:rsidTr="00EA52AE">
        <w:tc>
          <w:tcPr>
            <w:tcW w:w="1962" w:type="dxa"/>
            <w:vAlign w:val="center"/>
          </w:tcPr>
          <w:p w14:paraId="0231B9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A19F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6DB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DC58D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A00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D2F366C" w14:textId="77777777" w:rsidTr="00EA52AE">
        <w:tc>
          <w:tcPr>
            <w:tcW w:w="1962" w:type="dxa"/>
          </w:tcPr>
          <w:p w14:paraId="40730E62" w14:textId="2A603E27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– EK_0</w:t>
            </w:r>
            <w:r w:rsidR="00DD41C8">
              <w:rPr>
                <w:rFonts w:ascii="Corbel" w:hAnsi="Corbel"/>
                <w:b w:val="0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5441" w:type="dxa"/>
          </w:tcPr>
          <w:p w14:paraId="18FB9807" w14:textId="494F742A" w:rsidR="0085747A" w:rsidRPr="00EA52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</w:t>
            </w:r>
            <w:r w:rsidR="00487F98">
              <w:rPr>
                <w:rFonts w:ascii="Corbel" w:hAnsi="Corbel"/>
                <w:b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703F088" w14:textId="7673E1CD" w:rsidR="0085747A" w:rsidRPr="009C54AE" w:rsidRDefault="00487F9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927CB64" w14:textId="77777777" w:rsidR="00EA52AE" w:rsidRDefault="00EA52AE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1273EE66" w14:textId="305D5F8F" w:rsidR="0085747A" w:rsidRPr="00EA52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EA52A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EA52A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48D83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78CB5" w14:textId="77777777" w:rsidTr="00923D7D">
        <w:tc>
          <w:tcPr>
            <w:tcW w:w="9670" w:type="dxa"/>
          </w:tcPr>
          <w:p w14:paraId="440D5E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00422E" w14:textId="0F7FA434" w:rsidR="00923D7D" w:rsidRPr="009C54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ocen cząstkowych uzyskanych z pisemnego sprawdzenia wiedzy oraz aktywności studenta w trakcie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F7B7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EDC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C9B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26ED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20C8F0" w14:textId="77777777" w:rsidTr="003E1941">
        <w:tc>
          <w:tcPr>
            <w:tcW w:w="4962" w:type="dxa"/>
            <w:vAlign w:val="center"/>
          </w:tcPr>
          <w:p w14:paraId="1977B2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7FB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BB387D" w14:textId="77777777" w:rsidTr="00923D7D">
        <w:tc>
          <w:tcPr>
            <w:tcW w:w="4962" w:type="dxa"/>
          </w:tcPr>
          <w:p w14:paraId="2BC98C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1D23C" w14:textId="77777777" w:rsidR="0085747A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14:paraId="3329B10F" w14:textId="77777777" w:rsidTr="00923D7D">
        <w:tc>
          <w:tcPr>
            <w:tcW w:w="4962" w:type="dxa"/>
          </w:tcPr>
          <w:p w14:paraId="7572F4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1875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60C9C8" w14:textId="77777777" w:rsidR="00C61DC5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C61DC5" w:rsidRPr="009C54AE" w14:paraId="0A41C217" w14:textId="77777777" w:rsidTr="00923D7D">
        <w:tc>
          <w:tcPr>
            <w:tcW w:w="4962" w:type="dxa"/>
          </w:tcPr>
          <w:p w14:paraId="617A57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6E50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19F10F" w14:textId="3CCFF555" w:rsidR="00C61DC5" w:rsidRPr="009C54AE" w:rsidRDefault="006B40EF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7E825A0D" w14:textId="77777777" w:rsidTr="00923D7D">
        <w:tc>
          <w:tcPr>
            <w:tcW w:w="4962" w:type="dxa"/>
          </w:tcPr>
          <w:p w14:paraId="17BFA6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6BF427" w14:textId="3404DAED" w:rsidR="0085747A" w:rsidRPr="009C54AE" w:rsidRDefault="006B40EF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FA96497" w14:textId="77777777" w:rsidTr="00923D7D">
        <w:tc>
          <w:tcPr>
            <w:tcW w:w="4962" w:type="dxa"/>
          </w:tcPr>
          <w:p w14:paraId="69C595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01E48A" w14:textId="4635B9D5" w:rsidR="0085747A" w:rsidRPr="009C54AE" w:rsidRDefault="00487F98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084C2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1D2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996C9" w14:textId="75B985BB" w:rsidR="0085747A" w:rsidRPr="009C54AE" w:rsidRDefault="004430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7A5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0D8E31" w14:textId="77777777" w:rsidTr="0071620A">
        <w:trPr>
          <w:trHeight w:val="397"/>
        </w:trPr>
        <w:tc>
          <w:tcPr>
            <w:tcW w:w="3544" w:type="dxa"/>
          </w:tcPr>
          <w:p w14:paraId="3EE1E4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0D0F36" w14:textId="116F5334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651AD3" w14:textId="77777777" w:rsidTr="0071620A">
        <w:trPr>
          <w:trHeight w:val="397"/>
        </w:trPr>
        <w:tc>
          <w:tcPr>
            <w:tcW w:w="3544" w:type="dxa"/>
          </w:tcPr>
          <w:p w14:paraId="0614C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0232D6" w14:textId="5BA644AB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C2FD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8D743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AFFDB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87F98" w14:paraId="5CA347AC" w14:textId="77777777" w:rsidTr="0071620A">
        <w:trPr>
          <w:trHeight w:val="397"/>
        </w:trPr>
        <w:tc>
          <w:tcPr>
            <w:tcW w:w="7513" w:type="dxa"/>
          </w:tcPr>
          <w:p w14:paraId="7C06A778" w14:textId="14A5329C" w:rsidR="00F0569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30E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934006" w14:textId="77777777" w:rsidR="004430EA" w:rsidRPr="004430EA" w:rsidRDefault="004430E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F68014" w14:textId="7D146593" w:rsidR="00F0569B" w:rsidRPr="001B59B6" w:rsidRDefault="00F0569B" w:rsidP="00F0569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 w:rsidR="00487F9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1C6B54DC" w14:textId="6FF3E6F5" w:rsidR="00191685" w:rsidRPr="00487F98" w:rsidRDefault="00487F98" w:rsidP="00487F9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85747A" w:rsidRPr="002B60DB" w14:paraId="6E197557" w14:textId="77777777" w:rsidTr="0071620A">
        <w:trPr>
          <w:trHeight w:val="397"/>
        </w:trPr>
        <w:tc>
          <w:tcPr>
            <w:tcW w:w="7513" w:type="dxa"/>
          </w:tcPr>
          <w:p w14:paraId="7F0183D2" w14:textId="77777777" w:rsidR="0085747A" w:rsidRPr="004430E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82B1688" w14:textId="77777777" w:rsidR="00F0569B" w:rsidRPr="00487F98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AA521BA" w14:textId="77777777" w:rsidR="00F0569B" w:rsidRPr="00487F98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„European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”, Cambridge University Press 2012.</w:t>
            </w:r>
          </w:p>
          <w:p w14:paraId="7B1CBFBF" w14:textId="77777777" w:rsidR="00487F98" w:rsidRPr="00D3333C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Lex/el. 2014.</w:t>
            </w:r>
          </w:p>
          <w:p w14:paraId="2447B5E2" w14:textId="41ADBF59" w:rsidR="00D3333C" w:rsidRPr="00D3333C" w:rsidRDefault="00D3333C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mployment. Current Problems and Fut</w:t>
            </w:r>
            <w:r w:rsidR="00D733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ur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e Challenges, Springer VS 2020. </w:t>
            </w:r>
          </w:p>
        </w:tc>
      </w:tr>
    </w:tbl>
    <w:p w14:paraId="61B78D6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9B9947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8296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430EA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AF022" w14:textId="77777777" w:rsidR="00461075" w:rsidRDefault="00461075" w:rsidP="00C16ABF">
      <w:pPr>
        <w:spacing w:after="0" w:line="240" w:lineRule="auto"/>
      </w:pPr>
      <w:r>
        <w:separator/>
      </w:r>
    </w:p>
  </w:endnote>
  <w:endnote w:type="continuationSeparator" w:id="0">
    <w:p w14:paraId="0E6BD458" w14:textId="77777777" w:rsidR="00461075" w:rsidRDefault="004610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EFA24" w14:textId="77777777" w:rsidR="00461075" w:rsidRDefault="00461075" w:rsidP="00C16ABF">
      <w:pPr>
        <w:spacing w:after="0" w:line="240" w:lineRule="auto"/>
      </w:pPr>
      <w:r>
        <w:separator/>
      </w:r>
    </w:p>
  </w:footnote>
  <w:footnote w:type="continuationSeparator" w:id="0">
    <w:p w14:paraId="41800FD2" w14:textId="77777777" w:rsidR="00461075" w:rsidRDefault="00461075" w:rsidP="00C16ABF">
      <w:pPr>
        <w:spacing w:after="0" w:line="240" w:lineRule="auto"/>
      </w:pPr>
      <w:r>
        <w:continuationSeparator/>
      </w:r>
    </w:p>
  </w:footnote>
  <w:footnote w:id="1">
    <w:p w14:paraId="2D5FD1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B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394"/>
    <w:rsid w:val="000C308C"/>
    <w:rsid w:val="000D04B0"/>
    <w:rsid w:val="000F1C57"/>
    <w:rsid w:val="000F5615"/>
    <w:rsid w:val="00111E8F"/>
    <w:rsid w:val="00117CE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685"/>
    <w:rsid w:val="00192F37"/>
    <w:rsid w:val="001A70D2"/>
    <w:rsid w:val="001D657B"/>
    <w:rsid w:val="001D7B54"/>
    <w:rsid w:val="001E0209"/>
    <w:rsid w:val="001F1BD1"/>
    <w:rsid w:val="001F2CA2"/>
    <w:rsid w:val="0020308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03A"/>
    <w:rsid w:val="002B4D55"/>
    <w:rsid w:val="002B5EA0"/>
    <w:rsid w:val="002B60DB"/>
    <w:rsid w:val="002B6119"/>
    <w:rsid w:val="002C1F06"/>
    <w:rsid w:val="002D3375"/>
    <w:rsid w:val="002D539B"/>
    <w:rsid w:val="002D73D4"/>
    <w:rsid w:val="002E2E65"/>
    <w:rsid w:val="002E379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AB9"/>
    <w:rsid w:val="003D6CE2"/>
    <w:rsid w:val="003E1941"/>
    <w:rsid w:val="003E2FE6"/>
    <w:rsid w:val="003E49D5"/>
    <w:rsid w:val="003F205D"/>
    <w:rsid w:val="003F38C0"/>
    <w:rsid w:val="00402A0A"/>
    <w:rsid w:val="004135C8"/>
    <w:rsid w:val="00414E3C"/>
    <w:rsid w:val="0042244A"/>
    <w:rsid w:val="0042745A"/>
    <w:rsid w:val="00430B11"/>
    <w:rsid w:val="00431D5C"/>
    <w:rsid w:val="004362C6"/>
    <w:rsid w:val="00437FA2"/>
    <w:rsid w:val="004430EA"/>
    <w:rsid w:val="00445970"/>
    <w:rsid w:val="00461075"/>
    <w:rsid w:val="00461EFC"/>
    <w:rsid w:val="004652C2"/>
    <w:rsid w:val="004706D1"/>
    <w:rsid w:val="00471326"/>
    <w:rsid w:val="0047598D"/>
    <w:rsid w:val="004840FD"/>
    <w:rsid w:val="00487F9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0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F3"/>
    <w:rsid w:val="00650C5F"/>
    <w:rsid w:val="00654934"/>
    <w:rsid w:val="006620D9"/>
    <w:rsid w:val="00663BF9"/>
    <w:rsid w:val="00671958"/>
    <w:rsid w:val="00675843"/>
    <w:rsid w:val="00696477"/>
    <w:rsid w:val="006B40EF"/>
    <w:rsid w:val="006D050F"/>
    <w:rsid w:val="006D6139"/>
    <w:rsid w:val="006E5D65"/>
    <w:rsid w:val="006F1282"/>
    <w:rsid w:val="006F1FBC"/>
    <w:rsid w:val="006F31E2"/>
    <w:rsid w:val="00701D6C"/>
    <w:rsid w:val="00706544"/>
    <w:rsid w:val="007072BA"/>
    <w:rsid w:val="00711B27"/>
    <w:rsid w:val="0071620A"/>
    <w:rsid w:val="0072341F"/>
    <w:rsid w:val="00724677"/>
    <w:rsid w:val="00725459"/>
    <w:rsid w:val="007327BD"/>
    <w:rsid w:val="00734608"/>
    <w:rsid w:val="00745302"/>
    <w:rsid w:val="007461D6"/>
    <w:rsid w:val="00746EC8"/>
    <w:rsid w:val="00752D1D"/>
    <w:rsid w:val="00763BF1"/>
    <w:rsid w:val="00766FD4"/>
    <w:rsid w:val="0077715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CF1"/>
    <w:rsid w:val="0081554D"/>
    <w:rsid w:val="0081707E"/>
    <w:rsid w:val="008408CF"/>
    <w:rsid w:val="008449B3"/>
    <w:rsid w:val="008552A2"/>
    <w:rsid w:val="0085747A"/>
    <w:rsid w:val="00872F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2D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CE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05"/>
    <w:rsid w:val="00BF2C41"/>
    <w:rsid w:val="00C058B4"/>
    <w:rsid w:val="00C05F44"/>
    <w:rsid w:val="00C131B5"/>
    <w:rsid w:val="00C150C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35E"/>
    <w:rsid w:val="00CF25BE"/>
    <w:rsid w:val="00CF67E0"/>
    <w:rsid w:val="00CF78ED"/>
    <w:rsid w:val="00D02B25"/>
    <w:rsid w:val="00D02EBA"/>
    <w:rsid w:val="00D05AFE"/>
    <w:rsid w:val="00D10B50"/>
    <w:rsid w:val="00D17C3C"/>
    <w:rsid w:val="00D26B2C"/>
    <w:rsid w:val="00D3333C"/>
    <w:rsid w:val="00D352C9"/>
    <w:rsid w:val="00D425B2"/>
    <w:rsid w:val="00D428D6"/>
    <w:rsid w:val="00D552B2"/>
    <w:rsid w:val="00D608D1"/>
    <w:rsid w:val="00D73378"/>
    <w:rsid w:val="00D74119"/>
    <w:rsid w:val="00D8075B"/>
    <w:rsid w:val="00D8678B"/>
    <w:rsid w:val="00DA2114"/>
    <w:rsid w:val="00DA4724"/>
    <w:rsid w:val="00DA658D"/>
    <w:rsid w:val="00DD41C8"/>
    <w:rsid w:val="00DE09C0"/>
    <w:rsid w:val="00DE4A14"/>
    <w:rsid w:val="00DF320D"/>
    <w:rsid w:val="00DF71C8"/>
    <w:rsid w:val="00E129B8"/>
    <w:rsid w:val="00E21E7D"/>
    <w:rsid w:val="00E22FBC"/>
    <w:rsid w:val="00E24BF5"/>
    <w:rsid w:val="00E24C26"/>
    <w:rsid w:val="00E25338"/>
    <w:rsid w:val="00E35895"/>
    <w:rsid w:val="00E51E44"/>
    <w:rsid w:val="00E63348"/>
    <w:rsid w:val="00E67A15"/>
    <w:rsid w:val="00E72547"/>
    <w:rsid w:val="00E742AA"/>
    <w:rsid w:val="00E77E88"/>
    <w:rsid w:val="00E8107D"/>
    <w:rsid w:val="00E960BB"/>
    <w:rsid w:val="00EA2074"/>
    <w:rsid w:val="00EA4832"/>
    <w:rsid w:val="00EA4E9D"/>
    <w:rsid w:val="00EA52AE"/>
    <w:rsid w:val="00EB17C6"/>
    <w:rsid w:val="00EB238F"/>
    <w:rsid w:val="00EC4899"/>
    <w:rsid w:val="00ED03AB"/>
    <w:rsid w:val="00ED32D2"/>
    <w:rsid w:val="00ED751D"/>
    <w:rsid w:val="00EE32DE"/>
    <w:rsid w:val="00EE5457"/>
    <w:rsid w:val="00F0569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0B6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B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B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B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0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0E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0E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BF2A-BBC3-400D-946E-4F142E43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9</cp:revision>
  <cp:lastPrinted>2019-02-06T12:12:00Z</cp:lastPrinted>
  <dcterms:created xsi:type="dcterms:W3CDTF">2021-11-26T10:54:00Z</dcterms:created>
  <dcterms:modified xsi:type="dcterms:W3CDTF">2022-02-08T11:18:00Z</dcterms:modified>
</cp:coreProperties>
</file>