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D5CB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D9B5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20B95E" w14:textId="1C1F712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B0F4D">
        <w:rPr>
          <w:rFonts w:ascii="Corbel" w:hAnsi="Corbel"/>
          <w:b/>
          <w:smallCaps/>
          <w:sz w:val="24"/>
          <w:szCs w:val="24"/>
        </w:rPr>
        <w:t xml:space="preserve"> </w:t>
      </w:r>
      <w:r w:rsidR="00F64A93">
        <w:rPr>
          <w:rFonts w:ascii="Corbel" w:hAnsi="Corbel"/>
          <w:b/>
          <w:i/>
          <w:smallCaps/>
          <w:sz w:val="24"/>
          <w:szCs w:val="24"/>
        </w:rPr>
        <w:t>2022-2027</w:t>
      </w:r>
    </w:p>
    <w:p w14:paraId="5C740597" w14:textId="77777777" w:rsidR="0085747A" w:rsidRDefault="0085747A" w:rsidP="005C4AC2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765C4" w14:textId="679F2D89" w:rsidR="00445970" w:rsidRPr="00EA4832" w:rsidRDefault="005C4AC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E858BE">
        <w:rPr>
          <w:rFonts w:ascii="Corbel" w:hAnsi="Corbel"/>
          <w:sz w:val="20"/>
          <w:szCs w:val="20"/>
        </w:rPr>
        <w:t>202</w:t>
      </w:r>
      <w:r w:rsidR="00257CAA">
        <w:rPr>
          <w:rFonts w:ascii="Corbel" w:hAnsi="Corbel"/>
          <w:sz w:val="20"/>
          <w:szCs w:val="20"/>
        </w:rPr>
        <w:t>6</w:t>
      </w:r>
      <w:r w:rsidR="00F64A93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14:paraId="38D810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096A397C" w:rsidR="00734F56" w:rsidRPr="005C4AC2" w:rsidRDefault="00257CAA" w:rsidP="00DF645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C4AC2">
              <w:rPr>
                <w:rFonts w:ascii="Corbel" w:hAnsi="Corbel"/>
                <w:color w:val="auto"/>
                <w:sz w:val="24"/>
                <w:szCs w:val="24"/>
              </w:rPr>
              <w:t>Doradztwo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346253" w14:textId="69D780DC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CA23EA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34F56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7777777" w:rsidR="00734F56" w:rsidRPr="00CA23EA" w:rsidRDefault="007F0AA8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</w:rPr>
              <w:t>Zakład</w:t>
            </w:r>
            <w:r w:rsidR="00734F56" w:rsidRPr="00CA23EA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  <w:r w:rsidRPr="00CA23EA">
              <w:rPr>
                <w:rFonts w:ascii="Corbel" w:hAnsi="Corbel"/>
                <w:b w:val="0"/>
                <w:sz w:val="24"/>
                <w:szCs w:val="24"/>
              </w:rPr>
              <w:t xml:space="preserve"> Instytutu Nauk Prawnych</w:t>
            </w:r>
          </w:p>
        </w:tc>
      </w:tr>
      <w:tr w:rsidR="00734F56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34F56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67369882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734F56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34F56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6829F579" w:rsidR="00734F56" w:rsidRPr="00CA23EA" w:rsidRDefault="00257CAA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4F56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BD92F9" w14:textId="4EFA271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734F56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34F56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505128B1" w:rsidR="00734F56" w:rsidRPr="00CA23EA" w:rsidRDefault="00885827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olski</w:t>
            </w:r>
            <w:proofErr w:type="spellEnd"/>
          </w:p>
        </w:tc>
      </w:tr>
      <w:tr w:rsidR="00734F56" w:rsidRPr="00E858BE" w14:paraId="4276C01D" w14:textId="77777777" w:rsidTr="00734F56">
        <w:tc>
          <w:tcPr>
            <w:tcW w:w="2694" w:type="dxa"/>
            <w:vAlign w:val="center"/>
          </w:tcPr>
          <w:p w14:paraId="3D2643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1631044" w:rsidR="00734F56" w:rsidRPr="00CA23EA" w:rsidRDefault="00B82474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 Paweł </w:t>
            </w:r>
            <w:proofErr w:type="spellStart"/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  <w:tr w:rsidR="00734F56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75070244" w:rsidR="00734F56" w:rsidRPr="00CA23EA" w:rsidRDefault="00B82474" w:rsidP="00AE3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38FE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Elżbieta Feret, prof. UR, dr Paweł Majka</w:t>
            </w:r>
          </w:p>
        </w:tc>
      </w:tr>
    </w:tbl>
    <w:p w14:paraId="276BF4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85592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94E" w14:textId="56198B9D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0CA2346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0671E8D7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67411373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F8E55" w14:textId="77777777" w:rsidR="005C4AC2" w:rsidRDefault="005C4AC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23F4D0EB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440406E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988C1D3" w14:textId="77777777" w:rsidR="005C4AC2" w:rsidRPr="009C54AE" w:rsidRDefault="005C4A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E40598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10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podatkowe</w:t>
            </w: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273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734F56" w:rsidRPr="00734F56" w14:paraId="1859AB35" w14:textId="77777777" w:rsidTr="00DF6456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5C0A75E5" w14:textId="7A683A81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</w:t>
            </w:r>
            <w:r w:rsidR="00B82474">
              <w:rPr>
                <w:rFonts w:ascii="Corbel" w:eastAsia="Times New Roman" w:hAnsi="Corbel"/>
                <w:lang w:eastAsia="pl-PL"/>
              </w:rPr>
              <w:t>specyfiki zawodu doradcy podatkowego oraz zasad egzaminu na doradcę podatkowego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. </w:t>
            </w:r>
          </w:p>
        </w:tc>
      </w:tr>
      <w:tr w:rsidR="00734F56" w:rsidRPr="00734F56" w14:paraId="64A46586" w14:textId="77777777" w:rsidTr="00DF6456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D2FFA5B" w14:textId="762F46C0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Student uzyska wiedzę z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praktyki wykonywania zawodu doradcy 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podatkowego w tym na temat problemów dotyczących </w:t>
            </w:r>
            <w:r w:rsidR="00B82474">
              <w:rPr>
                <w:rFonts w:ascii="Corbel" w:eastAsia="Times New Roman" w:hAnsi="Corbel"/>
                <w:lang w:eastAsia="pl-PL"/>
              </w:rPr>
              <w:t>etyki zawodowej doradcy podatkowego</w:t>
            </w:r>
            <w:r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734F56" w:rsidRPr="00734F56" w14:paraId="4CE57D38" w14:textId="77777777" w:rsidTr="00DF6456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1BC41850" w14:textId="0FDACDCD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ch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aktualnych </w:t>
            </w:r>
            <w:r w:rsidR="00B82474">
              <w:rPr>
                <w:rFonts w:ascii="Corbel" w:eastAsia="Times New Roman" w:hAnsi="Corbel"/>
                <w:lang w:eastAsia="pl-PL"/>
              </w:rPr>
              <w:t>obszarach regulacji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 prawa materialnego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 istotnych z punktu widzenia doradcy podatkowego</w:t>
            </w:r>
            <w:r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5975"/>
        <w:gridCol w:w="1865"/>
      </w:tblGrid>
      <w:tr w:rsidR="007F0AA8" w:rsidRPr="009C54AE" w14:paraId="2CA7B36A" w14:textId="77777777" w:rsidTr="005C4AC2">
        <w:tc>
          <w:tcPr>
            <w:tcW w:w="1793" w:type="dxa"/>
            <w:vAlign w:val="center"/>
          </w:tcPr>
          <w:p w14:paraId="2C8F36F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D3B885B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EAC58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77777777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</w:t>
            </w:r>
            <w:r w:rsidRPr="0054640C">
              <w:rPr>
                <w:rFonts w:ascii="Corbel" w:hAnsi="Corbel"/>
                <w:b/>
                <w:bCs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3BB97298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rFonts w:ascii="Corbel" w:hAnsi="Corbel"/>
              </w:rPr>
              <w:t>. Ma</w:t>
            </w:r>
            <w:r w:rsidRPr="00070A90">
              <w:rPr>
                <w:rFonts w:ascii="Corbel" w:hAnsi="Corbel"/>
              </w:rPr>
              <w:t xml:space="preserve"> pogłębioną i rozszerzoną wiedzę w zakresie </w:t>
            </w:r>
            <w:r>
              <w:rPr>
                <w:rFonts w:ascii="Corbel" w:hAnsi="Corbel"/>
              </w:rPr>
              <w:t>prawa podatkowego.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6C5EE3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1B766389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787DB1F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K_W05</w:t>
            </w:r>
          </w:p>
        </w:tc>
      </w:tr>
      <w:tr w:rsidR="007F0AA8" w:rsidRPr="00AA59FE" w14:paraId="458C1F71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099EFE15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26D72EEA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5B6BB6C2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6</w:t>
            </w:r>
          </w:p>
          <w:p w14:paraId="4DBC22B4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</w:p>
        </w:tc>
      </w:tr>
      <w:tr w:rsidR="00070A90" w:rsidRPr="00AA59FE" w14:paraId="73BA1043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A048" w14:textId="20BDF63C" w:rsidR="00070A90" w:rsidRPr="0054640C" w:rsidRDefault="00070A90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AA85" w14:textId="71C419E5" w:rsidR="00070A90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8B48" w14:textId="5232DE8C" w:rsidR="00070A90" w:rsidRPr="00070A90" w:rsidRDefault="00070A90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K_Wo9</w:t>
            </w:r>
          </w:p>
        </w:tc>
      </w:tr>
      <w:tr w:rsidR="007F0AA8" w:rsidRPr="00AA59FE" w14:paraId="19397B16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A9DAD8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K_U01</w:t>
            </w:r>
          </w:p>
        </w:tc>
      </w:tr>
      <w:tr w:rsidR="007F0AA8" w:rsidRPr="00AA59FE" w14:paraId="1F41C2C9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52326E93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6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04DCD4AA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2411589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51298E7C" w14:textId="77777777" w:rsidTr="005C4AC2">
        <w:trPr>
          <w:trHeight w:val="73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7D0FBF02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7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27E1BBBB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sprawnie posługiwać się tekstami aktów normatywnych i interpretować je z wykorzystaniem języka prawniczego</w:t>
            </w:r>
            <w:r w:rsidR="009F2E40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230E832F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8</w:t>
            </w:r>
          </w:p>
        </w:tc>
      </w:tr>
      <w:tr w:rsidR="007F0AA8" w:rsidRPr="00AA59FE" w14:paraId="2E5C92FC" w14:textId="77777777" w:rsidTr="005C4AC2">
        <w:trPr>
          <w:trHeight w:val="7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8DB914B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08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0714810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165A5D4E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9</w:t>
            </w:r>
          </w:p>
        </w:tc>
      </w:tr>
      <w:tr w:rsidR="007F0AA8" w:rsidRPr="00AA59FE" w14:paraId="01C6AF31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566EBAE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09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dokonać subsumpcji określonego stanu faktycznego do normy lub norm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K_U10</w:t>
            </w:r>
          </w:p>
        </w:tc>
      </w:tr>
      <w:tr w:rsidR="007F0AA8" w:rsidRPr="00AA59FE" w14:paraId="502C7547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965" w14:textId="6CA5EC4A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0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2ED6" w14:textId="36B9BF46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Jest przygotowany do współdziałania i pracy w zorganizowanej grupie, kierowania ich pracą oraz do przyjmowania w niej różnych ról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BBF4" w14:textId="4D35504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7C81F703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6704CD04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lastRenderedPageBreak/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3D995090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Rozumie konieczność stosowania etycznych zasad w życiu zawodowym prawnika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318C3CE9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69FB9C94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F6CE7F1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3DB4798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  <w:r w:rsidR="0054640C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1BA20613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</w:t>
            </w:r>
            <w:r w:rsidR="005E7BA6" w:rsidRPr="00070A90">
              <w:rPr>
                <w:rFonts w:ascii="Corbel" w:hAnsi="Corbel"/>
                <w:b/>
                <w:bCs/>
              </w:rPr>
              <w:t>U16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5C4AC2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5C4AC2">
        <w:tc>
          <w:tcPr>
            <w:tcW w:w="9520" w:type="dxa"/>
          </w:tcPr>
          <w:p w14:paraId="44695D83" w14:textId="0BEC4C44" w:rsidR="009732BC" w:rsidRPr="009732BC" w:rsidRDefault="005C4AC2" w:rsidP="00DF645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9CDC24" w14:textId="77777777" w:rsidTr="00923D7D">
        <w:tc>
          <w:tcPr>
            <w:tcW w:w="9639" w:type="dxa"/>
          </w:tcPr>
          <w:p w14:paraId="51BE5A59" w14:textId="77777777" w:rsidR="0085747A" w:rsidRPr="00FD495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E5E" w:rsidRPr="009C54AE" w14:paraId="7ABB48BB" w14:textId="77777777" w:rsidTr="00923D7D">
        <w:tc>
          <w:tcPr>
            <w:tcW w:w="9639" w:type="dxa"/>
          </w:tcPr>
          <w:p w14:paraId="14E6F114" w14:textId="282F807B" w:rsidR="00044E5E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Historyczne ujęcie doradztwa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w Polsce i krajach UE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E53" w:rsidRPr="009C54AE" w14:paraId="00ACB847" w14:textId="77777777" w:rsidTr="00923D7D">
        <w:tc>
          <w:tcPr>
            <w:tcW w:w="9639" w:type="dxa"/>
          </w:tcPr>
          <w:p w14:paraId="1CC9B18A" w14:textId="68FA3156" w:rsidR="00C64E53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Charakterystyka zawodu doradcy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(czynności doradztwa podatkowego, zasady wpisu na listę doradców podatkowych, </w:t>
            </w:r>
            <w:r w:rsidR="002E0276">
              <w:rPr>
                <w:rFonts w:ascii="Corbel" w:hAnsi="Corbel"/>
                <w:sz w:val="24"/>
                <w:szCs w:val="24"/>
              </w:rPr>
              <w:t>przebieg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 egzaminu na doradcę podatkowego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i zakres wymaganej wiedzy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, prawa i obowiązki doradcy, samorząd doradców podatkowych)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0284" w:rsidRPr="009C54AE" w14:paraId="6B468038" w14:textId="77777777" w:rsidTr="00923D7D">
        <w:tc>
          <w:tcPr>
            <w:tcW w:w="9639" w:type="dxa"/>
          </w:tcPr>
          <w:p w14:paraId="4BADF2C0" w14:textId="350E5B7D" w:rsidR="00010284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Aktualn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e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y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istotne dla praktyki zawodu doradcy podatkowego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(o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ptymalizacja zobowiązań podatkowych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klauzula przeciwko unikaniu opodatkowania,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raportowanie schematów podatkowych,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ceny transferowe, indywidu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a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lne i ogólne interpretacje prawa podatkowego,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tajemnica skarbowa, aktualne instytucje oparte na wykorzystaniu nowoczesnych technologii informatycznych – m.in. JPK, STIR, SENT)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53F73" w:rsidRPr="009C54AE" w14:paraId="74C54CF7" w14:textId="77777777" w:rsidTr="00923D7D">
        <w:tc>
          <w:tcPr>
            <w:tcW w:w="9639" w:type="dxa"/>
          </w:tcPr>
          <w:p w14:paraId="6C5E3287" w14:textId="19421BDA" w:rsidR="00653F73" w:rsidRPr="00FD495E" w:rsidRDefault="00653F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Doradca podatkowy jako pełnomocnik w postępowaniu podatkowym oraz postępowani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sądowoadministracyjnym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– regulacje procesowe. </w:t>
            </w:r>
          </w:p>
        </w:tc>
      </w:tr>
      <w:tr w:rsidR="00010284" w:rsidRPr="009C54AE" w14:paraId="47C8EF0C" w14:textId="77777777" w:rsidTr="00923D7D">
        <w:tc>
          <w:tcPr>
            <w:tcW w:w="9639" w:type="dxa"/>
          </w:tcPr>
          <w:p w14:paraId="65F3747E" w14:textId="012C317A" w:rsidR="00010284" w:rsidRPr="00FD495E" w:rsidRDefault="00A4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Opracowanie p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ism procesow</w:t>
            </w:r>
            <w:r w:rsidRPr="00FD495E">
              <w:rPr>
                <w:rFonts w:ascii="Corbel" w:hAnsi="Corbel"/>
                <w:sz w:val="24"/>
                <w:szCs w:val="24"/>
              </w:rPr>
              <w:t>ych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z zakresu prawa podatkowego – warsztaty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0C3B48DD" w14:textId="77777777" w:rsidTr="00923D7D">
        <w:tc>
          <w:tcPr>
            <w:tcW w:w="9639" w:type="dxa"/>
          </w:tcPr>
          <w:p w14:paraId="32B6071A" w14:textId="14E2E1B8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Etyka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3074277" w14:textId="77777777" w:rsidTr="00923D7D">
        <w:tc>
          <w:tcPr>
            <w:tcW w:w="9639" w:type="dxa"/>
          </w:tcPr>
          <w:p w14:paraId="66AC8215" w14:textId="5EF9FFB9" w:rsidR="00044E5E" w:rsidRPr="00FD495E" w:rsidRDefault="000102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Czasopisma branżowe z zakresu prawa podatkowego </w:t>
            </w:r>
            <w:r w:rsidR="00C64E53" w:rsidRPr="00FD495E">
              <w:rPr>
                <w:rFonts w:ascii="Corbel" w:hAnsi="Corbel"/>
                <w:sz w:val="24"/>
                <w:szCs w:val="24"/>
              </w:rPr>
              <w:t>i bazy danych wykorzystywane w praktyce doradcy podatkowego – prezentacja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076E944" w14:textId="77777777" w:rsidTr="00923D7D">
        <w:tc>
          <w:tcPr>
            <w:tcW w:w="9639" w:type="dxa"/>
          </w:tcPr>
          <w:p w14:paraId="596706A6" w14:textId="37D438AB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Udział w rozprawie przed Wojewódzkim Sądem Administracyjnym w </w:t>
            </w:r>
            <w:r w:rsidR="00CA23EA" w:rsidRPr="00FD495E">
              <w:rPr>
                <w:rFonts w:ascii="Corbel" w:hAnsi="Corbel"/>
                <w:sz w:val="24"/>
                <w:szCs w:val="24"/>
              </w:rPr>
              <w:t xml:space="preserve">Rzeszowie w </w:t>
            </w:r>
            <w:r w:rsidRPr="00FD495E">
              <w:rPr>
                <w:rFonts w:ascii="Corbel" w:hAnsi="Corbel"/>
                <w:sz w:val="24"/>
                <w:szCs w:val="24"/>
              </w:rPr>
              <w:t>sprawie z zakresu prawa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3F4F5749" w14:textId="77777777" w:rsidTr="00923D7D">
        <w:tc>
          <w:tcPr>
            <w:tcW w:w="9639" w:type="dxa"/>
          </w:tcPr>
          <w:p w14:paraId="4CDFC32C" w14:textId="638ED781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Podkarpackiej Izbie Doradców Podatkowych – spotkanie z doradcą podatkowym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8CCBDCB" w14:textId="77777777" w:rsidTr="00923D7D">
        <w:tc>
          <w:tcPr>
            <w:tcW w:w="9639" w:type="dxa"/>
          </w:tcPr>
          <w:p w14:paraId="7DAA4958" w14:textId="54BDA697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organie podatkowym – spotkanie z pracownikiem organów podatkowych (urz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skarbow</w:t>
            </w:r>
            <w:r w:rsidR="007C5576">
              <w:rPr>
                <w:rFonts w:ascii="Corbel" w:hAnsi="Corbel"/>
                <w:sz w:val="24"/>
                <w:szCs w:val="24"/>
              </w:rPr>
              <w:t>ego</w:t>
            </w:r>
            <w:r w:rsidRPr="00FD495E">
              <w:rPr>
                <w:rFonts w:ascii="Corbel" w:hAnsi="Corbel"/>
                <w:sz w:val="24"/>
                <w:szCs w:val="24"/>
              </w:rPr>
              <w:t>, samorządowe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kolegium odwoławcze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wydziału finansowego </w:t>
            </w:r>
            <w:r w:rsidRPr="00FD495E">
              <w:rPr>
                <w:rFonts w:ascii="Corbel" w:hAnsi="Corbel"/>
                <w:sz w:val="24"/>
                <w:szCs w:val="24"/>
              </w:rPr>
              <w:t>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gminy)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1940EE94" w14:textId="77777777" w:rsidTr="00923D7D">
        <w:tc>
          <w:tcPr>
            <w:tcW w:w="9639" w:type="dxa"/>
          </w:tcPr>
          <w:p w14:paraId="1EAE2151" w14:textId="46DEA0EE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Spotkanie z główny księgowym podmiotu gospodarczego – specyfika zawodu księgowego a zawód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A23EA" w:rsidRPr="009C54AE" w14:paraId="5ACB098F" w14:textId="77777777" w:rsidTr="00923D7D">
        <w:tc>
          <w:tcPr>
            <w:tcW w:w="9639" w:type="dxa"/>
          </w:tcPr>
          <w:p w14:paraId="6636AE56" w14:textId="6BBF22BD" w:rsidR="00CA23EA" w:rsidRPr="00FD495E" w:rsidRDefault="00CA23EA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Udział studentów (jako słuchaczy) w panelu konferencji naukowej/seminarium ogólnokrajow</w:t>
            </w:r>
            <w:r w:rsidR="00684312">
              <w:rPr>
                <w:rFonts w:ascii="Corbel" w:hAnsi="Corbel"/>
                <w:sz w:val="24"/>
                <w:szCs w:val="24"/>
              </w:rPr>
              <w:t>ym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 xml:space="preserve"> z zakresu prawa podatkowego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zorganizowanym przez jednostkę naukową np. Ośrodek Studiów Fiskalnych UMK, Centrum Dokumentacji i Studiów Podatkowych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(forma on-line</w:t>
            </w:r>
            <w:r w:rsidR="007C557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5F21F" w14:textId="77777777" w:rsidR="005C4AC2" w:rsidRDefault="005C4A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65B9DC" w14:textId="77777777" w:rsidR="005C4AC2" w:rsidRDefault="005C4A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B5B5671" w14:textId="1B0657D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3BAD56" w14:textId="41478A79" w:rsidR="0085747A" w:rsidRPr="00153C41" w:rsidRDefault="005C4AC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275A451" w14:textId="77777777" w:rsidR="00E960BB" w:rsidRPr="005C4AC2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5C4AC2">
        <w:rPr>
          <w:rFonts w:ascii="Corbel" w:hAnsi="Corbel"/>
          <w:b w:val="0"/>
          <w:smallCaps w:val="0"/>
          <w:szCs w:val="24"/>
        </w:rPr>
        <w:t>Wykład, analiza i interpretacja tekstów źródłowych, analiza przypadków, dyskusja, rozwiązywanie zadań.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5C4AC2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71CEBEB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464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2545847" w:rsidR="009732BC" w:rsidRPr="009732BC" w:rsidRDefault="005E7BA6" w:rsidP="00DF64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4AC2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</w:p>
        </w:tc>
      </w:tr>
      <w:tr w:rsidR="005C4AC2" w:rsidRPr="00AA59FE" w14:paraId="3B117D0B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581A4DBB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61928E73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16D05C4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C3A3E8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2DDF8F36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8E0EB3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4D8945F9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761F71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0E1345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D5A5E77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0AB4EAF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3BC7C12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4F7441F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F41E44D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190FBC2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D1AA2FE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68535DD5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17053BF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B00E5F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9732BC" w:rsidRPr="00AA59FE" w14:paraId="27A5D412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43B" w14:textId="2566DE62" w:rsidR="009732BC" w:rsidRPr="009732BC" w:rsidRDefault="005C4AC2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673E51EA" w:rsidR="0085747A" w:rsidRPr="00632E46" w:rsidRDefault="00632E46" w:rsidP="0001028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E46">
              <w:rPr>
                <w:rFonts w:ascii="Corbel" w:hAnsi="Corbel"/>
                <w:b w:val="0"/>
                <w:bCs/>
                <w:szCs w:val="24"/>
              </w:rPr>
              <w:t>egzamin polega na udzieleniu odpowiedzi na pytania problemowe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(3)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w tym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jednego o charakterze </w:t>
            </w:r>
            <w:proofErr w:type="spellStart"/>
            <w:r>
              <w:rPr>
                <w:rFonts w:ascii="Corbel" w:hAnsi="Corbel"/>
                <w:b w:val="0"/>
                <w:bCs/>
                <w:szCs w:val="24"/>
              </w:rPr>
              <w:t>kazus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owym</w:t>
            </w:r>
            <w:proofErr w:type="spellEnd"/>
            <w:r w:rsidRPr="00632E46">
              <w:rPr>
                <w:rFonts w:ascii="Corbel" w:hAnsi="Corbel"/>
                <w:b w:val="0"/>
                <w:bCs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w trakcie egzaminu dopuszczalne jest korzystanie z literatury oraz źródeł prawa w tym  źródeł internetowych.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Warunkiem zdania egzaminu jest uzyskani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e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pozytywnej oceny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, tj.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udzielenia poprawnych odpowiedzi na minimum 50% pytań. e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gzamin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trwa łącznie 1 godzinę zegarową. W wypadku zaliczenia ustnego – 3 pytania zadawane bezpośrednio przez egzaminatora.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6C18FF2" w14:textId="77777777" w:rsidTr="003E1941">
        <w:tc>
          <w:tcPr>
            <w:tcW w:w="4962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EC8B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923D7D">
        <w:tc>
          <w:tcPr>
            <w:tcW w:w="4962" w:type="dxa"/>
          </w:tcPr>
          <w:p w14:paraId="4ABBDFE6" w14:textId="051B0AA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89621C" w14:textId="7A75FE2B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D391689" w14:textId="77777777" w:rsidTr="00923D7D">
        <w:tc>
          <w:tcPr>
            <w:tcW w:w="4962" w:type="dxa"/>
          </w:tcPr>
          <w:p w14:paraId="2DA713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923D7D">
        <w:tc>
          <w:tcPr>
            <w:tcW w:w="4962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BBF55A" w14:textId="013508BD" w:rsidR="00C61DC5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168</w:t>
            </w:r>
          </w:p>
        </w:tc>
      </w:tr>
      <w:tr w:rsidR="0085747A" w:rsidRPr="009C54AE" w14:paraId="2BEE84A2" w14:textId="77777777" w:rsidTr="00923D7D">
        <w:tc>
          <w:tcPr>
            <w:tcW w:w="4962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179652" w14:textId="1F0CE18C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 w:rsidR="003375E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923D7D">
        <w:tc>
          <w:tcPr>
            <w:tcW w:w="4962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323D9A" w14:textId="16332DC0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0EDCEBFC" w:rsidR="0085747A" w:rsidRPr="009C54AE" w:rsidRDefault="005C4AC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71620A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71620A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71620A">
        <w:trPr>
          <w:trHeight w:val="397"/>
        </w:trPr>
        <w:tc>
          <w:tcPr>
            <w:tcW w:w="7513" w:type="dxa"/>
          </w:tcPr>
          <w:p w14:paraId="153CA7A1" w14:textId="77777777" w:rsidR="005C4AC2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1" w:name="_Hlk53415341"/>
            <w:r w:rsidRPr="005C4A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BE1165" w14:textId="4C55DE44" w:rsidR="00634B7D" w:rsidRPr="00AA68A8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4640C" w:rsidRPr="00AA68A8">
              <w:rPr>
                <w:rFonts w:ascii="Corbel" w:hAnsi="Corbel"/>
                <w:b w:val="0"/>
                <w:bCs/>
                <w:szCs w:val="24"/>
              </w:rPr>
              <w:t>B. Brzeziński, Prawo podatkowe. Zagadnienia teorii i praktyki, Toruń 2017,</w:t>
            </w:r>
          </w:p>
          <w:p w14:paraId="2E11E365" w14:textId="6FD5E9E2" w:rsidR="002278F3" w:rsidRPr="00634B7D" w:rsidRDefault="00634B7D" w:rsidP="001E231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R. Mastalski, Prawo podatkowe, Warszawa 2019</w:t>
            </w:r>
            <w:r w:rsid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4D45610" w14:textId="77777777" w:rsidTr="0071620A">
        <w:trPr>
          <w:trHeight w:val="397"/>
        </w:trPr>
        <w:tc>
          <w:tcPr>
            <w:tcW w:w="7513" w:type="dxa"/>
          </w:tcPr>
          <w:p w14:paraId="2068908F" w14:textId="52F7858F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  <w:r w:rsidRPr="005C4AC2">
              <w:rPr>
                <w:rFonts w:ascii="Corbel" w:hAnsi="Corbel"/>
                <w:b/>
              </w:rPr>
              <w:t xml:space="preserve">Literatura uzupełniająca: </w:t>
            </w:r>
          </w:p>
          <w:p w14:paraId="7CCB9005" w14:textId="77777777" w:rsidR="005C4AC2" w:rsidRPr="005C4AC2" w:rsidRDefault="005C4AC2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</w:p>
          <w:p w14:paraId="7C847A45" w14:textId="77777777" w:rsidR="00E054D8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A. Franczak, P. Majka, J.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Pustuł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>, A Olesińska, Kazusy z prawa podatkowego, Toruń 2020,</w:t>
            </w:r>
          </w:p>
          <w:p w14:paraId="58DBA756" w14:textId="2BA1E2BF" w:rsidR="00885827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P.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Borszowski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 xml:space="preserve">, </w:t>
            </w:r>
            <w:r w:rsidRPr="00AA68A8">
              <w:rPr>
                <w:rFonts w:ascii="Corbel" w:eastAsia="Times New Roman" w:hAnsi="Corbel"/>
                <w:bCs/>
                <w:kern w:val="36"/>
              </w:rPr>
              <w:t>Prawo podatkowe z kazusami i pytaniami</w:t>
            </w:r>
            <w:r w:rsidRPr="00E054D8">
              <w:rPr>
                <w:rFonts w:ascii="Corbel" w:eastAsia="Times New Roman" w:hAnsi="Corbel"/>
                <w:bCs/>
                <w:kern w:val="36"/>
              </w:rPr>
              <w:t>, W</w:t>
            </w:r>
            <w:r w:rsidR="00D94770" w:rsidRPr="00E054D8">
              <w:rPr>
                <w:rFonts w:ascii="Corbel" w:eastAsia="Times New Roman" w:hAnsi="Corbel"/>
                <w:bCs/>
                <w:kern w:val="36"/>
              </w:rPr>
              <w:t>arszawa</w:t>
            </w: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 2020,</w:t>
            </w:r>
          </w:p>
          <w:p w14:paraId="164E8AC8" w14:textId="542DA7AA" w:rsidR="00E054D8" w:rsidRPr="002E0276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M. Wyszomirska-Łapczyńska, Pisma urzędowe i pisma procesowe w sprawach podatkowych z objaśnieniami, Warszawa 2019</w:t>
            </w:r>
            <w:r w:rsid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7D5A4717" w14:textId="516EB877" w:rsidR="00E054D8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A. M</w:t>
            </w:r>
            <w:r w:rsid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ariański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, </w:t>
            </w:r>
            <w:r w:rsidR="00E054D8"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Ustawa o doradztwie podatkowym. Komentarz, Warszawa 2015,</w:t>
            </w:r>
          </w:p>
          <w:p w14:paraId="1C3B2C01" w14:textId="3415CB55" w:rsidR="00E054D8" w:rsidRDefault="00E054D8" w:rsidP="00546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A. Mariański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 xml:space="preserve">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 Etyka dla doradców podatkowych. Komentarz praktyczny, orzecznictwo, stany faktyczne, Warszawa 2020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440214C8" w14:textId="1FA77F6E" w:rsidR="0054640C" w:rsidRDefault="0054640C" w:rsidP="005464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S. Babiarz, B.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Dauter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R. Hauser, A. Kabat, M.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Niezgódka-Medek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, J. Rudowski, Ordynacja podatkowa. Komentarz, Warszawa 2019,</w:t>
            </w:r>
          </w:p>
          <w:p w14:paraId="1D983FCD" w14:textId="33C07FF9" w:rsidR="009732BC" w:rsidRPr="00AA68A8" w:rsidRDefault="00E054D8" w:rsidP="001E231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bCs/>
                <w:sz w:val="22"/>
              </w:rPr>
              <w:t>Etel</w:t>
            </w:r>
            <w:proofErr w:type="spellEnd"/>
            <w:r>
              <w:rPr>
                <w:rFonts w:ascii="Corbel" w:hAnsi="Corbel"/>
                <w:b w:val="0"/>
                <w:bCs/>
                <w:sz w:val="22"/>
              </w:rPr>
              <w:t xml:space="preserve"> (red.), Ordynacja podatkowa. Komentarz, Warszawa 2017</w:t>
            </w:r>
          </w:p>
        </w:tc>
      </w:tr>
      <w:bookmarkEnd w:id="1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C4AC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69087" w14:textId="77777777" w:rsidR="006C6621" w:rsidRDefault="006C6621" w:rsidP="00C16ABF">
      <w:pPr>
        <w:spacing w:after="0" w:line="240" w:lineRule="auto"/>
      </w:pPr>
      <w:r>
        <w:separator/>
      </w:r>
    </w:p>
  </w:endnote>
  <w:endnote w:type="continuationSeparator" w:id="0">
    <w:p w14:paraId="55E393DE" w14:textId="77777777" w:rsidR="006C6621" w:rsidRDefault="006C66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AAC6B" w14:textId="77777777" w:rsidR="006C6621" w:rsidRDefault="006C6621" w:rsidP="00C16ABF">
      <w:pPr>
        <w:spacing w:after="0" w:line="240" w:lineRule="auto"/>
      </w:pPr>
      <w:r>
        <w:separator/>
      </w:r>
    </w:p>
  </w:footnote>
  <w:footnote w:type="continuationSeparator" w:id="0">
    <w:p w14:paraId="3AF34C55" w14:textId="77777777" w:rsidR="006C6621" w:rsidRDefault="006C6621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7F0AA8" w:rsidRDefault="007F0AA8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284"/>
    <w:rsid w:val="00015B8F"/>
    <w:rsid w:val="00022ECE"/>
    <w:rsid w:val="00042A51"/>
    <w:rsid w:val="00042D2E"/>
    <w:rsid w:val="00044C82"/>
    <w:rsid w:val="00044E5E"/>
    <w:rsid w:val="00063440"/>
    <w:rsid w:val="00070A9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8AB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231D"/>
    <w:rsid w:val="001F2CA2"/>
    <w:rsid w:val="0020163C"/>
    <w:rsid w:val="002144C0"/>
    <w:rsid w:val="0022477D"/>
    <w:rsid w:val="002278A9"/>
    <w:rsid w:val="002278F3"/>
    <w:rsid w:val="002336F9"/>
    <w:rsid w:val="0024028F"/>
    <w:rsid w:val="00244ABC"/>
    <w:rsid w:val="002508AC"/>
    <w:rsid w:val="00257CAA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276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63F78"/>
    <w:rsid w:val="0037199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A46"/>
    <w:rsid w:val="004840FD"/>
    <w:rsid w:val="00490F7D"/>
    <w:rsid w:val="00491678"/>
    <w:rsid w:val="004968E2"/>
    <w:rsid w:val="004A3EEA"/>
    <w:rsid w:val="004A4D1F"/>
    <w:rsid w:val="004C044B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4640C"/>
    <w:rsid w:val="0056015E"/>
    <w:rsid w:val="0056696D"/>
    <w:rsid w:val="0059484D"/>
    <w:rsid w:val="005A0855"/>
    <w:rsid w:val="005A3196"/>
    <w:rsid w:val="005C080F"/>
    <w:rsid w:val="005C4AC2"/>
    <w:rsid w:val="005C55E5"/>
    <w:rsid w:val="005C696A"/>
    <w:rsid w:val="005E6E85"/>
    <w:rsid w:val="005E7BA6"/>
    <w:rsid w:val="005F31D2"/>
    <w:rsid w:val="0061029B"/>
    <w:rsid w:val="00617230"/>
    <w:rsid w:val="00621CE1"/>
    <w:rsid w:val="00627FC9"/>
    <w:rsid w:val="00632E46"/>
    <w:rsid w:val="00634B7D"/>
    <w:rsid w:val="00647FA8"/>
    <w:rsid w:val="00650C5F"/>
    <w:rsid w:val="00653F73"/>
    <w:rsid w:val="00654934"/>
    <w:rsid w:val="006620D9"/>
    <w:rsid w:val="0066604F"/>
    <w:rsid w:val="00671958"/>
    <w:rsid w:val="00675843"/>
    <w:rsid w:val="00684312"/>
    <w:rsid w:val="006953E6"/>
    <w:rsid w:val="00696477"/>
    <w:rsid w:val="006A3D25"/>
    <w:rsid w:val="006C66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C5576"/>
    <w:rsid w:val="007D6E56"/>
    <w:rsid w:val="007F0AA8"/>
    <w:rsid w:val="007F4155"/>
    <w:rsid w:val="0081554D"/>
    <w:rsid w:val="0081707E"/>
    <w:rsid w:val="008449B3"/>
    <w:rsid w:val="0085747A"/>
    <w:rsid w:val="00884922"/>
    <w:rsid w:val="00885827"/>
    <w:rsid w:val="00885F64"/>
    <w:rsid w:val="008917F9"/>
    <w:rsid w:val="0089762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2BC"/>
    <w:rsid w:val="00997F14"/>
    <w:rsid w:val="009A78D9"/>
    <w:rsid w:val="009C3E31"/>
    <w:rsid w:val="009C54AE"/>
    <w:rsid w:val="009C788E"/>
    <w:rsid w:val="009E3B41"/>
    <w:rsid w:val="009F2E40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BCB"/>
    <w:rsid w:val="00A53FA5"/>
    <w:rsid w:val="00A54817"/>
    <w:rsid w:val="00A601C8"/>
    <w:rsid w:val="00A60799"/>
    <w:rsid w:val="00A77B2F"/>
    <w:rsid w:val="00A84C85"/>
    <w:rsid w:val="00A97DE1"/>
    <w:rsid w:val="00AA68A8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607DB"/>
    <w:rsid w:val="00B66529"/>
    <w:rsid w:val="00B7068E"/>
    <w:rsid w:val="00B75946"/>
    <w:rsid w:val="00B8056E"/>
    <w:rsid w:val="00B819C8"/>
    <w:rsid w:val="00B82308"/>
    <w:rsid w:val="00B82474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E53"/>
    <w:rsid w:val="00C67E92"/>
    <w:rsid w:val="00C70A26"/>
    <w:rsid w:val="00C766DF"/>
    <w:rsid w:val="00C94B98"/>
    <w:rsid w:val="00CA23EA"/>
    <w:rsid w:val="00CA2B96"/>
    <w:rsid w:val="00CA5089"/>
    <w:rsid w:val="00CD46AA"/>
    <w:rsid w:val="00CD6897"/>
    <w:rsid w:val="00CE5BAC"/>
    <w:rsid w:val="00CF25BE"/>
    <w:rsid w:val="00CF78ED"/>
    <w:rsid w:val="00D02B25"/>
    <w:rsid w:val="00D02EBA"/>
    <w:rsid w:val="00D1359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70"/>
    <w:rsid w:val="00DA2114"/>
    <w:rsid w:val="00DC618D"/>
    <w:rsid w:val="00DE09C0"/>
    <w:rsid w:val="00DE4A14"/>
    <w:rsid w:val="00DF320D"/>
    <w:rsid w:val="00DF71C8"/>
    <w:rsid w:val="00E054D8"/>
    <w:rsid w:val="00E129B8"/>
    <w:rsid w:val="00E21E7D"/>
    <w:rsid w:val="00E22FBC"/>
    <w:rsid w:val="00E24BF5"/>
    <w:rsid w:val="00E25338"/>
    <w:rsid w:val="00E51E44"/>
    <w:rsid w:val="00E5709A"/>
    <w:rsid w:val="00E63348"/>
    <w:rsid w:val="00E766EF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A93"/>
    <w:rsid w:val="00F7066B"/>
    <w:rsid w:val="00F72A53"/>
    <w:rsid w:val="00F83B28"/>
    <w:rsid w:val="00FA46E5"/>
    <w:rsid w:val="00FB7DBA"/>
    <w:rsid w:val="00FC1C25"/>
    <w:rsid w:val="00FC3F45"/>
    <w:rsid w:val="00FD49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54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8633F-679B-4361-8570-DE4D9B76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1289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2021-10-25T08:15:00Z</dcterms:created>
  <dcterms:modified xsi:type="dcterms:W3CDTF">2022-11-29T09:48:00Z</dcterms:modified>
</cp:coreProperties>
</file>