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E20E2" w14:textId="77777777" w:rsidR="00A6103F" w:rsidRDefault="00A6103F" w:rsidP="00A6103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7/2023 </w:t>
      </w:r>
    </w:p>
    <w:p w14:paraId="3E806DBF" w14:textId="77777777" w:rsidR="00A6103F" w:rsidRDefault="00A6103F" w:rsidP="00A6103F">
      <w:pPr>
        <w:spacing w:line="240" w:lineRule="auto"/>
        <w:jc w:val="right"/>
        <w:rPr>
          <w:rFonts w:ascii="Corbel" w:hAnsi="Corbel"/>
          <w:bCs/>
          <w:i/>
        </w:rPr>
      </w:pPr>
    </w:p>
    <w:p w14:paraId="5FFF0496" w14:textId="77777777" w:rsidR="00A6103F" w:rsidRDefault="00A6103F" w:rsidP="00A6103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55FE447" w14:textId="77777777" w:rsidR="00A6103F" w:rsidRDefault="00A6103F" w:rsidP="00A6103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....... 2023/2024-2027/2028...............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AC56650" w14:textId="77777777" w:rsidR="00A6103F" w:rsidRDefault="00A6103F" w:rsidP="00A6103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1F2E1D4" w14:textId="59C5673E" w:rsidR="00A6103F" w:rsidRDefault="00A6103F" w:rsidP="00A6103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 202</w:t>
      </w:r>
      <w:r w:rsidR="00D96D3D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D96D3D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...........</w:t>
      </w:r>
    </w:p>
    <w:p w14:paraId="3DCE68E5" w14:textId="77777777" w:rsidR="00A6103F" w:rsidRDefault="00A6103F" w:rsidP="00A6103F">
      <w:pPr>
        <w:spacing w:after="0" w:line="240" w:lineRule="auto"/>
        <w:rPr>
          <w:rFonts w:ascii="Corbel" w:hAnsi="Corbel"/>
          <w:sz w:val="24"/>
          <w:szCs w:val="24"/>
        </w:rPr>
      </w:pPr>
    </w:p>
    <w:p w14:paraId="329ADBBB" w14:textId="77777777" w:rsidR="00A6103F" w:rsidRDefault="00A6103F" w:rsidP="00A6103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6103F" w14:paraId="0EF4CBD9" w14:textId="77777777" w:rsidTr="00A610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C53CC" w14:textId="77777777" w:rsidR="00A6103F" w:rsidRDefault="00A6103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7A228" w14:textId="7E5660F7" w:rsidR="00A6103F" w:rsidRDefault="00A6103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 w:val="22"/>
                <w:lang w:bidi="hi-IN"/>
                <w14:ligatures w14:val="standardContextual"/>
              </w:rPr>
              <w:t>Międzynarodowe prawo lotnicze</w:t>
            </w:r>
          </w:p>
        </w:tc>
      </w:tr>
      <w:tr w:rsidR="00A6103F" w14:paraId="143CDE4A" w14:textId="77777777" w:rsidTr="00A610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0C49" w14:textId="77777777" w:rsidR="00A6103F" w:rsidRDefault="00A6103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3F29" w14:textId="77777777" w:rsidR="00A6103F" w:rsidRDefault="00A6103F">
            <w:pP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A6103F" w14:paraId="11F61B06" w14:textId="77777777" w:rsidTr="00A610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880EA" w14:textId="77777777" w:rsidR="00A6103F" w:rsidRDefault="00A6103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68E83" w14:textId="77777777" w:rsidR="00A6103F" w:rsidRDefault="00A6103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>Kolegium Nauk Społecznych</w:t>
            </w:r>
          </w:p>
        </w:tc>
      </w:tr>
      <w:tr w:rsidR="00A6103F" w14:paraId="07B20699" w14:textId="77777777" w:rsidTr="00A610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76A28" w14:textId="77777777" w:rsidR="00A6103F" w:rsidRDefault="00A6103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0441D" w14:textId="77777777" w:rsidR="00A6103F" w:rsidRDefault="00A6103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>Zakład Prawa Międzynarodowego i Prawa Europejskiego, Instytut Nauk Prawnych</w:t>
            </w:r>
          </w:p>
        </w:tc>
      </w:tr>
      <w:tr w:rsidR="00A6103F" w14:paraId="63F072AA" w14:textId="77777777" w:rsidTr="00A610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3CAF0" w14:textId="77777777" w:rsidR="00A6103F" w:rsidRDefault="00A6103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2B3C" w14:textId="77777777" w:rsidR="00A6103F" w:rsidRDefault="00A6103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  <w:t>Prawo</w:t>
            </w:r>
          </w:p>
        </w:tc>
      </w:tr>
      <w:tr w:rsidR="00A6103F" w14:paraId="641B4A09" w14:textId="77777777" w:rsidTr="00A610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BC3BE" w14:textId="77777777" w:rsidR="00A6103F" w:rsidRDefault="00A6103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11DA6" w14:textId="77777777" w:rsidR="00A6103F" w:rsidRDefault="00A6103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>Studia jednolite magisterskie</w:t>
            </w:r>
          </w:p>
        </w:tc>
      </w:tr>
      <w:tr w:rsidR="00A6103F" w14:paraId="5A1645FA" w14:textId="77777777" w:rsidTr="00A610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42838" w14:textId="77777777" w:rsidR="00A6103F" w:rsidRDefault="00A6103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7A3DF" w14:textId="77777777" w:rsidR="00A6103F" w:rsidRDefault="00A6103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>Ogólnoakademicki</w:t>
            </w:r>
          </w:p>
        </w:tc>
      </w:tr>
      <w:tr w:rsidR="00A6103F" w14:paraId="362B2D5E" w14:textId="77777777" w:rsidTr="00A610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768DB" w14:textId="77777777" w:rsidR="00A6103F" w:rsidRDefault="00A6103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6CA8" w14:textId="77777777" w:rsidR="00A6103F" w:rsidRDefault="00A6103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  <w:t>Stacjonarne</w:t>
            </w:r>
          </w:p>
        </w:tc>
      </w:tr>
      <w:tr w:rsidR="00A6103F" w14:paraId="1082D7C4" w14:textId="77777777" w:rsidTr="00A610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83BCD" w14:textId="77777777" w:rsidR="00A6103F" w:rsidRDefault="00A6103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FA57" w14:textId="77777777" w:rsidR="00A6103F" w:rsidRDefault="00A6103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>Rok IV, semestr II</w:t>
            </w:r>
          </w:p>
        </w:tc>
      </w:tr>
      <w:tr w:rsidR="00A6103F" w14:paraId="003FBD97" w14:textId="77777777" w:rsidTr="00A610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C2CEF" w14:textId="77777777" w:rsidR="00A6103F" w:rsidRDefault="00A6103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7F2D" w14:textId="77777777" w:rsidR="00A6103F" w:rsidRDefault="00A6103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>Przedmiot do wyboru</w:t>
            </w:r>
          </w:p>
        </w:tc>
      </w:tr>
      <w:tr w:rsidR="00A6103F" w14:paraId="13C3786A" w14:textId="77777777" w:rsidTr="00A610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EDF9" w14:textId="77777777" w:rsidR="00A6103F" w:rsidRDefault="00A6103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E3210" w14:textId="77777777" w:rsidR="00A6103F" w:rsidRDefault="00A6103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  <w:t>Polski</w:t>
            </w:r>
          </w:p>
        </w:tc>
      </w:tr>
      <w:tr w:rsidR="00A6103F" w14:paraId="55E77BCE" w14:textId="77777777" w:rsidTr="00A610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F43DD" w14:textId="77777777" w:rsidR="00A6103F" w:rsidRDefault="00A6103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B4875" w14:textId="77777777" w:rsidR="00A6103F" w:rsidRDefault="00A6103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 xml:space="preserve">Dr hab. </w:t>
            </w:r>
            <w:r>
              <w:rPr>
                <w:rFonts w:ascii="Corbel" w:hAnsi="Corbel"/>
                <w:b w:val="0"/>
                <w:color w:val="auto"/>
                <w:kern w:val="2"/>
                <w:sz w:val="24"/>
                <w:szCs w:val="24"/>
                <w:lang w:bidi="hi-IN"/>
                <w14:ligatures w14:val="standardContextual"/>
              </w:rPr>
              <w:t>Lidia Brodowski</w:t>
            </w:r>
            <w:r>
              <w:rPr>
                <w:rFonts w:ascii="Corbel" w:hAnsi="Corbel"/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 xml:space="preserve">, prof. UR  </w:t>
            </w:r>
          </w:p>
        </w:tc>
      </w:tr>
      <w:tr w:rsidR="00A6103F" w14:paraId="0E7AE7FC" w14:textId="77777777" w:rsidTr="00A610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57CBB" w14:textId="77777777" w:rsidR="00A6103F" w:rsidRDefault="00A6103F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EE52F" w14:textId="77777777" w:rsidR="00A6103F" w:rsidRDefault="00A6103F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>Pracownicy Zakładu zgodnie z obciążeniami</w:t>
            </w:r>
          </w:p>
        </w:tc>
      </w:tr>
    </w:tbl>
    <w:p w14:paraId="1C2272F5" w14:textId="77777777" w:rsidR="00A6103F" w:rsidRDefault="00A6103F" w:rsidP="00A6103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0A0F49F" w14:textId="77777777" w:rsidR="00A6103F" w:rsidRDefault="00A6103F" w:rsidP="00A6103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D56CDF" w14:textId="77777777" w:rsidR="00A6103F" w:rsidRDefault="00A6103F" w:rsidP="00A6103F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BBEA39E" w14:textId="77777777" w:rsidR="00A6103F" w:rsidRDefault="00A6103F" w:rsidP="00A6103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2"/>
        <w:gridCol w:w="724"/>
        <w:gridCol w:w="847"/>
        <w:gridCol w:w="756"/>
        <w:gridCol w:w="794"/>
        <w:gridCol w:w="682"/>
        <w:gridCol w:w="908"/>
        <w:gridCol w:w="1115"/>
        <w:gridCol w:w="1317"/>
      </w:tblGrid>
      <w:tr w:rsidR="00A6103F" w14:paraId="0DA5377A" w14:textId="77777777" w:rsidTr="00A6103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7C0DD" w14:textId="77777777" w:rsidR="00A6103F" w:rsidRDefault="00A6103F">
            <w:pPr>
              <w:pStyle w:val="Nagwkitablic"/>
              <w:spacing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Semestr</w:t>
            </w:r>
          </w:p>
          <w:p w14:paraId="27CE974F" w14:textId="77777777" w:rsidR="00A6103F" w:rsidRDefault="00A6103F">
            <w:pPr>
              <w:pStyle w:val="Nagwkitablic"/>
              <w:spacing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F6DF1" w14:textId="77777777" w:rsidR="00A6103F" w:rsidRDefault="00A6103F">
            <w:pPr>
              <w:pStyle w:val="Nagwkitablic"/>
              <w:spacing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91E4" w14:textId="77777777" w:rsidR="00A6103F" w:rsidRDefault="00A6103F">
            <w:pPr>
              <w:pStyle w:val="Nagwkitablic"/>
              <w:spacing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E9B6A" w14:textId="77777777" w:rsidR="00A6103F" w:rsidRDefault="00A6103F">
            <w:pPr>
              <w:pStyle w:val="Nagwkitablic"/>
              <w:spacing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D0535" w14:textId="77777777" w:rsidR="00A6103F" w:rsidRDefault="00A6103F">
            <w:pPr>
              <w:pStyle w:val="Nagwkitablic"/>
              <w:spacing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719B" w14:textId="77777777" w:rsidR="00A6103F" w:rsidRDefault="00A6103F">
            <w:pPr>
              <w:pStyle w:val="Nagwkitablic"/>
              <w:spacing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C3FB9" w14:textId="77777777" w:rsidR="00A6103F" w:rsidRDefault="00A6103F">
            <w:pPr>
              <w:pStyle w:val="Nagwkitablic"/>
              <w:spacing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54BCA" w14:textId="77777777" w:rsidR="00A6103F" w:rsidRDefault="00A6103F">
            <w:pPr>
              <w:pStyle w:val="Nagwkitablic"/>
              <w:spacing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44F9" w14:textId="77777777" w:rsidR="00A6103F" w:rsidRDefault="00A6103F">
            <w:pPr>
              <w:pStyle w:val="Nagwkitablic"/>
              <w:spacing w:line="240" w:lineRule="auto"/>
              <w:jc w:val="center"/>
              <w:rPr>
                <w:rFonts w:ascii="Corbel" w:hAnsi="Corbel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Cs w:val="24"/>
                <w14:ligatures w14:val="standardContextua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CDF7" w14:textId="77777777" w:rsidR="00A6103F" w:rsidRDefault="00A6103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/>
                <w:kern w:val="2"/>
                <w:szCs w:val="24"/>
                <w14:ligatures w14:val="standardContextual"/>
              </w:rPr>
              <w:t>Liczba pkt. ECTS</w:t>
            </w:r>
          </w:p>
        </w:tc>
      </w:tr>
      <w:tr w:rsidR="00A6103F" w14:paraId="2487FC4F" w14:textId="77777777" w:rsidTr="00A6103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E0662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A6E2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F84E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97C2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DBFE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9C68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0271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9FE3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A499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7952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  <w:t>4</w:t>
            </w:r>
          </w:p>
        </w:tc>
      </w:tr>
      <w:tr w:rsidR="00A6103F" w14:paraId="0639B3B2" w14:textId="77777777" w:rsidTr="00A6103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1B0C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659D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1219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2FA8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336B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18596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8CAF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7CA19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0796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CB8C" w14:textId="77777777" w:rsidR="00A6103F" w:rsidRDefault="00A6103F">
            <w:pPr>
              <w:pStyle w:val="centralniewrubryce"/>
              <w:spacing w:before="0" w:after="0" w:line="254" w:lineRule="auto"/>
              <w:rPr>
                <w:rFonts w:ascii="Corbel" w:hAnsi="Corbel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</w:tbl>
    <w:p w14:paraId="6EAF7479" w14:textId="77777777" w:rsidR="00A6103F" w:rsidRDefault="00A6103F" w:rsidP="00A6103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144ABB" w14:textId="77777777" w:rsidR="00A6103F" w:rsidRDefault="00A6103F" w:rsidP="00A6103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83BCAE" w14:textId="77777777" w:rsidR="00A6103F" w:rsidRDefault="00A6103F" w:rsidP="00A6103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5EA2366" w14:textId="77777777" w:rsidR="00A6103F" w:rsidRDefault="00A6103F" w:rsidP="00A6103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09BBFD1C" w14:textId="6B20D443" w:rsidR="006D519C" w:rsidRDefault="00561D1C" w:rsidP="006D51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 xml:space="preserve"> </w:t>
      </w:r>
      <w:r w:rsidR="006D519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8B5A54" w14:textId="77777777" w:rsidR="006D519C" w:rsidRDefault="006D519C" w:rsidP="00A6103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25CBEC6" w14:textId="77777777" w:rsidR="00A6103F" w:rsidRDefault="00A6103F" w:rsidP="00A6103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B0F66AE" w14:textId="77777777" w:rsidR="00A6103F" w:rsidRDefault="00A6103F" w:rsidP="00A6103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E2F641" w14:textId="77777777" w:rsidR="00A6103F" w:rsidRDefault="00A6103F" w:rsidP="00A6103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0E12AD" w14:textId="77777777" w:rsidR="00A6103F" w:rsidRDefault="00A6103F" w:rsidP="00A6103F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>
        <w:rPr>
          <w:rFonts w:ascii="Corbel" w:eastAsia="Cambria" w:hAnsi="Corbel"/>
        </w:rPr>
        <w:t>Sposób zaliczenia:</w:t>
      </w:r>
    </w:p>
    <w:p w14:paraId="34EF4260" w14:textId="77777777" w:rsidR="00A6103F" w:rsidRDefault="00A6103F" w:rsidP="00A6103F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>
        <w:rPr>
          <w:rFonts w:ascii="Corbel" w:eastAsia="Cambria" w:hAnsi="Corbel"/>
        </w:rPr>
        <w:t>- konwersatorium – zaliczenie z oceną</w:t>
      </w:r>
    </w:p>
    <w:p w14:paraId="59D23A4F" w14:textId="77777777" w:rsidR="00A6103F" w:rsidRDefault="00A6103F" w:rsidP="00A610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037850" w14:textId="77777777" w:rsidR="00A6103F" w:rsidRDefault="00A6103F" w:rsidP="00A610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2B4EFC" w14:textId="77777777" w:rsidR="00A6103F" w:rsidRDefault="00A6103F" w:rsidP="00A6103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6103F" w14:paraId="5B226718" w14:textId="77777777" w:rsidTr="00A6103F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DCAF" w14:textId="77777777" w:rsidR="00A6103F" w:rsidRDefault="00A6103F">
            <w:pPr>
              <w:pStyle w:val="Podpunkty"/>
              <w:spacing w:line="254" w:lineRule="auto"/>
              <w:rPr>
                <w:rFonts w:ascii="Corbel" w:hAnsi="Corbel"/>
                <w:b w:val="0"/>
                <w:bCs/>
                <w:kern w:val="2"/>
                <w:lang w:eastAsia="en-US" w:bidi="hi-IN"/>
                <w14:ligatures w14:val="standardContextual"/>
              </w:rPr>
            </w:pPr>
            <w:r>
              <w:rPr>
                <w:rFonts w:ascii="Corbel" w:hAnsi="Corbel"/>
                <w:b w:val="0"/>
                <w:bCs/>
                <w:kern w:val="2"/>
                <w:lang w:eastAsia="en-US" w:bidi="hi-IN"/>
                <w14:ligatures w14:val="standardContextual"/>
              </w:rPr>
              <w:t>Znajomość podstaw z zakresu prawa międzynarodowego publicznego</w:t>
            </w:r>
          </w:p>
          <w:p w14:paraId="0DFBF5D3" w14:textId="77777777" w:rsidR="00A6103F" w:rsidRDefault="00A6103F">
            <w:pPr>
              <w:pStyle w:val="Punktygwne"/>
              <w:spacing w:before="40" w:after="40" w:line="254" w:lineRule="auto"/>
              <w:rPr>
                <w:rFonts w:ascii="Corbel" w:hAnsi="Corbel"/>
                <w:b w:val="0"/>
                <w:smallCaps w:val="0"/>
                <w:color w:val="000000"/>
                <w:kern w:val="2"/>
                <w:szCs w:val="24"/>
                <w14:ligatures w14:val="standardContextual"/>
              </w:rPr>
            </w:pPr>
          </w:p>
          <w:p w14:paraId="161267BC" w14:textId="77777777" w:rsidR="00A6103F" w:rsidRDefault="00A6103F">
            <w:pPr>
              <w:pStyle w:val="Punktygwne"/>
              <w:spacing w:before="40" w:after="40" w:line="254" w:lineRule="auto"/>
              <w:rPr>
                <w:rFonts w:ascii="Corbel" w:hAnsi="Corbel"/>
                <w:b w:val="0"/>
                <w:smallCaps w:val="0"/>
                <w:color w:val="000000"/>
                <w:kern w:val="2"/>
                <w:szCs w:val="24"/>
                <w14:ligatures w14:val="standardContextual"/>
              </w:rPr>
            </w:pPr>
          </w:p>
        </w:tc>
      </w:tr>
    </w:tbl>
    <w:p w14:paraId="51D9EEB7" w14:textId="77777777" w:rsidR="00A6103F" w:rsidRDefault="00A6103F" w:rsidP="00A6103F">
      <w:pPr>
        <w:pStyle w:val="Punktygwne"/>
        <w:spacing w:before="0" w:after="0"/>
        <w:rPr>
          <w:rFonts w:ascii="Corbel" w:hAnsi="Corbel"/>
          <w:szCs w:val="24"/>
        </w:rPr>
      </w:pPr>
    </w:p>
    <w:p w14:paraId="52AC99DF" w14:textId="77777777" w:rsidR="00C02FA8" w:rsidRDefault="00C02FA8" w:rsidP="00A6103F">
      <w:pPr>
        <w:pStyle w:val="Punktygwne"/>
        <w:spacing w:before="0" w:after="0"/>
        <w:rPr>
          <w:rFonts w:ascii="Corbel" w:hAnsi="Corbel"/>
          <w:szCs w:val="24"/>
        </w:rPr>
      </w:pPr>
    </w:p>
    <w:p w14:paraId="30A7CB02" w14:textId="77777777" w:rsidR="00A6103F" w:rsidRDefault="00A6103F" w:rsidP="00A6103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023CE1D" w14:textId="77777777" w:rsidR="00A6103F" w:rsidRDefault="00A6103F" w:rsidP="00A6103F">
      <w:pPr>
        <w:pStyle w:val="Punktygwne"/>
        <w:spacing w:before="0" w:after="0"/>
        <w:rPr>
          <w:rFonts w:ascii="Corbel" w:hAnsi="Corbel"/>
          <w:szCs w:val="24"/>
        </w:rPr>
      </w:pPr>
    </w:p>
    <w:p w14:paraId="68A705D3" w14:textId="77777777" w:rsidR="00A6103F" w:rsidRDefault="00A6103F" w:rsidP="00A6103F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A9760F1" w14:textId="77777777" w:rsidR="00A6103F" w:rsidRDefault="00A6103F" w:rsidP="00A6103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A6103F" w14:paraId="1FB42A87" w14:textId="77777777" w:rsidTr="00A6103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6EEFF7" w14:textId="77777777" w:rsidR="00A6103F" w:rsidRDefault="00A6103F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kern w:val="2"/>
                <w:szCs w:val="22"/>
                <w:lang w:eastAsia="en-US" w:bidi="hi-IN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Cs w:val="22"/>
                <w:lang w:eastAsia="en-US" w:bidi="hi-IN"/>
                <w14:ligatures w14:val="standardContextual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8BE94" w14:textId="470587F6" w:rsidR="00A6103F" w:rsidRDefault="00A6103F">
            <w:pPr>
              <w:pStyle w:val="Podpunkty"/>
              <w:spacing w:before="40" w:after="40" w:line="252" w:lineRule="auto"/>
              <w:ind w:left="0"/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</w:pPr>
            <w:r>
              <w:rPr>
                <w:rFonts w:ascii="Corbel" w:hAnsi="Corbel"/>
                <w:b w:val="0"/>
                <w:bCs/>
                <w:iCs/>
                <w:kern w:val="2"/>
                <w:szCs w:val="22"/>
                <w:lang w:eastAsia="en-US" w:bidi="hi-IN"/>
                <w14:ligatures w14:val="standardContextual"/>
              </w:rPr>
              <w:t xml:space="preserve"> </w:t>
            </w:r>
            <w:r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 xml:space="preserve">zapoznanie z podstawowymi pojęciami i problematyką </w:t>
            </w:r>
            <w:r w:rsidR="00DD3E26"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 xml:space="preserve">międzynarodowego </w:t>
            </w:r>
            <w:r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 xml:space="preserve">prawa </w:t>
            </w:r>
            <w:r w:rsidR="00DD3E26"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 xml:space="preserve">lotniczego </w:t>
            </w:r>
          </w:p>
        </w:tc>
      </w:tr>
      <w:tr w:rsidR="00A6103F" w14:paraId="132485E6" w14:textId="77777777" w:rsidTr="00A6103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D0530F" w14:textId="77777777" w:rsidR="00A6103F" w:rsidRDefault="00A6103F">
            <w:pPr>
              <w:pStyle w:val="Cele"/>
              <w:spacing w:before="40" w:after="40" w:line="252" w:lineRule="auto"/>
              <w:ind w:left="0" w:firstLine="0"/>
              <w:jc w:val="left"/>
              <w:rPr>
                <w:rFonts w:ascii="Corbel" w:hAnsi="Corbel"/>
                <w:kern w:val="2"/>
                <w:sz w:val="22"/>
                <w:szCs w:val="22"/>
                <w:lang w:eastAsia="en-US" w:bidi="hi-IN"/>
                <w14:ligatures w14:val="standardContextual"/>
              </w:rPr>
            </w:pPr>
            <w:r>
              <w:rPr>
                <w:rFonts w:ascii="Corbel" w:hAnsi="Corbel"/>
                <w:kern w:val="2"/>
                <w:sz w:val="22"/>
                <w:szCs w:val="22"/>
                <w:lang w:eastAsia="en-US" w:bidi="hi-IN"/>
                <w14:ligatures w14:val="standardContextual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F545F" w14:textId="13D7B190" w:rsidR="00A6103F" w:rsidRDefault="00A6103F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</w:pPr>
            <w:r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 xml:space="preserve">przedstawienie i wyjaśnienie roli </w:t>
            </w:r>
            <w:r w:rsidR="00DD3E26"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>między</w:t>
            </w:r>
            <w:r w:rsidR="00D201E2"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 xml:space="preserve">narodowego </w:t>
            </w:r>
            <w:r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 xml:space="preserve">prawa </w:t>
            </w:r>
            <w:r w:rsidR="00D201E2"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 xml:space="preserve">lotniczego </w:t>
            </w:r>
            <w:r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>we współczesnym świecie</w:t>
            </w:r>
          </w:p>
        </w:tc>
      </w:tr>
      <w:tr w:rsidR="00A6103F" w14:paraId="520ADC70" w14:textId="77777777" w:rsidTr="00A6103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183AB" w14:textId="77777777" w:rsidR="00A6103F" w:rsidRDefault="00A6103F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kern w:val="2"/>
                <w:szCs w:val="22"/>
                <w:lang w:eastAsia="en-US" w:bidi="hi-IN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Cs w:val="22"/>
                <w:lang w:eastAsia="en-US" w:bidi="hi-IN"/>
                <w14:ligatures w14:val="standardContextual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54363" w14:textId="77777777" w:rsidR="00A6103F" w:rsidRDefault="00A6103F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</w:pPr>
            <w:r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>przedstawienie roli państw i organizacji międzynarodowych oraz umów międzynarodowych i innych dokumentów międzynarodowych w międzynarodowym prawie</w:t>
            </w:r>
          </w:p>
          <w:p w14:paraId="3A470801" w14:textId="79AD98BE" w:rsidR="00A6103F" w:rsidRDefault="00D201E2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</w:pPr>
            <w:r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 xml:space="preserve">lotniczym </w:t>
            </w:r>
            <w:r w:rsidR="00A6103F"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>oraz zasad odpowiedzialności za ich niedotrzymanie</w:t>
            </w:r>
          </w:p>
        </w:tc>
      </w:tr>
      <w:tr w:rsidR="00A6103F" w14:paraId="42DB34C8" w14:textId="77777777" w:rsidTr="00A6103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B798DF" w14:textId="77777777" w:rsidR="00A6103F" w:rsidRDefault="00A6103F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kern w:val="2"/>
                <w:szCs w:val="22"/>
                <w:lang w:eastAsia="en-US" w:bidi="hi-IN"/>
                <w14:ligatures w14:val="standardContextual"/>
              </w:rPr>
            </w:pPr>
            <w:r>
              <w:rPr>
                <w:rFonts w:ascii="Corbel" w:hAnsi="Corbel"/>
                <w:b w:val="0"/>
                <w:kern w:val="2"/>
                <w:szCs w:val="22"/>
                <w:lang w:eastAsia="en-US" w:bidi="hi-IN"/>
                <w14:ligatures w14:val="standardContextual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050DE" w14:textId="0E82965E" w:rsidR="00A6103F" w:rsidRDefault="00A6103F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</w:pPr>
            <w:r>
              <w:rPr>
                <w:rFonts w:ascii="Corbel" w:hAnsi="Corbel"/>
                <w:b w:val="0"/>
                <w:iCs/>
                <w:kern w:val="2"/>
                <w:szCs w:val="22"/>
                <w:lang w:eastAsia="en-US"/>
                <w14:ligatures w14:val="standardContextual"/>
              </w:rPr>
              <w:t xml:space="preserve">zrozumienie mechanizmów rządzących procesem prawotwórczym, prognozowanie jego dalszego przebiegu oraz ocenianie praktyki państw w obszarze międzynarodowego prawa </w:t>
            </w:r>
            <w:r w:rsidR="00EB516B">
              <w:rPr>
                <w:rFonts w:ascii="Corbel" w:hAnsi="Corbel"/>
                <w:b w:val="0"/>
                <w:iCs/>
                <w:kern w:val="2"/>
                <w:szCs w:val="22"/>
                <w:lang w:eastAsia="en-US"/>
                <w14:ligatures w14:val="standardContextual"/>
              </w:rPr>
              <w:t>lotniczego</w:t>
            </w:r>
          </w:p>
        </w:tc>
      </w:tr>
    </w:tbl>
    <w:p w14:paraId="6E84B84B" w14:textId="77777777" w:rsidR="00A6103F" w:rsidRDefault="00A6103F" w:rsidP="00A6103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89E7A8" w14:textId="77777777" w:rsidR="00705669" w:rsidRDefault="00705669" w:rsidP="00A6103F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95911AA" w14:textId="77777777" w:rsidR="00C02FA8" w:rsidRDefault="00C02FA8" w:rsidP="00A6103F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3A2128F" w14:textId="77777777" w:rsidR="006C1F54" w:rsidRDefault="00A6103F" w:rsidP="006C1F5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6BAA4FE" w14:textId="77777777" w:rsidR="006C1F54" w:rsidRDefault="006C1F54" w:rsidP="006C1F5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94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6C1F54" w:rsidRPr="00840B0D" w14:paraId="6BBF23B9" w14:textId="77777777" w:rsidTr="00BC64AE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AECFC5" w14:textId="77777777" w:rsidR="006C1F54" w:rsidRPr="00840B0D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b/>
                <w:smallCaps/>
                <w:sz w:val="24"/>
                <w:lang w:eastAsia="zh-CN" w:bidi="hi-IN"/>
              </w:rPr>
            </w:pPr>
            <w:r w:rsidRPr="00840B0D">
              <w:rPr>
                <w:rFonts w:ascii="Times New Roman" w:hAnsi="Times New Roman"/>
                <w:b/>
                <w:smallCaps/>
                <w:lang w:eastAsia="zh-CN" w:bidi="hi-IN"/>
              </w:rPr>
              <w:t>EK</w:t>
            </w:r>
            <w:r w:rsidRPr="00840B0D">
              <w:rPr>
                <w:rFonts w:ascii="Times New Roman" w:hAnsi="Times New Roman"/>
                <w:smallCaps/>
                <w:lang w:eastAsia="zh-CN" w:bidi="hi-IN"/>
              </w:rPr>
              <w:t xml:space="preserve"> ( efekt </w:t>
            </w:r>
            <w:r>
              <w:rPr>
                <w:rFonts w:ascii="Times New Roman" w:hAnsi="Times New Roman"/>
                <w:smallCaps/>
                <w:lang w:eastAsia="zh-CN" w:bidi="hi-IN"/>
              </w:rPr>
              <w:t>uczenia się</w:t>
            </w:r>
            <w:r w:rsidRPr="00840B0D">
              <w:rPr>
                <w:rFonts w:ascii="Times New Roman" w:hAnsi="Times New Roman"/>
                <w:smallCaps/>
                <w:lang w:eastAsia="zh-CN" w:bidi="hi-IN"/>
              </w:rPr>
              <w:t>)</w:t>
            </w:r>
          </w:p>
          <w:p w14:paraId="1C65678D" w14:textId="77777777" w:rsidR="006C1F54" w:rsidRPr="00840B0D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i/>
                <w:smallCaps/>
                <w:lang w:eastAsia="zh-CN" w:bidi="hi-IN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423B6D" w14:textId="77777777" w:rsidR="006C1F54" w:rsidRPr="008B7AA2" w:rsidRDefault="006C1F54" w:rsidP="00BC64AE">
            <w:pPr>
              <w:pStyle w:val="Bezodstpw"/>
              <w:rPr>
                <w:rFonts w:ascii="Times New Roman" w:hAnsi="Times New Roman"/>
                <w:lang w:eastAsia="zh-CN" w:bidi="hi-IN"/>
              </w:rPr>
            </w:pPr>
            <w:r w:rsidRPr="008B7AA2">
              <w:rPr>
                <w:rFonts w:ascii="Times New Roman" w:hAnsi="Times New Roman"/>
                <w:lang w:eastAsia="zh-CN" w:bidi="hi-IN"/>
              </w:rPr>
              <w:t>Treść efektu uczenia się zdefiniowanego dla przedmiotu (modułu)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EAF11" w14:textId="77777777" w:rsidR="006C1F54" w:rsidRPr="00840B0D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 xml:space="preserve">Odniesienie do efektów  kierunkowych </w:t>
            </w:r>
            <w:r w:rsidRPr="00840B0D">
              <w:rPr>
                <w:rFonts w:ascii="Times New Roman" w:hAnsi="Times New Roman"/>
                <w:b/>
                <w:smallCaps/>
                <w:lang w:eastAsia="zh-CN" w:bidi="hi-IN"/>
              </w:rPr>
              <w:t>(KEK)</w:t>
            </w:r>
          </w:p>
        </w:tc>
      </w:tr>
      <w:tr w:rsidR="006C1F54" w:rsidRPr="00840B0D" w14:paraId="5E5D8DF3" w14:textId="77777777" w:rsidTr="00BC64AE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CA567D" w14:textId="77777777" w:rsidR="006C1F54" w:rsidRPr="00840B0D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EK</w:t>
            </w:r>
            <w:r w:rsidRPr="00840B0D">
              <w:rPr>
                <w:rFonts w:ascii="Times New Roman" w:hAnsi="Times New Roman"/>
                <w:smallCaps/>
                <w:lang w:eastAsia="zh-CN" w:bidi="hi-IN"/>
              </w:rPr>
              <w:softHyphen/>
              <w:t>_01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64AAA3" w14:textId="77777777" w:rsidR="006C1F54" w:rsidRPr="00F77A49" w:rsidRDefault="006C1F54" w:rsidP="00BC64AE">
            <w:pPr>
              <w:pStyle w:val="Bezodstpw"/>
              <w:rPr>
                <w:rFonts w:ascii="Times New Roman" w:hAnsi="Times New Roman"/>
                <w:bCs/>
                <w:lang w:eastAsia="zh-CN" w:bidi="hi-IN"/>
              </w:rPr>
            </w:pPr>
            <w:r w:rsidRPr="00F77A49">
              <w:rPr>
                <w:bCs/>
                <w:smallCaps/>
              </w:rPr>
              <w:t xml:space="preserve">rozumie relacje między międzynarodowym </w:t>
            </w:r>
            <w:r>
              <w:rPr>
                <w:bCs/>
                <w:smallCaps/>
              </w:rPr>
              <w:t xml:space="preserve">prawem lotniczym </w:t>
            </w:r>
            <w:r w:rsidRPr="00F77A49">
              <w:rPr>
                <w:bCs/>
                <w:smallCaps/>
              </w:rPr>
              <w:t>a prawem krajowym</w:t>
            </w:r>
            <w:r>
              <w:rPr>
                <w:bCs/>
                <w:smallCaps/>
              </w:rPr>
              <w:t xml:space="preserve">, rozumie rolę regulacji unijnych </w:t>
            </w:r>
            <w:r w:rsidRPr="00F77A49">
              <w:rPr>
                <w:bCs/>
                <w:smallCaps/>
              </w:rPr>
              <w:t xml:space="preserve">; ma pogłębioną wiedzę na temat źródeł i stosowania międzynarodowego </w:t>
            </w:r>
            <w:r>
              <w:rPr>
                <w:bCs/>
                <w:smallCaps/>
              </w:rPr>
              <w:t xml:space="preserve">prawa lotniczego </w:t>
            </w:r>
            <w:r w:rsidRPr="00F77A49">
              <w:rPr>
                <w:bCs/>
                <w:smallCaps/>
              </w:rPr>
              <w:t>oraz procesów i przyczyn zmian zachodzących w tym prawie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31604" w14:textId="77777777" w:rsidR="006C1F54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K_W0</w:t>
            </w:r>
            <w:r>
              <w:rPr>
                <w:rFonts w:ascii="Times New Roman" w:hAnsi="Times New Roman"/>
                <w:smallCaps/>
                <w:lang w:eastAsia="zh-CN" w:bidi="hi-IN"/>
              </w:rPr>
              <w:t>1,</w:t>
            </w:r>
          </w:p>
          <w:p w14:paraId="23A07963" w14:textId="77777777" w:rsidR="006C1F54" w:rsidRPr="00840B0D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K_W0</w:t>
            </w:r>
            <w:r>
              <w:rPr>
                <w:rFonts w:ascii="Times New Roman" w:hAnsi="Times New Roman"/>
                <w:smallCaps/>
                <w:lang w:eastAsia="zh-CN" w:bidi="hi-IN"/>
              </w:rPr>
              <w:t>3</w:t>
            </w:r>
          </w:p>
        </w:tc>
      </w:tr>
      <w:tr w:rsidR="006C1F54" w:rsidRPr="00840B0D" w14:paraId="1C2C9141" w14:textId="77777777" w:rsidTr="00BC64AE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1B8BF4" w14:textId="77777777" w:rsidR="006C1F54" w:rsidRPr="00840B0D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EK_02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D4DFF7" w14:textId="77777777" w:rsidR="006C1F54" w:rsidRPr="008B7AA2" w:rsidRDefault="006C1F54" w:rsidP="00BC64AE">
            <w:pPr>
              <w:pStyle w:val="Bezodstpw"/>
              <w:rPr>
                <w:rFonts w:ascii="Times New Roman" w:hAnsi="Times New Roman"/>
                <w:lang w:eastAsia="zh-CN" w:bidi="hi-IN"/>
              </w:rPr>
            </w:pPr>
            <w:r>
              <w:rPr>
                <w:bCs/>
                <w:smallCaps/>
              </w:rPr>
              <w:t>Identyfikuje obszary związane z rozwojem przedsiębiorczości w sektorze lotniczym, dostrzega możliwości indywidualnego rozwoju, jest przygotowany do pracy w grupie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0D5C7" w14:textId="77777777" w:rsidR="006C1F54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K_W</w:t>
            </w:r>
            <w:r>
              <w:rPr>
                <w:rFonts w:ascii="Times New Roman" w:hAnsi="Times New Roman"/>
                <w:smallCaps/>
                <w:lang w:eastAsia="zh-CN" w:bidi="hi-IN"/>
              </w:rPr>
              <w:t>13,</w:t>
            </w:r>
          </w:p>
          <w:p w14:paraId="43362555" w14:textId="77777777" w:rsidR="006C1F54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K_</w:t>
            </w:r>
            <w:r>
              <w:rPr>
                <w:rFonts w:ascii="Times New Roman" w:hAnsi="Times New Roman"/>
                <w:smallCaps/>
                <w:lang w:eastAsia="zh-CN" w:bidi="hi-IN"/>
              </w:rPr>
              <w:t>K02,</w:t>
            </w:r>
          </w:p>
          <w:p w14:paraId="0F431941" w14:textId="77777777" w:rsidR="006C1F54" w:rsidRPr="00840B0D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K_</w:t>
            </w:r>
            <w:r>
              <w:rPr>
                <w:rFonts w:ascii="Times New Roman" w:hAnsi="Times New Roman"/>
                <w:smallCaps/>
                <w:lang w:eastAsia="zh-CN" w:bidi="hi-IN"/>
              </w:rPr>
              <w:t>K08</w:t>
            </w:r>
          </w:p>
        </w:tc>
      </w:tr>
      <w:tr w:rsidR="006C1F54" w:rsidRPr="00840B0D" w14:paraId="42778419" w14:textId="77777777" w:rsidTr="00BC64AE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CD3EC1" w14:textId="77777777" w:rsidR="006C1F54" w:rsidRPr="00840B0D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EK_03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ED71A5" w14:textId="77777777" w:rsidR="006C1F54" w:rsidRPr="00186B3A" w:rsidRDefault="006C1F54" w:rsidP="00BC64AE">
            <w:pPr>
              <w:pStyle w:val="Bezodstpw"/>
              <w:rPr>
                <w:bCs/>
                <w:smallCaps/>
              </w:rPr>
            </w:pPr>
            <w:r w:rsidRPr="00186B3A">
              <w:rPr>
                <w:bCs/>
                <w:smallCaps/>
              </w:rPr>
              <w:t>prawidłowo interpretuje i wyjaśnia relacje między międzynarodowym  prawem lotniczym i prawem krajowym</w:t>
            </w:r>
            <w:r>
              <w:rPr>
                <w:bCs/>
                <w:smallCaps/>
              </w:rPr>
              <w:t xml:space="preserve">, </w:t>
            </w:r>
            <w:r w:rsidRPr="00186B3A">
              <w:rPr>
                <w:bCs/>
                <w:smallCaps/>
              </w:rPr>
              <w:t xml:space="preserve">potrafi rozwiązywać konkretne problemy prawne w oparciu o trafnie dobrane rozwiązania prawne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D806A" w14:textId="77777777" w:rsidR="006C1F54" w:rsidRPr="00840B0D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K_</w:t>
            </w:r>
            <w:r>
              <w:rPr>
                <w:rFonts w:ascii="Times New Roman" w:hAnsi="Times New Roman"/>
                <w:smallCaps/>
                <w:lang w:eastAsia="zh-CN" w:bidi="hi-IN"/>
              </w:rPr>
              <w:t>U</w:t>
            </w:r>
            <w:r w:rsidRPr="00840B0D">
              <w:rPr>
                <w:rFonts w:ascii="Times New Roman" w:hAnsi="Times New Roman"/>
                <w:smallCaps/>
                <w:lang w:eastAsia="zh-CN" w:bidi="hi-IN"/>
              </w:rPr>
              <w:t xml:space="preserve">02, </w:t>
            </w:r>
          </w:p>
          <w:p w14:paraId="5CA42232" w14:textId="77777777" w:rsidR="006C1F54" w:rsidRPr="00840B0D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K_</w:t>
            </w:r>
            <w:r>
              <w:rPr>
                <w:rFonts w:ascii="Times New Roman" w:hAnsi="Times New Roman"/>
                <w:smallCaps/>
                <w:lang w:eastAsia="zh-CN" w:bidi="hi-IN"/>
              </w:rPr>
              <w:t>U</w:t>
            </w:r>
            <w:r w:rsidRPr="00840B0D">
              <w:rPr>
                <w:rFonts w:ascii="Times New Roman" w:hAnsi="Times New Roman"/>
                <w:smallCaps/>
                <w:lang w:eastAsia="zh-CN" w:bidi="hi-IN"/>
              </w:rPr>
              <w:t>05</w:t>
            </w:r>
          </w:p>
          <w:p w14:paraId="1FC0CCA4" w14:textId="77777777" w:rsidR="006C1F54" w:rsidRPr="00840B0D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</w:p>
        </w:tc>
      </w:tr>
      <w:tr w:rsidR="006C1F54" w:rsidRPr="00840B0D" w14:paraId="107F9099" w14:textId="77777777" w:rsidTr="00BC64AE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1388B9" w14:textId="77777777" w:rsidR="006C1F54" w:rsidRPr="00840B0D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lastRenderedPageBreak/>
              <w:t>EK_04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7112A6" w14:textId="77777777" w:rsidR="006C1F54" w:rsidRPr="00BD793A" w:rsidRDefault="006C1F54" w:rsidP="00BC64AE">
            <w:pPr>
              <w:pStyle w:val="Bezodstpw"/>
              <w:rPr>
                <w:rFonts w:ascii="Times New Roman" w:hAnsi="Times New Roman"/>
                <w:bCs/>
                <w:lang w:eastAsia="zh-CN" w:bidi="hi-IN"/>
              </w:rPr>
            </w:pPr>
            <w:r w:rsidRPr="00BD793A">
              <w:rPr>
                <w:bCs/>
                <w:smallCaps/>
              </w:rPr>
              <w:t xml:space="preserve">ocenia stan faktyczny w świetle odpowiednich regulacji prawa międzynarodowego, dokonuje właściwej ich interpretacji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54471" w14:textId="77777777" w:rsidR="006C1F54" w:rsidRPr="00840B0D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K_</w:t>
            </w:r>
            <w:r>
              <w:rPr>
                <w:rFonts w:ascii="Times New Roman" w:hAnsi="Times New Roman"/>
                <w:smallCaps/>
                <w:lang w:eastAsia="zh-CN" w:bidi="hi-IN"/>
              </w:rPr>
              <w:t>U</w:t>
            </w:r>
            <w:r w:rsidRPr="00840B0D">
              <w:rPr>
                <w:rFonts w:ascii="Times New Roman" w:hAnsi="Times New Roman"/>
                <w:smallCaps/>
                <w:lang w:eastAsia="zh-CN" w:bidi="hi-IN"/>
              </w:rPr>
              <w:t>0</w:t>
            </w:r>
            <w:r>
              <w:rPr>
                <w:rFonts w:ascii="Times New Roman" w:hAnsi="Times New Roman"/>
                <w:smallCaps/>
                <w:lang w:eastAsia="zh-CN" w:bidi="hi-IN"/>
              </w:rPr>
              <w:t>8</w:t>
            </w:r>
            <w:r w:rsidRPr="00840B0D">
              <w:rPr>
                <w:rFonts w:ascii="Times New Roman" w:hAnsi="Times New Roman"/>
                <w:smallCaps/>
                <w:lang w:eastAsia="zh-CN" w:bidi="hi-IN"/>
              </w:rPr>
              <w:t xml:space="preserve"> </w:t>
            </w:r>
          </w:p>
        </w:tc>
      </w:tr>
      <w:tr w:rsidR="006C1F54" w:rsidRPr="00840B0D" w14:paraId="6B20C079" w14:textId="77777777" w:rsidTr="00BC64AE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DB067E" w14:textId="77777777" w:rsidR="006C1F54" w:rsidRPr="00840B0D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EK_05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94B922" w14:textId="77777777" w:rsidR="006C1F54" w:rsidRPr="00972281" w:rsidRDefault="006C1F54" w:rsidP="00BC64AE">
            <w:pPr>
              <w:pStyle w:val="Bezodstpw"/>
              <w:rPr>
                <w:rFonts w:ascii="Times New Roman" w:hAnsi="Times New Roman"/>
                <w:bCs/>
                <w:lang w:eastAsia="zh-CN" w:bidi="hi-IN"/>
              </w:rPr>
            </w:pPr>
            <w:r w:rsidRPr="00972281">
              <w:rPr>
                <w:bCs/>
                <w:smallCaps/>
              </w:rPr>
              <w:t xml:space="preserve">stawia hipotezy badawcze i dostrzega luki w prawie </w:t>
            </w:r>
            <w:r>
              <w:rPr>
                <w:bCs/>
                <w:smallCaps/>
              </w:rPr>
              <w:t>oraz</w:t>
            </w:r>
            <w:r w:rsidRPr="00972281">
              <w:rPr>
                <w:bCs/>
                <w:smallCaps/>
              </w:rPr>
              <w:t xml:space="preserve"> obszary wymagające zmian traktatowych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F3161" w14:textId="77777777" w:rsidR="006C1F54" w:rsidRPr="00840B0D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K_U</w:t>
            </w:r>
            <w:r>
              <w:rPr>
                <w:rFonts w:ascii="Times New Roman" w:hAnsi="Times New Roman"/>
                <w:smallCaps/>
                <w:lang w:eastAsia="zh-CN" w:bidi="hi-IN"/>
              </w:rPr>
              <w:t>1</w:t>
            </w:r>
            <w:r w:rsidRPr="00840B0D">
              <w:rPr>
                <w:rFonts w:ascii="Times New Roman" w:hAnsi="Times New Roman"/>
                <w:smallCaps/>
                <w:lang w:eastAsia="zh-CN" w:bidi="hi-IN"/>
              </w:rPr>
              <w:t>1</w:t>
            </w:r>
            <w:r>
              <w:rPr>
                <w:rFonts w:ascii="Times New Roman" w:hAnsi="Times New Roman"/>
                <w:smallCaps/>
                <w:lang w:eastAsia="zh-CN" w:bidi="hi-IN"/>
              </w:rPr>
              <w:t>,</w:t>
            </w:r>
          </w:p>
          <w:p w14:paraId="216642E3" w14:textId="77777777" w:rsidR="006C1F54" w:rsidRPr="00840B0D" w:rsidRDefault="006C1F54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K_U</w:t>
            </w:r>
            <w:r>
              <w:rPr>
                <w:rFonts w:ascii="Times New Roman" w:hAnsi="Times New Roman"/>
                <w:smallCaps/>
                <w:lang w:eastAsia="zh-CN" w:bidi="hi-IN"/>
              </w:rPr>
              <w:t>15</w:t>
            </w:r>
            <w:r w:rsidRPr="00840B0D">
              <w:rPr>
                <w:rFonts w:ascii="Times New Roman" w:hAnsi="Times New Roman"/>
                <w:smallCaps/>
                <w:lang w:eastAsia="zh-CN" w:bidi="hi-IN"/>
              </w:rPr>
              <w:br/>
            </w:r>
          </w:p>
        </w:tc>
      </w:tr>
    </w:tbl>
    <w:p w14:paraId="7578E9F2" w14:textId="4DED4CA4" w:rsidR="00A6103F" w:rsidRDefault="00A6103F" w:rsidP="006C1F5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413ECF59" w14:textId="77777777" w:rsidR="00C02FA8" w:rsidRDefault="00C02FA8" w:rsidP="00A6103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B3EAC4" w14:textId="490789D0" w:rsidR="00A6103F" w:rsidRDefault="00A6103F" w:rsidP="00A6103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34232CD" w14:textId="77777777" w:rsidR="00A6103F" w:rsidRDefault="00A6103F" w:rsidP="00A610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8140" w:type="dxa"/>
        <w:tblInd w:w="137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521"/>
        <w:gridCol w:w="1619"/>
      </w:tblGrid>
      <w:tr w:rsidR="00B15C58" w:rsidRPr="00840B0D" w14:paraId="20649819" w14:textId="77777777" w:rsidTr="00EA426A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F1A65E" w14:textId="77777777" w:rsidR="00B15C58" w:rsidRPr="00840B0D" w:rsidRDefault="00B15C58" w:rsidP="00EA426A">
            <w:pPr>
              <w:suppressAutoHyphens/>
              <w:spacing w:after="0" w:line="240" w:lineRule="auto"/>
              <w:ind w:left="708" w:hanging="708"/>
              <w:contextualSpacing/>
              <w:rPr>
                <w:rFonts w:ascii="Times New Roman" w:hAnsi="Times New Roman"/>
                <w:lang w:eastAsia="zh-CN" w:bidi="hi-IN"/>
              </w:rPr>
            </w:pPr>
            <w:r w:rsidRPr="00840B0D">
              <w:rPr>
                <w:rFonts w:ascii="Times New Roman" w:hAnsi="Times New Roman"/>
                <w:lang w:eastAsia="zh-CN" w:bidi="hi-IN"/>
              </w:rPr>
              <w:t>Treści merytoryczne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6A59" w14:textId="77777777" w:rsidR="00B15C58" w:rsidRPr="00840B0D" w:rsidRDefault="00B15C58" w:rsidP="00EA426A">
            <w:pPr>
              <w:suppressAutoHyphens/>
              <w:snapToGrid w:val="0"/>
              <w:spacing w:after="0" w:line="240" w:lineRule="auto"/>
              <w:ind w:left="708" w:hanging="708"/>
              <w:contextualSpacing/>
              <w:rPr>
                <w:rFonts w:ascii="Times New Roman" w:hAnsi="Times New Roman"/>
                <w:lang w:eastAsia="zh-CN" w:bidi="hi-IN"/>
              </w:rPr>
            </w:pPr>
          </w:p>
        </w:tc>
      </w:tr>
      <w:tr w:rsidR="00B15C58" w:rsidRPr="00840B0D" w14:paraId="3EFB4EA7" w14:textId="77777777" w:rsidTr="00EA426A">
        <w:trPr>
          <w:trHeight w:val="5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2BC0A9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bCs/>
                <w:szCs w:val="24"/>
                <w:lang w:eastAsia="zh-CN"/>
              </w:rPr>
            </w:pPr>
          </w:p>
          <w:p w14:paraId="7F8AFB77" w14:textId="77777777" w:rsidR="00B15C58" w:rsidRPr="00840B0D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bCs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Cs w:val="24"/>
                <w:lang w:eastAsia="zh-CN"/>
              </w:rPr>
              <w:t>1</w:t>
            </w:r>
            <w:r w:rsidRPr="00840B0D">
              <w:rPr>
                <w:rFonts w:ascii="Times New Roman" w:hAnsi="Times New Roman"/>
                <w:bCs/>
                <w:szCs w:val="24"/>
                <w:lang w:eastAsia="zh-CN"/>
              </w:rPr>
              <w:t>. Przestrzeń powietrzna – wprowadzenie</w:t>
            </w:r>
          </w:p>
          <w:p w14:paraId="11DE0FE6" w14:textId="77777777" w:rsidR="00B15C58" w:rsidRPr="00DA5A5C" w:rsidRDefault="00B15C58" w:rsidP="00B15C58">
            <w:pPr>
              <w:pStyle w:val="Akapitzlist"/>
              <w:numPr>
                <w:ilvl w:val="1"/>
                <w:numId w:val="2"/>
              </w:num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 w:rsidRPr="00DA5A5C">
              <w:rPr>
                <w:rFonts w:ascii="Times New Roman" w:hAnsi="Times New Roman"/>
                <w:bCs/>
                <w:szCs w:val="24"/>
                <w:lang w:eastAsia="zh-CN"/>
              </w:rPr>
              <w:t>Z</w:t>
            </w:r>
            <w:r w:rsidRPr="00DA5A5C"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naczenie pojęcia i jego granic w doktrynie prawa  </w:t>
            </w:r>
          </w:p>
          <w:p w14:paraId="0F14B436" w14:textId="77777777" w:rsidR="00B15C58" w:rsidRPr="00840B0D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          międzynarodowego publicznym </w:t>
            </w:r>
          </w:p>
          <w:p w14:paraId="2852444D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   1.2</w:t>
            </w:r>
            <w:r w:rsidRPr="00840B0D">
              <w:rPr>
                <w:rFonts w:ascii="Times New Roman" w:hAnsi="Times New Roman"/>
                <w:color w:val="000000"/>
                <w:szCs w:val="24"/>
                <w:lang w:eastAsia="zh-CN"/>
              </w:rPr>
              <w:t>. Problem delimitacji i zakresu zwierzchnictwa państwa</w:t>
            </w:r>
          </w:p>
          <w:p w14:paraId="7712F8CA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2. Wprowadzenie do międzynarodowego prawa lotniczego </w:t>
            </w:r>
          </w:p>
          <w:p w14:paraId="2DDF4DC7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   2.1. </w:t>
            </w:r>
            <w:r w:rsidRPr="00840B0D"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Pojęcie </w:t>
            </w:r>
            <w:r>
              <w:rPr>
                <w:rFonts w:ascii="Times New Roman" w:hAnsi="Times New Roman"/>
                <w:color w:val="000000"/>
                <w:szCs w:val="24"/>
                <w:lang w:eastAsia="zh-CN"/>
              </w:rPr>
              <w:t>m</w:t>
            </w:r>
            <w:r w:rsidRPr="00840B0D"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  <w:t>iędzynarodowe</w:t>
            </w:r>
            <w:r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  <w:t>go</w:t>
            </w:r>
            <w:r w:rsidRPr="00840B0D"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  <w:t xml:space="preserve"> praw</w:t>
            </w:r>
            <w:r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  <w:t>a</w:t>
            </w:r>
            <w:r w:rsidRPr="00840B0D"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  <w:t xml:space="preserve"> lotnicze</w:t>
            </w:r>
            <w:r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  <w:t>go</w:t>
            </w:r>
          </w:p>
          <w:p w14:paraId="6AB79073" w14:textId="77777777" w:rsidR="00B15C58" w:rsidRPr="00900EB5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  <w:t xml:space="preserve">    2.2. Ź</w:t>
            </w:r>
            <w:r w:rsidRPr="00840B0D">
              <w:rPr>
                <w:rFonts w:ascii="Times New Roman" w:hAnsi="Times New Roman"/>
                <w:color w:val="000000"/>
                <w:szCs w:val="24"/>
                <w:lang w:eastAsia="zh-CN"/>
              </w:rPr>
              <w:t>ródła</w:t>
            </w:r>
            <w:r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mi</w:t>
            </w:r>
            <w:r w:rsidRPr="00840B0D"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  <w:t>ędzynarodowe</w:t>
            </w:r>
            <w:r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  <w:t>go</w:t>
            </w:r>
            <w:r w:rsidRPr="00840B0D"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  <w:t xml:space="preserve"> praw</w:t>
            </w:r>
            <w:r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  <w:t>a</w:t>
            </w:r>
            <w:r w:rsidRPr="00840B0D"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  <w:t xml:space="preserve"> lotnicze</w:t>
            </w:r>
            <w:r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  <w:t>go</w:t>
            </w:r>
          </w:p>
          <w:p w14:paraId="1F2D7EB8" w14:textId="77777777" w:rsidR="00B15C58" w:rsidRPr="00840B0D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zh-CN"/>
              </w:rPr>
              <w:t>3</w:t>
            </w:r>
            <w:r w:rsidRPr="00840B0D">
              <w:rPr>
                <w:rFonts w:ascii="Times New Roman" w:hAnsi="Times New Roman"/>
                <w:color w:val="000000"/>
                <w:szCs w:val="24"/>
                <w:lang w:eastAsia="zh-CN"/>
              </w:rPr>
              <w:t>.   Status prawny statków powietrznych</w:t>
            </w:r>
          </w:p>
          <w:p w14:paraId="2F6324BF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zh-CN"/>
              </w:rPr>
              <w:t>4</w:t>
            </w:r>
            <w:r w:rsidRPr="00840B0D"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.   Status prawny załóg statków powietrznych </w:t>
            </w:r>
          </w:p>
          <w:p w14:paraId="09858D4E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>
              <w:rPr>
                <w:rFonts w:ascii="Times New Roman" w:hAnsi="Times New Roman"/>
                <w:szCs w:val="24"/>
                <w:lang w:eastAsia="zh-CN"/>
              </w:rPr>
              <w:t xml:space="preserve">5.   </w:t>
            </w:r>
            <w:r w:rsidRPr="00840B0D">
              <w:rPr>
                <w:rFonts w:ascii="Times New Roman" w:hAnsi="Times New Roman"/>
                <w:color w:val="000000"/>
                <w:szCs w:val="24"/>
                <w:lang w:eastAsia="zh-CN"/>
              </w:rPr>
              <w:t>Organizacja Międzynarodowego Lotnictwa Cywilnego</w:t>
            </w:r>
          </w:p>
          <w:p w14:paraId="638A9B9C" w14:textId="77777777" w:rsidR="00B15C58" w:rsidRPr="00DA5A5C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      </w:t>
            </w:r>
            <w:r w:rsidRPr="00DA5A5C">
              <w:rPr>
                <w:rFonts w:ascii="Times New Roman" w:hAnsi="Times New Roman"/>
                <w:color w:val="000000"/>
                <w:szCs w:val="24"/>
                <w:lang w:eastAsia="zh-CN"/>
              </w:rPr>
              <w:t>5.1. Struktura</w:t>
            </w:r>
          </w:p>
          <w:p w14:paraId="5780AB4D" w14:textId="77777777" w:rsidR="00B15C58" w:rsidRPr="00840B0D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      5.2. Kompetencje</w:t>
            </w:r>
          </w:p>
          <w:p w14:paraId="7E389DEF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zh-CN"/>
              </w:rPr>
              <w:t>6</w:t>
            </w:r>
            <w:r w:rsidRPr="00840B0D"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.   </w:t>
            </w:r>
            <w:r>
              <w:rPr>
                <w:rFonts w:ascii="Times New Roman" w:hAnsi="Times New Roman"/>
                <w:color w:val="000000"/>
                <w:szCs w:val="24"/>
                <w:lang w:eastAsia="zh-CN"/>
              </w:rPr>
              <w:t>System chicagowski</w:t>
            </w:r>
          </w:p>
          <w:p w14:paraId="5D0FC86B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     6.1. Charakterystyka systemy</w:t>
            </w:r>
          </w:p>
          <w:p w14:paraId="41888E9B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     6.2. Wolności techniczne</w:t>
            </w:r>
          </w:p>
          <w:p w14:paraId="2ED3B311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     6.3. Wolności handlowe</w:t>
            </w:r>
          </w:p>
          <w:p w14:paraId="0A895617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>
              <w:rPr>
                <w:rFonts w:ascii="Times New Roman" w:hAnsi="Times New Roman"/>
                <w:szCs w:val="24"/>
                <w:lang w:eastAsia="zh-CN"/>
              </w:rPr>
              <w:t>7.   System warszawsko-montrealski</w:t>
            </w:r>
          </w:p>
          <w:p w14:paraId="51B86BB3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>
              <w:rPr>
                <w:rFonts w:ascii="Times New Roman" w:hAnsi="Times New Roman"/>
                <w:szCs w:val="24"/>
                <w:lang w:eastAsia="zh-CN"/>
              </w:rPr>
              <w:t xml:space="preserve">     7.1. Cel i przedmiot regulacji</w:t>
            </w:r>
          </w:p>
          <w:p w14:paraId="2B088679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>
              <w:rPr>
                <w:rFonts w:ascii="Times New Roman" w:hAnsi="Times New Roman"/>
                <w:szCs w:val="24"/>
                <w:lang w:eastAsia="zh-CN"/>
              </w:rPr>
              <w:t xml:space="preserve">     7.2. Odpowiedzialność przewoźnika</w:t>
            </w:r>
          </w:p>
          <w:p w14:paraId="011B9EA3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>
              <w:rPr>
                <w:rFonts w:ascii="Times New Roman" w:hAnsi="Times New Roman"/>
                <w:szCs w:val="24"/>
                <w:lang w:eastAsia="zh-CN"/>
              </w:rPr>
              <w:t>8.  System tokijsko-hasko-montrealski-pekiński</w:t>
            </w:r>
          </w:p>
          <w:p w14:paraId="1BA17C0E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>
              <w:rPr>
                <w:rFonts w:ascii="Times New Roman" w:hAnsi="Times New Roman"/>
                <w:szCs w:val="24"/>
                <w:lang w:eastAsia="zh-CN"/>
              </w:rPr>
              <w:t xml:space="preserve">     8.1. Jurysdykcja państwa  w odniesieniu do przestępstw i innych  </w:t>
            </w:r>
          </w:p>
          <w:p w14:paraId="1D20D857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>
              <w:rPr>
                <w:rFonts w:ascii="Times New Roman" w:hAnsi="Times New Roman"/>
                <w:szCs w:val="24"/>
                <w:lang w:eastAsia="zh-CN"/>
              </w:rPr>
              <w:t xml:space="preserve">            czynów popełnionych na pokładzie statku powietrznego</w:t>
            </w:r>
          </w:p>
          <w:p w14:paraId="101849E1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>
              <w:rPr>
                <w:rFonts w:ascii="Times New Roman" w:hAnsi="Times New Roman"/>
                <w:szCs w:val="24"/>
                <w:lang w:eastAsia="zh-CN"/>
              </w:rPr>
              <w:lastRenderedPageBreak/>
              <w:t xml:space="preserve">     8.2. Zwalczanie bezprawnego zawładnięcia statkiem powietrznym</w:t>
            </w:r>
          </w:p>
          <w:p w14:paraId="0ED6E46B" w14:textId="77777777" w:rsidR="00B15C58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>
              <w:rPr>
                <w:rFonts w:ascii="Times New Roman" w:hAnsi="Times New Roman"/>
                <w:szCs w:val="24"/>
                <w:lang w:eastAsia="zh-CN"/>
              </w:rPr>
              <w:t xml:space="preserve">     8.3. Zwalczanie bezprawnych czynów naruszających </w:t>
            </w:r>
          </w:p>
          <w:p w14:paraId="65058405" w14:textId="77777777" w:rsidR="00B15C58" w:rsidRPr="00840B0D" w:rsidRDefault="00B15C58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>
              <w:rPr>
                <w:rFonts w:ascii="Times New Roman" w:hAnsi="Times New Roman"/>
                <w:szCs w:val="24"/>
                <w:lang w:eastAsia="zh-CN"/>
              </w:rPr>
              <w:t xml:space="preserve">            bezpieczeństwo lotnictwa cywilnego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69D48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eastAsia="Times New Roman" w:hAnsi="Times New Roman"/>
                <w:color w:val="333333"/>
                <w:w w:val="103"/>
                <w:lang w:eastAsia="zh-CN" w:bidi="hi-IN"/>
              </w:rPr>
            </w:pPr>
            <w:r w:rsidRPr="00840B0D">
              <w:rPr>
                <w:rFonts w:ascii="Times New Roman" w:eastAsia="Times New Roman" w:hAnsi="Times New Roman"/>
                <w:color w:val="333333"/>
                <w:w w:val="103"/>
                <w:lang w:eastAsia="zh-CN" w:bidi="hi-IN"/>
              </w:rPr>
              <w:lastRenderedPageBreak/>
              <w:t xml:space="preserve"> </w:t>
            </w:r>
          </w:p>
          <w:p w14:paraId="55EC8CB3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eastAsia="Times New Roman" w:hAnsi="Times New Roman"/>
                <w:color w:val="333333"/>
                <w:w w:val="103"/>
                <w:lang w:eastAsia="zh-CN" w:bidi="hi-IN"/>
              </w:rPr>
            </w:pPr>
          </w:p>
          <w:p w14:paraId="6EDE9C0C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>
              <w:rPr>
                <w:rFonts w:ascii="Times New Roman" w:eastAsia="Times New Roman" w:hAnsi="Times New Roman"/>
                <w:color w:val="333333"/>
                <w:w w:val="103"/>
                <w:lang w:eastAsia="zh-CN" w:bidi="hi-IN"/>
              </w:rPr>
              <w:t xml:space="preserve">      3</w:t>
            </w:r>
            <w:r w:rsidRPr="00840B0D">
              <w:rPr>
                <w:rFonts w:ascii="Times New Roman" w:eastAsia="Times New Roman" w:hAnsi="Times New Roman"/>
                <w:color w:val="333333"/>
                <w:w w:val="103"/>
                <w:lang w:eastAsia="zh-CN" w:bidi="hi-IN"/>
              </w:rPr>
              <w:t xml:space="preserve"> </w:t>
            </w:r>
            <w:r w:rsidRPr="00840B0D"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>godz.</w:t>
            </w:r>
          </w:p>
          <w:p w14:paraId="6D155D36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67A5CD56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5EC34BA9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053A700F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2DE9A4E0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7766EC67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4288331D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7E1DB793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>2</w:t>
            </w:r>
            <w:r w:rsidRPr="00840B0D"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 xml:space="preserve"> godz.</w:t>
            </w:r>
          </w:p>
          <w:p w14:paraId="55186CA6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250D0C06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0093155B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25A6E900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0F456D89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 xml:space="preserve">      1 godz.</w:t>
            </w:r>
          </w:p>
          <w:p w14:paraId="7587D926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77A28E16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 xml:space="preserve">      1 godz.</w:t>
            </w:r>
          </w:p>
          <w:p w14:paraId="3231CD37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3B9A8E1F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334B1E9E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>2 godz.</w:t>
            </w:r>
          </w:p>
          <w:p w14:paraId="63E267B1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7FB0D866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3E6ABEDC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2028D6DD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59C7A710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>2 godz.</w:t>
            </w:r>
          </w:p>
          <w:p w14:paraId="5B60F54A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31AF07FA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22D1D179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665DC5A7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36748870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2FA2F253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1937387D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767EE12F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>1 godz.</w:t>
            </w:r>
          </w:p>
          <w:p w14:paraId="7C91B6BD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7D1C7BCC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48C64D26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7A8A975F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31DE1F48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3162EC17" w14:textId="77777777" w:rsidR="00B15C58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>3 godz.</w:t>
            </w:r>
          </w:p>
          <w:p w14:paraId="3B080D84" w14:textId="77777777" w:rsidR="00B15C58" w:rsidRPr="00840B0D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</w:tc>
      </w:tr>
      <w:tr w:rsidR="00B15C58" w:rsidRPr="00840B0D" w14:paraId="330AD8B8" w14:textId="77777777" w:rsidTr="00EA426A">
        <w:trPr>
          <w:trHeight w:val="39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05445E" w14:textId="77777777" w:rsidR="00B15C58" w:rsidRPr="00840B0D" w:rsidRDefault="00B15C58" w:rsidP="00EA426A">
            <w:pPr>
              <w:widowControl w:val="0"/>
              <w:shd w:val="clear" w:color="auto" w:fill="FFFFFF"/>
              <w:tabs>
                <w:tab w:val="left" w:pos="5280"/>
              </w:tabs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 w:rsidRPr="00840B0D"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ab/>
              <w:t>suma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CB2F9" w14:textId="77777777" w:rsidR="00B15C58" w:rsidRPr="00840B0D" w:rsidRDefault="00B15C58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 w:rsidRPr="00840B0D"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>1</w:t>
            </w:r>
            <w:r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>5</w:t>
            </w:r>
            <w:r w:rsidRPr="00840B0D"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 xml:space="preserve"> godz. </w:t>
            </w:r>
          </w:p>
        </w:tc>
      </w:tr>
    </w:tbl>
    <w:p w14:paraId="4228D1A7" w14:textId="77777777" w:rsidR="00B15C58" w:rsidRPr="009C54AE" w:rsidRDefault="00B15C58" w:rsidP="00B15C5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23F6E2C" w14:textId="245548F0" w:rsidR="00A6103F" w:rsidRDefault="00A6103F" w:rsidP="00A6103F">
      <w:pPr>
        <w:spacing w:after="0" w:line="240" w:lineRule="auto"/>
        <w:rPr>
          <w:rFonts w:ascii="Corbel" w:hAnsi="Corbel"/>
          <w:sz w:val="24"/>
          <w:szCs w:val="24"/>
        </w:rPr>
      </w:pPr>
    </w:p>
    <w:p w14:paraId="567244C2" w14:textId="77777777" w:rsidR="00A6103F" w:rsidRDefault="00A6103F" w:rsidP="00A6103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8C497D9" w14:textId="77777777" w:rsidR="00A6103F" w:rsidRDefault="00A6103F" w:rsidP="00A6103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6103F" w14:paraId="5A5EF41F" w14:textId="77777777" w:rsidTr="00A6103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5AB7" w14:textId="77777777" w:rsidR="00A6103F" w:rsidRDefault="00A610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Treści merytoryczne</w:t>
            </w:r>
          </w:p>
        </w:tc>
      </w:tr>
      <w:tr w:rsidR="00A6103F" w14:paraId="2780E562" w14:textId="77777777" w:rsidTr="00A6103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3AB5" w14:textId="77777777" w:rsidR="00A6103F" w:rsidRDefault="00A6103F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A6103F" w14:paraId="0DD6EAFC" w14:textId="77777777" w:rsidTr="00A6103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99DA" w14:textId="77777777" w:rsidR="00A6103F" w:rsidRDefault="00A6103F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A6103F" w14:paraId="16EBDF9B" w14:textId="77777777" w:rsidTr="00A6103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6E29" w14:textId="77777777" w:rsidR="00A6103F" w:rsidRDefault="00A6103F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71EE0670" w14:textId="77777777" w:rsidR="00A6103F" w:rsidRDefault="00A6103F" w:rsidP="00A610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79DB51" w14:textId="77777777" w:rsidR="00A6103F" w:rsidRDefault="00A6103F" w:rsidP="00A610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4DF8A2C" w14:textId="77777777" w:rsidR="00A6103F" w:rsidRDefault="00A6103F" w:rsidP="00A610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C46200" w14:textId="77777777" w:rsidR="00A6103F" w:rsidRDefault="00A6103F" w:rsidP="00A6103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z w:val="22"/>
        </w:rPr>
        <w:t xml:space="preserve">Wykład informacyjny, wykład problemowy, </w:t>
      </w:r>
      <w:r>
        <w:rPr>
          <w:rFonts w:ascii="Corbel" w:hAnsi="Corbel"/>
          <w:b w:val="0"/>
          <w:bCs/>
        </w:rPr>
        <w:t>wykład z prezentacją multimedialną, dyskusja</w:t>
      </w:r>
    </w:p>
    <w:p w14:paraId="1EF04D54" w14:textId="77777777" w:rsidR="00A6103F" w:rsidRDefault="00A6103F" w:rsidP="00A6103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D35341" w14:textId="77777777" w:rsidR="00A6103F" w:rsidRDefault="00A6103F" w:rsidP="00A6103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2D9FE1" w14:textId="77777777" w:rsidR="00A6103F" w:rsidRDefault="00A6103F" w:rsidP="00A6103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8FCF87" w14:textId="77777777" w:rsidR="00C02FA8" w:rsidRDefault="00C02FA8" w:rsidP="00A6103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B6E94" w14:textId="21A55A8E" w:rsidR="00A6103F" w:rsidRDefault="00A6103F" w:rsidP="00A6103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0ADF68F" w14:textId="77777777" w:rsidR="00A6103F" w:rsidRDefault="00A6103F" w:rsidP="00A6103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8C124" w14:textId="77777777" w:rsidR="00A6103F" w:rsidRDefault="00A6103F" w:rsidP="00A6103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27638D9" w14:textId="77777777" w:rsidR="00A6103F" w:rsidRDefault="00A6103F" w:rsidP="00A610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161011" w:rsidRPr="00840B0D" w14:paraId="40613AB5" w14:textId="77777777" w:rsidTr="00BC64AE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015BFF" w14:textId="77777777" w:rsidR="00161011" w:rsidRPr="00840B0D" w:rsidRDefault="00161011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Symbol efektu</w:t>
            </w:r>
          </w:p>
          <w:p w14:paraId="29330939" w14:textId="77777777" w:rsidR="00161011" w:rsidRPr="00840B0D" w:rsidRDefault="00161011" w:rsidP="00BC64AE">
            <w:pPr>
              <w:suppressAutoHyphens/>
              <w:spacing w:after="0" w:line="254" w:lineRule="auto"/>
              <w:rPr>
                <w:rFonts w:ascii="Times New Roman" w:hAnsi="Times New Roman"/>
                <w:i/>
                <w:smallCaps/>
                <w:lang w:eastAsia="zh-CN" w:bidi="hi-IN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F5A367" w14:textId="77777777" w:rsidR="00161011" w:rsidRPr="00840B0D" w:rsidRDefault="00161011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color w:val="000000"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color w:val="000000"/>
                <w:lang w:eastAsia="zh-CN" w:bidi="hi-IN"/>
              </w:rPr>
              <w:t>Metody oceny efektów kształcenia</w:t>
            </w:r>
          </w:p>
          <w:p w14:paraId="5B8A7C22" w14:textId="77777777" w:rsidR="00161011" w:rsidRPr="00840B0D" w:rsidRDefault="00161011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color w:val="000000"/>
                <w:lang w:eastAsia="zh-CN" w:bidi="hi-IN"/>
              </w:rPr>
              <w:t>( 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91CC2" w14:textId="77777777" w:rsidR="00161011" w:rsidRPr="00840B0D" w:rsidRDefault="00161011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Forma zajęć dydaktycznych ( w, ćw, …)</w:t>
            </w:r>
          </w:p>
        </w:tc>
      </w:tr>
      <w:tr w:rsidR="00161011" w:rsidRPr="007171E1" w14:paraId="74024658" w14:textId="77777777" w:rsidTr="00BC64AE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1611E2" w14:textId="77777777" w:rsidR="00161011" w:rsidRPr="00840B0D" w:rsidRDefault="00161011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 xml:space="preserve">ek_ 01 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B90D08" w14:textId="24AB11F9" w:rsidR="00161011" w:rsidRPr="007171E1" w:rsidRDefault="00161011" w:rsidP="00BC64AE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  <w:r w:rsidRPr="007171E1">
              <w:rPr>
                <w:rFonts w:ascii="Times New Roman" w:hAnsi="Times New Roman"/>
              </w:rPr>
              <w:t xml:space="preserve">aliczenie </w:t>
            </w:r>
            <w:r>
              <w:rPr>
                <w:rFonts w:ascii="Times New Roman" w:hAnsi="Times New Roman"/>
              </w:rPr>
              <w:t>ustne</w:t>
            </w:r>
            <w:r w:rsidRPr="007171E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59E30" w14:textId="77777777" w:rsidR="00161011" w:rsidRPr="007171E1" w:rsidRDefault="00161011" w:rsidP="00BC64AE">
            <w:pPr>
              <w:pStyle w:val="Bezodstpw"/>
              <w:jc w:val="center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k</w:t>
            </w:r>
          </w:p>
        </w:tc>
      </w:tr>
      <w:tr w:rsidR="00161011" w:rsidRPr="007171E1" w14:paraId="64C87A7A" w14:textId="77777777" w:rsidTr="00BC64AE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518393" w14:textId="77777777" w:rsidR="00161011" w:rsidRPr="00840B0D" w:rsidRDefault="00161011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315D91" w14:textId="77777777" w:rsidR="00161011" w:rsidRPr="007171E1" w:rsidRDefault="00161011" w:rsidP="00BC64AE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 w:bidi="hi-IN"/>
              </w:rPr>
              <w:t>o</w:t>
            </w:r>
            <w:r w:rsidRPr="007171E1">
              <w:rPr>
                <w:rFonts w:ascii="Times New Roman" w:hAnsi="Times New Roman"/>
                <w:lang w:eastAsia="zh-CN" w:bidi="hi-IN"/>
              </w:rPr>
              <w:t>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F623D" w14:textId="77777777" w:rsidR="00161011" w:rsidRPr="007171E1" w:rsidRDefault="00161011" w:rsidP="00BC64AE">
            <w:pPr>
              <w:pStyle w:val="Bezodstpw"/>
              <w:jc w:val="center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k</w:t>
            </w:r>
          </w:p>
        </w:tc>
      </w:tr>
      <w:tr w:rsidR="00161011" w:rsidRPr="007171E1" w14:paraId="69B7CF2F" w14:textId="77777777" w:rsidTr="00BC64AE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0F7C9F" w14:textId="77777777" w:rsidR="00161011" w:rsidRPr="00840B0D" w:rsidRDefault="00161011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2CEBF4" w14:textId="6416BA8F" w:rsidR="00161011" w:rsidRPr="007171E1" w:rsidRDefault="00161011" w:rsidP="00BC64AE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  <w:r w:rsidRPr="007171E1">
              <w:rPr>
                <w:rFonts w:ascii="Times New Roman" w:hAnsi="Times New Roman"/>
              </w:rPr>
              <w:t xml:space="preserve">aliczenie </w:t>
            </w:r>
            <w:r>
              <w:rPr>
                <w:rFonts w:ascii="Times New Roman" w:hAnsi="Times New Roman"/>
              </w:rPr>
              <w:t>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4C3C9" w14:textId="77777777" w:rsidR="00161011" w:rsidRPr="007171E1" w:rsidRDefault="00161011" w:rsidP="00BC64AE">
            <w:pPr>
              <w:pStyle w:val="Bezodstpw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  <w:tr w:rsidR="00161011" w:rsidRPr="007171E1" w14:paraId="31DEF2FD" w14:textId="77777777" w:rsidTr="00BC64AE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941DC2" w14:textId="77777777" w:rsidR="00161011" w:rsidRPr="00840B0D" w:rsidRDefault="00161011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467399" w14:textId="2F84452D" w:rsidR="00161011" w:rsidRPr="007171E1" w:rsidRDefault="00161011" w:rsidP="00BC64AE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prezentacja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D5913" w14:textId="77777777" w:rsidR="00161011" w:rsidRPr="007171E1" w:rsidRDefault="00161011" w:rsidP="00BC64AE">
            <w:pPr>
              <w:pStyle w:val="Bezodstpw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  <w:tr w:rsidR="00161011" w:rsidRPr="007171E1" w14:paraId="0E3E099B" w14:textId="77777777" w:rsidTr="00BC64AE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1C9985" w14:textId="77777777" w:rsidR="00161011" w:rsidRPr="00840B0D" w:rsidRDefault="00161011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840B0D">
              <w:rPr>
                <w:rFonts w:ascii="Times New Roman" w:hAnsi="Times New Roman"/>
                <w:smallCaps/>
                <w:lang w:eastAsia="zh-CN"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3A5357" w14:textId="77777777" w:rsidR="00161011" w:rsidRPr="007171E1" w:rsidRDefault="00161011" w:rsidP="00BC64AE">
            <w:pPr>
              <w:pStyle w:val="Bezodstpw"/>
              <w:rPr>
                <w:rFonts w:ascii="Times New Roman" w:hAnsi="Times New Roman"/>
                <w:lang w:eastAsia="zh-CN" w:bidi="hi-IN"/>
              </w:rPr>
            </w:pPr>
            <w:r>
              <w:rPr>
                <w:rFonts w:ascii="Times New Roman" w:hAnsi="Times New Roman"/>
                <w:lang w:eastAsia="zh-CN" w:bidi="hi-IN"/>
              </w:rPr>
              <w:t>o</w:t>
            </w:r>
            <w:r w:rsidRPr="007171E1">
              <w:rPr>
                <w:rFonts w:ascii="Times New Roman" w:hAnsi="Times New Roman"/>
                <w:lang w:eastAsia="zh-CN" w:bidi="hi-IN"/>
              </w:rPr>
              <w:t>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C0A25" w14:textId="77777777" w:rsidR="00161011" w:rsidRPr="007171E1" w:rsidRDefault="00161011" w:rsidP="00BC64AE">
            <w:pPr>
              <w:pStyle w:val="Bezodstpw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</w:tbl>
    <w:p w14:paraId="7D0342D1" w14:textId="77777777" w:rsidR="00161011" w:rsidRPr="009C54AE" w:rsidRDefault="00161011" w:rsidP="001610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BF99EA" w14:textId="77777777" w:rsidR="00A6103F" w:rsidRDefault="00A6103F" w:rsidP="00A610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8060FA" w14:textId="77777777" w:rsidR="00A6103F" w:rsidRDefault="00A6103F" w:rsidP="00A6103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A152ECA" w14:textId="77777777" w:rsidR="00A6103F" w:rsidRDefault="00A6103F" w:rsidP="00A6103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6103F" w14:paraId="7C9794CC" w14:textId="77777777" w:rsidTr="00A6103F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B84D" w14:textId="77777777" w:rsidR="00A6103F" w:rsidRDefault="00A6103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</w:p>
          <w:p w14:paraId="4B9B2F4C" w14:textId="77777777" w:rsidR="00A6103F" w:rsidRDefault="00A6103F">
            <w:pPr>
              <w:pStyle w:val="Podpunkty"/>
              <w:spacing w:line="254" w:lineRule="auto"/>
              <w:rPr>
                <w:rFonts w:ascii="Corbel" w:hAnsi="Corbel"/>
                <w:kern w:val="2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lang w:eastAsia="en-US"/>
                <w14:ligatures w14:val="standardContextual"/>
              </w:rPr>
              <w:t xml:space="preserve">Konwersatorium – zaliczenie na ocenę </w:t>
            </w:r>
          </w:p>
          <w:p w14:paraId="1B7261D6" w14:textId="77777777" w:rsidR="00A6103F" w:rsidRDefault="00A6103F">
            <w:pPr>
              <w:pStyle w:val="Podpunkty"/>
              <w:spacing w:line="254" w:lineRule="auto"/>
              <w:rPr>
                <w:rFonts w:ascii="Corbel" w:hAnsi="Corbel"/>
                <w:b w:val="0"/>
                <w:smallCaps/>
                <w:kern w:val="2"/>
                <w:szCs w:val="24"/>
                <w:lang w:eastAsia="en-US"/>
                <w14:ligatures w14:val="standardContextual"/>
              </w:rPr>
            </w:pPr>
            <w:r>
              <w:rPr>
                <w:rFonts w:ascii="Corbel" w:hAnsi="Corbel"/>
                <w:kern w:val="2"/>
                <w:lang w:eastAsia="en-US"/>
                <w14:ligatures w14:val="standardContextual"/>
              </w:rPr>
              <w:t>S</w:t>
            </w:r>
            <w:r>
              <w:rPr>
                <w:rFonts w:ascii="Corbel" w:hAnsi="Corbel"/>
                <w:b w:val="0"/>
                <w:bCs/>
                <w:kern w:val="2"/>
                <w:lang w:eastAsia="en-US"/>
                <w14:ligatures w14:val="standardContextual"/>
              </w:rPr>
              <w:t>tudent zaliczając konwersatorium wybiera temat spośród zaproponowanych przez osobę prowadzącą przedmiot i przygotowuje naukowe opracowanie problemowego zagadnienia ze wskazaniem swojego stanowiska. Ocena uzależniona jest od stopnia wnikliwości przeprowadzonej analizy naukowej, postawionych prawidłowo założeń i wniosków podsumowujących proces badawczy Studenta.</w:t>
            </w:r>
          </w:p>
          <w:p w14:paraId="0E1FFF73" w14:textId="77777777" w:rsidR="00A6103F" w:rsidRDefault="00A6103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</w:p>
        </w:tc>
      </w:tr>
    </w:tbl>
    <w:p w14:paraId="5E3454E3" w14:textId="77777777" w:rsidR="00A6103F" w:rsidRDefault="00A6103F" w:rsidP="00A610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A96F32" w14:textId="77777777" w:rsidR="00A6103F" w:rsidRDefault="00A6103F" w:rsidP="00A6103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71B85C4" w14:textId="77777777" w:rsidR="00A6103F" w:rsidRDefault="00A6103F" w:rsidP="00A610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A6103F" w14:paraId="1DFBA5D9" w14:textId="77777777" w:rsidTr="00A6103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77750" w14:textId="77777777" w:rsidR="00A6103F" w:rsidRDefault="00A610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/>
                <w:kern w:val="2"/>
                <w:sz w:val="24"/>
                <w:szCs w:val="24"/>
                <w14:ligatures w14:val="standardContextual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FA01" w14:textId="77777777" w:rsidR="00A6103F" w:rsidRDefault="00A610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/>
                <w:kern w:val="2"/>
                <w:sz w:val="24"/>
                <w:szCs w:val="24"/>
                <w14:ligatures w14:val="standardContextual"/>
              </w:rPr>
              <w:t>Średnia liczba godzin na zrealizowanie aktywności</w:t>
            </w:r>
          </w:p>
        </w:tc>
      </w:tr>
      <w:tr w:rsidR="00A6103F" w14:paraId="38B37E94" w14:textId="77777777" w:rsidTr="00A6103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6331F" w14:textId="77777777" w:rsidR="00A6103F" w:rsidRDefault="00A6103F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41C6E" w14:textId="77777777" w:rsidR="00A6103F" w:rsidRDefault="00A6103F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14:ligatures w14:val="standardContextual"/>
              </w:rPr>
            </w:pPr>
            <w:r>
              <w:rPr>
                <w:rFonts w:ascii="Corbel" w:hAnsi="Corbel"/>
                <w:kern w:val="2"/>
                <w14:ligatures w14:val="standardContextual"/>
              </w:rPr>
              <w:t>15</w:t>
            </w:r>
          </w:p>
        </w:tc>
      </w:tr>
      <w:tr w:rsidR="00A6103F" w14:paraId="5F369531" w14:textId="77777777" w:rsidTr="00A6103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BCCB4" w14:textId="77777777" w:rsidR="00A6103F" w:rsidRDefault="00A6103F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Inne z udziałem nauczyciela akademickiego</w:t>
            </w:r>
          </w:p>
          <w:p w14:paraId="34B90689" w14:textId="77777777" w:rsidR="00A6103F" w:rsidRDefault="00A6103F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C73E3" w14:textId="77777777" w:rsidR="00A6103F" w:rsidRDefault="00A6103F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14:ligatures w14:val="standardContextual"/>
              </w:rPr>
            </w:pPr>
            <w:r>
              <w:rPr>
                <w:rFonts w:ascii="Corbel" w:hAnsi="Corbel"/>
                <w:kern w:val="2"/>
                <w14:ligatures w14:val="standardContextual"/>
              </w:rPr>
              <w:t>15</w:t>
            </w:r>
          </w:p>
        </w:tc>
      </w:tr>
      <w:tr w:rsidR="00A6103F" w14:paraId="681EC50B" w14:textId="77777777" w:rsidTr="00A6103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6ED0" w14:textId="77777777" w:rsidR="00A6103F" w:rsidRDefault="00A6103F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Godziny niekontaktowe – praca własna studenta</w:t>
            </w:r>
          </w:p>
          <w:p w14:paraId="2DD5FEA0" w14:textId="77777777" w:rsidR="00A6103F" w:rsidRDefault="00A6103F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60A88" w14:textId="77777777" w:rsidR="00A6103F" w:rsidRDefault="00A6103F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14:ligatures w14:val="standardContextual"/>
              </w:rPr>
            </w:pPr>
            <w:r>
              <w:rPr>
                <w:rFonts w:ascii="Corbel" w:hAnsi="Corbel"/>
                <w:kern w:val="2"/>
                <w14:ligatures w14:val="standardContextual"/>
              </w:rPr>
              <w:t>70</w:t>
            </w:r>
          </w:p>
        </w:tc>
      </w:tr>
      <w:tr w:rsidR="00A6103F" w14:paraId="2144947D" w14:textId="77777777" w:rsidTr="00A6103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1554" w14:textId="77777777" w:rsidR="00A6103F" w:rsidRDefault="00A6103F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kern w:val="2"/>
                <w:sz w:val="24"/>
                <w:szCs w:val="24"/>
                <w14:ligatures w14:val="standardContextual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12BA8" w14:textId="77777777" w:rsidR="00A6103F" w:rsidRDefault="00A6103F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14:ligatures w14:val="standardContextual"/>
              </w:rPr>
            </w:pPr>
            <w:r>
              <w:rPr>
                <w:rFonts w:ascii="Corbel" w:hAnsi="Corbel"/>
                <w:kern w:val="2"/>
                <w14:ligatures w14:val="standardContextual"/>
              </w:rPr>
              <w:t>100</w:t>
            </w:r>
          </w:p>
        </w:tc>
      </w:tr>
      <w:tr w:rsidR="00A6103F" w14:paraId="4BBF01EA" w14:textId="77777777" w:rsidTr="00A6103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14BB0" w14:textId="77777777" w:rsidR="00A6103F" w:rsidRDefault="00A6103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Corbel" w:hAnsi="Corbel"/>
                <w:b/>
                <w:kern w:val="2"/>
                <w:sz w:val="24"/>
                <w:szCs w:val="24"/>
                <w14:ligatures w14:val="standardContextual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17554" w14:textId="77777777" w:rsidR="00A6103F" w:rsidRDefault="00A6103F">
            <w:pPr>
              <w:pStyle w:val="Akapitzlist"/>
              <w:spacing w:after="0" w:line="240" w:lineRule="auto"/>
              <w:ind w:left="0"/>
              <w:rPr>
                <w:rFonts w:ascii="Corbel" w:hAnsi="Corbel"/>
                <w:kern w:val="2"/>
                <w14:ligatures w14:val="standardContextual"/>
              </w:rPr>
            </w:pPr>
            <w:r>
              <w:rPr>
                <w:rFonts w:ascii="Corbel" w:hAnsi="Corbel"/>
                <w:kern w:val="2"/>
                <w14:ligatures w14:val="standardContextual"/>
              </w:rPr>
              <w:t>4</w:t>
            </w:r>
          </w:p>
        </w:tc>
      </w:tr>
    </w:tbl>
    <w:p w14:paraId="79B94525" w14:textId="77777777" w:rsidR="00A6103F" w:rsidRDefault="00A6103F" w:rsidP="00A6103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9EA629" w14:textId="77777777" w:rsidR="00A6103F" w:rsidRDefault="00A6103F" w:rsidP="00A610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594758" w14:textId="77777777" w:rsidR="00A6103F" w:rsidRDefault="00A6103F" w:rsidP="00A6103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2A347" w14:textId="77777777" w:rsidR="00A6103F" w:rsidRDefault="00A6103F" w:rsidP="00A6103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3A0ED05B" w14:textId="77777777" w:rsidR="00A6103F" w:rsidRDefault="00A6103F" w:rsidP="00A6103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6103F" w14:paraId="33673DCA" w14:textId="77777777" w:rsidTr="00A6103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C0CAC" w14:textId="77777777" w:rsidR="00A6103F" w:rsidRDefault="00A6103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059E" w14:textId="77777777" w:rsidR="00A6103F" w:rsidRDefault="00A6103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color w:val="000000"/>
                <w:kern w:val="2"/>
                <w:szCs w:val="24"/>
                <w14:ligatures w14:val="standardContextual"/>
              </w:rPr>
            </w:pPr>
          </w:p>
        </w:tc>
      </w:tr>
      <w:tr w:rsidR="00A6103F" w14:paraId="1E2E0538" w14:textId="77777777" w:rsidTr="00A6103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3B7D" w14:textId="77777777" w:rsidR="00A6103F" w:rsidRDefault="00A6103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DA5C" w14:textId="77777777" w:rsidR="00A6103F" w:rsidRDefault="00A6103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</w:p>
        </w:tc>
      </w:tr>
    </w:tbl>
    <w:p w14:paraId="668AEA51" w14:textId="77777777" w:rsidR="00A6103F" w:rsidRDefault="00A6103F" w:rsidP="00A610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6C88A" w14:textId="77777777" w:rsidR="00532A78" w:rsidRDefault="00532A78" w:rsidP="00A6103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4C0F5F" w14:textId="089232E2" w:rsidR="00A6103F" w:rsidRDefault="00A6103F" w:rsidP="00A6103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2F6A992" w14:textId="77777777" w:rsidR="00A6103F" w:rsidRDefault="00A6103F" w:rsidP="00A6103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D41BD5" w14:textId="77777777" w:rsidR="00A6103F" w:rsidRDefault="00A6103F" w:rsidP="00A610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790926" w14:textId="77777777" w:rsidR="00C03836" w:rsidRPr="00C033FA" w:rsidRDefault="00C03836" w:rsidP="00C038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C03836" w:rsidRPr="00C033FA" w14:paraId="333003F9" w14:textId="77777777" w:rsidTr="00A85F5D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0E10D" w14:textId="77777777" w:rsidR="00C03836" w:rsidRPr="00C033FA" w:rsidRDefault="00C03836" w:rsidP="00A85F5D">
            <w:pPr>
              <w:pStyle w:val="Akapitzlist"/>
              <w:rPr>
                <w:rFonts w:ascii="Corbel" w:hAnsi="Corbel"/>
                <w:bCs/>
                <w:szCs w:val="24"/>
              </w:rPr>
            </w:pPr>
            <w:r w:rsidRPr="00C033FA">
              <w:rPr>
                <w:rFonts w:ascii="Corbel" w:hAnsi="Corbel"/>
                <w:bCs/>
                <w:szCs w:val="24"/>
              </w:rPr>
              <w:t>Literatura podstawowa:</w:t>
            </w:r>
          </w:p>
          <w:p w14:paraId="52A69F4A" w14:textId="77777777" w:rsidR="00C03836" w:rsidRDefault="00C03836" w:rsidP="00A85F5D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- C. Berezowski, Międzynarodowe prawo lotnicze, Warszawa 1964,</w:t>
            </w:r>
          </w:p>
          <w:p w14:paraId="3AC11A14" w14:textId="493DC7B5" w:rsidR="00221C42" w:rsidRDefault="00221C42" w:rsidP="00A85F5D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- B. F. Havel, </w:t>
            </w:r>
            <w:r w:rsidR="00854226">
              <w:rPr>
                <w:rFonts w:ascii="Corbel" w:hAnsi="Corbel"/>
                <w:color w:val="000000"/>
                <w:szCs w:val="24"/>
              </w:rPr>
              <w:t xml:space="preserve">The Principle and Practice </w:t>
            </w:r>
            <w:r w:rsidR="00321FD5">
              <w:rPr>
                <w:rFonts w:ascii="Corbel" w:hAnsi="Corbel"/>
                <w:color w:val="000000"/>
                <w:szCs w:val="24"/>
              </w:rPr>
              <w:t>of International Aviationa Law, Cambridge 2014</w:t>
            </w:r>
            <w:r w:rsidR="00705669">
              <w:rPr>
                <w:rFonts w:ascii="Corbel" w:hAnsi="Corbel"/>
                <w:color w:val="000000"/>
                <w:szCs w:val="24"/>
              </w:rPr>
              <w:t>,</w:t>
            </w:r>
          </w:p>
          <w:p w14:paraId="2D4D0C0A" w14:textId="225DA231" w:rsidR="00D86A9C" w:rsidRPr="00C033FA" w:rsidRDefault="00D86A9C" w:rsidP="00A85F5D">
            <w:pPr>
              <w:pStyle w:val="Akapitzlist"/>
              <w:shd w:val="clear" w:color="auto" w:fill="FFFFFF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- M. Żylicz, Prawo lotnicze. Komentarz, </w:t>
            </w:r>
            <w:r w:rsidR="00C510AE">
              <w:rPr>
                <w:rFonts w:ascii="Corbel" w:hAnsi="Corbel"/>
                <w:szCs w:val="24"/>
              </w:rPr>
              <w:t>Warszawa 2016</w:t>
            </w:r>
            <w:r w:rsidR="000939C7">
              <w:rPr>
                <w:rFonts w:ascii="Corbel" w:hAnsi="Corbel"/>
                <w:szCs w:val="24"/>
              </w:rPr>
              <w:t>,</w:t>
            </w:r>
          </w:p>
          <w:p w14:paraId="5D39C57A" w14:textId="77777777" w:rsidR="00C03836" w:rsidRPr="00C033FA" w:rsidRDefault="00C03836" w:rsidP="00A85F5D">
            <w:pPr>
              <w:pStyle w:val="Akapitzlist"/>
              <w:shd w:val="clear" w:color="auto" w:fill="FFFFFF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- M. Żylicz, Prawo lotnicze międzynarodowe, europejskie i krajowe, Warszawa 2011,</w:t>
            </w:r>
          </w:p>
          <w:p w14:paraId="4246DA43" w14:textId="77777777" w:rsidR="00C03836" w:rsidRPr="00C033FA" w:rsidRDefault="00C03836" w:rsidP="00A85F5D">
            <w:pPr>
              <w:pStyle w:val="Akapitzlist"/>
              <w:shd w:val="clear" w:color="auto" w:fill="FFFFFF"/>
              <w:rPr>
                <w:rFonts w:ascii="Corbel" w:hAnsi="Corbel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- W</w:t>
            </w:r>
            <w:r w:rsidRPr="00C033FA">
              <w:rPr>
                <w:rFonts w:ascii="Corbel" w:hAnsi="Corbel"/>
                <w:szCs w:val="24"/>
              </w:rPr>
              <w:t>ybór aktów prawnych do nauki międzynarodowego prawa lotniczego i kosmicznego (oprac. P. Durys, F. Jasiński), Warszawa 1999</w:t>
            </w:r>
          </w:p>
        </w:tc>
      </w:tr>
      <w:tr w:rsidR="00C03836" w:rsidRPr="00C033FA" w14:paraId="16BE2D35" w14:textId="77777777" w:rsidTr="00A85F5D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533CF" w14:textId="77777777" w:rsidR="00C03836" w:rsidRPr="00C033FA" w:rsidRDefault="00C03836" w:rsidP="00A85F5D">
            <w:pPr>
              <w:pStyle w:val="Akapitzlist"/>
              <w:rPr>
                <w:rFonts w:ascii="Corbel" w:hAnsi="Corbel"/>
                <w:bCs/>
                <w:szCs w:val="24"/>
              </w:rPr>
            </w:pPr>
            <w:r w:rsidRPr="00C033FA">
              <w:rPr>
                <w:rFonts w:ascii="Corbel" w:hAnsi="Corbel"/>
                <w:bCs/>
                <w:szCs w:val="24"/>
              </w:rPr>
              <w:t>Literatura uzupełniająca:</w:t>
            </w:r>
          </w:p>
          <w:p w14:paraId="25967D97" w14:textId="77777777" w:rsidR="00C03836" w:rsidRPr="00C033FA" w:rsidRDefault="00C03836" w:rsidP="00A85F5D">
            <w:pPr>
              <w:pStyle w:val="Akapitzlist"/>
              <w:rPr>
                <w:rFonts w:ascii="Corbel" w:hAnsi="Corbel"/>
                <w:color w:val="000000"/>
                <w:szCs w:val="24"/>
              </w:rPr>
            </w:pPr>
            <w:r w:rsidRPr="00C033FA">
              <w:rPr>
                <w:rFonts w:ascii="Corbel" w:hAnsi="Corbel"/>
                <w:color w:val="000000"/>
                <w:szCs w:val="24"/>
              </w:rPr>
              <w:t>- M. Polkowska, Suwerenność państwa w przestrzeni powietrznej. Geneza, zakres i ewolucja, Warszawa 2009</w:t>
            </w:r>
          </w:p>
          <w:p w14:paraId="195CC354" w14:textId="5A1BBEA8" w:rsidR="00C03836" w:rsidRPr="00C033FA" w:rsidRDefault="00C03836" w:rsidP="00A85F5D">
            <w:pPr>
              <w:pStyle w:val="Akapitzlist"/>
              <w:rPr>
                <w:rFonts w:ascii="Corbel" w:hAnsi="Corbel"/>
                <w:color w:val="000000"/>
                <w:szCs w:val="24"/>
              </w:rPr>
            </w:pPr>
          </w:p>
        </w:tc>
      </w:tr>
    </w:tbl>
    <w:p w14:paraId="73C46AE4" w14:textId="77777777" w:rsidR="00A6103F" w:rsidRDefault="00A6103F" w:rsidP="00A610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459427" w14:textId="77777777" w:rsidR="00A6103F" w:rsidRDefault="00A6103F" w:rsidP="00A6103F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478941DA" w14:textId="77777777" w:rsidR="00ED46B5" w:rsidRDefault="00ED46B5"/>
    <w:sectPr w:rsidR="00ED4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6F9"/>
    <w:multiLevelType w:val="multilevel"/>
    <w:tmpl w:val="67AEDC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3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1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9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560" w:hanging="1800"/>
      </w:pPr>
      <w:rPr>
        <w:rFonts w:hint="default"/>
        <w:color w:val="auto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3643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320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F8"/>
    <w:rsid w:val="000939C7"/>
    <w:rsid w:val="000F3606"/>
    <w:rsid w:val="00161011"/>
    <w:rsid w:val="00221C42"/>
    <w:rsid w:val="00283B03"/>
    <w:rsid w:val="00321FD5"/>
    <w:rsid w:val="004A6B8D"/>
    <w:rsid w:val="00532A78"/>
    <w:rsid w:val="00561D1C"/>
    <w:rsid w:val="005D3DE4"/>
    <w:rsid w:val="006C1F54"/>
    <w:rsid w:val="006D519C"/>
    <w:rsid w:val="00705669"/>
    <w:rsid w:val="00733580"/>
    <w:rsid w:val="00744F27"/>
    <w:rsid w:val="007D1914"/>
    <w:rsid w:val="00805EA7"/>
    <w:rsid w:val="00854226"/>
    <w:rsid w:val="008F51FE"/>
    <w:rsid w:val="00A00214"/>
    <w:rsid w:val="00A6103F"/>
    <w:rsid w:val="00AF3DF8"/>
    <w:rsid w:val="00B15C58"/>
    <w:rsid w:val="00BE430E"/>
    <w:rsid w:val="00C02FA8"/>
    <w:rsid w:val="00C03836"/>
    <w:rsid w:val="00C510AE"/>
    <w:rsid w:val="00CF7FA4"/>
    <w:rsid w:val="00D201E2"/>
    <w:rsid w:val="00D86A9C"/>
    <w:rsid w:val="00D96D3D"/>
    <w:rsid w:val="00DD3E26"/>
    <w:rsid w:val="00DF7DCE"/>
    <w:rsid w:val="00EB516B"/>
    <w:rsid w:val="00ED31AC"/>
    <w:rsid w:val="00ED46B5"/>
    <w:rsid w:val="00F0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056C4"/>
  <w15:chartTrackingRefBased/>
  <w15:docId w15:val="{29561206-8451-42F8-A1CB-C01447563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03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6103F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A6103F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A6103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6103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6103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A6103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A6103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6103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6103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610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6103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7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1018</Words>
  <Characters>6109</Characters>
  <Application>Microsoft Office Word</Application>
  <DocSecurity>0</DocSecurity>
  <Lines>50</Lines>
  <Paragraphs>14</Paragraphs>
  <ScaleCrop>false</ScaleCrop>
  <Company/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dc:description/>
  <cp:lastModifiedBy>Piotr Tadla</cp:lastModifiedBy>
  <cp:revision>4</cp:revision>
  <dcterms:created xsi:type="dcterms:W3CDTF">2023-10-16T09:50:00Z</dcterms:created>
  <dcterms:modified xsi:type="dcterms:W3CDTF">2023-10-18T07:29:00Z</dcterms:modified>
</cp:coreProperties>
</file>