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1346E1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71A24">
        <w:rPr>
          <w:rFonts w:ascii="Corbel" w:hAnsi="Corbel"/>
          <w:i/>
          <w:smallCaps/>
          <w:sz w:val="24"/>
          <w:szCs w:val="24"/>
        </w:rPr>
        <w:t>2023/24-2027/28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8E5F9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71A24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7084" w:rsidRPr="00B169DF" w14:paraId="7B6B3F27" w14:textId="77777777" w:rsidTr="00497084">
        <w:tc>
          <w:tcPr>
            <w:tcW w:w="2694" w:type="dxa"/>
            <w:vAlign w:val="center"/>
          </w:tcPr>
          <w:p w14:paraId="07010FBB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0D70333A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Nauka administracji</w:t>
            </w:r>
          </w:p>
        </w:tc>
      </w:tr>
      <w:tr w:rsidR="00497084" w:rsidRPr="00B169DF" w14:paraId="1820FF8A" w14:textId="77777777" w:rsidTr="00497084">
        <w:tc>
          <w:tcPr>
            <w:tcW w:w="2694" w:type="dxa"/>
            <w:vAlign w:val="center"/>
          </w:tcPr>
          <w:p w14:paraId="5C62B05B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7084" w:rsidRPr="00B169DF" w14:paraId="4D36C4B5" w14:textId="77777777" w:rsidTr="00497084">
        <w:tc>
          <w:tcPr>
            <w:tcW w:w="2694" w:type="dxa"/>
            <w:vAlign w:val="center"/>
          </w:tcPr>
          <w:p w14:paraId="44F80EA6" w14:textId="77777777" w:rsidR="00497084" w:rsidRPr="00B169DF" w:rsidRDefault="00497084" w:rsidP="004970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2469E1E2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Instytut Nauk Prawnych KNS</w:t>
            </w:r>
          </w:p>
        </w:tc>
      </w:tr>
      <w:tr w:rsidR="00497084" w:rsidRPr="00B169DF" w14:paraId="6C3038C7" w14:textId="77777777" w:rsidTr="00497084">
        <w:tc>
          <w:tcPr>
            <w:tcW w:w="2694" w:type="dxa"/>
            <w:vAlign w:val="center"/>
          </w:tcPr>
          <w:p w14:paraId="49252DE4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0D0B5C38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Zakład Nauki Administracji</w:t>
            </w:r>
          </w:p>
        </w:tc>
      </w:tr>
      <w:tr w:rsidR="00497084" w:rsidRPr="00B169DF" w14:paraId="192BD65A" w14:textId="77777777" w:rsidTr="00497084">
        <w:tc>
          <w:tcPr>
            <w:tcW w:w="2694" w:type="dxa"/>
            <w:vAlign w:val="center"/>
          </w:tcPr>
          <w:p w14:paraId="10FF2062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07DD7DE7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Prawo</w:t>
            </w:r>
          </w:p>
        </w:tc>
      </w:tr>
      <w:tr w:rsidR="00497084" w:rsidRPr="00B169DF" w14:paraId="70304835" w14:textId="77777777" w:rsidTr="00497084">
        <w:tc>
          <w:tcPr>
            <w:tcW w:w="2694" w:type="dxa"/>
            <w:vAlign w:val="center"/>
          </w:tcPr>
          <w:p w14:paraId="41CAFCB5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5733CB2D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Jednolite magisterskie</w:t>
            </w:r>
          </w:p>
        </w:tc>
      </w:tr>
      <w:tr w:rsidR="00497084" w:rsidRPr="00B169DF" w14:paraId="388F3755" w14:textId="77777777" w:rsidTr="00497084">
        <w:tc>
          <w:tcPr>
            <w:tcW w:w="2694" w:type="dxa"/>
            <w:vAlign w:val="center"/>
          </w:tcPr>
          <w:p w14:paraId="074F09CD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79066964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14EF">
              <w:t>Ogólnoakademicki</w:t>
            </w:r>
            <w:proofErr w:type="spellEnd"/>
          </w:p>
        </w:tc>
      </w:tr>
      <w:tr w:rsidR="00497084" w:rsidRPr="00B169DF" w14:paraId="09205566" w14:textId="77777777" w:rsidTr="00497084">
        <w:tc>
          <w:tcPr>
            <w:tcW w:w="2694" w:type="dxa"/>
            <w:vAlign w:val="center"/>
          </w:tcPr>
          <w:p w14:paraId="694A7C70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06061EB0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Stacjonarne</w:t>
            </w:r>
          </w:p>
        </w:tc>
      </w:tr>
      <w:tr w:rsidR="00497084" w:rsidRPr="00B169DF" w14:paraId="0C05C2EC" w14:textId="77777777" w:rsidTr="00497084">
        <w:tc>
          <w:tcPr>
            <w:tcW w:w="2694" w:type="dxa"/>
            <w:vAlign w:val="center"/>
          </w:tcPr>
          <w:p w14:paraId="3878DA9C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33D3F512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Rok V/semestr zimowy</w:t>
            </w:r>
          </w:p>
        </w:tc>
      </w:tr>
      <w:tr w:rsidR="00497084" w:rsidRPr="00B169DF" w14:paraId="7ACCBA8E" w14:textId="77777777" w:rsidTr="00497084">
        <w:tc>
          <w:tcPr>
            <w:tcW w:w="2694" w:type="dxa"/>
            <w:vAlign w:val="center"/>
          </w:tcPr>
          <w:p w14:paraId="54139759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656D70AE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Fakultatywny</w:t>
            </w:r>
          </w:p>
        </w:tc>
      </w:tr>
      <w:tr w:rsidR="00497084" w:rsidRPr="00B169DF" w14:paraId="331F9495" w14:textId="77777777" w:rsidTr="00497084">
        <w:tc>
          <w:tcPr>
            <w:tcW w:w="2694" w:type="dxa"/>
            <w:vAlign w:val="center"/>
          </w:tcPr>
          <w:p w14:paraId="1B1DE481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3288A571" w:rsidR="00497084" w:rsidRPr="00B169DF" w:rsidRDefault="00497084" w:rsidP="004970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Polski</w:t>
            </w:r>
          </w:p>
        </w:tc>
      </w:tr>
      <w:tr w:rsidR="00497084" w:rsidRPr="00B169DF" w14:paraId="339BFB5F" w14:textId="77777777" w:rsidTr="00497084">
        <w:tc>
          <w:tcPr>
            <w:tcW w:w="2694" w:type="dxa"/>
            <w:vAlign w:val="center"/>
          </w:tcPr>
          <w:p w14:paraId="5D93ED52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170C4B71" w:rsidR="00497084" w:rsidRPr="00B169DF" w:rsidRDefault="00497084" w:rsidP="00F44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 xml:space="preserve">Dr hab. Agata </w:t>
            </w:r>
            <w:r w:rsidR="00F44E86">
              <w:t>B</w:t>
            </w:r>
            <w:r w:rsidRPr="008514EF">
              <w:t xml:space="preserve">arczewska-Dziobek, </w:t>
            </w:r>
            <w:proofErr w:type="spellStart"/>
            <w:r w:rsidRPr="008514EF">
              <w:t>prof.UR</w:t>
            </w:r>
            <w:proofErr w:type="spellEnd"/>
          </w:p>
        </w:tc>
      </w:tr>
      <w:tr w:rsidR="00497084" w:rsidRPr="00B169DF" w14:paraId="0AD0E368" w14:textId="77777777" w:rsidTr="00497084">
        <w:tc>
          <w:tcPr>
            <w:tcW w:w="2694" w:type="dxa"/>
            <w:vAlign w:val="center"/>
          </w:tcPr>
          <w:p w14:paraId="020748E0" w14:textId="77777777" w:rsidR="00497084" w:rsidRPr="00B169DF" w:rsidRDefault="00497084" w:rsidP="004970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2CD6E2C1" w:rsidR="00497084" w:rsidRPr="00B169DF" w:rsidRDefault="00497084" w:rsidP="0099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 xml:space="preserve">Dr </w:t>
            </w:r>
            <w:proofErr w:type="spellStart"/>
            <w:r w:rsidRPr="008514EF">
              <w:t>hab.Agata</w:t>
            </w:r>
            <w:proofErr w:type="spellEnd"/>
            <w:r w:rsidRPr="008514EF">
              <w:t xml:space="preserve"> Barczewska-Dziobek, </w:t>
            </w:r>
            <w:proofErr w:type="spellStart"/>
            <w:r w:rsidRPr="008514EF">
              <w:t>prof.UR</w:t>
            </w:r>
            <w:proofErr w:type="spellEnd"/>
            <w:r w:rsidRPr="008514EF">
              <w:t>, dr Anna Łukaszuk, mgr Izabela Bentkowska-Furman, mgr Agata Fiołek</w:t>
            </w:r>
            <w:r w:rsidR="009975BA">
              <w:t>, mgr Dominika Nowak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E71A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9C54AE" w14:paraId="00612DAA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7849" w14:textId="1E07E04E" w:rsidR="00E71A24" w:rsidRPr="009C54AE" w:rsidRDefault="00F44E86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E71A2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5C9C6B1" w:rsidR="0085747A" w:rsidRPr="00B169DF" w:rsidRDefault="00E71A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1A24" w:rsidRPr="009C54AE" w14:paraId="03F6F8B0" w14:textId="77777777" w:rsidTr="00E71A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8A4" w14:textId="6C4FA069" w:rsidR="00E71A24" w:rsidRPr="009C54AE" w:rsidRDefault="00E71A24" w:rsidP="00E71A2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06F" w14:textId="77777777" w:rsidR="00E71A24" w:rsidRPr="009C54AE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Celem przedmiotu jest uzyskanie przez Studenta wiedzy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E71A24" w:rsidRPr="009C54AE" w14:paraId="109DD3B4" w14:textId="77777777" w:rsidTr="00E71A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A8E" w14:textId="77777777" w:rsidR="00E71A24" w:rsidRPr="00E71A24" w:rsidRDefault="00E71A24" w:rsidP="00E71A2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9047" w14:textId="77777777" w:rsidR="00E71A24" w:rsidRPr="009C54AE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poznać charakterystykę i strukturę współczesnej administracji publicznej w Polsce z perspektywy normatywnej i pozanormatywnej</w:t>
            </w:r>
          </w:p>
        </w:tc>
      </w:tr>
      <w:tr w:rsidR="00E71A24" w:rsidRPr="009C54AE" w14:paraId="11943031" w14:textId="77777777" w:rsidTr="00E71A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D" w14:textId="77777777" w:rsidR="00E71A24" w:rsidRPr="00E71A24" w:rsidRDefault="00E71A24" w:rsidP="00E71A2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C36" w14:textId="77777777" w:rsidR="00E71A24" w:rsidRPr="009C54AE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E71A24" w:rsidRPr="009C54AE" w14:paraId="610A89A6" w14:textId="77777777" w:rsidTr="00E71A2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82D7" w14:textId="77777777" w:rsidR="00E71A24" w:rsidRPr="009C54AE" w:rsidRDefault="00E71A24" w:rsidP="00E71A2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7766" w14:textId="77777777" w:rsidR="00E71A24" w:rsidRPr="00E71A24" w:rsidRDefault="00E71A24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3985E3C" w14:textId="77777777" w:rsidTr="00E71A24">
        <w:tc>
          <w:tcPr>
            <w:tcW w:w="168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A24" w:rsidRPr="009C54AE" w14:paraId="5633A422" w14:textId="77777777" w:rsidTr="00E71A24">
        <w:tc>
          <w:tcPr>
            <w:tcW w:w="1681" w:type="dxa"/>
          </w:tcPr>
          <w:p w14:paraId="3F9D19F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8F9B894" w14:textId="77777777" w:rsidR="00E71A24" w:rsidRPr="009C54AE" w:rsidRDefault="00E71A24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865" w:type="dxa"/>
          </w:tcPr>
          <w:p w14:paraId="6F2AC0CE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E71A24" w:rsidRPr="009C54AE" w14:paraId="61BBB128" w14:textId="77777777" w:rsidTr="00E71A24">
        <w:tc>
          <w:tcPr>
            <w:tcW w:w="1681" w:type="dxa"/>
          </w:tcPr>
          <w:p w14:paraId="162C8B9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5F3CE29" w14:textId="77777777" w:rsidR="00E71A24" w:rsidRPr="00567947" w:rsidRDefault="00E71A24" w:rsidP="002F4234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14:paraId="3538DE7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E71A24" w:rsidRPr="009C54AE" w14:paraId="76EEB0A1" w14:textId="77777777" w:rsidTr="00E71A24">
        <w:tc>
          <w:tcPr>
            <w:tcW w:w="1681" w:type="dxa"/>
          </w:tcPr>
          <w:p w14:paraId="7888264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A30FDA2" w14:textId="77777777" w:rsidR="00E71A24" w:rsidRPr="009C54AE" w:rsidRDefault="00E71A24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647EFE4D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E71A24" w:rsidRPr="009C54AE" w14:paraId="2AF299FB" w14:textId="77777777" w:rsidTr="00E71A24">
        <w:tc>
          <w:tcPr>
            <w:tcW w:w="1681" w:type="dxa"/>
          </w:tcPr>
          <w:p w14:paraId="3DFAF67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FCE154F" w14:textId="77777777" w:rsidR="00E71A24" w:rsidRPr="009C54AE" w:rsidRDefault="00E71A24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865" w:type="dxa"/>
          </w:tcPr>
          <w:p w14:paraId="00146EFD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E71A24" w:rsidRPr="009C54AE" w14:paraId="5CE4C83E" w14:textId="77777777" w:rsidTr="00E71A24">
        <w:tc>
          <w:tcPr>
            <w:tcW w:w="1681" w:type="dxa"/>
          </w:tcPr>
          <w:p w14:paraId="380A034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32BD09E" w14:textId="77777777" w:rsidR="00E71A24" w:rsidRPr="009C54AE" w:rsidRDefault="00E71A24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72EF2ED6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E71A24" w:rsidRPr="009C54AE" w14:paraId="489D96F2" w14:textId="77777777" w:rsidTr="00E71A24">
        <w:tc>
          <w:tcPr>
            <w:tcW w:w="1681" w:type="dxa"/>
          </w:tcPr>
          <w:p w14:paraId="4FE2E02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DBDBB51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02C7DE08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E71A24" w:rsidRPr="009C54AE" w14:paraId="1EB6F42C" w14:textId="77777777" w:rsidTr="00E71A24">
        <w:tc>
          <w:tcPr>
            <w:tcW w:w="1681" w:type="dxa"/>
          </w:tcPr>
          <w:p w14:paraId="60B4AB0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0E128969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właściwe dla nauki administracji oraz posiada wiedzę na temat fundamentalnych dylematach współczesnej cywilizacji</w:t>
            </w:r>
          </w:p>
        </w:tc>
        <w:tc>
          <w:tcPr>
            <w:tcW w:w="1865" w:type="dxa"/>
          </w:tcPr>
          <w:p w14:paraId="782E2E66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K_W12</w:t>
            </w:r>
          </w:p>
        </w:tc>
      </w:tr>
      <w:tr w:rsidR="00E71A24" w:rsidRPr="009C54AE" w14:paraId="3C03CEEA" w14:textId="77777777" w:rsidTr="00E71A24">
        <w:tc>
          <w:tcPr>
            <w:tcW w:w="1681" w:type="dxa"/>
          </w:tcPr>
          <w:p w14:paraId="6BC1EBD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98259C0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65" w:type="dxa"/>
          </w:tcPr>
          <w:p w14:paraId="68B9D3EB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E71A24" w:rsidRPr="009C54AE" w14:paraId="289A5597" w14:textId="77777777" w:rsidTr="00E71A24">
        <w:tc>
          <w:tcPr>
            <w:tcW w:w="1681" w:type="dxa"/>
          </w:tcPr>
          <w:p w14:paraId="7925BA1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37616225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65" w:type="dxa"/>
          </w:tcPr>
          <w:p w14:paraId="2DFEF218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E71A24" w:rsidRPr="009C54AE" w14:paraId="3A892B34" w14:textId="77777777" w:rsidTr="00E71A24">
        <w:tc>
          <w:tcPr>
            <w:tcW w:w="1681" w:type="dxa"/>
          </w:tcPr>
          <w:p w14:paraId="43D257A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77795451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65" w:type="dxa"/>
          </w:tcPr>
          <w:p w14:paraId="04A49F8A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E71A24" w:rsidRPr="009C54AE" w14:paraId="60CFFE87" w14:textId="77777777" w:rsidTr="00E71A24">
        <w:tc>
          <w:tcPr>
            <w:tcW w:w="1681" w:type="dxa"/>
          </w:tcPr>
          <w:p w14:paraId="3B4B3AF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021DDBC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65" w:type="dxa"/>
          </w:tcPr>
          <w:p w14:paraId="3E44647E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E71A24" w:rsidRPr="009C54AE" w14:paraId="735968BD" w14:textId="77777777" w:rsidTr="00E71A24">
        <w:tc>
          <w:tcPr>
            <w:tcW w:w="1681" w:type="dxa"/>
          </w:tcPr>
          <w:p w14:paraId="2664693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75246912" w14:textId="77777777" w:rsidR="00E71A24" w:rsidRPr="001C41C4" w:rsidRDefault="00E71A24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65" w:type="dxa"/>
          </w:tcPr>
          <w:p w14:paraId="10DFC370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E71A24" w:rsidRPr="009C54AE" w14:paraId="78763809" w14:textId="77777777" w:rsidTr="00E71A24">
        <w:tc>
          <w:tcPr>
            <w:tcW w:w="1681" w:type="dxa"/>
          </w:tcPr>
          <w:p w14:paraId="48141EA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46E9FB83" w14:textId="77777777" w:rsidR="00E71A24" w:rsidRPr="001C41C4" w:rsidRDefault="00E71A24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1962A590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E71A24" w:rsidRPr="009C54AE" w14:paraId="35A987EC" w14:textId="77777777" w:rsidTr="00E71A24">
        <w:tc>
          <w:tcPr>
            <w:tcW w:w="1681" w:type="dxa"/>
          </w:tcPr>
          <w:p w14:paraId="6A50B05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348A2292" w14:textId="77777777" w:rsidR="00E71A24" w:rsidRPr="001C41C4" w:rsidRDefault="00E71A24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325D0585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E71A24" w:rsidRPr="009C54AE" w14:paraId="30E7F17C" w14:textId="77777777" w:rsidTr="00E71A24">
        <w:tc>
          <w:tcPr>
            <w:tcW w:w="1681" w:type="dxa"/>
          </w:tcPr>
          <w:p w14:paraId="43D042F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27A5326E" w14:textId="77777777" w:rsidR="00E71A24" w:rsidRPr="001C41C4" w:rsidRDefault="00E71A24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078C6AC0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E71A24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1A24" w:rsidRPr="009C54AE" w14:paraId="3F8BF820" w14:textId="77777777" w:rsidTr="002F4234">
        <w:tc>
          <w:tcPr>
            <w:tcW w:w="9520" w:type="dxa"/>
          </w:tcPr>
          <w:p w14:paraId="412C6B05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administracji publicznej i jej miejsce w systemie władzy państwowej.</w:t>
            </w:r>
          </w:p>
          <w:p w14:paraId="601277D4" w14:textId="77777777" w:rsidR="00E71A24" w:rsidRPr="009C54AE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71A24" w:rsidRPr="009C54AE" w14:paraId="52FD64A6" w14:textId="77777777" w:rsidTr="002F4234">
        <w:tc>
          <w:tcPr>
            <w:tcW w:w="9520" w:type="dxa"/>
          </w:tcPr>
          <w:p w14:paraId="77BAC3FB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 Kształtowanie się nurtów badawczych nad administracją publiczną.</w:t>
            </w:r>
          </w:p>
        </w:tc>
      </w:tr>
      <w:tr w:rsidR="00E71A24" w:rsidRPr="009C54AE" w14:paraId="6CDF086F" w14:textId="77777777" w:rsidTr="002F4234">
        <w:tc>
          <w:tcPr>
            <w:tcW w:w="9520" w:type="dxa"/>
          </w:tcPr>
          <w:p w14:paraId="5E0B26DE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modele administracji publicznej – znaczenie prawa oraz uwarunkowania pozaprawne.</w:t>
            </w:r>
          </w:p>
        </w:tc>
      </w:tr>
      <w:tr w:rsidR="00E71A24" w:rsidRPr="009C54AE" w14:paraId="744FCD4F" w14:textId="77777777" w:rsidTr="002F4234">
        <w:tc>
          <w:tcPr>
            <w:tcW w:w="9520" w:type="dxa"/>
          </w:tcPr>
          <w:p w14:paraId="435378D8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</w:p>
        </w:tc>
      </w:tr>
      <w:tr w:rsidR="00E71A24" w:rsidRPr="009C54AE" w14:paraId="5039E26D" w14:textId="77777777" w:rsidTr="002F4234">
        <w:tc>
          <w:tcPr>
            <w:tcW w:w="9520" w:type="dxa"/>
          </w:tcPr>
          <w:p w14:paraId="34843D8C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działania administracji publicznej i zasady ich skutecznego urzeczywistniania - perspektywa organizacyjna.</w:t>
            </w:r>
          </w:p>
        </w:tc>
      </w:tr>
      <w:tr w:rsidR="00E71A24" w:rsidRPr="009C54AE" w14:paraId="1F185538" w14:textId="77777777" w:rsidTr="002F4234">
        <w:tc>
          <w:tcPr>
            <w:tcW w:w="9520" w:type="dxa"/>
          </w:tcPr>
          <w:p w14:paraId="57B03CC6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 - podmioty niepubliczne w sferze zadań administracji publicznej.</w:t>
            </w:r>
          </w:p>
        </w:tc>
      </w:tr>
      <w:tr w:rsidR="00E71A24" w:rsidRPr="009C54AE" w14:paraId="5FED3885" w14:textId="77777777" w:rsidTr="002F4234">
        <w:tc>
          <w:tcPr>
            <w:tcW w:w="9520" w:type="dxa"/>
          </w:tcPr>
          <w:p w14:paraId="0389FE4B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kadr administracji publicznej</w:t>
            </w:r>
          </w:p>
        </w:tc>
      </w:tr>
      <w:tr w:rsidR="00E71A24" w:rsidRPr="009C54AE" w14:paraId="101C0682" w14:textId="77777777" w:rsidTr="002F4234">
        <w:tc>
          <w:tcPr>
            <w:tcW w:w="9520" w:type="dxa"/>
          </w:tcPr>
          <w:p w14:paraId="2A9E25C7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style kierowania, środki oddziaływań kierowniczych.</w:t>
            </w:r>
          </w:p>
        </w:tc>
      </w:tr>
      <w:tr w:rsidR="00E71A24" w:rsidRPr="009C54AE" w14:paraId="0CB69B98" w14:textId="77777777" w:rsidTr="002F4234">
        <w:tc>
          <w:tcPr>
            <w:tcW w:w="9520" w:type="dxa"/>
          </w:tcPr>
          <w:p w14:paraId="1E325A15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i doradztwo w administracji publicznej </w:t>
            </w:r>
          </w:p>
        </w:tc>
      </w:tr>
      <w:tr w:rsidR="00E71A24" w:rsidRPr="009C54AE" w14:paraId="2A82B405" w14:textId="77777777" w:rsidTr="002F4234">
        <w:tc>
          <w:tcPr>
            <w:tcW w:w="9520" w:type="dxa"/>
          </w:tcPr>
          <w:p w14:paraId="547BC007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Procesy planowania i znaczenie aktów planistycznych w działalności administracji publicznej</w:t>
            </w:r>
          </w:p>
        </w:tc>
      </w:tr>
      <w:tr w:rsidR="00E71A24" w:rsidRPr="009C54AE" w14:paraId="1E6CD1EC" w14:textId="77777777" w:rsidTr="002F4234">
        <w:tc>
          <w:tcPr>
            <w:tcW w:w="9520" w:type="dxa"/>
          </w:tcPr>
          <w:p w14:paraId="7340F7BC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E71A24" w:rsidRPr="009C54AE" w14:paraId="498B8FBC" w14:textId="77777777" w:rsidTr="002F4234">
        <w:tc>
          <w:tcPr>
            <w:tcW w:w="9520" w:type="dxa"/>
          </w:tcPr>
          <w:p w14:paraId="4FBE107E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jako funkcja kierowania w strukturach administracji publicznej</w:t>
            </w:r>
          </w:p>
        </w:tc>
      </w:tr>
      <w:tr w:rsidR="00E71A24" w:rsidRPr="009C54AE" w14:paraId="06BBD422" w14:textId="77777777" w:rsidTr="002F4234">
        <w:tc>
          <w:tcPr>
            <w:tcW w:w="9520" w:type="dxa"/>
          </w:tcPr>
          <w:p w14:paraId="0A15F099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rozwoju administracji elektronicznej</w:t>
            </w:r>
          </w:p>
        </w:tc>
      </w:tr>
      <w:tr w:rsidR="00E71A24" w:rsidRPr="009C54AE" w14:paraId="371BBA2B" w14:textId="77777777" w:rsidTr="002F4234">
        <w:tc>
          <w:tcPr>
            <w:tcW w:w="9520" w:type="dxa"/>
          </w:tcPr>
          <w:p w14:paraId="6EC5D8D1" w14:textId="77777777" w:rsidR="00E71A24" w:rsidRDefault="00E71A24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organizacyjne w administracji publicznej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D51DBF5" w:rsidR="00E960BB" w:rsidRPr="00B169DF" w:rsidRDefault="00E71A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71A24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A24" w:rsidRPr="009C54AE" w14:paraId="38026719" w14:textId="77777777" w:rsidTr="00E71A24">
        <w:tc>
          <w:tcPr>
            <w:tcW w:w="1962" w:type="dxa"/>
          </w:tcPr>
          <w:p w14:paraId="0FCCA7C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94CD74E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53ECA1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3F8DA310" w14:textId="77777777" w:rsidTr="00E71A24">
        <w:tc>
          <w:tcPr>
            <w:tcW w:w="1962" w:type="dxa"/>
          </w:tcPr>
          <w:p w14:paraId="4F3A055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FEBE3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794B91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512294F" w14:textId="77777777" w:rsidTr="00E71A24">
        <w:tc>
          <w:tcPr>
            <w:tcW w:w="1962" w:type="dxa"/>
          </w:tcPr>
          <w:p w14:paraId="37B5726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F1DDB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7D36D3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775D15C" w14:textId="77777777" w:rsidTr="00E71A24">
        <w:tc>
          <w:tcPr>
            <w:tcW w:w="1962" w:type="dxa"/>
          </w:tcPr>
          <w:p w14:paraId="74C76A0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3A8B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5E1785D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5247D662" w14:textId="77777777" w:rsidTr="00E71A24">
        <w:tc>
          <w:tcPr>
            <w:tcW w:w="1962" w:type="dxa"/>
          </w:tcPr>
          <w:p w14:paraId="0DED8A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CF5355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60B805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4A9E4CF" w14:textId="77777777" w:rsidTr="00E71A24">
        <w:tc>
          <w:tcPr>
            <w:tcW w:w="1962" w:type="dxa"/>
          </w:tcPr>
          <w:p w14:paraId="28F857B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A494FA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981D3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6237CFD" w14:textId="77777777" w:rsidTr="00E71A24">
        <w:tc>
          <w:tcPr>
            <w:tcW w:w="1962" w:type="dxa"/>
          </w:tcPr>
          <w:p w14:paraId="54BBA80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E29CB5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469B3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3E95A788" w14:textId="77777777" w:rsidTr="00E71A24">
        <w:tc>
          <w:tcPr>
            <w:tcW w:w="1962" w:type="dxa"/>
          </w:tcPr>
          <w:p w14:paraId="5A7ED49E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EAFA20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E74D8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76E6029" w14:textId="77777777" w:rsidTr="00E71A24">
        <w:tc>
          <w:tcPr>
            <w:tcW w:w="1962" w:type="dxa"/>
          </w:tcPr>
          <w:p w14:paraId="0E48D970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BCA46AD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3A061C0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8000B31" w14:textId="77777777" w:rsidTr="00E71A24">
        <w:tc>
          <w:tcPr>
            <w:tcW w:w="1962" w:type="dxa"/>
          </w:tcPr>
          <w:p w14:paraId="006BC50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172B05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7E359F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0AA57DBD" w14:textId="77777777" w:rsidTr="00E71A24">
        <w:tc>
          <w:tcPr>
            <w:tcW w:w="1962" w:type="dxa"/>
          </w:tcPr>
          <w:p w14:paraId="54BA06D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7FA4DD6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72CF02A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5FB0357" w14:textId="77777777" w:rsidTr="00E71A24">
        <w:tc>
          <w:tcPr>
            <w:tcW w:w="1962" w:type="dxa"/>
          </w:tcPr>
          <w:p w14:paraId="09D570A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5C4EE0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12EC2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0F779ABE" w14:textId="77777777" w:rsidTr="00E71A24">
        <w:tc>
          <w:tcPr>
            <w:tcW w:w="1962" w:type="dxa"/>
          </w:tcPr>
          <w:p w14:paraId="49BBF2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4A58C68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4AC555C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654C6692" w14:textId="77777777" w:rsidTr="00E71A24">
        <w:tc>
          <w:tcPr>
            <w:tcW w:w="1962" w:type="dxa"/>
          </w:tcPr>
          <w:p w14:paraId="7A78256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6E3F5A4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70D7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843B003" w14:textId="77777777" w:rsidTr="00E71A24">
        <w:tc>
          <w:tcPr>
            <w:tcW w:w="1962" w:type="dxa"/>
          </w:tcPr>
          <w:p w14:paraId="3F07CECC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2995473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D90FE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064D5A9" w14:textId="77777777" w:rsidR="00E71A24" w:rsidRPr="003D194A" w:rsidRDefault="00E71A24" w:rsidP="00E71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zajęciach, opracowanie zleconych zadań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oraz uzyskanie pozytywnej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zaliczenia końcowego przeprowadzonego w formie pisemnej.</w:t>
            </w:r>
          </w:p>
          <w:p w14:paraId="3765646D" w14:textId="77777777" w:rsidR="00E71A24" w:rsidRPr="003D194A" w:rsidRDefault="00E71A24" w:rsidP="00E71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2BB5D64F" w14:textId="47CA6DA2" w:rsidR="0085747A" w:rsidRPr="00B169DF" w:rsidRDefault="00E71A24" w:rsidP="00E71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E71A24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1A24" w:rsidRPr="00B169DF" w14:paraId="02C37FE3" w14:textId="77777777" w:rsidTr="00E71A24">
        <w:tc>
          <w:tcPr>
            <w:tcW w:w="4902" w:type="dxa"/>
          </w:tcPr>
          <w:p w14:paraId="6754C5C7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558AE8B6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1A24" w:rsidRPr="00B169DF" w14:paraId="2A4AABEF" w14:textId="77777777" w:rsidTr="00E71A24">
        <w:tc>
          <w:tcPr>
            <w:tcW w:w="4902" w:type="dxa"/>
          </w:tcPr>
          <w:p w14:paraId="210DDE64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4D0E63E9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71A24" w:rsidRPr="00B169DF" w14:paraId="3796D0EB" w14:textId="77777777" w:rsidTr="00E71A24">
        <w:tc>
          <w:tcPr>
            <w:tcW w:w="4902" w:type="dxa"/>
          </w:tcPr>
          <w:p w14:paraId="0DB2B3DD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3C1BBAA9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1A24" w:rsidRPr="00B169DF" w14:paraId="1ADE6CE7" w14:textId="77777777" w:rsidTr="00E71A24">
        <w:tc>
          <w:tcPr>
            <w:tcW w:w="4902" w:type="dxa"/>
          </w:tcPr>
          <w:p w14:paraId="2FD9881C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0ED4B725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71A24" w:rsidRPr="00B169DF" w14:paraId="071C4E58" w14:textId="77777777" w:rsidTr="00E71A24">
        <w:tc>
          <w:tcPr>
            <w:tcW w:w="4902" w:type="dxa"/>
          </w:tcPr>
          <w:p w14:paraId="62049DBA" w14:textId="77777777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1182C070" w:rsidR="00E71A24" w:rsidRPr="00B169DF" w:rsidRDefault="00E71A24" w:rsidP="00E71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8314AF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6159CA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odtyczy</w:t>
            </w:r>
            <w:proofErr w:type="spellEnd"/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71A24" w:rsidRPr="003D194A" w14:paraId="66C280BA" w14:textId="77777777" w:rsidTr="00E71A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1F77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CAEC9A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43E397A7" w14:textId="77777777" w:rsidR="00E71A24" w:rsidRPr="003D194A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14:paraId="0D3DB4FE" w14:textId="4892849E" w:rsidR="00E71A24" w:rsidRPr="003D194A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, J. Boć, J. Jeżewski, </w:t>
            </w:r>
            <w:r w:rsidR="009975BA"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5816337F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E71A24" w:rsidRPr="003D194A" w14:paraId="4631D254" w14:textId="77777777" w:rsidTr="00E71A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77F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0AA81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8" w:history="1">
              <w:r w:rsidRPr="00E71A24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0D89E8C3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14:paraId="54AE59B2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14:paraId="751AB173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14:paraId="36CA0038" w14:textId="484EDF4C" w:rsidR="009975BA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Deliberatywne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podejmowania decyzji publicznych, [w:] Struktury administracji publicznej; metody, ogniwa, więzi, red.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Mezglewski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Rzeszów 2016, s.7-22</w:t>
            </w:r>
          </w:p>
          <w:p w14:paraId="40706ADD" w14:textId="7E772980" w:rsidR="009975BA" w:rsidRPr="007D5201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14:paraId="4AC5D876" w14:textId="450C03C1" w:rsidR="009975BA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33F2505" w14:textId="77777777" w:rsidR="009975BA" w:rsidRDefault="009975BA" w:rsidP="00997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78F8E51E" w14:textId="4B9259F9" w:rsidR="009975BA" w:rsidRDefault="009975BA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Standardy współpracy z organizacjami pozarządowymi jako wyznacznik dobrych relacji administracji z otoczeniem społecznym, [w:] Standardy współczesnej administracji i prawa administracyjnego, red. Z.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Rabiega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-Przyłęcka, Warszawa-Łódź 2019, ss. 147-164,</w:t>
            </w:r>
          </w:p>
          <w:p w14:paraId="1C1689A8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14:paraId="27ABB5B1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14:paraId="016621F8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7B88" w14:textId="77777777" w:rsidR="00FF0092" w:rsidRDefault="00FF0092" w:rsidP="00C16ABF">
      <w:pPr>
        <w:spacing w:after="0" w:line="240" w:lineRule="auto"/>
      </w:pPr>
      <w:r>
        <w:separator/>
      </w:r>
    </w:p>
  </w:endnote>
  <w:endnote w:type="continuationSeparator" w:id="0">
    <w:p w14:paraId="3D83C01C" w14:textId="77777777" w:rsidR="00FF0092" w:rsidRDefault="00FF00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D16C" w14:textId="77777777" w:rsidR="00FF0092" w:rsidRDefault="00FF0092" w:rsidP="00C16ABF">
      <w:pPr>
        <w:spacing w:after="0" w:line="240" w:lineRule="auto"/>
      </w:pPr>
      <w:r>
        <w:separator/>
      </w:r>
    </w:p>
  </w:footnote>
  <w:footnote w:type="continuationSeparator" w:id="0">
    <w:p w14:paraId="2AA6B5B4" w14:textId="77777777" w:rsidR="00FF0092" w:rsidRDefault="00FF009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58607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F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7D0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D00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64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5B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6D7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29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2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E86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09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ni.wroc.pl/Content/79122/PDF/40_Wrzosek-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D657-1E45-4C29-925B-D876F155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1453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2023-10-16T11:08:00Z</dcterms:created>
  <dcterms:modified xsi:type="dcterms:W3CDTF">2023-10-16T11:08:00Z</dcterms:modified>
</cp:coreProperties>
</file>