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66B4B" w14:textId="563B090C" w:rsidR="00F85653" w:rsidRPr="001C482C" w:rsidRDefault="00F85653" w:rsidP="00F8565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C482C">
        <w:rPr>
          <w:rFonts w:ascii="Corbel" w:hAnsi="Corbel"/>
          <w:b/>
          <w:bCs/>
          <w:sz w:val="24"/>
          <w:szCs w:val="24"/>
        </w:rPr>
        <w:tab/>
      </w:r>
      <w:r w:rsidRPr="001C482C">
        <w:rPr>
          <w:rFonts w:ascii="Corbel" w:hAnsi="Corbel"/>
          <w:b/>
          <w:bCs/>
          <w:sz w:val="24"/>
          <w:szCs w:val="24"/>
        </w:rPr>
        <w:tab/>
      </w:r>
      <w:r w:rsidRPr="001C482C">
        <w:rPr>
          <w:rFonts w:ascii="Corbel" w:hAnsi="Corbel"/>
          <w:b/>
          <w:bCs/>
          <w:sz w:val="24"/>
          <w:szCs w:val="24"/>
        </w:rPr>
        <w:tab/>
      </w:r>
      <w:r w:rsidRPr="001C482C">
        <w:rPr>
          <w:rFonts w:ascii="Corbel" w:hAnsi="Corbel"/>
          <w:b/>
          <w:bCs/>
          <w:sz w:val="24"/>
          <w:szCs w:val="24"/>
        </w:rPr>
        <w:tab/>
      </w:r>
      <w:r w:rsidRPr="001C482C">
        <w:rPr>
          <w:rFonts w:ascii="Corbel" w:hAnsi="Corbel"/>
          <w:b/>
          <w:bCs/>
          <w:sz w:val="24"/>
          <w:szCs w:val="24"/>
        </w:rPr>
        <w:tab/>
      </w:r>
      <w:r w:rsidRPr="001C482C">
        <w:rPr>
          <w:rFonts w:ascii="Corbel" w:hAnsi="Corbel"/>
          <w:bCs/>
          <w:i/>
          <w:sz w:val="24"/>
          <w:szCs w:val="24"/>
        </w:rPr>
        <w:t>Załącznik nr</w:t>
      </w:r>
      <w:r w:rsidR="0087768C" w:rsidRPr="001C482C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Pr="001C482C">
        <w:rPr>
          <w:rFonts w:ascii="Corbel" w:hAnsi="Corbel"/>
          <w:bCs/>
          <w:i/>
          <w:sz w:val="24"/>
          <w:szCs w:val="24"/>
        </w:rPr>
        <w:t xml:space="preserve">nr </w:t>
      </w:r>
      <w:r w:rsidR="001C482C" w:rsidRPr="001C482C">
        <w:rPr>
          <w:rFonts w:ascii="Corbel" w:hAnsi="Corbel"/>
          <w:bCs/>
          <w:i/>
          <w:sz w:val="24"/>
          <w:szCs w:val="24"/>
        </w:rPr>
        <w:t>7</w:t>
      </w:r>
      <w:r w:rsidRPr="001C482C">
        <w:rPr>
          <w:rFonts w:ascii="Corbel" w:hAnsi="Corbel"/>
          <w:bCs/>
          <w:i/>
          <w:sz w:val="24"/>
          <w:szCs w:val="24"/>
        </w:rPr>
        <w:t>/20</w:t>
      </w:r>
      <w:r w:rsidR="001C482C" w:rsidRPr="001C482C">
        <w:rPr>
          <w:rFonts w:ascii="Corbel" w:hAnsi="Corbel"/>
          <w:bCs/>
          <w:i/>
          <w:sz w:val="24"/>
          <w:szCs w:val="24"/>
        </w:rPr>
        <w:t>23</w:t>
      </w:r>
    </w:p>
    <w:p w14:paraId="031F1F87" w14:textId="77777777" w:rsidR="00EC048F" w:rsidRPr="001C482C" w:rsidRDefault="00EC048F" w:rsidP="00F8565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C092B39" w14:textId="77777777" w:rsidR="00F85653" w:rsidRPr="001C482C" w:rsidRDefault="00F85653" w:rsidP="00F856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C482C">
        <w:rPr>
          <w:rFonts w:ascii="Corbel" w:hAnsi="Corbel"/>
          <w:b/>
          <w:smallCaps/>
          <w:sz w:val="24"/>
          <w:szCs w:val="24"/>
        </w:rPr>
        <w:t>SYLABUS</w:t>
      </w:r>
    </w:p>
    <w:p w14:paraId="66CC17DA" w14:textId="3B0BB9CA" w:rsidR="00F85653" w:rsidRPr="001C482C" w:rsidRDefault="00F85653" w:rsidP="00F856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C482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1C482C" w:rsidRPr="001C482C">
        <w:rPr>
          <w:rFonts w:ascii="Corbel" w:hAnsi="Corbel"/>
          <w:b/>
          <w:smallCaps/>
          <w:sz w:val="24"/>
          <w:szCs w:val="24"/>
        </w:rPr>
        <w:t>4</w:t>
      </w:r>
      <w:r w:rsidRPr="001C482C">
        <w:rPr>
          <w:rFonts w:ascii="Corbel" w:hAnsi="Corbel"/>
          <w:b/>
          <w:smallCaps/>
          <w:sz w:val="24"/>
          <w:szCs w:val="24"/>
        </w:rPr>
        <w:t>-202</w:t>
      </w:r>
      <w:r w:rsidR="001C482C" w:rsidRPr="001C482C">
        <w:rPr>
          <w:rFonts w:ascii="Corbel" w:hAnsi="Corbel"/>
          <w:b/>
          <w:smallCaps/>
          <w:sz w:val="24"/>
          <w:szCs w:val="24"/>
        </w:rPr>
        <w:t>9</w:t>
      </w:r>
    </w:p>
    <w:p w14:paraId="3EBBF77D" w14:textId="77777777" w:rsidR="00EC048F" w:rsidRPr="001C482C" w:rsidRDefault="00EC048F" w:rsidP="00F856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C124276" w14:textId="0909AD9F" w:rsidR="00F85653" w:rsidRPr="001C482C" w:rsidRDefault="0087768C" w:rsidP="002C296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C482C">
        <w:rPr>
          <w:rFonts w:ascii="Corbel" w:hAnsi="Corbel"/>
          <w:szCs w:val="24"/>
        </w:rPr>
        <w:t xml:space="preserve">Rok akademicki </w:t>
      </w:r>
      <w:r w:rsidR="00F85653" w:rsidRPr="001C482C">
        <w:rPr>
          <w:rFonts w:ascii="Corbel" w:hAnsi="Corbel"/>
          <w:szCs w:val="24"/>
        </w:rPr>
        <w:t>202</w:t>
      </w:r>
      <w:r w:rsidR="001C482C" w:rsidRPr="001C482C">
        <w:rPr>
          <w:rFonts w:ascii="Corbel" w:hAnsi="Corbel"/>
          <w:szCs w:val="24"/>
        </w:rPr>
        <w:t>5</w:t>
      </w:r>
      <w:r w:rsidR="00F85653" w:rsidRPr="001C482C">
        <w:rPr>
          <w:rFonts w:ascii="Corbel" w:hAnsi="Corbel"/>
          <w:szCs w:val="24"/>
        </w:rPr>
        <w:t>-202</w:t>
      </w:r>
      <w:r w:rsidR="001C482C" w:rsidRPr="001C482C">
        <w:rPr>
          <w:rFonts w:ascii="Corbel" w:hAnsi="Corbel"/>
          <w:szCs w:val="24"/>
        </w:rPr>
        <w:t>6</w:t>
      </w:r>
    </w:p>
    <w:p w14:paraId="738C90B7" w14:textId="77777777" w:rsidR="00F85653" w:rsidRPr="001C482C" w:rsidRDefault="00F85653" w:rsidP="00F85653">
      <w:pPr>
        <w:spacing w:after="0" w:line="240" w:lineRule="auto"/>
        <w:rPr>
          <w:rFonts w:ascii="Corbel" w:hAnsi="Corbel"/>
          <w:sz w:val="24"/>
          <w:szCs w:val="24"/>
        </w:rPr>
      </w:pPr>
    </w:p>
    <w:p w14:paraId="7298B33D" w14:textId="77777777" w:rsidR="00F85653" w:rsidRPr="001C482C" w:rsidRDefault="00F85653" w:rsidP="0087768C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1C482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653" w:rsidRPr="001C482C" w14:paraId="6D88733A" w14:textId="77777777" w:rsidTr="00353541">
        <w:tc>
          <w:tcPr>
            <w:tcW w:w="2694" w:type="dxa"/>
            <w:vAlign w:val="center"/>
          </w:tcPr>
          <w:p w14:paraId="6721279D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9A6FF" w14:textId="77777777" w:rsidR="00F85653" w:rsidRPr="001C482C" w:rsidRDefault="00F85653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Psychologia konfliktów</w:t>
            </w:r>
          </w:p>
        </w:tc>
      </w:tr>
      <w:tr w:rsidR="00F85653" w:rsidRPr="001C482C" w14:paraId="2BCA0C05" w14:textId="77777777" w:rsidTr="00353541">
        <w:tc>
          <w:tcPr>
            <w:tcW w:w="2694" w:type="dxa"/>
            <w:vAlign w:val="center"/>
          </w:tcPr>
          <w:p w14:paraId="26B97C2C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4DD6074" w14:textId="77777777" w:rsidR="00F85653" w:rsidRPr="001C482C" w:rsidRDefault="00F85653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85653" w:rsidRPr="001C482C" w14:paraId="2C5E2451" w14:textId="77777777" w:rsidTr="00353541">
        <w:tc>
          <w:tcPr>
            <w:tcW w:w="2694" w:type="dxa"/>
            <w:vAlign w:val="center"/>
          </w:tcPr>
          <w:p w14:paraId="013BF968" w14:textId="77777777" w:rsidR="00F85653" w:rsidRPr="001C482C" w:rsidRDefault="00F85653" w:rsidP="0035354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DBB93C" w14:textId="77777777" w:rsidR="00F85653" w:rsidRPr="001C482C" w:rsidRDefault="00F85653" w:rsidP="00D95F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85653" w:rsidRPr="001C482C" w14:paraId="1310EFEA" w14:textId="77777777" w:rsidTr="00353541">
        <w:tc>
          <w:tcPr>
            <w:tcW w:w="2694" w:type="dxa"/>
            <w:vAlign w:val="center"/>
          </w:tcPr>
          <w:p w14:paraId="32A3FDA2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61142" w14:textId="1E1FBCC2" w:rsidR="00F85653" w:rsidRPr="001C482C" w:rsidRDefault="00D95FCF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D10791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F85653" w:rsidRPr="001C482C" w14:paraId="237D6779" w14:textId="77777777" w:rsidTr="00353541">
        <w:tc>
          <w:tcPr>
            <w:tcW w:w="2694" w:type="dxa"/>
            <w:vAlign w:val="center"/>
          </w:tcPr>
          <w:p w14:paraId="0BD09CCF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1C5889" w14:textId="77777777" w:rsidR="00F85653" w:rsidRPr="001C482C" w:rsidRDefault="00F85653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F85653" w:rsidRPr="001C482C" w14:paraId="035BD12A" w14:textId="77777777" w:rsidTr="00353541">
        <w:tc>
          <w:tcPr>
            <w:tcW w:w="2694" w:type="dxa"/>
            <w:vAlign w:val="center"/>
          </w:tcPr>
          <w:p w14:paraId="1CF74F6C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AE9A21" w14:textId="77777777" w:rsidR="00F85653" w:rsidRPr="001C482C" w:rsidRDefault="002C296B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85653" w:rsidRPr="001C482C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85653" w:rsidRPr="001C482C" w14:paraId="4BEA6521" w14:textId="77777777" w:rsidTr="00353541">
        <w:tc>
          <w:tcPr>
            <w:tcW w:w="2694" w:type="dxa"/>
            <w:vAlign w:val="center"/>
          </w:tcPr>
          <w:p w14:paraId="7473DE52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24D41F" w14:textId="77777777" w:rsidR="00F85653" w:rsidRPr="001C482C" w:rsidRDefault="00F85653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85653" w:rsidRPr="001C482C" w14:paraId="275ECA14" w14:textId="77777777" w:rsidTr="00353541">
        <w:tc>
          <w:tcPr>
            <w:tcW w:w="2694" w:type="dxa"/>
            <w:vAlign w:val="center"/>
          </w:tcPr>
          <w:p w14:paraId="7A3681D8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203A07" w14:textId="77777777" w:rsidR="00F85653" w:rsidRPr="001C482C" w:rsidRDefault="00F85653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85653" w:rsidRPr="001C482C" w14:paraId="27A10848" w14:textId="77777777" w:rsidTr="00353541">
        <w:tc>
          <w:tcPr>
            <w:tcW w:w="2694" w:type="dxa"/>
            <w:vAlign w:val="center"/>
          </w:tcPr>
          <w:p w14:paraId="7A7B2932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1E84B63" w14:textId="1026C0B4" w:rsidR="00F85653" w:rsidRPr="001C482C" w:rsidRDefault="00F85653" w:rsidP="002C29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II rok, semestr</w:t>
            </w:r>
            <w:r w:rsidR="00D85053" w:rsidRPr="001C48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C296B" w:rsidRPr="001C482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F85653" w:rsidRPr="001C482C" w14:paraId="34075A91" w14:textId="77777777" w:rsidTr="00353541">
        <w:tc>
          <w:tcPr>
            <w:tcW w:w="2694" w:type="dxa"/>
            <w:vAlign w:val="center"/>
          </w:tcPr>
          <w:p w14:paraId="67C77A89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B4C570" w14:textId="77777777" w:rsidR="00F85653" w:rsidRPr="001C482C" w:rsidRDefault="00F85653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F85653" w:rsidRPr="001C482C" w14:paraId="7D26EEE0" w14:textId="77777777" w:rsidTr="00353541">
        <w:tc>
          <w:tcPr>
            <w:tcW w:w="2694" w:type="dxa"/>
            <w:vAlign w:val="center"/>
          </w:tcPr>
          <w:p w14:paraId="192A3057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D2DE9" w14:textId="77777777" w:rsidR="00F85653" w:rsidRPr="001C482C" w:rsidRDefault="00F85653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85653" w:rsidRPr="001C482C" w14:paraId="74382911" w14:textId="77777777" w:rsidTr="00353541">
        <w:tc>
          <w:tcPr>
            <w:tcW w:w="2694" w:type="dxa"/>
            <w:vAlign w:val="center"/>
          </w:tcPr>
          <w:p w14:paraId="59A70029" w14:textId="77777777" w:rsidR="00F85653" w:rsidRPr="001C482C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BE0E51" w14:textId="77777777" w:rsidR="00F85653" w:rsidRPr="001C482C" w:rsidRDefault="00F85653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  <w:tr w:rsidR="000669AE" w:rsidRPr="001C482C" w14:paraId="17AD9A97" w14:textId="77777777" w:rsidTr="00353541">
        <w:tc>
          <w:tcPr>
            <w:tcW w:w="2694" w:type="dxa"/>
            <w:vAlign w:val="center"/>
          </w:tcPr>
          <w:p w14:paraId="298C63E5" w14:textId="77777777" w:rsidR="000669AE" w:rsidRPr="001C482C" w:rsidRDefault="000669AE" w:rsidP="00066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E0FF44" w14:textId="77777777" w:rsidR="000669AE" w:rsidRPr="001C482C" w:rsidRDefault="000669AE" w:rsidP="000669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</w:tbl>
    <w:p w14:paraId="7A103FE2" w14:textId="77777777" w:rsidR="002C296B" w:rsidRPr="001C482C" w:rsidRDefault="002C296B" w:rsidP="00F85653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5C6FC7AC" w14:textId="77777777" w:rsidR="00F85653" w:rsidRPr="001C482C" w:rsidRDefault="00F85653" w:rsidP="00F85653">
      <w:pPr>
        <w:pStyle w:val="Podpunkty"/>
        <w:ind w:left="284"/>
        <w:rPr>
          <w:rFonts w:ascii="Corbel" w:hAnsi="Corbel"/>
          <w:sz w:val="24"/>
          <w:szCs w:val="24"/>
        </w:rPr>
      </w:pPr>
      <w:r w:rsidRPr="001C482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4BF404" w14:textId="77777777" w:rsidR="00F85653" w:rsidRPr="001C482C" w:rsidRDefault="00F85653" w:rsidP="00F8565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85653" w:rsidRPr="001C482C" w14:paraId="61B3BC74" w14:textId="77777777" w:rsidTr="003535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11D2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Semestr</w:t>
            </w:r>
          </w:p>
          <w:p w14:paraId="0701935D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03BE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F6943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15FD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8544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735F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CC1E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751C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A7AF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48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CFBA" w14:textId="77777777" w:rsidR="00F85653" w:rsidRPr="001C482C" w:rsidRDefault="00F85653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C482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85653" w:rsidRPr="001C482C" w14:paraId="35B52337" w14:textId="77777777" w:rsidTr="00690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C96" w14:textId="77777777" w:rsidR="00F85653" w:rsidRPr="001C482C" w:rsidRDefault="00690A9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01C2" w14:textId="77777777" w:rsidR="00F85653" w:rsidRPr="001C482C" w:rsidRDefault="00F8565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2C18" w14:textId="77777777" w:rsidR="00F85653" w:rsidRPr="001C482C" w:rsidRDefault="00F8565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6C89" w14:textId="77777777" w:rsidR="00F85653" w:rsidRPr="001C482C" w:rsidRDefault="00F8565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991D" w14:textId="77777777" w:rsidR="00F85653" w:rsidRPr="001C482C" w:rsidRDefault="00F8565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C31B" w14:textId="77777777" w:rsidR="00F85653" w:rsidRPr="001C482C" w:rsidRDefault="00F8565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A6EC" w14:textId="77777777" w:rsidR="00F85653" w:rsidRPr="001C482C" w:rsidRDefault="00F8565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637B" w14:textId="77777777" w:rsidR="00F85653" w:rsidRPr="001C482C" w:rsidRDefault="00F8565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44EB" w14:textId="77777777" w:rsidR="00F85653" w:rsidRPr="001C482C" w:rsidRDefault="00F8565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00B" w14:textId="77777777" w:rsidR="00F85653" w:rsidRPr="001C482C" w:rsidRDefault="00E12352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114B7D2" w14:textId="77777777" w:rsidR="00F85653" w:rsidRPr="001C482C" w:rsidRDefault="00F85653" w:rsidP="00F8565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DCA7AB" w14:textId="77777777" w:rsidR="00F85653" w:rsidRPr="001C482C" w:rsidRDefault="00F85653" w:rsidP="00F8565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C482C">
        <w:rPr>
          <w:rFonts w:ascii="Corbel" w:hAnsi="Corbel"/>
          <w:smallCaps w:val="0"/>
          <w:szCs w:val="24"/>
        </w:rPr>
        <w:t>1.2.</w:t>
      </w:r>
      <w:r w:rsidRPr="001C482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18FD53" w14:textId="77777777" w:rsidR="00F85653" w:rsidRPr="001C482C" w:rsidRDefault="00F85653" w:rsidP="00F856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C482C">
        <w:rPr>
          <w:rFonts w:ascii="Corbel" w:eastAsia="MS Gothic" w:hAnsi="Corbel"/>
          <w:b w:val="0"/>
          <w:szCs w:val="24"/>
        </w:rPr>
        <w:sym w:font="Symbol" w:char="F0D6"/>
      </w:r>
      <w:r w:rsidRPr="001C482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7BB32F3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D5574B" w14:textId="51F52969" w:rsidR="00F85653" w:rsidRPr="001C482C" w:rsidRDefault="00F85653" w:rsidP="00483D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C482C">
        <w:rPr>
          <w:rFonts w:ascii="Corbel" w:hAnsi="Corbel"/>
          <w:smallCaps w:val="0"/>
          <w:szCs w:val="24"/>
        </w:rPr>
        <w:t xml:space="preserve">1.3 </w:t>
      </w:r>
      <w:r w:rsidRPr="001C482C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1C482C">
        <w:rPr>
          <w:rFonts w:ascii="Corbel" w:hAnsi="Corbel"/>
          <w:b w:val="0"/>
          <w:smallCaps w:val="0"/>
          <w:szCs w:val="24"/>
        </w:rPr>
        <w:t>zaliczenie z oceną</w:t>
      </w:r>
    </w:p>
    <w:p w14:paraId="5182B767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2DE7C" w14:textId="77777777" w:rsidR="00F85653" w:rsidRPr="001C482C" w:rsidRDefault="00F85653" w:rsidP="00F85653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1C48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1C482C" w14:paraId="4328246D" w14:textId="77777777" w:rsidTr="00353541">
        <w:tc>
          <w:tcPr>
            <w:tcW w:w="9670" w:type="dxa"/>
          </w:tcPr>
          <w:p w14:paraId="34DDFC63" w14:textId="77777777" w:rsidR="00F85653" w:rsidRPr="001C482C" w:rsidRDefault="00F85653" w:rsidP="0035354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</w:t>
            </w:r>
            <w:r w:rsidR="00690A9A" w:rsidRPr="001C4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„Wprowadzenia do psychologii”.</w:t>
            </w:r>
          </w:p>
        </w:tc>
      </w:tr>
    </w:tbl>
    <w:p w14:paraId="760A47DB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szCs w:val="24"/>
        </w:rPr>
      </w:pPr>
    </w:p>
    <w:p w14:paraId="037389BC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szCs w:val="24"/>
        </w:rPr>
      </w:pPr>
      <w:r w:rsidRPr="001C482C">
        <w:rPr>
          <w:rFonts w:ascii="Corbel" w:hAnsi="Corbel"/>
          <w:szCs w:val="24"/>
        </w:rPr>
        <w:t>3. cele, efekty uczenia się, treści Programowe i stosowane metody Dydaktyczne</w:t>
      </w:r>
    </w:p>
    <w:p w14:paraId="02779771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szCs w:val="24"/>
        </w:rPr>
      </w:pPr>
    </w:p>
    <w:p w14:paraId="40F9689F" w14:textId="77777777" w:rsidR="00F85653" w:rsidRPr="001C482C" w:rsidRDefault="00F85653" w:rsidP="00F85653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1C482C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653" w:rsidRPr="001C482C" w14:paraId="3AAA36F6" w14:textId="77777777" w:rsidTr="00353541">
        <w:tc>
          <w:tcPr>
            <w:tcW w:w="845" w:type="dxa"/>
            <w:vAlign w:val="center"/>
          </w:tcPr>
          <w:p w14:paraId="3B2F79CD" w14:textId="77777777" w:rsidR="00F85653" w:rsidRPr="001C482C" w:rsidRDefault="00F85653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7607661" w14:textId="77777777" w:rsidR="00F85653" w:rsidRPr="001C482C" w:rsidRDefault="00B13F2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z zakresu psychologii konfliktu oraz ukształtowanie umiejętności wykorzystywania uzyskanej wiedzy w działalności praktycznej.</w:t>
            </w:r>
          </w:p>
        </w:tc>
      </w:tr>
      <w:tr w:rsidR="00F85653" w:rsidRPr="001C482C" w14:paraId="5495D59E" w14:textId="77777777" w:rsidTr="00353541">
        <w:tc>
          <w:tcPr>
            <w:tcW w:w="845" w:type="dxa"/>
            <w:vAlign w:val="center"/>
          </w:tcPr>
          <w:p w14:paraId="2F0B5F66" w14:textId="77777777" w:rsidR="00F85653" w:rsidRPr="001C482C" w:rsidRDefault="00F85653" w:rsidP="003535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2579256" w14:textId="77777777" w:rsidR="00F85653" w:rsidRPr="001C482C" w:rsidRDefault="00B13F2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eastAsia="Cambria" w:hAnsi="Corbel"/>
                <w:b w:val="0"/>
                <w:sz w:val="24"/>
                <w:szCs w:val="24"/>
              </w:rPr>
              <w:t>Poznanie i zrozumienie przez studentów zachowań człowieka w sytuacjach konfliktowych, podstawowych procesów komunikacyjnych oraz praw i prawidłowości rządzących tymi procesami, a także czynników determinujących ich przebieg.</w:t>
            </w:r>
          </w:p>
        </w:tc>
      </w:tr>
      <w:tr w:rsidR="00F85653" w:rsidRPr="001C482C" w14:paraId="12C64E5A" w14:textId="77777777" w:rsidTr="00353541">
        <w:tc>
          <w:tcPr>
            <w:tcW w:w="845" w:type="dxa"/>
            <w:vAlign w:val="center"/>
          </w:tcPr>
          <w:p w14:paraId="1330E937" w14:textId="77777777" w:rsidR="00F85653" w:rsidRPr="001C482C" w:rsidRDefault="00F85653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66F9C26" w14:textId="77777777" w:rsidR="00F85653" w:rsidRPr="001C482C" w:rsidRDefault="00B13F2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eastAsia="Cambria" w:hAnsi="Corbel"/>
                <w:b w:val="0"/>
                <w:sz w:val="24"/>
                <w:szCs w:val="24"/>
              </w:rPr>
              <w:t>Zapoznanie z prawidłowościami funkcjonowania jednostki w  grupie społecznej oraz zawodowej w sytuacjach konfliktowych, z wiedzą dotyczącą determinant ludzkiego zachowania w takich sytuacjach oraz z niektórymi sposobami reakcji n</w:t>
            </w:r>
            <w:r w:rsidR="00B53D9B" w:rsidRPr="001C482C">
              <w:rPr>
                <w:rFonts w:ascii="Corbel" w:eastAsia="Cambria" w:hAnsi="Corbel"/>
                <w:b w:val="0"/>
                <w:sz w:val="24"/>
                <w:szCs w:val="24"/>
              </w:rPr>
              <w:t>a takie sytuacje i ich skutkami.</w:t>
            </w:r>
          </w:p>
        </w:tc>
      </w:tr>
      <w:tr w:rsidR="00F85653" w:rsidRPr="001C482C" w14:paraId="0FD72744" w14:textId="77777777" w:rsidTr="00353541">
        <w:tc>
          <w:tcPr>
            <w:tcW w:w="845" w:type="dxa"/>
            <w:vAlign w:val="center"/>
          </w:tcPr>
          <w:p w14:paraId="5CB87F6D" w14:textId="77777777" w:rsidR="00F85653" w:rsidRPr="001C482C" w:rsidRDefault="00F85653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CFD634C" w14:textId="2B4358C5" w:rsidR="00F85653" w:rsidRPr="001C482C" w:rsidRDefault="00B13F2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482C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Prawidłowe wykorzystywanie przez studentów nabytej wiedzy i umiejętności </w:t>
            </w:r>
            <w:r w:rsidR="00D10791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o konfliktach </w:t>
            </w:r>
            <w:r w:rsidRPr="001C482C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w codziennej działalności zawodowej.</w:t>
            </w:r>
          </w:p>
        </w:tc>
      </w:tr>
    </w:tbl>
    <w:p w14:paraId="4C0A0836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E9D569" w14:textId="77777777" w:rsidR="00F85653" w:rsidRPr="001C482C" w:rsidRDefault="00F85653" w:rsidP="00F85653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1C482C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85653" w:rsidRPr="001C482C" w14:paraId="57EF7C4A" w14:textId="77777777" w:rsidTr="00353541">
        <w:tc>
          <w:tcPr>
            <w:tcW w:w="1680" w:type="dxa"/>
            <w:vAlign w:val="center"/>
          </w:tcPr>
          <w:p w14:paraId="20ACF629" w14:textId="77777777" w:rsidR="00F85653" w:rsidRPr="001C482C" w:rsidRDefault="00F85653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smallCaps w:val="0"/>
                <w:szCs w:val="24"/>
              </w:rPr>
              <w:t>EK</w:t>
            </w: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6DE6F2CA" w14:textId="77777777" w:rsidR="00F85653" w:rsidRPr="001C482C" w:rsidRDefault="00F856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66C54A5" w14:textId="21894058" w:rsidR="00D85053" w:rsidRPr="001C482C" w:rsidRDefault="00D85053" w:rsidP="00D850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24F7F7F0" w14:textId="37BB7A1A" w:rsidR="00F85653" w:rsidRPr="004D6648" w:rsidRDefault="00F85653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64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C482C" w:rsidRPr="001C482C" w14:paraId="1FFA8971" w14:textId="77777777" w:rsidTr="00353541">
        <w:tc>
          <w:tcPr>
            <w:tcW w:w="1680" w:type="dxa"/>
          </w:tcPr>
          <w:p w14:paraId="5AF04CBE" w14:textId="068A5C17" w:rsidR="001C482C" w:rsidRPr="001C482C" w:rsidRDefault="004D6648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48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FBD0CFC" w14:textId="62379F24" w:rsidR="001C482C" w:rsidRPr="001C482C" w:rsidRDefault="001C482C" w:rsidP="001C48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C482C">
              <w:rPr>
                <w:rFonts w:ascii="Corbel" w:hAnsi="Corbel" w:cs="Calibri"/>
                <w:sz w:val="24"/>
                <w:szCs w:val="24"/>
              </w:rPr>
              <w:t>w stopniu pogłębionym zna problematykę</w:t>
            </w:r>
            <w:r w:rsidR="004D6648">
              <w:rPr>
                <w:rFonts w:ascii="Corbel" w:hAnsi="Corbel" w:cs="Calibri"/>
                <w:sz w:val="24"/>
                <w:szCs w:val="24"/>
              </w:rPr>
              <w:t xml:space="preserve"> psychologii konfliktu i rozumie</w:t>
            </w:r>
            <w:r w:rsidRPr="001C482C">
              <w:rPr>
                <w:rFonts w:ascii="Corbel" w:hAnsi="Corbel" w:cs="Calibri"/>
                <w:sz w:val="24"/>
                <w:szCs w:val="24"/>
              </w:rPr>
              <w:t xml:space="preserve"> proces</w:t>
            </w:r>
            <w:r w:rsidR="004D6648">
              <w:rPr>
                <w:rFonts w:ascii="Corbel" w:hAnsi="Corbel" w:cs="Calibri"/>
                <w:sz w:val="24"/>
                <w:szCs w:val="24"/>
              </w:rPr>
              <w:t>y</w:t>
            </w:r>
            <w:r w:rsidRPr="001C482C">
              <w:rPr>
                <w:rFonts w:ascii="Corbel" w:hAnsi="Corbel" w:cs="Calibri"/>
                <w:sz w:val="24"/>
                <w:szCs w:val="24"/>
              </w:rPr>
              <w:t xml:space="preserve"> zarządzania konfliktami, </w:t>
            </w:r>
            <w:r w:rsidR="004D6648">
              <w:rPr>
                <w:rFonts w:ascii="Corbel" w:hAnsi="Corbel" w:cs="Calibri"/>
                <w:sz w:val="24"/>
                <w:szCs w:val="24"/>
              </w:rPr>
              <w:t xml:space="preserve">zna ich przyczyny, przebieg i sposoby rozwiązywania </w:t>
            </w:r>
          </w:p>
        </w:tc>
        <w:tc>
          <w:tcPr>
            <w:tcW w:w="1865" w:type="dxa"/>
          </w:tcPr>
          <w:p w14:paraId="22A7F1F8" w14:textId="2E5A34D7" w:rsidR="001C482C" w:rsidRPr="004D6648" w:rsidRDefault="004D6648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648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1C482C" w:rsidRPr="001C482C" w14:paraId="577E2900" w14:textId="77777777" w:rsidTr="00353541">
        <w:trPr>
          <w:trHeight w:val="653"/>
        </w:trPr>
        <w:tc>
          <w:tcPr>
            <w:tcW w:w="1680" w:type="dxa"/>
          </w:tcPr>
          <w:p w14:paraId="6774C4C3" w14:textId="6AFB0C52" w:rsidR="001C482C" w:rsidRPr="001C482C" w:rsidRDefault="004D6648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5AD5777" w14:textId="41F15CEE" w:rsidR="001C482C" w:rsidRPr="001C482C" w:rsidRDefault="001C482C" w:rsidP="001C48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komunikować się </w:t>
            </w:r>
            <w:r w:rsidR="004D6648">
              <w:rPr>
                <w:rFonts w:ascii="Corbel" w:hAnsi="Corbel" w:cs="Calibri"/>
                <w:sz w:val="24"/>
                <w:szCs w:val="24"/>
              </w:rPr>
              <w:t>w sposób bezkonfliktowy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4D6648" w:rsidRPr="001C482C">
              <w:rPr>
                <w:rFonts w:ascii="Corbel" w:hAnsi="Corbel"/>
                <w:color w:val="000000"/>
                <w:sz w:val="24"/>
                <w:szCs w:val="24"/>
              </w:rPr>
              <w:t>z podopiecznymi, klientami i innymi specjalistami w instytucjach zatrudniających psychologów</w:t>
            </w:r>
          </w:p>
        </w:tc>
        <w:tc>
          <w:tcPr>
            <w:tcW w:w="1865" w:type="dxa"/>
          </w:tcPr>
          <w:p w14:paraId="660135E9" w14:textId="5AC0AA95" w:rsidR="001C482C" w:rsidRPr="004D6648" w:rsidRDefault="004D6648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648">
              <w:rPr>
                <w:rFonts w:ascii="Corbel" w:hAnsi="Corbel"/>
                <w:b w:val="0"/>
                <w:szCs w:val="24"/>
              </w:rPr>
              <w:t>K_U18</w:t>
            </w:r>
          </w:p>
        </w:tc>
      </w:tr>
      <w:tr w:rsidR="001C482C" w:rsidRPr="001C482C" w14:paraId="1407B585" w14:textId="77777777" w:rsidTr="00353541">
        <w:trPr>
          <w:trHeight w:val="653"/>
        </w:trPr>
        <w:tc>
          <w:tcPr>
            <w:tcW w:w="1680" w:type="dxa"/>
          </w:tcPr>
          <w:p w14:paraId="58D254FB" w14:textId="3412EC9B" w:rsidR="001C482C" w:rsidRPr="001C482C" w:rsidRDefault="004D6648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812F388" w14:textId="0888ADA2" w:rsidR="001C482C" w:rsidRPr="001C482C" w:rsidRDefault="001C482C" w:rsidP="001C48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identyfikować </w:t>
            </w:r>
            <w:r w:rsidR="004D6648">
              <w:rPr>
                <w:rFonts w:ascii="Corbel" w:hAnsi="Corbel" w:cs="Calibri"/>
                <w:sz w:val="24"/>
                <w:szCs w:val="24"/>
              </w:rPr>
              <w:t xml:space="preserve">konflikty wśród innych </w:t>
            </w:r>
            <w:r w:rsidRPr="00251E64">
              <w:rPr>
                <w:rFonts w:ascii="Corbel" w:hAnsi="Corbel" w:cs="Calibri"/>
                <w:sz w:val="24"/>
                <w:szCs w:val="24"/>
              </w:rPr>
              <w:t>złożon</w:t>
            </w:r>
            <w:r w:rsidR="004D6648">
              <w:rPr>
                <w:rFonts w:ascii="Corbel" w:hAnsi="Corbel" w:cs="Calibri"/>
                <w:sz w:val="24"/>
                <w:szCs w:val="24"/>
              </w:rPr>
              <w:t>ych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proces</w:t>
            </w:r>
            <w:r w:rsidR="004D6648">
              <w:rPr>
                <w:rFonts w:ascii="Corbel" w:hAnsi="Corbel" w:cs="Calibri"/>
                <w:sz w:val="24"/>
                <w:szCs w:val="24"/>
              </w:rPr>
              <w:t>ów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społeczn</w:t>
            </w:r>
            <w:r w:rsidR="004D6648">
              <w:rPr>
                <w:rFonts w:ascii="Corbel" w:hAnsi="Corbel" w:cs="Calibri"/>
                <w:sz w:val="24"/>
                <w:szCs w:val="24"/>
              </w:rPr>
              <w:t>ych</w:t>
            </w:r>
            <w:r w:rsidRPr="00251E64">
              <w:rPr>
                <w:rFonts w:ascii="Corbel" w:hAnsi="Corbel" w:cs="Calibri"/>
                <w:sz w:val="24"/>
                <w:szCs w:val="24"/>
              </w:rPr>
              <w:t>, analizować je w szerokim kontekście powiązań między</w:t>
            </w:r>
            <w:r w:rsidR="004D6648">
              <w:rPr>
                <w:rFonts w:ascii="Corbel" w:hAnsi="Corbel" w:cs="Calibri"/>
                <w:sz w:val="24"/>
                <w:szCs w:val="24"/>
              </w:rPr>
              <w:t>dzyludzkich</w:t>
            </w:r>
          </w:p>
        </w:tc>
        <w:tc>
          <w:tcPr>
            <w:tcW w:w="1865" w:type="dxa"/>
          </w:tcPr>
          <w:p w14:paraId="2A1573C9" w14:textId="7C38A7EE" w:rsidR="001C482C" w:rsidRPr="004D6648" w:rsidRDefault="004D6648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648">
              <w:rPr>
                <w:rFonts w:ascii="Corbel" w:hAnsi="Corbel"/>
                <w:b w:val="0"/>
                <w:szCs w:val="24"/>
              </w:rPr>
              <w:t>K_U20</w:t>
            </w:r>
          </w:p>
        </w:tc>
      </w:tr>
      <w:tr w:rsidR="001C482C" w:rsidRPr="001C482C" w14:paraId="049B00F6" w14:textId="77777777" w:rsidTr="00353541">
        <w:tc>
          <w:tcPr>
            <w:tcW w:w="1680" w:type="dxa"/>
          </w:tcPr>
          <w:p w14:paraId="0FA55C64" w14:textId="1631C26C" w:rsidR="001C482C" w:rsidRPr="001C482C" w:rsidRDefault="004D6648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5D612A9" w14:textId="41816C36" w:rsidR="001C482C" w:rsidRPr="001C482C" w:rsidRDefault="001C482C" w:rsidP="001C48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jest gotów do wykorzystania swoich cech osobistych, wiedzy i kompetencji zawodowych do tworzenia środowiska społecznego sprzyjającego </w:t>
            </w:r>
            <w:r w:rsidR="004D6648">
              <w:rPr>
                <w:rFonts w:ascii="Corbel" w:hAnsi="Corbel" w:cs="Calibri"/>
                <w:sz w:val="24"/>
                <w:szCs w:val="24"/>
              </w:rPr>
              <w:t>bezkonfliktowym</w:t>
            </w:r>
            <w:r w:rsidR="00CC2DD6">
              <w:rPr>
                <w:rFonts w:ascii="Corbel" w:hAnsi="Corbel" w:cs="Calibri"/>
                <w:sz w:val="24"/>
                <w:szCs w:val="24"/>
              </w:rPr>
              <w:t>, otwartym i empatycznym</w:t>
            </w:r>
            <w:r w:rsidR="004D6648">
              <w:rPr>
                <w:rFonts w:ascii="Corbel" w:hAnsi="Corbel" w:cs="Calibri"/>
                <w:sz w:val="24"/>
                <w:szCs w:val="24"/>
              </w:rPr>
              <w:t xml:space="preserve"> relacjom </w:t>
            </w:r>
            <w:r w:rsidR="00CC2DD6">
              <w:rPr>
                <w:rFonts w:ascii="Corbel" w:hAnsi="Corbel" w:cs="Calibri"/>
                <w:sz w:val="24"/>
                <w:szCs w:val="24"/>
              </w:rPr>
              <w:t xml:space="preserve">z </w:t>
            </w:r>
            <w:r w:rsidRPr="00251E64">
              <w:rPr>
                <w:rFonts w:ascii="Corbel" w:hAnsi="Corbel" w:cs="Calibri"/>
                <w:sz w:val="24"/>
                <w:szCs w:val="24"/>
              </w:rPr>
              <w:t>inny</w:t>
            </w:r>
            <w:r w:rsidR="00CC2DD6">
              <w:rPr>
                <w:rFonts w:ascii="Corbel" w:hAnsi="Corbel" w:cs="Calibri"/>
                <w:sz w:val="24"/>
                <w:szCs w:val="24"/>
              </w:rPr>
              <w:t>mi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lud</w:t>
            </w:r>
            <w:r w:rsidR="00CC2DD6">
              <w:rPr>
                <w:rFonts w:ascii="Corbel" w:hAnsi="Corbel" w:cs="Calibri"/>
                <w:sz w:val="24"/>
                <w:szCs w:val="24"/>
              </w:rPr>
              <w:t>źmi</w:t>
            </w:r>
          </w:p>
        </w:tc>
        <w:tc>
          <w:tcPr>
            <w:tcW w:w="1865" w:type="dxa"/>
          </w:tcPr>
          <w:p w14:paraId="1096CF4A" w14:textId="2F8A5220" w:rsidR="001C482C" w:rsidRPr="004D6648" w:rsidRDefault="004D6648" w:rsidP="001C4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648">
              <w:rPr>
                <w:rFonts w:ascii="Corbel" w:hAnsi="Corbel"/>
                <w:b w:val="0"/>
                <w:szCs w:val="24"/>
              </w:rPr>
              <w:t>K_K11</w:t>
            </w:r>
          </w:p>
        </w:tc>
      </w:tr>
    </w:tbl>
    <w:p w14:paraId="28B87D9D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B7BB13" w14:textId="77777777" w:rsidR="00F85653" w:rsidRPr="001C482C" w:rsidRDefault="00F85653" w:rsidP="00F85653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C482C">
        <w:rPr>
          <w:rFonts w:ascii="Corbel" w:hAnsi="Corbel"/>
          <w:b/>
          <w:sz w:val="24"/>
          <w:szCs w:val="24"/>
        </w:rPr>
        <w:t xml:space="preserve">3.3 Treści programowe </w:t>
      </w:r>
    </w:p>
    <w:p w14:paraId="4B90B197" w14:textId="77777777" w:rsidR="00F85653" w:rsidRPr="001C482C" w:rsidRDefault="00F85653" w:rsidP="000E375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1C482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1C482C" w14:paraId="6FBCBCDD" w14:textId="77777777" w:rsidTr="00353541">
        <w:tc>
          <w:tcPr>
            <w:tcW w:w="9520" w:type="dxa"/>
          </w:tcPr>
          <w:p w14:paraId="08F9BC62" w14:textId="77777777" w:rsidR="00F85653" w:rsidRPr="001C482C" w:rsidRDefault="00F85653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653" w:rsidRPr="001C482C" w14:paraId="24C3E39C" w14:textId="77777777" w:rsidTr="00353541">
        <w:tc>
          <w:tcPr>
            <w:tcW w:w="9520" w:type="dxa"/>
          </w:tcPr>
          <w:p w14:paraId="36A64C24" w14:textId="77777777" w:rsidR="00F85653" w:rsidRPr="001C482C" w:rsidRDefault="008E474B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Definicja</w:t>
            </w:r>
            <w:r w:rsidR="00F55699" w:rsidRPr="001C482C">
              <w:rPr>
                <w:rFonts w:ascii="Corbel" w:hAnsi="Corbel"/>
                <w:sz w:val="24"/>
                <w:szCs w:val="24"/>
              </w:rPr>
              <w:t>, wzorzec</w:t>
            </w:r>
            <w:r w:rsidRPr="001C482C">
              <w:rPr>
                <w:rFonts w:ascii="Corbel" w:hAnsi="Corbel"/>
                <w:sz w:val="24"/>
                <w:szCs w:val="24"/>
              </w:rPr>
              <w:t xml:space="preserve"> i przyczyny powstawania konfliktów.</w:t>
            </w:r>
          </w:p>
        </w:tc>
      </w:tr>
      <w:tr w:rsidR="00F85021" w:rsidRPr="001C482C" w14:paraId="3077E9B4" w14:textId="77777777" w:rsidTr="00353541">
        <w:tc>
          <w:tcPr>
            <w:tcW w:w="9520" w:type="dxa"/>
          </w:tcPr>
          <w:p w14:paraId="09FFAC0B" w14:textId="77777777" w:rsidR="00F85021" w:rsidRPr="001C482C" w:rsidRDefault="00F85021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Rodzaje sytuacji konfliktowych.</w:t>
            </w:r>
          </w:p>
        </w:tc>
      </w:tr>
      <w:tr w:rsidR="00F85021" w:rsidRPr="001C482C" w14:paraId="4D102C5B" w14:textId="77777777" w:rsidTr="00353541">
        <w:tc>
          <w:tcPr>
            <w:tcW w:w="9520" w:type="dxa"/>
          </w:tcPr>
          <w:p w14:paraId="034D71B7" w14:textId="77777777" w:rsidR="00F85021" w:rsidRPr="001C482C" w:rsidRDefault="00F85021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Przebieg konfliktów.</w:t>
            </w:r>
          </w:p>
        </w:tc>
      </w:tr>
      <w:tr w:rsidR="00F85021" w:rsidRPr="001C482C" w14:paraId="2A50821E" w14:textId="77777777" w:rsidTr="00353541">
        <w:tc>
          <w:tcPr>
            <w:tcW w:w="9520" w:type="dxa"/>
          </w:tcPr>
          <w:p w14:paraId="008285B8" w14:textId="77777777" w:rsidR="00F85021" w:rsidRPr="001C482C" w:rsidRDefault="00F85021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Sposoby radzenia sobie w sytuacjach konfliktowych.</w:t>
            </w:r>
          </w:p>
        </w:tc>
      </w:tr>
      <w:tr w:rsidR="00F85653" w:rsidRPr="001C482C" w14:paraId="2729E2B4" w14:textId="77777777" w:rsidTr="00353541">
        <w:tc>
          <w:tcPr>
            <w:tcW w:w="9520" w:type="dxa"/>
          </w:tcPr>
          <w:p w14:paraId="6D9C7B0F" w14:textId="77777777" w:rsidR="00F85653" w:rsidRPr="001C482C" w:rsidRDefault="00F85021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Negocjacje jako sposób radzenia sobie w sytuacjach konfliktowych</w:t>
            </w:r>
            <w:r w:rsidR="00743406" w:rsidRPr="001C48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653" w:rsidRPr="001C482C" w14:paraId="27ADAF5F" w14:textId="77777777" w:rsidTr="00353541">
        <w:tc>
          <w:tcPr>
            <w:tcW w:w="9520" w:type="dxa"/>
          </w:tcPr>
          <w:p w14:paraId="0CEAD302" w14:textId="77777777" w:rsidR="00F85653" w:rsidRPr="001C482C" w:rsidRDefault="00F85021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Mediacje jako sposób radzenia sobie w sytuacjach konfliktowych</w:t>
            </w:r>
            <w:r w:rsidR="00743406" w:rsidRPr="001C48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2D9977" w14:textId="77777777" w:rsidR="00F85653" w:rsidRPr="001C482C" w:rsidRDefault="00F85653" w:rsidP="00F85653">
      <w:pPr>
        <w:spacing w:after="0" w:line="240" w:lineRule="auto"/>
        <w:rPr>
          <w:rFonts w:ascii="Corbel" w:hAnsi="Corbel"/>
          <w:sz w:val="24"/>
          <w:szCs w:val="24"/>
        </w:rPr>
      </w:pPr>
    </w:p>
    <w:p w14:paraId="6E8C45B7" w14:textId="4D0DAF7E" w:rsidR="00F85653" w:rsidRPr="000E3755" w:rsidRDefault="00F85653" w:rsidP="000E37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C482C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1C482C" w14:paraId="4CCC6CF2" w14:textId="77777777" w:rsidTr="00353541">
        <w:tc>
          <w:tcPr>
            <w:tcW w:w="9520" w:type="dxa"/>
          </w:tcPr>
          <w:p w14:paraId="165B6F60" w14:textId="77777777" w:rsidR="00F85653" w:rsidRPr="001C482C" w:rsidRDefault="00F85653" w:rsidP="0035354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653" w:rsidRPr="001C482C" w14:paraId="1574914B" w14:textId="77777777" w:rsidTr="00353541">
        <w:tc>
          <w:tcPr>
            <w:tcW w:w="9520" w:type="dxa"/>
          </w:tcPr>
          <w:p w14:paraId="597C6D29" w14:textId="77777777" w:rsidR="00F85653" w:rsidRPr="001C482C" w:rsidRDefault="00F85021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Indywidualne style reakcji na konflikt.</w:t>
            </w:r>
          </w:p>
        </w:tc>
      </w:tr>
      <w:tr w:rsidR="00F85653" w:rsidRPr="001C482C" w14:paraId="1801E8E4" w14:textId="77777777" w:rsidTr="00353541">
        <w:tc>
          <w:tcPr>
            <w:tcW w:w="9520" w:type="dxa"/>
          </w:tcPr>
          <w:p w14:paraId="33F6A418" w14:textId="77777777" w:rsidR="00F85653" w:rsidRPr="001C482C" w:rsidRDefault="00F85021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Pseudorozwiązania konfliktów.</w:t>
            </w:r>
          </w:p>
        </w:tc>
      </w:tr>
      <w:tr w:rsidR="00F85653" w:rsidRPr="001C482C" w14:paraId="49087973" w14:textId="77777777" w:rsidTr="00353541">
        <w:tc>
          <w:tcPr>
            <w:tcW w:w="9520" w:type="dxa"/>
          </w:tcPr>
          <w:p w14:paraId="1C5020D6" w14:textId="77777777" w:rsidR="00F85653" w:rsidRPr="001C482C" w:rsidRDefault="00F85021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Asertywność jako niezbędny element radzenia sobie w sytuacjach konfliktowych</w:t>
            </w:r>
            <w:r w:rsidR="00D95FCF" w:rsidRPr="001C48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653" w:rsidRPr="001C482C" w14:paraId="4B320C52" w14:textId="77777777" w:rsidTr="00353541">
        <w:tc>
          <w:tcPr>
            <w:tcW w:w="9520" w:type="dxa"/>
          </w:tcPr>
          <w:p w14:paraId="65280418" w14:textId="77777777" w:rsidR="00F85653" w:rsidRPr="001C482C" w:rsidRDefault="00F85021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lastRenderedPageBreak/>
              <w:t xml:space="preserve">Techniki skutecznej komunikacji w sytuacjach konfliktowych. </w:t>
            </w:r>
          </w:p>
        </w:tc>
      </w:tr>
      <w:tr w:rsidR="00F85653" w:rsidRPr="001C482C" w14:paraId="218B9F0C" w14:textId="77777777" w:rsidTr="00353541">
        <w:tc>
          <w:tcPr>
            <w:tcW w:w="9520" w:type="dxa"/>
          </w:tcPr>
          <w:p w14:paraId="5A0F8C71" w14:textId="7856FD7C" w:rsidR="00F85653" w:rsidRPr="001C482C" w:rsidRDefault="00F85021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Idealny negocjator.</w:t>
            </w:r>
            <w:r w:rsidR="00D85053" w:rsidRPr="001C48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70F6F" w:rsidRPr="001C482C">
              <w:rPr>
                <w:rFonts w:ascii="Corbel" w:hAnsi="Corbel"/>
                <w:sz w:val="24"/>
                <w:szCs w:val="24"/>
              </w:rPr>
              <w:t>Kult</w:t>
            </w:r>
            <w:r w:rsidR="00891705" w:rsidRPr="001C482C">
              <w:rPr>
                <w:rFonts w:ascii="Corbel" w:hAnsi="Corbel"/>
                <w:sz w:val="24"/>
                <w:szCs w:val="24"/>
              </w:rPr>
              <w:t>urowe modele zachowań w biznesie.</w:t>
            </w:r>
          </w:p>
        </w:tc>
      </w:tr>
      <w:tr w:rsidR="00514DA6" w:rsidRPr="001C482C" w14:paraId="25DD146B" w14:textId="77777777" w:rsidTr="00353541">
        <w:tc>
          <w:tcPr>
            <w:tcW w:w="9520" w:type="dxa"/>
          </w:tcPr>
          <w:p w14:paraId="04615A97" w14:textId="77777777" w:rsidR="00514DA6" w:rsidRPr="001C482C" w:rsidRDefault="00514DA6" w:rsidP="00514D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Deformacje w spostrzeganiu innych ludzi.</w:t>
            </w:r>
          </w:p>
        </w:tc>
      </w:tr>
      <w:tr w:rsidR="00F85021" w:rsidRPr="001C482C" w14:paraId="1C2C0A0F" w14:textId="77777777" w:rsidTr="00353541">
        <w:tc>
          <w:tcPr>
            <w:tcW w:w="9520" w:type="dxa"/>
          </w:tcPr>
          <w:p w14:paraId="2D65243D" w14:textId="77777777" w:rsidR="00F85021" w:rsidRPr="001C482C" w:rsidRDefault="00FB0C9B" w:rsidP="00F850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Patologiczne for</w:t>
            </w:r>
            <w:r w:rsidR="00F85021" w:rsidRPr="001C482C">
              <w:rPr>
                <w:rFonts w:ascii="Corbel" w:hAnsi="Corbel"/>
                <w:sz w:val="24"/>
                <w:szCs w:val="24"/>
              </w:rPr>
              <w:t>my komunikowania się w rodzinie prowadzące do konfliktu.</w:t>
            </w:r>
          </w:p>
        </w:tc>
      </w:tr>
      <w:tr w:rsidR="00F85021" w:rsidRPr="001C482C" w14:paraId="4290D677" w14:textId="77777777" w:rsidTr="00353541">
        <w:tc>
          <w:tcPr>
            <w:tcW w:w="9520" w:type="dxa"/>
          </w:tcPr>
          <w:p w14:paraId="608AA961" w14:textId="77777777" w:rsidR="00F85021" w:rsidRPr="001C482C" w:rsidRDefault="00F85021" w:rsidP="00F850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 xml:space="preserve">Elementy efektywnej komunikacji niewerbalnej - wygląd fizyczny, dotyk itd. </w:t>
            </w:r>
          </w:p>
        </w:tc>
      </w:tr>
    </w:tbl>
    <w:p w14:paraId="4980601B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F3D395" w14:textId="77777777" w:rsidR="00F85653" w:rsidRPr="001C482C" w:rsidRDefault="00F85653" w:rsidP="00F85653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1C482C">
        <w:rPr>
          <w:rFonts w:ascii="Corbel" w:hAnsi="Corbel"/>
          <w:smallCaps w:val="0"/>
          <w:szCs w:val="24"/>
        </w:rPr>
        <w:t>3.4 Metody dydaktyczne</w:t>
      </w:r>
    </w:p>
    <w:p w14:paraId="1108EAED" w14:textId="77777777" w:rsidR="00F85653" w:rsidRPr="001C482C" w:rsidRDefault="00F85653" w:rsidP="00F85653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C482C">
        <w:rPr>
          <w:rFonts w:ascii="Corbel" w:hAnsi="Corbel"/>
          <w:b w:val="0"/>
          <w:iCs/>
          <w:smallCaps w:val="0"/>
          <w:szCs w:val="24"/>
        </w:rPr>
        <w:t>Wykład: wykł</w:t>
      </w:r>
      <w:r w:rsidR="00690A9A" w:rsidRPr="001C482C">
        <w:rPr>
          <w:rFonts w:ascii="Corbel" w:hAnsi="Corbel"/>
          <w:b w:val="0"/>
          <w:iCs/>
          <w:smallCaps w:val="0"/>
          <w:szCs w:val="24"/>
        </w:rPr>
        <w:t>ad z prezentacją multimedialną.</w:t>
      </w:r>
    </w:p>
    <w:p w14:paraId="1E2939E0" w14:textId="77777777" w:rsidR="00F85653" w:rsidRPr="001C482C" w:rsidRDefault="00F85653" w:rsidP="00F85653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C482C">
        <w:rPr>
          <w:rFonts w:ascii="Corbel" w:hAnsi="Corbel"/>
          <w:b w:val="0"/>
          <w:iCs/>
          <w:smallCaps w:val="0"/>
          <w:szCs w:val="24"/>
        </w:rPr>
        <w:t>Ćwiczenia: analiza tekstów z dyskusją, praca w grupach</w:t>
      </w:r>
      <w:r w:rsidR="00E16772" w:rsidRPr="001C482C">
        <w:rPr>
          <w:rFonts w:ascii="Corbel" w:hAnsi="Corbel"/>
          <w:b w:val="0"/>
          <w:iCs/>
          <w:smallCaps w:val="0"/>
          <w:szCs w:val="24"/>
        </w:rPr>
        <w:t xml:space="preserve"> i indywidualna</w:t>
      </w:r>
      <w:r w:rsidRPr="001C482C">
        <w:rPr>
          <w:rFonts w:ascii="Corbel" w:hAnsi="Corbel"/>
          <w:b w:val="0"/>
          <w:iCs/>
          <w:smallCaps w:val="0"/>
          <w:szCs w:val="24"/>
        </w:rPr>
        <w:t xml:space="preserve"> (studium p</w:t>
      </w:r>
      <w:r w:rsidR="00E16772" w:rsidRPr="001C482C">
        <w:rPr>
          <w:rFonts w:ascii="Corbel" w:hAnsi="Corbel"/>
          <w:b w:val="0"/>
          <w:iCs/>
          <w:smallCaps w:val="0"/>
          <w:szCs w:val="24"/>
        </w:rPr>
        <w:t>rzypadku, dyskusja</w:t>
      </w:r>
      <w:r w:rsidRPr="001C482C">
        <w:rPr>
          <w:rFonts w:ascii="Corbel" w:hAnsi="Corbel"/>
          <w:b w:val="0"/>
          <w:iCs/>
          <w:smallCaps w:val="0"/>
          <w:szCs w:val="24"/>
        </w:rPr>
        <w:t>).</w:t>
      </w:r>
    </w:p>
    <w:p w14:paraId="2E9E0D8F" w14:textId="77777777" w:rsidR="00F85653" w:rsidRPr="001C482C" w:rsidRDefault="00F85653" w:rsidP="00F856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7AEFDC" w14:textId="77777777" w:rsidR="00F85653" w:rsidRPr="001C482C" w:rsidRDefault="00F85653" w:rsidP="00F856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C482C">
        <w:rPr>
          <w:rFonts w:ascii="Corbel" w:hAnsi="Corbel"/>
          <w:smallCaps w:val="0"/>
          <w:szCs w:val="24"/>
        </w:rPr>
        <w:t xml:space="preserve">4. METODY I KRYTERIA OCENY </w:t>
      </w:r>
    </w:p>
    <w:p w14:paraId="07507449" w14:textId="77777777" w:rsidR="00F85653" w:rsidRPr="001C482C" w:rsidRDefault="00F85653" w:rsidP="00F856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89D230" w14:textId="77777777" w:rsidR="00F85653" w:rsidRPr="001C482C" w:rsidRDefault="00F85653" w:rsidP="00F85653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1C482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85653" w:rsidRPr="001C482C" w14:paraId="2798F34B" w14:textId="77777777" w:rsidTr="00353541">
        <w:tc>
          <w:tcPr>
            <w:tcW w:w="1985" w:type="dxa"/>
            <w:vAlign w:val="center"/>
          </w:tcPr>
          <w:p w14:paraId="26514D39" w14:textId="77777777" w:rsidR="00F85653" w:rsidRPr="001C482C" w:rsidRDefault="00F856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80C545F" w14:textId="77777777" w:rsidR="00F85653" w:rsidRPr="001C482C" w:rsidRDefault="00F856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0D7560" w14:textId="77777777" w:rsidR="00F85653" w:rsidRPr="001C482C" w:rsidRDefault="00F856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5CB031" w14:textId="77777777" w:rsidR="00F85653" w:rsidRPr="001C482C" w:rsidRDefault="00F856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00E7F" w14:textId="77777777" w:rsidR="00F85653" w:rsidRPr="001C482C" w:rsidRDefault="00F856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5653" w:rsidRPr="001C482C" w14:paraId="0F9DEB58" w14:textId="77777777" w:rsidTr="00353541">
        <w:tc>
          <w:tcPr>
            <w:tcW w:w="1985" w:type="dxa"/>
          </w:tcPr>
          <w:p w14:paraId="31BA5B9D" w14:textId="77777777" w:rsidR="00F85653" w:rsidRPr="001C482C" w:rsidRDefault="00690A9A" w:rsidP="003535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482C">
              <w:rPr>
                <w:rFonts w:ascii="Corbel" w:hAnsi="Corbel"/>
                <w:b w:val="0"/>
                <w:szCs w:val="24"/>
              </w:rPr>
              <w:t>EK_</w:t>
            </w:r>
            <w:r w:rsidR="00F85653" w:rsidRPr="001C482C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28" w:type="dxa"/>
          </w:tcPr>
          <w:p w14:paraId="555967EE" w14:textId="6CBC1192" w:rsidR="00F85653" w:rsidRPr="001C482C" w:rsidRDefault="00F85653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61F503C1" w14:textId="77777777" w:rsidR="00F85653" w:rsidRPr="001C482C" w:rsidRDefault="00F856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F85653" w:rsidRPr="001C482C" w14:paraId="553D64BF" w14:textId="77777777" w:rsidTr="00353541">
        <w:tc>
          <w:tcPr>
            <w:tcW w:w="1985" w:type="dxa"/>
          </w:tcPr>
          <w:p w14:paraId="385A357C" w14:textId="77777777" w:rsidR="00F85653" w:rsidRPr="001C482C" w:rsidRDefault="00EC048F" w:rsidP="003535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482C">
              <w:rPr>
                <w:rFonts w:ascii="Corbel" w:hAnsi="Corbel"/>
                <w:b w:val="0"/>
                <w:szCs w:val="24"/>
              </w:rPr>
              <w:t>EK_</w:t>
            </w:r>
            <w:r w:rsidR="00F85653" w:rsidRPr="001C482C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7C29775" w14:textId="2407551D" w:rsidR="00F85653" w:rsidRPr="001C482C" w:rsidRDefault="00483D29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E3755">
              <w:rPr>
                <w:rFonts w:ascii="Corbel" w:hAnsi="Corbel"/>
                <w:b w:val="0"/>
                <w:smallCaps w:val="0"/>
                <w:szCs w:val="24"/>
              </w:rPr>
              <w:t xml:space="preserve">olokwium zaliczeniowe, </w:t>
            </w:r>
            <w:r w:rsidR="00D85053" w:rsidRPr="001C482C">
              <w:rPr>
                <w:rFonts w:ascii="Corbel" w:hAnsi="Corbel"/>
                <w:b w:val="0"/>
                <w:smallCaps w:val="0"/>
                <w:szCs w:val="24"/>
              </w:rPr>
              <w:t>prezentacja-referat</w:t>
            </w:r>
            <w:r w:rsidR="00F85653" w:rsidRPr="001C482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F39534B" w14:textId="77777777" w:rsidR="00F85653" w:rsidRPr="001C482C" w:rsidRDefault="00F856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85653" w:rsidRPr="001C482C" w14:paraId="188D4344" w14:textId="77777777" w:rsidTr="00353541">
        <w:tc>
          <w:tcPr>
            <w:tcW w:w="1985" w:type="dxa"/>
          </w:tcPr>
          <w:p w14:paraId="2F4EE102" w14:textId="77777777" w:rsidR="00F85653" w:rsidRPr="001C482C" w:rsidRDefault="00F85653" w:rsidP="003535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482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1AD99B" w14:textId="73C8D5B9" w:rsidR="00F85653" w:rsidRPr="001C482C" w:rsidRDefault="00D85053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 w:rsidR="00F85653" w:rsidRPr="001C482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11AB48D" w14:textId="77777777" w:rsidR="00F85653" w:rsidRPr="001C482C" w:rsidRDefault="00F856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0E3755" w:rsidRPr="001C482C" w14:paraId="398C5FC5" w14:textId="77777777" w:rsidTr="00353541">
        <w:tc>
          <w:tcPr>
            <w:tcW w:w="1985" w:type="dxa"/>
          </w:tcPr>
          <w:p w14:paraId="48685C02" w14:textId="48121258" w:rsidR="000E3755" w:rsidRPr="001C482C" w:rsidRDefault="000E3755" w:rsidP="000E3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482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69E8FCB" w14:textId="36E76E26" w:rsidR="000E3755" w:rsidRPr="001C482C" w:rsidRDefault="000E3755" w:rsidP="000E37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aktywność, obserwacja w trakcie zajęć</w:t>
            </w:r>
          </w:p>
        </w:tc>
        <w:tc>
          <w:tcPr>
            <w:tcW w:w="2126" w:type="dxa"/>
          </w:tcPr>
          <w:p w14:paraId="6BFF3B21" w14:textId="67797979" w:rsidR="000E3755" w:rsidRPr="001C482C" w:rsidRDefault="000E3755" w:rsidP="000E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E5A58D9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0F722B" w14:textId="77777777" w:rsidR="00F85653" w:rsidRPr="001C482C" w:rsidRDefault="00F85653" w:rsidP="00F85653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1C482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1C482C" w14:paraId="49AF3332" w14:textId="77777777" w:rsidTr="00353541">
        <w:tc>
          <w:tcPr>
            <w:tcW w:w="9670" w:type="dxa"/>
          </w:tcPr>
          <w:p w14:paraId="4A9BC6D8" w14:textId="77777777" w:rsidR="00F85653" w:rsidRPr="001C482C" w:rsidRDefault="00F85653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Wykład: obecność na wykładach.</w:t>
            </w:r>
          </w:p>
          <w:p w14:paraId="7FEAFB06" w14:textId="74F6C673" w:rsidR="00FD0D8F" w:rsidRPr="001C482C" w:rsidRDefault="00F85653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483D29">
              <w:rPr>
                <w:rFonts w:ascii="Corbel" w:hAnsi="Corbel"/>
                <w:b w:val="0"/>
                <w:smallCaps w:val="0"/>
                <w:szCs w:val="24"/>
              </w:rPr>
              <w:t xml:space="preserve">w skład ilościowo wyrażonej oceny (2.0 – 5.0) wchodzi: (A) </w:t>
            </w:r>
            <w:r w:rsidRPr="001C482C">
              <w:rPr>
                <w:rFonts w:ascii="Corbel" w:hAnsi="Corbel"/>
                <w:b w:val="0"/>
                <w:smallCaps w:val="0"/>
                <w:szCs w:val="24"/>
              </w:rPr>
              <w:t>kolokwium zaliczeniowe w formie testu (poprawna odpowiedź na minimum 60% pytań testowych)</w:t>
            </w:r>
            <w:r w:rsidR="00483D29">
              <w:rPr>
                <w:rFonts w:ascii="Corbel" w:hAnsi="Corbel"/>
                <w:b w:val="0"/>
                <w:smallCaps w:val="0"/>
                <w:szCs w:val="24"/>
              </w:rPr>
              <w:t xml:space="preserve">, (B) </w:t>
            </w: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zajęć, </w:t>
            </w:r>
            <w:r w:rsidR="00483D29">
              <w:rPr>
                <w:rFonts w:ascii="Corbel" w:hAnsi="Corbel"/>
                <w:b w:val="0"/>
                <w:smallCaps w:val="0"/>
                <w:szCs w:val="24"/>
              </w:rPr>
              <w:t xml:space="preserve">(C) </w:t>
            </w:r>
            <w:r w:rsidRPr="001C482C">
              <w:rPr>
                <w:rFonts w:ascii="Corbel" w:hAnsi="Corbel"/>
                <w:b w:val="0"/>
                <w:smallCaps w:val="0"/>
                <w:szCs w:val="24"/>
              </w:rPr>
              <w:t>analiza jakościowa odpowiedzi na pytania,</w:t>
            </w:r>
            <w:r w:rsidR="00483D29">
              <w:rPr>
                <w:rFonts w:ascii="Corbel" w:hAnsi="Corbel"/>
                <w:b w:val="0"/>
                <w:smallCaps w:val="0"/>
                <w:szCs w:val="24"/>
              </w:rPr>
              <w:t>(D)</w:t>
            </w: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 analiza jakościowa samodzielnie przygotowanego referatu.</w:t>
            </w:r>
          </w:p>
          <w:p w14:paraId="74AD0FD6" w14:textId="77777777" w:rsidR="00FD0D8F" w:rsidRPr="001C482C" w:rsidRDefault="00FD0D8F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Kryterium zaliczenia testu z kolokwium pisemnego:</w:t>
            </w:r>
          </w:p>
          <w:p w14:paraId="2E456BEB" w14:textId="77777777" w:rsidR="00FD0D8F" w:rsidRPr="001C482C" w:rsidRDefault="00FD0D8F" w:rsidP="00FD0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1C482C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3849F4DB" w14:textId="77777777" w:rsidR="00FD0D8F" w:rsidRPr="001C482C" w:rsidRDefault="00FD0D8F" w:rsidP="00FD0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1C482C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08435146" w14:textId="77777777" w:rsidR="00FD0D8F" w:rsidRPr="001C482C" w:rsidRDefault="00FD0D8F" w:rsidP="00FD0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1C482C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1991AA7F" w14:textId="77777777" w:rsidR="00FD0D8F" w:rsidRPr="001C482C" w:rsidRDefault="00FD0D8F" w:rsidP="00FD0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1C482C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0446893B" w14:textId="77777777" w:rsidR="00FD0D8F" w:rsidRPr="001C482C" w:rsidRDefault="00FD0D8F" w:rsidP="00FD0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1C482C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61AC92DC" w14:textId="77777777" w:rsidR="00FD0D8F" w:rsidRDefault="00FD0D8F" w:rsidP="00FD0D8F">
            <w:pPr>
              <w:pStyle w:val="Punktygwne"/>
              <w:spacing w:before="0" w:after="0"/>
              <w:rPr>
                <w:rStyle w:val="x4k7w5x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1C482C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  <w:r w:rsidR="00483D29">
              <w:rPr>
                <w:rStyle w:val="x4k7w5x"/>
                <w:rFonts w:ascii="Corbel" w:hAnsi="Corbel"/>
                <w:b w:val="0"/>
                <w:smallCaps w:val="0"/>
              </w:rPr>
              <w:t>.</w:t>
            </w:r>
          </w:p>
          <w:p w14:paraId="210B4DAA" w14:textId="4FD50CD6" w:rsidR="00483D29" w:rsidRPr="00483D29" w:rsidRDefault="00483D29" w:rsidP="00FD0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D29">
              <w:rPr>
                <w:rFonts w:ascii="Corbel" w:hAnsi="Corbel"/>
                <w:b w:val="0"/>
                <w:smallCaps w:val="0"/>
              </w:rPr>
              <w:t>Na ocenę końcową składają się zatem oceny cząstkowe (A+B+C+</w:t>
            </w:r>
            <w:r>
              <w:rPr>
                <w:rFonts w:ascii="Corbel" w:hAnsi="Corbel"/>
                <w:b w:val="0"/>
                <w:smallCaps w:val="0"/>
              </w:rPr>
              <w:t>D</w:t>
            </w:r>
            <w:r w:rsidRPr="00483D29">
              <w:rPr>
                <w:rFonts w:ascii="Corbel" w:hAnsi="Corbel"/>
                <w:b w:val="0"/>
                <w:smallCaps w:val="0"/>
              </w:rPr>
              <w:t>). Możliwa jest jedna nieobecność.</w:t>
            </w:r>
          </w:p>
        </w:tc>
      </w:tr>
    </w:tbl>
    <w:p w14:paraId="614BE718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D6D12" w14:textId="77777777" w:rsidR="00F85653" w:rsidRPr="001C482C" w:rsidRDefault="00F85653" w:rsidP="00F856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C482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A7E0DDA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F85653" w:rsidRPr="001C482C" w14:paraId="07305ED4" w14:textId="77777777" w:rsidTr="000E3755">
        <w:tc>
          <w:tcPr>
            <w:tcW w:w="5103" w:type="dxa"/>
            <w:vAlign w:val="center"/>
          </w:tcPr>
          <w:p w14:paraId="40E63485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482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536" w:type="dxa"/>
            <w:vAlign w:val="center"/>
          </w:tcPr>
          <w:p w14:paraId="5A79A15D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482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653" w:rsidRPr="001C482C" w14:paraId="1074CE39" w14:textId="77777777" w:rsidTr="000E3755">
        <w:tc>
          <w:tcPr>
            <w:tcW w:w="5103" w:type="dxa"/>
          </w:tcPr>
          <w:p w14:paraId="65B2B006" w14:textId="4E69D4D2" w:rsidR="00F85653" w:rsidRPr="001C482C" w:rsidRDefault="00F85653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Godzin</w:t>
            </w:r>
            <w:r w:rsidR="000E3755">
              <w:rPr>
                <w:rFonts w:ascii="Corbel" w:hAnsi="Corbel"/>
                <w:sz w:val="24"/>
                <w:szCs w:val="24"/>
              </w:rPr>
              <w:t xml:space="preserve">y </w:t>
            </w:r>
            <w:r w:rsidRPr="001C482C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536" w:type="dxa"/>
          </w:tcPr>
          <w:p w14:paraId="1317BB30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85653" w:rsidRPr="001C482C" w14:paraId="481D6982" w14:textId="77777777" w:rsidTr="000E3755">
        <w:tc>
          <w:tcPr>
            <w:tcW w:w="5103" w:type="dxa"/>
          </w:tcPr>
          <w:p w14:paraId="6C181382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2B141E8" w14:textId="77777777" w:rsidR="00690A9A" w:rsidRPr="001C482C" w:rsidRDefault="00F85653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 xml:space="preserve">- </w:t>
            </w:r>
            <w:r w:rsidR="00690A9A" w:rsidRPr="001C482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536" w:type="dxa"/>
          </w:tcPr>
          <w:p w14:paraId="153A5FD7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B7B66A3" w14:textId="77777777" w:rsidR="00690A9A" w:rsidRPr="001C482C" w:rsidRDefault="00D95FCF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85653" w:rsidRPr="001C482C" w14:paraId="5BF46551" w14:textId="77777777" w:rsidTr="000E3755">
        <w:tc>
          <w:tcPr>
            <w:tcW w:w="5103" w:type="dxa"/>
          </w:tcPr>
          <w:p w14:paraId="2B658874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71309704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 xml:space="preserve">- przygotowanie do zajęć, </w:t>
            </w:r>
          </w:p>
          <w:p w14:paraId="701E5C3A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 xml:space="preserve">- przygotowanie do kolokwium, </w:t>
            </w:r>
          </w:p>
          <w:p w14:paraId="57C50CF0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- przygotowanie referatu w formie prezentacji multimedialnej</w:t>
            </w:r>
          </w:p>
        </w:tc>
        <w:tc>
          <w:tcPr>
            <w:tcW w:w="4536" w:type="dxa"/>
          </w:tcPr>
          <w:p w14:paraId="137BEA8B" w14:textId="77777777" w:rsidR="00F85653" w:rsidRPr="001C482C" w:rsidRDefault="00F85653" w:rsidP="00D850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3E19BA8" w14:textId="77777777" w:rsidR="00F85653" w:rsidRPr="001C482C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5</w:t>
            </w:r>
          </w:p>
          <w:p w14:paraId="511D489B" w14:textId="77777777" w:rsidR="00F85653" w:rsidRPr="001C482C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5</w:t>
            </w:r>
          </w:p>
          <w:p w14:paraId="6B775492" w14:textId="77777777" w:rsidR="00F85653" w:rsidRPr="001C482C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85653" w:rsidRPr="001C482C" w14:paraId="6E71F603" w14:textId="77777777" w:rsidTr="000E3755">
        <w:tc>
          <w:tcPr>
            <w:tcW w:w="5103" w:type="dxa"/>
          </w:tcPr>
          <w:p w14:paraId="49DFAD11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4FF3A72" w14:textId="77777777" w:rsidR="00F85653" w:rsidRPr="001C482C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85653" w:rsidRPr="001C482C" w14:paraId="353E0B75" w14:textId="77777777" w:rsidTr="000E3755">
        <w:tc>
          <w:tcPr>
            <w:tcW w:w="5103" w:type="dxa"/>
          </w:tcPr>
          <w:p w14:paraId="24F7BFB0" w14:textId="77777777" w:rsidR="00F85653" w:rsidRPr="001C482C" w:rsidRDefault="00F85653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C48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4F817A4F" w14:textId="77777777" w:rsidR="00F85653" w:rsidRPr="001C482C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48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4A4A6B" w14:textId="77777777" w:rsidR="00F85653" w:rsidRPr="001C482C" w:rsidRDefault="00F85653" w:rsidP="00F856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C482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515A637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96606C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482C">
        <w:rPr>
          <w:rFonts w:ascii="Corbel" w:hAnsi="Corbel"/>
          <w:smallCaps w:val="0"/>
          <w:szCs w:val="24"/>
        </w:rPr>
        <w:t>6. PRAKTYKI ZAWODOWE W RAMACH PRZEDMIOTU</w:t>
      </w:r>
    </w:p>
    <w:p w14:paraId="25FE0446" w14:textId="77777777" w:rsidR="00F85653" w:rsidRPr="001C482C" w:rsidRDefault="00F85653" w:rsidP="00F8565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F85653" w:rsidRPr="001C482C" w14:paraId="1E185A94" w14:textId="77777777" w:rsidTr="00743406">
        <w:trPr>
          <w:trHeight w:val="397"/>
        </w:trPr>
        <w:tc>
          <w:tcPr>
            <w:tcW w:w="3856" w:type="dxa"/>
          </w:tcPr>
          <w:p w14:paraId="1CF6C0A2" w14:textId="77777777" w:rsidR="00F85653" w:rsidRPr="001C482C" w:rsidRDefault="00F85653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4148BA1A" w14:textId="77777777" w:rsidR="00F85653" w:rsidRPr="001C482C" w:rsidRDefault="00743406" w:rsidP="00EC04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85653" w:rsidRPr="001C482C" w14:paraId="7049B32B" w14:textId="77777777" w:rsidTr="00743406">
        <w:trPr>
          <w:trHeight w:val="397"/>
        </w:trPr>
        <w:tc>
          <w:tcPr>
            <w:tcW w:w="3856" w:type="dxa"/>
          </w:tcPr>
          <w:p w14:paraId="27579F28" w14:textId="77777777" w:rsidR="00F85653" w:rsidRPr="001C482C" w:rsidRDefault="00F85653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67818EA1" w14:textId="77777777" w:rsidR="00F85653" w:rsidRPr="001C482C" w:rsidRDefault="00743406" w:rsidP="00EC04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66B5C0D" w14:textId="77777777" w:rsidR="00F85653" w:rsidRPr="001C482C" w:rsidRDefault="00F85653" w:rsidP="00F856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B73A0F" w14:textId="77777777" w:rsidR="002C296B" w:rsidRPr="001C482C" w:rsidRDefault="002C296B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3B3B65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482C">
        <w:rPr>
          <w:rFonts w:ascii="Corbel" w:hAnsi="Corbel"/>
          <w:smallCaps w:val="0"/>
          <w:szCs w:val="24"/>
        </w:rPr>
        <w:t xml:space="preserve">7. LITERATURA </w:t>
      </w:r>
    </w:p>
    <w:p w14:paraId="72628BE6" w14:textId="77777777" w:rsidR="00F85653" w:rsidRPr="001C482C" w:rsidRDefault="00F85653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85653" w:rsidRPr="001C482C" w14:paraId="55E06DED" w14:textId="77777777" w:rsidTr="00006261">
        <w:trPr>
          <w:trHeight w:val="397"/>
        </w:trPr>
        <w:tc>
          <w:tcPr>
            <w:tcW w:w="5000" w:type="pct"/>
          </w:tcPr>
          <w:p w14:paraId="47C91392" w14:textId="4D1649C4" w:rsidR="009941F6" w:rsidRPr="001C482C" w:rsidRDefault="00F85653" w:rsidP="0035354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00AC99" w14:textId="77777777" w:rsidR="000C4655" w:rsidRPr="001C482C" w:rsidRDefault="000C4655" w:rsidP="00CA5C5E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1C482C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Chełpa, </w:t>
            </w:r>
            <w:r w:rsidR="00107544" w:rsidRPr="001C482C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S., Witkowski, T. (2015). </w:t>
            </w:r>
            <w:r w:rsidRPr="001C482C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Psychologia konfliktów. Praktyka radzenia sobie ze sporami</w:t>
            </w:r>
            <w:r w:rsidR="00107544" w:rsidRPr="001C482C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. </w:t>
            </w:r>
            <w:r w:rsidR="00CA5C5E" w:rsidRPr="001C482C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Kraków: Wydawnictwo Bez Maski.</w:t>
            </w:r>
          </w:p>
          <w:p w14:paraId="1CEA13EB" w14:textId="77777777" w:rsidR="009F5C22" w:rsidRPr="001C482C" w:rsidRDefault="009F5C22" w:rsidP="00CA5C5E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1C482C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McKay, M., Davis, M., Fanning, P. (2021). </w:t>
            </w:r>
            <w:r w:rsidRPr="001C482C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Sztuka skutecznego porozumiewania się</w:t>
            </w:r>
            <w:r w:rsidRPr="001C482C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 Gdańsk: GWP. (wybrane fragmenty)</w:t>
            </w:r>
          </w:p>
          <w:p w14:paraId="5B0AE9E6" w14:textId="77777777" w:rsidR="001524B6" w:rsidRPr="001C482C" w:rsidRDefault="009F5C22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szCs w:val="24"/>
              </w:rPr>
              <w:t xml:space="preserve">Rosenger, M. R. (2013). </w:t>
            </w:r>
            <w:r w:rsidRPr="001C482C">
              <w:rPr>
                <w:rFonts w:ascii="Corbel" w:hAnsi="Corbel"/>
                <w:b w:val="0"/>
                <w:i/>
                <w:smallCaps w:val="0"/>
                <w:szCs w:val="24"/>
              </w:rPr>
              <w:t>W świecie porozumienia bez przemocy</w:t>
            </w:r>
            <w:r w:rsidRPr="001C482C">
              <w:rPr>
                <w:rFonts w:ascii="Corbel" w:hAnsi="Corbel"/>
                <w:b w:val="0"/>
                <w:smallCaps w:val="0"/>
                <w:szCs w:val="24"/>
              </w:rPr>
              <w:t>. Gdańsk: GWP. (wybrane fragmenty)</w:t>
            </w:r>
          </w:p>
          <w:p w14:paraId="62724C27" w14:textId="6B18B6FF" w:rsidR="00743406" w:rsidRPr="001C482C" w:rsidRDefault="00F85653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4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wybrany aktualny artykuł</w:t>
            </w:r>
            <w:r w:rsidR="001524B6" w:rsidRPr="001C4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naukowy o tematyce omawianej na zajęciach</w:t>
            </w:r>
            <w:r w:rsidRPr="001C4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czasopisma</w:t>
            </w:r>
          </w:p>
        </w:tc>
      </w:tr>
      <w:tr w:rsidR="00F85653" w:rsidRPr="001C482C" w14:paraId="587EF2D0" w14:textId="77777777" w:rsidTr="00006261">
        <w:trPr>
          <w:trHeight w:val="397"/>
        </w:trPr>
        <w:tc>
          <w:tcPr>
            <w:tcW w:w="5000" w:type="pct"/>
          </w:tcPr>
          <w:p w14:paraId="1B337BDF" w14:textId="2E3149D3" w:rsidR="009F5C22" w:rsidRPr="000E3755" w:rsidRDefault="00F85653" w:rsidP="00743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482C">
              <w:rPr>
                <w:rFonts w:ascii="Corbel" w:hAnsi="Corbel"/>
                <w:smallCaps w:val="0"/>
                <w:szCs w:val="24"/>
              </w:rPr>
              <w:t>Literatura uzupełniająca:</w:t>
            </w:r>
            <w:r w:rsidRPr="001C482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9F5C22"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Berne, E. (2013). </w:t>
            </w:r>
            <w:r w:rsidR="009F5C22" w:rsidRPr="001C48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co grają ludzie</w:t>
            </w:r>
            <w:r w:rsidR="009F5C22"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2123C805" w14:textId="77777777" w:rsidR="009F5C22" w:rsidRPr="001C482C" w:rsidRDefault="009F5C22" w:rsidP="009F5C2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Cialdini, R. (2022). </w:t>
            </w:r>
            <w:r w:rsidRPr="001C48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Wywieranie wpływu na ludzi. Teoria i praktyka</w:t>
            </w:r>
            <w:r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74BD2F85" w14:textId="77777777" w:rsidR="009F5C22" w:rsidRPr="001C482C" w:rsidRDefault="009F5C22" w:rsidP="0074340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Emmons, M., Alberti, R. (2021). </w:t>
            </w:r>
            <w:r w:rsidRPr="001C48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Asertywność</w:t>
            </w:r>
            <w:r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Gdańsk: GWP.</w:t>
            </w:r>
          </w:p>
          <w:p w14:paraId="18D4FB01" w14:textId="77777777" w:rsidR="009F5C22" w:rsidRPr="001C482C" w:rsidRDefault="009F5C22" w:rsidP="009F5C2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Fisher, R., Ury, W. (</w:t>
            </w:r>
            <w:r w:rsidR="00165638"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2016). </w:t>
            </w:r>
            <w:r w:rsidR="00165638" w:rsidRPr="001C48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</w:t>
            </w:r>
            <w:r w:rsidR="00165638"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PWE.</w:t>
            </w:r>
          </w:p>
          <w:p w14:paraId="3DAE083D" w14:textId="77777777" w:rsidR="00F85653" w:rsidRPr="001C482C" w:rsidRDefault="00165638" w:rsidP="0016563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Kowalczyk, E. (2021). </w:t>
            </w:r>
            <w:r w:rsidRPr="001C482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negocjacji</w:t>
            </w:r>
            <w:r w:rsidRPr="001C482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</w:tc>
      </w:tr>
    </w:tbl>
    <w:p w14:paraId="1935E98F" w14:textId="77777777" w:rsidR="00F85653" w:rsidRPr="001C482C" w:rsidRDefault="00F85653" w:rsidP="00F856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DDE2D" w14:textId="77777777" w:rsidR="00F85653" w:rsidRPr="001C482C" w:rsidRDefault="00F85653" w:rsidP="00F856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514C45" w14:textId="77777777" w:rsidR="00F85653" w:rsidRPr="001C482C" w:rsidRDefault="00F85653" w:rsidP="00F8565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C48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BE7F0CC" w14:textId="77777777" w:rsidR="00F85653" w:rsidRPr="001C482C" w:rsidRDefault="00F85653" w:rsidP="00F85653">
      <w:pPr>
        <w:rPr>
          <w:rFonts w:ascii="Corbel" w:hAnsi="Corbel"/>
          <w:sz w:val="24"/>
          <w:szCs w:val="24"/>
        </w:rPr>
      </w:pPr>
    </w:p>
    <w:p w14:paraId="2C0D9428" w14:textId="77777777" w:rsidR="009A291F" w:rsidRPr="001C482C" w:rsidRDefault="009A291F">
      <w:pPr>
        <w:rPr>
          <w:rFonts w:ascii="Corbel" w:hAnsi="Corbel"/>
          <w:sz w:val="24"/>
          <w:szCs w:val="24"/>
        </w:rPr>
      </w:pPr>
    </w:p>
    <w:sectPr w:rsidR="009A291F" w:rsidRPr="001C482C" w:rsidSect="003F21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61F52" w14:textId="77777777" w:rsidR="003F217B" w:rsidRDefault="003F217B" w:rsidP="00F85653">
      <w:pPr>
        <w:spacing w:after="0" w:line="240" w:lineRule="auto"/>
      </w:pPr>
      <w:r>
        <w:separator/>
      </w:r>
    </w:p>
  </w:endnote>
  <w:endnote w:type="continuationSeparator" w:id="0">
    <w:p w14:paraId="77A0AE41" w14:textId="77777777" w:rsidR="003F217B" w:rsidRDefault="003F217B" w:rsidP="00F85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279B8" w14:textId="77777777" w:rsidR="003F217B" w:rsidRDefault="003F217B" w:rsidP="00F85653">
      <w:pPr>
        <w:spacing w:after="0" w:line="240" w:lineRule="auto"/>
      </w:pPr>
      <w:r>
        <w:separator/>
      </w:r>
    </w:p>
  </w:footnote>
  <w:footnote w:type="continuationSeparator" w:id="0">
    <w:p w14:paraId="7E42D942" w14:textId="77777777" w:rsidR="003F217B" w:rsidRDefault="003F217B" w:rsidP="00F85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10831"/>
    <w:multiLevelType w:val="hybridMultilevel"/>
    <w:tmpl w:val="BB786994"/>
    <w:lvl w:ilvl="0" w:tplc="AA865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C2D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0CA9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F467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2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FD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2EC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942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A08E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746F4"/>
    <w:multiLevelType w:val="hybridMultilevel"/>
    <w:tmpl w:val="60A05BE0"/>
    <w:lvl w:ilvl="0" w:tplc="39FE1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E83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E698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66A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AC33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0E67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C4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2CA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A414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D63D4B"/>
    <w:multiLevelType w:val="hybridMultilevel"/>
    <w:tmpl w:val="69D6B45C"/>
    <w:lvl w:ilvl="0" w:tplc="D4BE2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787F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EDA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B67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2C4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56C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C21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643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02BF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C21A98"/>
    <w:multiLevelType w:val="hybridMultilevel"/>
    <w:tmpl w:val="02524360"/>
    <w:lvl w:ilvl="0" w:tplc="0D9C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D6CE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3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A03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B49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E24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CE17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E7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66E7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995107"/>
    <w:multiLevelType w:val="hybridMultilevel"/>
    <w:tmpl w:val="66E03C60"/>
    <w:lvl w:ilvl="0" w:tplc="A5588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A80D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1CCE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409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18C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68D4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1E7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2853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2A3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1326308">
    <w:abstractNumId w:val="2"/>
  </w:num>
  <w:num w:numId="2" w16cid:durableId="960573625">
    <w:abstractNumId w:val="4"/>
  </w:num>
  <w:num w:numId="3" w16cid:durableId="1825927553">
    <w:abstractNumId w:val="3"/>
  </w:num>
  <w:num w:numId="4" w16cid:durableId="1681279292">
    <w:abstractNumId w:val="5"/>
  </w:num>
  <w:num w:numId="5" w16cid:durableId="1500851335">
    <w:abstractNumId w:val="1"/>
  </w:num>
  <w:num w:numId="6" w16cid:durableId="1471946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53"/>
    <w:rsid w:val="00006261"/>
    <w:rsid w:val="0006560E"/>
    <w:rsid w:val="000669AE"/>
    <w:rsid w:val="000C4655"/>
    <w:rsid w:val="000E3755"/>
    <w:rsid w:val="00107544"/>
    <w:rsid w:val="001524B6"/>
    <w:rsid w:val="00163BE0"/>
    <w:rsid w:val="00165638"/>
    <w:rsid w:val="001C482C"/>
    <w:rsid w:val="001C7D64"/>
    <w:rsid w:val="002C296B"/>
    <w:rsid w:val="00343377"/>
    <w:rsid w:val="0034466C"/>
    <w:rsid w:val="003F217B"/>
    <w:rsid w:val="00481210"/>
    <w:rsid w:val="00483D29"/>
    <w:rsid w:val="00485424"/>
    <w:rsid w:val="004863E9"/>
    <w:rsid w:val="00497CE4"/>
    <w:rsid w:val="004D6648"/>
    <w:rsid w:val="00514DA6"/>
    <w:rsid w:val="00590CA0"/>
    <w:rsid w:val="005E70B9"/>
    <w:rsid w:val="00690A9A"/>
    <w:rsid w:val="006A0923"/>
    <w:rsid w:val="006E55A1"/>
    <w:rsid w:val="00704260"/>
    <w:rsid w:val="00743406"/>
    <w:rsid w:val="007A40FF"/>
    <w:rsid w:val="007E02B6"/>
    <w:rsid w:val="008476BB"/>
    <w:rsid w:val="008677E7"/>
    <w:rsid w:val="0087768C"/>
    <w:rsid w:val="00891705"/>
    <w:rsid w:val="008E474B"/>
    <w:rsid w:val="00955F69"/>
    <w:rsid w:val="00977DBF"/>
    <w:rsid w:val="009941F6"/>
    <w:rsid w:val="009A291F"/>
    <w:rsid w:val="009F5C22"/>
    <w:rsid w:val="00A70F6F"/>
    <w:rsid w:val="00AB6B6A"/>
    <w:rsid w:val="00B13F2A"/>
    <w:rsid w:val="00B53D9B"/>
    <w:rsid w:val="00B86CAC"/>
    <w:rsid w:val="00C325A5"/>
    <w:rsid w:val="00CA5C5E"/>
    <w:rsid w:val="00CC2DD6"/>
    <w:rsid w:val="00CD044A"/>
    <w:rsid w:val="00D10791"/>
    <w:rsid w:val="00D6403B"/>
    <w:rsid w:val="00D85053"/>
    <w:rsid w:val="00D95FCF"/>
    <w:rsid w:val="00DC55F9"/>
    <w:rsid w:val="00E12352"/>
    <w:rsid w:val="00E12FF3"/>
    <w:rsid w:val="00E16772"/>
    <w:rsid w:val="00EC048F"/>
    <w:rsid w:val="00ED6292"/>
    <w:rsid w:val="00F55699"/>
    <w:rsid w:val="00F85021"/>
    <w:rsid w:val="00F85653"/>
    <w:rsid w:val="00FB0C9B"/>
    <w:rsid w:val="00FD0D8F"/>
    <w:rsid w:val="00FF2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F19F"/>
  <w15:docId w15:val="{ADC4DB18-A22E-425C-95E5-F99F7B15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65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0C46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4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6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6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6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85653"/>
    <w:rPr>
      <w:vertAlign w:val="superscript"/>
    </w:rPr>
  </w:style>
  <w:style w:type="paragraph" w:customStyle="1" w:styleId="Punktygwne">
    <w:name w:val="Punkty główne"/>
    <w:basedOn w:val="Normalny"/>
    <w:qFormat/>
    <w:rsid w:val="00F856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65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56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65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565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565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56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8565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6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65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0C465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4D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9F5C22"/>
    <w:rPr>
      <w:color w:val="0000FF"/>
      <w:u w:val="single"/>
    </w:rPr>
  </w:style>
  <w:style w:type="character" w:customStyle="1" w:styleId="x4k7w5x">
    <w:name w:val="x4k7w5x"/>
    <w:basedOn w:val="Domylnaczcionkaakapitu"/>
    <w:rsid w:val="00FD0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69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949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907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58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87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5</cp:revision>
  <cp:lastPrinted>2022-12-29T09:33:00Z</cp:lastPrinted>
  <dcterms:created xsi:type="dcterms:W3CDTF">2024-04-10T12:33:00Z</dcterms:created>
  <dcterms:modified xsi:type="dcterms:W3CDTF">2024-04-19T20:01:00Z</dcterms:modified>
</cp:coreProperties>
</file>