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tbl>
      <w:tblPr>
        <w:tblW w:w="90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48"/>
        <w:gridCol w:w="1050"/>
        <w:gridCol w:w="760"/>
        <w:gridCol w:w="170"/>
        <w:gridCol w:w="1329"/>
        <w:gridCol w:w="1060"/>
        <w:gridCol w:w="1203"/>
        <w:gridCol w:w="950"/>
        <w:gridCol w:w="252"/>
        <w:gridCol w:w="1069"/>
        <w:gridCol w:w="160"/>
      </w:tblGrid>
      <w:tr>
        <w:tblPrEx>
          <w:shd w:val="clear" w:color="auto" w:fill="cdd4e9"/>
        </w:tblPrEx>
        <w:trPr>
          <w:trHeight w:val="662" w:hRule="atLeast"/>
        </w:trPr>
        <w:tc>
          <w:tcPr>
            <w:tcW w:type="dxa" w:w="8891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8d08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100" w:lineRule="atLeast"/>
              <w:jc w:val="center"/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GRAFIK ZAJ</w:t>
            </w:r>
            <w:r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ĘĆ </w:t>
            </w:r>
            <w:r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de-DE"/>
                <w14:textFill>
                  <w14:solidFill>
                    <w14:srgbClr w14:val="00000A"/>
                  </w14:solidFill>
                </w14:textFill>
              </w:rPr>
              <w:t>PRAKTYCZNYCH</w:t>
            </w:r>
          </w:p>
          <w:p>
            <w:pPr>
              <w:pStyle w:val="Normal.0"/>
              <w:widowControl w:val="1"/>
              <w:bidi w:val="0"/>
              <w:spacing w:line="10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de-DE"/>
                <w14:textFill>
                  <w14:solidFill>
                    <w14:srgbClr w14:val="00000A"/>
                  </w14:solidFill>
                </w14:textFill>
              </w:rPr>
              <w:t>PIEL</w:t>
            </w:r>
            <w:r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Ę</w:t>
            </w:r>
            <w:r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en-US"/>
                <w14:textFill>
                  <w14:solidFill>
                    <w14:srgbClr w14:val="00000A"/>
                  </w14:solidFill>
                </w14:textFill>
              </w:rPr>
              <w:t xml:space="preserve">GNIARSTWO I STOPNIA, I ROK, </w:t>
            </w:r>
            <w:r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  <w:br w:type="textWrapping"/>
            </w:r>
            <w:r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de-DE"/>
                <w14:textFill>
                  <w14:solidFill>
                    <w14:srgbClr w14:val="00000A"/>
                  </w14:solidFill>
                </w14:textFill>
              </w:rPr>
              <w:t>II SEMESTR, STACJONARNE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74" w:hRule="atLeast"/>
        </w:trPr>
        <w:tc>
          <w:tcPr>
            <w:tcW w:type="dxa" w:w="8891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100" w:lineRule="atLeast"/>
              <w:jc w:val="center"/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Przedmiot: PODSTAWY PIEL</w:t>
            </w:r>
            <w:r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Ę</w:t>
            </w:r>
            <w:r>
              <w:rPr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GNIARSTWA 40 godz. </w:t>
            </w:r>
          </w:p>
          <w:p>
            <w:pPr>
              <w:pStyle w:val="Normal.0"/>
              <w:widowControl w:val="1"/>
              <w:bidi w:val="0"/>
              <w:spacing w:line="10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00"/>
                <w:rtl w:val="0"/>
                <w14:textFill>
                  <w14:solidFill>
                    <w14:srgbClr w14:val="000000"/>
                  </w14:solidFill>
                </w14:textFill>
              </w:rPr>
              <w:t>PODZIA</w:t>
            </w:r>
            <w:r>
              <w:rPr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0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clear" w:color="auto" w:fill="ffff00"/>
                <w:rtl w:val="0"/>
                <w14:textFill>
                  <w14:solidFill>
                    <w14:srgbClr w14:val="000000"/>
                  </w14:solidFill>
                </w14:textFill>
              </w:rPr>
              <w:t>NA 9 GRUP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11" w:hRule="atLeast"/>
        </w:trPr>
        <w:tc>
          <w:tcPr>
            <w:tcW w:type="dxa" w:w="1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DATA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GODZINY ZAJ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ĘĆ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:</w:t>
            </w:r>
          </w:p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6"/>
                <w:szCs w:val="16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GRUPA</w:t>
            </w:r>
          </w:p>
        </w:tc>
        <w:tc>
          <w:tcPr>
            <w:tcW w:type="dxa" w:w="14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OS. PROWADZ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CA</w:t>
            </w:r>
          </w:p>
        </w:tc>
        <w:tc>
          <w:tcPr>
            <w:tcW w:type="dxa" w:w="1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DATA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GODZINY ZAJ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ĘĆ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: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GRUPA</w:t>
            </w:r>
          </w:p>
        </w:tc>
        <w:tc>
          <w:tcPr>
            <w:tcW w:type="dxa" w:w="14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OS. PROWADZ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CA</w:t>
            </w:r>
          </w:p>
        </w:tc>
      </w:tr>
      <w:tr>
        <w:tblPrEx>
          <w:shd w:val="clear" w:color="auto" w:fill="cdd4e9"/>
        </w:tblPrEx>
        <w:trPr>
          <w:trHeight w:val="1322" w:hRule="atLeast"/>
        </w:trPr>
        <w:tc>
          <w:tcPr>
            <w:tcW w:type="dxa" w:w="435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caa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  <w:rPr>
                <w:kern w:val="0"/>
                <w:sz w:val="20"/>
                <w:szCs w:val="20"/>
                <w:shd w:val="nil" w:color="auto" w:fill="auto"/>
              </w:rPr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KLINICZNY SZPITAL WOJEW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DZKI NR 2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rPr>
                <w:kern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 xml:space="preserve">im. 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w. Jadwigi Kr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lowej w Rzeszowie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rPr>
                <w:kern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ul. Lwowska 60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rPr>
                <w:kern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35-301 Rzesz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 xml:space="preserve">w 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42424"/>
                <w:sz w:val="20"/>
                <w:szCs w:val="20"/>
                <w:shd w:val="nil" w:color="auto" w:fill="auto"/>
                <w:rtl w:val="0"/>
                <w14:textFill>
                  <w14:solidFill>
                    <w14:srgbClr w14:val="242424"/>
                  </w14:solidFill>
                </w14:textFill>
              </w:rPr>
              <w:t>Klinika Rehabilitacji z Pododdzia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42424"/>
                <w:sz w:val="20"/>
                <w:szCs w:val="20"/>
                <w:shd w:val="nil" w:color="auto" w:fill="auto"/>
                <w:rtl w:val="0"/>
                <w14:textFill>
                  <w14:solidFill>
                    <w14:srgbClr w14:val="242424"/>
                  </w14:solidFill>
                </w14:textFill>
              </w:rPr>
              <w:t>ł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42424"/>
                <w:sz w:val="20"/>
                <w:szCs w:val="20"/>
                <w:shd w:val="nil" w:color="auto" w:fill="auto"/>
                <w:rtl w:val="0"/>
                <w14:textFill>
                  <w14:solidFill>
                    <w14:srgbClr w14:val="242424"/>
                  </w14:solidFill>
                </w14:textFill>
              </w:rPr>
              <w:t xml:space="preserve">em Wczesnej Rehabilitacji Neurologicznej </w:t>
            </w:r>
          </w:p>
        </w:tc>
        <w:tc>
          <w:tcPr>
            <w:tcW w:type="dxa" w:w="469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7caa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  <w:rPr>
                <w:kern w:val="0"/>
                <w:sz w:val="20"/>
                <w:szCs w:val="20"/>
                <w:shd w:val="nil" w:color="auto" w:fill="auto"/>
              </w:rPr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KLINICZNY SZPITAL WOJEW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DZKI NR 2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rPr>
                <w:kern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 xml:space="preserve">im. 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w. Jadwigi Kr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lowej w Rzeszowie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rPr>
                <w:kern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ul. Lwowska 60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rPr>
                <w:kern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35-301 Rzesz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 xml:space="preserve">w 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kern w:val="0"/>
                <w:sz w:val="20"/>
                <w:szCs w:val="20"/>
                <w:shd w:val="nil" w:color="auto" w:fill="auto"/>
                <w:rtl w:val="0"/>
              </w:rPr>
              <w:t>Klinika</w:t>
            </w:r>
            <w:r>
              <w:rPr>
                <w:b w:val="1"/>
                <w:bCs w:val="1"/>
                <w:kern w:val="0"/>
                <w:sz w:val="20"/>
                <w:szCs w:val="20"/>
                <w:shd w:val="nil" w:color="auto" w:fill="auto"/>
                <w:rtl w:val="0"/>
              </w:rPr>
              <w:t xml:space="preserve"> Kardiologii z Pododdzia</w:t>
            </w:r>
            <w:r>
              <w:rPr>
                <w:b w:val="1"/>
                <w:bCs w:val="1"/>
                <w:kern w:val="0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kern w:val="0"/>
                <w:sz w:val="20"/>
                <w:szCs w:val="20"/>
                <w:shd w:val="nil" w:color="auto" w:fill="auto"/>
                <w:rtl w:val="0"/>
              </w:rPr>
              <w:t>em Ostrych Zespo</w:t>
            </w:r>
            <w:r>
              <w:rPr>
                <w:b w:val="1"/>
                <w:bCs w:val="1"/>
                <w:kern w:val="0"/>
                <w:sz w:val="20"/>
                <w:szCs w:val="20"/>
                <w:shd w:val="nil" w:color="auto" w:fill="auto"/>
                <w:rtl w:val="0"/>
              </w:rPr>
              <w:t>łó</w:t>
            </w:r>
            <w:r>
              <w:rPr>
                <w:b w:val="1"/>
                <w:bCs w:val="1"/>
                <w:kern w:val="0"/>
                <w:sz w:val="20"/>
                <w:szCs w:val="20"/>
                <w:shd w:val="nil" w:color="auto" w:fill="auto"/>
                <w:rtl w:val="0"/>
              </w:rPr>
              <w:t>w Wie</w:t>
            </w:r>
            <w:r>
              <w:rPr>
                <w:b w:val="1"/>
                <w:bCs w:val="1"/>
                <w:kern w:val="0"/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b w:val="1"/>
                <w:bCs w:val="1"/>
                <w:kern w:val="0"/>
                <w:sz w:val="20"/>
                <w:szCs w:val="20"/>
                <w:shd w:val="nil" w:color="auto" w:fill="auto"/>
                <w:rtl w:val="0"/>
              </w:rPr>
              <w:t>cowych</w:t>
            </w:r>
          </w:p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1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07.04.2025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7 00-14 30</w:t>
            </w:r>
          </w:p>
        </w:tc>
        <w:tc>
          <w:tcPr>
            <w:tcW w:type="dxa" w:w="930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3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Agata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Watras</w:t>
            </w:r>
          </w:p>
        </w:tc>
        <w:tc>
          <w:tcPr>
            <w:tcW w:type="dxa" w:w="1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24.02.2025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widowControl w:val="1"/>
              <w:spacing w:line="240" w:lineRule="auto"/>
            </w:pPr>
            <w:r>
              <w:rPr>
                <w:rFonts w:ascii="Calibri" w:hAnsi="Calibri"/>
                <w:kern w:val="0"/>
                <w:sz w:val="20"/>
                <w:szCs w:val="20"/>
                <w:shd w:val="nil" w:color="auto" w:fill="auto"/>
                <w:rtl w:val="0"/>
              </w:rPr>
              <w:t>7 00-14 30</w:t>
            </w:r>
          </w:p>
        </w:tc>
        <w:tc>
          <w:tcPr>
            <w:tcW w:type="dxa" w:w="1202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20"/>
                <w:szCs w:val="20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3</w:t>
            </w:r>
          </w:p>
        </w:tc>
        <w:tc>
          <w:tcPr>
            <w:tcW w:type="dxa" w:w="1228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20"/>
                <w:szCs w:val="20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Anna Malisiewicz</w:t>
            </w:r>
          </w:p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1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08.04.2025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 00-14 30</w:t>
            </w:r>
          </w:p>
        </w:tc>
        <w:tc>
          <w:tcPr>
            <w:tcW w:type="dxa" w:w="93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13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1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25.02.2025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widowControl w:val="1"/>
              <w:spacing w:line="240" w:lineRule="auto"/>
            </w:pPr>
            <w:r>
              <w:rPr>
                <w:rFonts w:ascii="Calibri" w:hAnsi="Calibri"/>
                <w:kern w:val="0"/>
                <w:sz w:val="20"/>
                <w:szCs w:val="20"/>
                <w:shd w:val="nil" w:color="auto" w:fill="auto"/>
                <w:rtl w:val="0"/>
              </w:rPr>
              <w:t>7 00-14 30</w:t>
            </w:r>
          </w:p>
        </w:tc>
        <w:tc>
          <w:tcPr>
            <w:tcW w:type="dxa" w:w="1202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12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1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09.04.2025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7 00-1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4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 xml:space="preserve"> 30</w:t>
            </w:r>
          </w:p>
        </w:tc>
        <w:tc>
          <w:tcPr>
            <w:tcW w:type="dxa" w:w="93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13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1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26.02.2025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widowControl w:val="1"/>
              <w:spacing w:line="240" w:lineRule="auto"/>
            </w:pPr>
            <w:r>
              <w:rPr>
                <w:rFonts w:ascii="Calibri" w:hAnsi="Calibri"/>
                <w:kern w:val="0"/>
                <w:sz w:val="20"/>
                <w:szCs w:val="20"/>
                <w:shd w:val="nil" w:color="auto" w:fill="auto"/>
                <w:rtl w:val="0"/>
              </w:rPr>
              <w:t>7 00-14 30</w:t>
            </w:r>
          </w:p>
        </w:tc>
        <w:tc>
          <w:tcPr>
            <w:tcW w:type="dxa" w:w="1202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12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1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11.04.2025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7 00-14 30</w:t>
            </w:r>
          </w:p>
        </w:tc>
        <w:tc>
          <w:tcPr>
            <w:tcW w:type="dxa" w:w="93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13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1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28.02.2025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widowControl w:val="1"/>
              <w:spacing w:line="240" w:lineRule="auto"/>
            </w:pPr>
            <w:r>
              <w:rPr>
                <w:rFonts w:ascii="Calibri" w:hAnsi="Calibri"/>
                <w:kern w:val="0"/>
                <w:sz w:val="20"/>
                <w:szCs w:val="20"/>
                <w:shd w:val="nil" w:color="auto" w:fill="auto"/>
                <w:rtl w:val="0"/>
              </w:rPr>
              <w:t>7 00-14 30</w:t>
            </w:r>
          </w:p>
        </w:tc>
        <w:tc>
          <w:tcPr>
            <w:tcW w:type="dxa" w:w="1202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12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4357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caa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  <w:rPr>
                <w:kern w:val="0"/>
                <w:sz w:val="20"/>
                <w:szCs w:val="20"/>
                <w:shd w:val="nil" w:color="auto" w:fill="auto"/>
              </w:rPr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Nowe Techniki Medyczne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rPr>
                <w:kern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 xml:space="preserve">Szpital Specjalistyczny im. 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wi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tej Rodziny sp.zo.o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rPr>
                <w:kern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Rudna Ma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a 600, 36-060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kern w:val="0"/>
                <w:sz w:val="20"/>
                <w:szCs w:val="20"/>
                <w:shd w:val="nil" w:color="auto" w:fill="auto"/>
                <w:rtl w:val="0"/>
              </w:rPr>
              <w:t>O</w:t>
            </w:r>
            <w:r>
              <w:rPr>
                <w:b w:val="1"/>
                <w:bCs w:val="1"/>
                <w:kern w:val="0"/>
                <w:sz w:val="20"/>
                <w:szCs w:val="20"/>
                <w:shd w:val="nil" w:color="auto" w:fill="auto"/>
                <w:rtl w:val="0"/>
              </w:rPr>
              <w:t>ddzia</w:t>
            </w:r>
            <w:r>
              <w:rPr>
                <w:b w:val="1"/>
                <w:bCs w:val="1"/>
                <w:kern w:val="0"/>
                <w:sz w:val="20"/>
                <w:szCs w:val="20"/>
                <w:shd w:val="nil" w:color="auto" w:fill="auto"/>
                <w:rtl w:val="0"/>
              </w:rPr>
              <w:t xml:space="preserve">ł </w:t>
            </w:r>
            <w:r>
              <w:rPr>
                <w:b w:val="1"/>
                <w:bCs w:val="1"/>
                <w:kern w:val="0"/>
                <w:sz w:val="20"/>
                <w:szCs w:val="20"/>
                <w:shd w:val="nil" w:color="auto" w:fill="auto"/>
                <w:rtl w:val="0"/>
              </w:rPr>
              <w:t>Chirurgii Klatki Piersiowej z Pododdzia</w:t>
            </w:r>
            <w:r>
              <w:rPr>
                <w:b w:val="1"/>
                <w:bCs w:val="1"/>
                <w:kern w:val="0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kern w:val="0"/>
                <w:sz w:val="20"/>
                <w:szCs w:val="20"/>
                <w:shd w:val="nil" w:color="auto" w:fill="auto"/>
                <w:rtl w:val="0"/>
              </w:rPr>
              <w:t>em Otolaryngologii</w:t>
            </w:r>
          </w:p>
        </w:tc>
        <w:tc>
          <w:tcPr>
            <w:tcW w:type="dxa" w:w="1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10.03.2025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widowControl w:val="1"/>
              <w:spacing w:line="240" w:lineRule="auto"/>
            </w:pPr>
            <w:r>
              <w:rPr>
                <w:rFonts w:ascii="Calibri" w:hAnsi="Calibri"/>
                <w:kern w:val="0"/>
                <w:sz w:val="20"/>
                <w:szCs w:val="20"/>
                <w:shd w:val="nil" w:color="auto" w:fill="auto"/>
                <w:rtl w:val="0"/>
              </w:rPr>
              <w:t>7 00-14 30</w:t>
            </w:r>
          </w:p>
        </w:tc>
        <w:tc>
          <w:tcPr>
            <w:tcW w:type="dxa" w:w="1202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20"/>
                <w:szCs w:val="20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9</w:t>
            </w:r>
          </w:p>
        </w:tc>
        <w:tc>
          <w:tcPr>
            <w:tcW w:type="dxa" w:w="1228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20"/>
                <w:szCs w:val="20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Anna Malisiewicz</w:t>
            </w:r>
          </w:p>
        </w:tc>
      </w:tr>
      <w:tr>
        <w:tblPrEx>
          <w:shd w:val="clear" w:color="auto" w:fill="cdd4e9"/>
        </w:tblPrEx>
        <w:trPr>
          <w:trHeight w:val="1156" w:hRule="atLeast"/>
        </w:trPr>
        <w:tc>
          <w:tcPr>
            <w:tcW w:type="dxa" w:w="4357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caac"/>
          </w:tcPr>
          <w:p/>
        </w:tc>
        <w:tc>
          <w:tcPr>
            <w:tcW w:type="dxa" w:w="1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11.03.2025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widowControl w:val="1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12</w:t>
            </w:r>
            <w:r>
              <w:rPr>
                <w:rFonts w:ascii="Calibri" w:hAnsi="Calibri"/>
                <w:kern w:val="0"/>
                <w:sz w:val="20"/>
                <w:szCs w:val="20"/>
                <w:shd w:val="nil" w:color="auto" w:fill="auto"/>
                <w:rtl w:val="0"/>
              </w:rPr>
              <w:t xml:space="preserve"> 00-1</w:t>
            </w:r>
            <w:r>
              <w:rPr>
                <w:rFonts w:ascii="Calibri" w:hAnsi="Calibri"/>
                <w:kern w:val="0"/>
                <w:sz w:val="20"/>
                <w:szCs w:val="20"/>
                <w:shd w:val="nil" w:color="auto" w:fill="auto"/>
                <w:rtl w:val="0"/>
              </w:rPr>
              <w:t>9</w:t>
            </w:r>
            <w:r>
              <w:rPr>
                <w:rFonts w:ascii="Calibri" w:hAnsi="Calibri"/>
                <w:kern w:val="0"/>
                <w:sz w:val="20"/>
                <w:szCs w:val="20"/>
                <w:shd w:val="nil" w:color="auto" w:fill="auto"/>
                <w:rtl w:val="0"/>
              </w:rPr>
              <w:t xml:space="preserve"> 30</w:t>
            </w:r>
          </w:p>
        </w:tc>
        <w:tc>
          <w:tcPr>
            <w:tcW w:type="dxa" w:w="1202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</w:tcPr>
          <w:p/>
        </w:tc>
        <w:tc>
          <w:tcPr>
            <w:tcW w:type="dxa" w:w="12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1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10.03.2025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7 00-14 30</w:t>
            </w:r>
          </w:p>
        </w:tc>
        <w:tc>
          <w:tcPr>
            <w:tcW w:type="dxa" w:w="930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3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Magdalena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Brodowicz - Kr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</w:p>
        </w:tc>
        <w:tc>
          <w:tcPr>
            <w:tcW w:type="dxa" w:w="1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12.03.2025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widowControl w:val="1"/>
              <w:spacing w:line="240" w:lineRule="auto"/>
            </w:pPr>
            <w:r>
              <w:rPr>
                <w:rFonts w:ascii="Calibri" w:hAnsi="Calibri"/>
                <w:kern w:val="0"/>
                <w:sz w:val="20"/>
                <w:szCs w:val="20"/>
                <w:shd w:val="nil" w:color="auto" w:fill="auto"/>
                <w:rtl w:val="0"/>
              </w:rPr>
              <w:t>7 00-14 30</w:t>
            </w:r>
          </w:p>
        </w:tc>
        <w:tc>
          <w:tcPr>
            <w:tcW w:type="dxa" w:w="1202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</w:tcPr>
          <w:p/>
        </w:tc>
        <w:tc>
          <w:tcPr>
            <w:tcW w:type="dxa" w:w="12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1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11.03.2025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</w:rPr>
              <w:t>12 00-19 30</w:t>
            </w:r>
          </w:p>
        </w:tc>
        <w:tc>
          <w:tcPr>
            <w:tcW w:type="dxa" w:w="93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</w:tcPr>
          <w:p/>
        </w:tc>
        <w:tc>
          <w:tcPr>
            <w:tcW w:type="dxa" w:w="13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</w:tcPr>
          <w:p/>
        </w:tc>
        <w:tc>
          <w:tcPr>
            <w:tcW w:type="dxa" w:w="1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14.03.2025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widowControl w:val="1"/>
              <w:spacing w:line="240" w:lineRule="auto"/>
            </w:pPr>
            <w:r>
              <w:rPr>
                <w:rFonts w:ascii="Calibri" w:hAnsi="Calibri"/>
                <w:kern w:val="0"/>
                <w:sz w:val="20"/>
                <w:szCs w:val="20"/>
                <w:shd w:val="nil" w:color="auto" w:fill="auto"/>
                <w:rtl w:val="0"/>
              </w:rPr>
              <w:t>7 00-14 30</w:t>
            </w:r>
          </w:p>
        </w:tc>
        <w:tc>
          <w:tcPr>
            <w:tcW w:type="dxa" w:w="1202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</w:tcPr>
          <w:p/>
        </w:tc>
        <w:tc>
          <w:tcPr>
            <w:tcW w:type="dxa" w:w="12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</w:tcPr>
          <w:p/>
        </w:tc>
      </w:tr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1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12.03.2025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7 00-14 30</w:t>
            </w:r>
          </w:p>
        </w:tc>
        <w:tc>
          <w:tcPr>
            <w:tcW w:type="dxa" w:w="93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</w:tcPr>
          <w:p/>
        </w:tc>
        <w:tc>
          <w:tcPr>
            <w:tcW w:type="dxa" w:w="13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</w:tcPr>
          <w:p/>
        </w:tc>
        <w:tc>
          <w:tcPr>
            <w:tcW w:type="dxa" w:w="4693"/>
            <w:gridSpan w:val="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caa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widowControl w:val="1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Zak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ad Opieku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czo-Leczniczy</w:t>
            </w:r>
          </w:p>
          <w:p>
            <w:pPr>
              <w:pStyle w:val="No Spacing"/>
              <w:widowControl w:val="1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Lubelska 6</w:t>
            </w:r>
          </w:p>
          <w:p>
            <w:pPr>
              <w:pStyle w:val="No Spacing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35-241 Rzesz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1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14.03.2025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7 00-14 30</w:t>
            </w:r>
          </w:p>
        </w:tc>
        <w:tc>
          <w:tcPr>
            <w:tcW w:type="dxa" w:w="93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</w:tcPr>
          <w:p/>
        </w:tc>
        <w:tc>
          <w:tcPr>
            <w:tcW w:type="dxa" w:w="13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</w:tcPr>
          <w:p/>
        </w:tc>
        <w:tc>
          <w:tcPr>
            <w:tcW w:type="dxa" w:w="4693"/>
            <w:gridSpan w:val="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caac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1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05.05.2025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7 00-14 30</w:t>
            </w:r>
          </w:p>
        </w:tc>
        <w:tc>
          <w:tcPr>
            <w:tcW w:type="dxa" w:w="930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3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Kamila Pytlak</w:t>
            </w:r>
          </w:p>
        </w:tc>
        <w:tc>
          <w:tcPr>
            <w:tcW w:type="dxa" w:w="1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31.03.2025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widowControl w:val="1"/>
              <w:jc w:val="center"/>
            </w:pPr>
            <w:r>
              <w:rPr>
                <w:rFonts w:ascii="Calibri" w:hAnsi="Calibri"/>
                <w:kern w:val="0"/>
                <w:sz w:val="20"/>
                <w:szCs w:val="20"/>
                <w:shd w:val="nil" w:color="auto" w:fill="auto"/>
                <w:rtl w:val="0"/>
              </w:rPr>
              <w:t>7 00-14 30</w:t>
            </w:r>
          </w:p>
        </w:tc>
        <w:tc>
          <w:tcPr>
            <w:tcW w:type="dxa" w:w="1202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20"/>
                <w:szCs w:val="20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6</w:t>
            </w:r>
          </w:p>
        </w:tc>
        <w:tc>
          <w:tcPr>
            <w:tcW w:type="dxa" w:w="1228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20"/>
                <w:szCs w:val="20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Justyna Babiarz</w:t>
            </w:r>
          </w:p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1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06.05.2025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7 00-14 30</w:t>
            </w:r>
          </w:p>
        </w:tc>
        <w:tc>
          <w:tcPr>
            <w:tcW w:type="dxa" w:w="93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fff"/>
          </w:tcPr>
          <w:p/>
        </w:tc>
        <w:tc>
          <w:tcPr>
            <w:tcW w:type="dxa" w:w="13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fff"/>
          </w:tcPr>
          <w:p/>
        </w:tc>
        <w:tc>
          <w:tcPr>
            <w:tcW w:type="dxa" w:w="1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01.04.2025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widowControl w:val="1"/>
              <w:jc w:val="center"/>
            </w:pPr>
            <w:r>
              <w:rPr>
                <w:rFonts w:ascii="Calibri" w:hAnsi="Calibri"/>
                <w:kern w:val="0"/>
                <w:sz w:val="20"/>
                <w:szCs w:val="20"/>
                <w:shd w:val="nil" w:color="auto" w:fill="auto"/>
                <w:rtl w:val="0"/>
              </w:rPr>
              <w:t>7 00-14 30</w:t>
            </w:r>
          </w:p>
        </w:tc>
        <w:tc>
          <w:tcPr>
            <w:tcW w:type="dxa" w:w="1202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</w:tcPr>
          <w:p/>
        </w:tc>
        <w:tc>
          <w:tcPr>
            <w:tcW w:type="dxa" w:w="12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1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07.05.2025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7 00-14 30</w:t>
            </w:r>
          </w:p>
        </w:tc>
        <w:tc>
          <w:tcPr>
            <w:tcW w:type="dxa" w:w="93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fff"/>
          </w:tcPr>
          <w:p/>
        </w:tc>
        <w:tc>
          <w:tcPr>
            <w:tcW w:type="dxa" w:w="13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fff"/>
          </w:tcPr>
          <w:p/>
        </w:tc>
        <w:tc>
          <w:tcPr>
            <w:tcW w:type="dxa" w:w="1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02.04.2025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widowControl w:val="1"/>
              <w:jc w:val="center"/>
            </w:pPr>
            <w:r>
              <w:rPr>
                <w:rFonts w:ascii="Calibri" w:hAnsi="Calibri"/>
                <w:kern w:val="0"/>
                <w:sz w:val="20"/>
                <w:szCs w:val="20"/>
                <w:shd w:val="nil" w:color="auto" w:fill="auto"/>
                <w:rtl w:val="0"/>
              </w:rPr>
              <w:t>7 00-14 30</w:t>
            </w:r>
          </w:p>
        </w:tc>
        <w:tc>
          <w:tcPr>
            <w:tcW w:type="dxa" w:w="1202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</w:tcPr>
          <w:p/>
        </w:tc>
        <w:tc>
          <w:tcPr>
            <w:tcW w:type="dxa" w:w="12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1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09.05.2025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7 00-14 30</w:t>
            </w:r>
          </w:p>
        </w:tc>
        <w:tc>
          <w:tcPr>
            <w:tcW w:type="dxa" w:w="93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fff"/>
          </w:tcPr>
          <w:p/>
        </w:tc>
        <w:tc>
          <w:tcPr>
            <w:tcW w:type="dxa" w:w="13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fff"/>
          </w:tcPr>
          <w:p/>
        </w:tc>
        <w:tc>
          <w:tcPr>
            <w:tcW w:type="dxa" w:w="1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3"/>
                <w:position w:val="0"/>
                <w:sz w:val="18"/>
                <w:szCs w:val="18"/>
                <w:u w:val="none" w:color="00000a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A"/>
                  </w14:solidFill>
                </w14:textFill>
              </w:rPr>
              <w:t>04.04.2025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widowControl w:val="1"/>
              <w:jc w:val="center"/>
            </w:pPr>
            <w:r>
              <w:rPr>
                <w:rFonts w:ascii="Calibri" w:hAnsi="Calibri"/>
                <w:kern w:val="0"/>
                <w:sz w:val="20"/>
                <w:szCs w:val="20"/>
                <w:shd w:val="nil" w:color="auto" w:fill="auto"/>
                <w:rtl w:val="0"/>
              </w:rPr>
              <w:t>7 00-14 30</w:t>
            </w:r>
          </w:p>
        </w:tc>
        <w:tc>
          <w:tcPr>
            <w:tcW w:type="dxa" w:w="1202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</w:tcPr>
          <w:p/>
        </w:tc>
        <w:tc>
          <w:tcPr>
            <w:tcW w:type="dxa" w:w="122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4357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6be9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widowControl w:val="1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Uniwersytecki Szpital Kliniczny im. Fryderyka Chopina w Rzeszowie</w:t>
            </w:r>
          </w:p>
          <w:p>
            <w:pPr>
              <w:pStyle w:val="No Spacing"/>
              <w:widowControl w:val="1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ul. Fryderyka Szopena 2, 35-055 Rzesz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</w:t>
            </w:r>
          </w:p>
          <w:p>
            <w:pPr>
              <w:pStyle w:val="No Spacing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Klinika Gastroenterologii i Hepatologii z Pododdzia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em Chor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 Wewn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trznych</w:t>
            </w:r>
          </w:p>
        </w:tc>
        <w:tc>
          <w:tcPr>
            <w:tcW w:type="dxa" w:w="4693"/>
            <w:gridSpan w:val="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72fa78" w:sz="4" w:space="0" w:shadow="0" w:frame="0"/>
              <w:right w:val="nil"/>
            </w:tcBorders>
            <w:shd w:val="clear" w:color="auto" w:fill="f7caa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  <w:rPr>
                <w:kern w:val="0"/>
                <w:sz w:val="20"/>
                <w:szCs w:val="20"/>
                <w:shd w:val="nil" w:color="auto" w:fill="auto"/>
              </w:rPr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KLINICZNY SZPITAL WOJEW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DZKI NR 2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rPr>
                <w:kern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 xml:space="preserve">im. 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w. Jadwigi Kr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lowej w Rzeszowie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rPr>
                <w:kern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ul. Lwowska 60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rPr>
                <w:kern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>35-301 Rzesz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kern w:val="0"/>
                <w:sz w:val="20"/>
                <w:szCs w:val="20"/>
                <w:shd w:val="nil" w:color="auto" w:fill="auto"/>
                <w:rtl w:val="0"/>
              </w:rPr>
              <w:t xml:space="preserve">w 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kern w:val="0"/>
                <w:sz w:val="20"/>
                <w:szCs w:val="20"/>
                <w:shd w:val="nil" w:color="auto" w:fill="auto"/>
                <w:rtl w:val="0"/>
              </w:rPr>
              <w:t xml:space="preserve">Klinika </w:t>
            </w:r>
            <w:r>
              <w:rPr>
                <w:b w:val="1"/>
                <w:bCs w:val="1"/>
                <w:kern w:val="0"/>
                <w:sz w:val="20"/>
                <w:szCs w:val="20"/>
                <w:shd w:val="nil" w:color="auto" w:fill="auto"/>
                <w:rtl w:val="0"/>
              </w:rPr>
              <w:t>Neurochirurgii</w:t>
            </w:r>
          </w:p>
        </w:tc>
      </w:tr>
      <w:tr>
        <w:tblPrEx>
          <w:shd w:val="clear" w:color="auto" w:fill="cdd4e9"/>
        </w:tblPrEx>
        <w:trPr>
          <w:trHeight w:val="386" w:hRule="atLeast"/>
        </w:trPr>
        <w:tc>
          <w:tcPr>
            <w:tcW w:type="dxa" w:w="4357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6be98"/>
          </w:tcPr>
          <w:p/>
        </w:tc>
        <w:tc>
          <w:tcPr>
            <w:tcW w:type="dxa" w:w="4693"/>
            <w:gridSpan w:val="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72fa78" w:sz="4" w:space="0" w:shadow="0" w:frame="0"/>
              <w:right w:val="nil"/>
            </w:tcBorders>
            <w:shd w:val="clear" w:color="auto" w:fill="f7caac"/>
          </w:tcPr>
          <w:p/>
        </w:tc>
      </w:tr>
      <w:tr>
        <w:tblPrEx>
          <w:shd w:val="clear" w:color="auto" w:fill="cdd4e9"/>
        </w:tblPrEx>
        <w:trPr>
          <w:trHeight w:val="386" w:hRule="atLeast"/>
        </w:trPr>
        <w:tc>
          <w:tcPr>
            <w:tcW w:type="dxa" w:w="4357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6be98"/>
          </w:tcPr>
          <w:p/>
        </w:tc>
        <w:tc>
          <w:tcPr>
            <w:tcW w:type="dxa" w:w="4693"/>
            <w:gridSpan w:val="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72fa78" w:sz="4" w:space="0" w:shadow="0" w:frame="0"/>
              <w:right w:val="nil"/>
            </w:tcBorders>
            <w:shd w:val="clear" w:color="auto" w:fill="f7caac"/>
          </w:tcPr>
          <w:p/>
        </w:tc>
      </w:tr>
      <w:tr>
        <w:tblPrEx>
          <w:shd w:val="clear" w:color="auto" w:fill="cdd4e9"/>
        </w:tblPrEx>
        <w:trPr>
          <w:trHeight w:val="386" w:hRule="atLeast"/>
        </w:trPr>
        <w:tc>
          <w:tcPr>
            <w:tcW w:type="dxa" w:w="4357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6be98"/>
          </w:tcPr>
          <w:p/>
        </w:tc>
        <w:tc>
          <w:tcPr>
            <w:tcW w:type="dxa" w:w="4693"/>
            <w:gridSpan w:val="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72fa78" w:sz="4" w:space="0" w:shadow="0" w:frame="0"/>
              <w:right w:val="nil"/>
            </w:tcBorders>
            <w:shd w:val="clear" w:color="auto" w:fill="f7caac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1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4fb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10.03.2025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4fb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 00-14 30</w:t>
            </w:r>
          </w:p>
        </w:tc>
        <w:tc>
          <w:tcPr>
            <w:tcW w:type="dxa" w:w="7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4fb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499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72fa78" w:sz="4" w:space="0" w:shadow="0" w:frame="0"/>
            </w:tcBorders>
            <w:shd w:val="clear" w:color="auto" w:fill="d4fb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Anna W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jcik</w:t>
            </w:r>
          </w:p>
        </w:tc>
        <w:tc>
          <w:tcPr>
            <w:tcW w:type="dxa" w:w="1059"/>
            <w:tcBorders>
              <w:top w:val="single" w:color="72fa78" w:sz="4" w:space="0" w:shadow="0" w:frame="0"/>
              <w:left w:val="single" w:color="72fa78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dcd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10.03.2025</w:t>
            </w:r>
          </w:p>
        </w:tc>
        <w:tc>
          <w:tcPr>
            <w:tcW w:type="dxa" w:w="1202"/>
            <w:tcBorders>
              <w:top w:val="single" w:color="72fa78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dcd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7.00 -14.30</w:t>
            </w:r>
          </w:p>
        </w:tc>
        <w:tc>
          <w:tcPr>
            <w:tcW w:type="dxa" w:w="950"/>
            <w:vMerge w:val="restart"/>
            <w:tcBorders>
              <w:top w:val="single" w:color="72fa78" w:sz="4" w:space="0" w:shadow="0" w:frame="0"/>
              <w:left w:val="single" w:color="000000" w:sz="4" w:space="0" w:shadow="0" w:frame="0"/>
              <w:bottom w:val="single" w:color="72fa78" w:sz="4" w:space="0" w:shadow="0" w:frame="0"/>
              <w:right w:val="single" w:color="000000" w:sz="4" w:space="0" w:shadow="0" w:frame="0"/>
            </w:tcBorders>
            <w:shd w:val="clear" w:color="auto" w:fill="adcd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1480"/>
            <w:gridSpan w:val="3"/>
            <w:vMerge w:val="restart"/>
            <w:tcBorders>
              <w:top w:val="single" w:color="72fa78" w:sz="4" w:space="0" w:shadow="0" w:frame="0"/>
              <w:left w:val="single" w:color="000000" w:sz="4" w:space="0" w:shadow="0" w:frame="0"/>
              <w:bottom w:val="single" w:color="72fa78" w:sz="4" w:space="0" w:shadow="0" w:frame="0"/>
              <w:right w:val="single" w:color="72fa78" w:sz="8" w:space="0" w:shadow="0" w:frame="0"/>
            </w:tcBorders>
            <w:shd w:val="clear" w:color="auto" w:fill="adcd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Joanna Chowaniec</w:t>
            </w:r>
          </w:p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1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4fb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11.03.2025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4fb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 00-19 30</w:t>
            </w:r>
          </w:p>
        </w:tc>
        <w:tc>
          <w:tcPr>
            <w:tcW w:type="dxa" w:w="7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4fb78"/>
          </w:tcPr>
          <w:p/>
        </w:tc>
        <w:tc>
          <w:tcPr>
            <w:tcW w:type="dxa" w:w="149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72fa78" w:sz="4" w:space="0" w:shadow="0" w:frame="0"/>
            </w:tcBorders>
            <w:shd w:val="clear" w:color="auto" w:fill="d4fb78"/>
          </w:tcPr>
          <w:p/>
        </w:tc>
        <w:tc>
          <w:tcPr>
            <w:tcW w:type="dxa" w:w="1059"/>
            <w:tcBorders>
              <w:top w:val="single" w:color="000000" w:sz="4" w:space="0" w:shadow="0" w:frame="0"/>
              <w:left w:val="single" w:color="72fa78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dcd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11.03.2025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dcd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12.00- 19.30</w:t>
            </w:r>
          </w:p>
        </w:tc>
        <w:tc>
          <w:tcPr>
            <w:tcW w:type="dxa" w:w="950"/>
            <w:vMerge w:val="continue"/>
            <w:tcBorders>
              <w:top w:val="single" w:color="72fa78" w:sz="4" w:space="0" w:shadow="0" w:frame="0"/>
              <w:left w:val="single" w:color="000000" w:sz="4" w:space="0" w:shadow="0" w:frame="0"/>
              <w:bottom w:val="single" w:color="72fa78" w:sz="4" w:space="0" w:shadow="0" w:frame="0"/>
              <w:right w:val="single" w:color="000000" w:sz="4" w:space="0" w:shadow="0" w:frame="0"/>
            </w:tcBorders>
            <w:shd w:val="clear" w:color="auto" w:fill="adcdea"/>
          </w:tcPr>
          <w:p/>
        </w:tc>
        <w:tc>
          <w:tcPr>
            <w:tcW w:type="dxa" w:w="1480"/>
            <w:gridSpan w:val="3"/>
            <w:vMerge w:val="continue"/>
            <w:tcBorders>
              <w:top w:val="single" w:color="72fa78" w:sz="4" w:space="0" w:shadow="0" w:frame="0"/>
              <w:left w:val="single" w:color="000000" w:sz="4" w:space="0" w:shadow="0" w:frame="0"/>
              <w:bottom w:val="single" w:color="72fa78" w:sz="4" w:space="0" w:shadow="0" w:frame="0"/>
              <w:right w:val="single" w:color="72fa78" w:sz="8" w:space="0" w:shadow="0" w:frame="0"/>
            </w:tcBorders>
            <w:shd w:val="clear" w:color="auto" w:fill="adcdea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1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4fb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12.03.2025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4fb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 00-14 30</w:t>
            </w:r>
          </w:p>
        </w:tc>
        <w:tc>
          <w:tcPr>
            <w:tcW w:type="dxa" w:w="7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4fb78"/>
          </w:tcPr>
          <w:p/>
        </w:tc>
        <w:tc>
          <w:tcPr>
            <w:tcW w:type="dxa" w:w="149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72fa78" w:sz="4" w:space="0" w:shadow="0" w:frame="0"/>
            </w:tcBorders>
            <w:shd w:val="clear" w:color="auto" w:fill="d4fb78"/>
          </w:tcPr>
          <w:p/>
        </w:tc>
        <w:tc>
          <w:tcPr>
            <w:tcW w:type="dxa" w:w="1059"/>
            <w:tcBorders>
              <w:top w:val="single" w:color="000000" w:sz="4" w:space="0" w:shadow="0" w:frame="0"/>
              <w:left w:val="single" w:color="72fa78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dcd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12.03.2025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dcd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7.00- 14.30</w:t>
            </w:r>
          </w:p>
        </w:tc>
        <w:tc>
          <w:tcPr>
            <w:tcW w:type="dxa" w:w="950"/>
            <w:vMerge w:val="continue"/>
            <w:tcBorders>
              <w:top w:val="single" w:color="72fa78" w:sz="4" w:space="0" w:shadow="0" w:frame="0"/>
              <w:left w:val="single" w:color="000000" w:sz="4" w:space="0" w:shadow="0" w:frame="0"/>
              <w:bottom w:val="single" w:color="72fa78" w:sz="4" w:space="0" w:shadow="0" w:frame="0"/>
              <w:right w:val="single" w:color="000000" w:sz="4" w:space="0" w:shadow="0" w:frame="0"/>
            </w:tcBorders>
            <w:shd w:val="clear" w:color="auto" w:fill="adcdea"/>
          </w:tcPr>
          <w:p/>
        </w:tc>
        <w:tc>
          <w:tcPr>
            <w:tcW w:type="dxa" w:w="1480"/>
            <w:gridSpan w:val="3"/>
            <w:vMerge w:val="continue"/>
            <w:tcBorders>
              <w:top w:val="single" w:color="72fa78" w:sz="4" w:space="0" w:shadow="0" w:frame="0"/>
              <w:left w:val="single" w:color="000000" w:sz="4" w:space="0" w:shadow="0" w:frame="0"/>
              <w:bottom w:val="single" w:color="72fa78" w:sz="4" w:space="0" w:shadow="0" w:frame="0"/>
              <w:right w:val="single" w:color="72fa78" w:sz="8" w:space="0" w:shadow="0" w:frame="0"/>
            </w:tcBorders>
            <w:shd w:val="clear" w:color="auto" w:fill="adcdea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1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4fb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14.03.2025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4fb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 00-14 30</w:t>
            </w:r>
          </w:p>
        </w:tc>
        <w:tc>
          <w:tcPr>
            <w:tcW w:type="dxa" w:w="7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4fb78"/>
          </w:tcPr>
          <w:p/>
        </w:tc>
        <w:tc>
          <w:tcPr>
            <w:tcW w:type="dxa" w:w="149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72fa78" w:sz="4" w:space="0" w:shadow="0" w:frame="0"/>
            </w:tcBorders>
            <w:shd w:val="clear" w:color="auto" w:fill="d4fb78"/>
          </w:tcPr>
          <w:p/>
        </w:tc>
        <w:tc>
          <w:tcPr>
            <w:tcW w:type="dxa" w:w="1059"/>
            <w:tcBorders>
              <w:top w:val="single" w:color="000000" w:sz="4" w:space="0" w:shadow="0" w:frame="0"/>
              <w:left w:val="single" w:color="72fa78" w:sz="4" w:space="0" w:shadow="0" w:frame="0"/>
              <w:bottom w:val="single" w:color="72fa78" w:sz="4" w:space="0" w:shadow="0" w:frame="0"/>
              <w:right w:val="single" w:color="000000" w:sz="4" w:space="0" w:shadow="0" w:frame="0"/>
            </w:tcBorders>
            <w:shd w:val="clear" w:color="auto" w:fill="adcd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14.03.2025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72fa78" w:sz="4" w:space="0" w:shadow="0" w:frame="0"/>
              <w:right w:val="single" w:color="000000" w:sz="4" w:space="0" w:shadow="0" w:frame="0"/>
            </w:tcBorders>
            <w:shd w:val="clear" w:color="auto" w:fill="adcd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 00-14 30</w:t>
            </w:r>
          </w:p>
        </w:tc>
        <w:tc>
          <w:tcPr>
            <w:tcW w:type="dxa" w:w="950"/>
            <w:vMerge w:val="continue"/>
            <w:tcBorders>
              <w:top w:val="single" w:color="72fa78" w:sz="4" w:space="0" w:shadow="0" w:frame="0"/>
              <w:left w:val="single" w:color="000000" w:sz="4" w:space="0" w:shadow="0" w:frame="0"/>
              <w:bottom w:val="single" w:color="72fa78" w:sz="4" w:space="0" w:shadow="0" w:frame="0"/>
              <w:right w:val="single" w:color="000000" w:sz="4" w:space="0" w:shadow="0" w:frame="0"/>
            </w:tcBorders>
            <w:shd w:val="clear" w:color="auto" w:fill="adcdea"/>
          </w:tcPr>
          <w:p/>
        </w:tc>
        <w:tc>
          <w:tcPr>
            <w:tcW w:type="dxa" w:w="1480"/>
            <w:gridSpan w:val="3"/>
            <w:vMerge w:val="continue"/>
            <w:tcBorders>
              <w:top w:val="single" w:color="72fa78" w:sz="4" w:space="0" w:shadow="0" w:frame="0"/>
              <w:left w:val="single" w:color="000000" w:sz="4" w:space="0" w:shadow="0" w:frame="0"/>
              <w:bottom w:val="single" w:color="72fa78" w:sz="4" w:space="0" w:shadow="0" w:frame="0"/>
              <w:right w:val="single" w:color="72fa78" w:sz="8" w:space="0" w:shadow="0" w:frame="0"/>
            </w:tcBorders>
            <w:shd w:val="clear" w:color="auto" w:fill="adcdea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1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a9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07.04.2025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a9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 00-14 30</w:t>
            </w:r>
          </w:p>
        </w:tc>
        <w:tc>
          <w:tcPr>
            <w:tcW w:type="dxa" w:w="7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00fa9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1499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00fa9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Anna W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jcik</w:t>
            </w:r>
          </w:p>
        </w:tc>
        <w:tc>
          <w:tcPr>
            <w:tcW w:type="dxa" w:w="4693"/>
            <w:gridSpan w:val="6"/>
            <w:vMerge w:val="restart"/>
            <w:tcBorders>
              <w:top w:val="single" w:color="72fa78" w:sz="4" w:space="0" w:shadow="0" w:frame="0"/>
              <w:left w:val="nil"/>
              <w:bottom w:val="single" w:color="72fa78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1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a9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08.04.2025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a9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 00-19 30</w:t>
            </w:r>
          </w:p>
        </w:tc>
        <w:tc>
          <w:tcPr>
            <w:tcW w:type="dxa" w:w="7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00fa92"/>
          </w:tcPr>
          <w:p/>
        </w:tc>
        <w:tc>
          <w:tcPr>
            <w:tcW w:type="dxa" w:w="149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00fa92"/>
          </w:tcPr>
          <w:p/>
        </w:tc>
        <w:tc>
          <w:tcPr>
            <w:tcW w:type="dxa" w:w="4693"/>
            <w:gridSpan w:val="6"/>
            <w:vMerge w:val="continue"/>
            <w:tcBorders>
              <w:top w:val="single" w:color="72fa78" w:sz="4" w:space="0" w:shadow="0" w:frame="0"/>
              <w:left w:val="nil"/>
              <w:bottom w:val="single" w:color="72fa78" w:sz="4" w:space="0" w:shadow="0" w:frame="0"/>
              <w:right w:val="nil"/>
            </w:tcBorders>
            <w:shd w:val="clear" w:color="auto" w:fill="ffffff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1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a9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09.04.2025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fa9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 00-14 30</w:t>
            </w:r>
          </w:p>
        </w:tc>
        <w:tc>
          <w:tcPr>
            <w:tcW w:type="dxa" w:w="7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00fa92"/>
          </w:tcPr>
          <w:p/>
        </w:tc>
        <w:tc>
          <w:tcPr>
            <w:tcW w:type="dxa" w:w="149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00fa92"/>
          </w:tcPr>
          <w:p/>
        </w:tc>
        <w:tc>
          <w:tcPr>
            <w:tcW w:type="dxa" w:w="4693"/>
            <w:gridSpan w:val="6"/>
            <w:vMerge w:val="continue"/>
            <w:tcBorders>
              <w:top w:val="single" w:color="72fa78" w:sz="4" w:space="0" w:shadow="0" w:frame="0"/>
              <w:left w:val="nil"/>
              <w:bottom w:val="single" w:color="72fa78" w:sz="4" w:space="0" w:shadow="0" w:frame="0"/>
              <w:right w:val="nil"/>
            </w:tcBorders>
            <w:shd w:val="clear" w:color="auto" w:fill="ffffff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104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00fa9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11.04.2025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00fa9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 00-14 30</w:t>
            </w:r>
          </w:p>
        </w:tc>
        <w:tc>
          <w:tcPr>
            <w:tcW w:type="dxa" w:w="7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00fa92"/>
          </w:tcPr>
          <w:p/>
        </w:tc>
        <w:tc>
          <w:tcPr>
            <w:tcW w:type="dxa" w:w="149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00fa92"/>
          </w:tcPr>
          <w:p/>
        </w:tc>
        <w:tc>
          <w:tcPr>
            <w:tcW w:type="dxa" w:w="4693"/>
            <w:gridSpan w:val="6"/>
            <w:vMerge w:val="continue"/>
            <w:tcBorders>
              <w:top w:val="single" w:color="72fa78" w:sz="4" w:space="0" w:shadow="0" w:frame="0"/>
              <w:left w:val="nil"/>
              <w:bottom w:val="single" w:color="72fa78" w:sz="4" w:space="0" w:shadow="0" w:frame="0"/>
              <w:right w:val="nil"/>
            </w:tcBorders>
            <w:shd w:val="clear" w:color="auto" w:fill="ffffff"/>
          </w:tcPr>
          <w:p/>
        </w:tc>
      </w:tr>
    </w:tbl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100" w:lineRule="atLeast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3"/>
      <w:position w:val="0"/>
      <w:sz w:val="22"/>
      <w:szCs w:val="22"/>
      <w:u w:val="none" w:color="00000a"/>
      <w:shd w:val="nil" w:color="auto" w:fill="auto"/>
      <w:vertAlign w:val="baseline"/>
      <w14:textFill>
        <w14:solidFill>
          <w14:srgbClr w14:val="00000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