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948" w:tblpY="-1132"/>
        <w:tblW w:w="16155" w:type="dxa"/>
        <w:tblLayout w:type="fixed"/>
        <w:tblLook w:val="0000" w:firstRow="0" w:lastRow="0" w:firstColumn="0" w:lastColumn="0" w:noHBand="0" w:noVBand="0"/>
      </w:tblPr>
      <w:tblGrid>
        <w:gridCol w:w="1272"/>
        <w:gridCol w:w="1135"/>
        <w:gridCol w:w="426"/>
        <w:gridCol w:w="1844"/>
        <w:gridCol w:w="1139"/>
        <w:gridCol w:w="1129"/>
        <w:gridCol w:w="425"/>
        <w:gridCol w:w="1139"/>
        <w:gridCol w:w="1021"/>
        <w:gridCol w:w="1094"/>
        <w:gridCol w:w="491"/>
        <w:gridCol w:w="1097"/>
        <w:gridCol w:w="1111"/>
        <w:gridCol w:w="1277"/>
        <w:gridCol w:w="567"/>
        <w:gridCol w:w="988"/>
      </w:tblGrid>
      <w:tr w:rsidR="0098226C" w:rsidRPr="00DD02FB" w14:paraId="61AABE25" w14:textId="77777777">
        <w:tc>
          <w:tcPr>
            <w:tcW w:w="16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16E266D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  <w:p w14:paraId="06901CB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GRAFIK ZAJĘĆ PRAKTYCZNYCH</w:t>
            </w:r>
            <w:r w:rsidRPr="00DD02FB"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PIELĘGNIARSTWO I STOPNIA, II ROK, </w:t>
            </w: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br/>
              <w:t>IV SEMESTR, STACJONARNE, ROK AKADEMICKI 2024-2025</w:t>
            </w:r>
          </w:p>
        </w:tc>
      </w:tr>
      <w:tr w:rsidR="0098226C" w:rsidRPr="00DD02FB" w14:paraId="2E97729C" w14:textId="77777777">
        <w:tc>
          <w:tcPr>
            <w:tcW w:w="16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E4D8295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Pediatria i pielęgniarstwo pediatryczne 60 i 40 </w:t>
            </w:r>
          </w:p>
        </w:tc>
      </w:tr>
      <w:tr w:rsidR="0098226C" w:rsidRPr="00DD02FB" w14:paraId="2BBC249C" w14:textId="77777777">
        <w:trPr>
          <w:trHeight w:val="655"/>
        </w:trPr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314947B" w14:textId="77777777" w:rsidR="0098226C" w:rsidRPr="00DD02FB" w:rsidRDefault="00000000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Szpital Miejski im. Jana Pawła II ul. Rycerska 4, 35-241 Rzeszów 40 h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790E2F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Kliniczny Szpital Wojewódzki nr 2 w Rzeszowie</w:t>
            </w:r>
          </w:p>
          <w:p w14:paraId="1C5EEA2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hyperlink r:id="rId4">
              <w:r w:rsidRPr="00DD02FB">
                <w:rPr>
                  <w:rStyle w:val="Hipercze"/>
                  <w:rFonts w:ascii="Calibri" w:eastAsia="NSimSun" w:hAnsi="Calibri" w:cs="Calibri"/>
                  <w:b/>
                  <w:color w:val="auto"/>
                  <w:kern w:val="0"/>
                  <w:sz w:val="16"/>
                  <w:szCs w:val="16"/>
                  <w:u w:val="none"/>
                  <w14:ligatures w14:val="none"/>
                </w:rPr>
                <w:t>Lwowska 60, 35-301 Rzeszów</w:t>
              </w:r>
            </w:hyperlink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left w:w="10" w:type="dxa"/>
              <w:right w:w="10" w:type="dxa"/>
            </w:tcMar>
          </w:tcPr>
          <w:p w14:paraId="0048D5C6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Kliniczny Szpital Wojewódzki nr 2 w Rzeszowie</w:t>
            </w:r>
          </w:p>
          <w:p w14:paraId="053DC1F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hyperlink r:id="rId5">
              <w:r w:rsidRPr="00DD02FB">
                <w:rPr>
                  <w:rStyle w:val="Hipercze"/>
                  <w:rFonts w:ascii="Calibri" w:eastAsia="NSimSun" w:hAnsi="Calibri" w:cs="Calibri"/>
                  <w:b/>
                  <w:color w:val="auto"/>
                  <w:kern w:val="0"/>
                  <w:sz w:val="16"/>
                  <w:szCs w:val="16"/>
                  <w:u w:val="none"/>
                  <w14:ligatures w14:val="none"/>
                </w:rPr>
                <w:t>Lwowska 60, 35-301 Rzeszów</w:t>
              </w:r>
            </w:hyperlink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left w:w="10" w:type="dxa"/>
              <w:right w:w="10" w:type="dxa"/>
            </w:tcMar>
          </w:tcPr>
          <w:p w14:paraId="2D4784BD" w14:textId="77777777" w:rsidR="0098226C" w:rsidRPr="00DD02FB" w:rsidRDefault="00000000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</w:rPr>
              <w:t>Centrum Medyczne w Łańcucie, Łańcut ul. Paderewskiego 5 -40 h</w:t>
            </w:r>
          </w:p>
        </w:tc>
      </w:tr>
      <w:tr w:rsidR="0098226C" w:rsidRPr="00DD02FB" w14:paraId="072E173B" w14:textId="77777777">
        <w:trPr>
          <w:trHeight w:val="562"/>
        </w:trPr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6BD52F13" w14:textId="77777777" w:rsidR="0098226C" w:rsidRPr="00DD02FB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Kliniczny Oddział </w:t>
            </w:r>
            <w:proofErr w:type="spellStart"/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Pediatryczno</w:t>
            </w:r>
            <w:proofErr w:type="spellEnd"/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- Pulmonologiczny</w:t>
            </w:r>
          </w:p>
          <w:p w14:paraId="6C7BEF83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69A063B5" w14:textId="77777777" w:rsidR="0098226C" w:rsidRPr="00DD02FB" w:rsidRDefault="00000000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I Klinika Pediatrii i Gastroenterologii </w:t>
            </w:r>
            <w:proofErr w:type="spellStart"/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Dziecięcej,KSW</w:t>
            </w:r>
            <w:proofErr w:type="spellEnd"/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2-60h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left w:w="10" w:type="dxa"/>
              <w:right w:w="10" w:type="dxa"/>
            </w:tcMar>
          </w:tcPr>
          <w:p w14:paraId="491DFEFB" w14:textId="77777777" w:rsidR="0098226C" w:rsidRPr="00DD02FB" w:rsidRDefault="00000000">
            <w:pPr>
              <w:spacing w:line="254" w:lineRule="auto"/>
              <w:jc w:val="center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II Klinika Pediatrii Endokrynologii i Diabetologii Dziecięcej, -60h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left w:w="10" w:type="dxa"/>
              <w:right w:w="10" w:type="dxa"/>
            </w:tcMar>
          </w:tcPr>
          <w:p w14:paraId="1ECBB010" w14:textId="77777777" w:rsidR="0098226C" w:rsidRPr="00DD02FB" w:rsidRDefault="00000000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</w:rPr>
              <w:t>Oddział Pediatrii budynek 1 A-60h</w:t>
            </w:r>
          </w:p>
        </w:tc>
      </w:tr>
      <w:tr w:rsidR="0098226C" w:rsidRPr="00DD02FB" w14:paraId="662F2212" w14:textId="77777777">
        <w:trPr>
          <w:cantSplit/>
          <w:trHeight w:val="113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extDirection w:val="btLr"/>
            <w:vAlign w:val="center"/>
          </w:tcPr>
          <w:p w14:paraId="0E3DD581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extDirection w:val="btLr"/>
            <w:vAlign w:val="center"/>
          </w:tcPr>
          <w:p w14:paraId="753469A3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extDirection w:val="btLr"/>
            <w:vAlign w:val="center"/>
          </w:tcPr>
          <w:p w14:paraId="76C57FC2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extDirection w:val="btLr"/>
            <w:vAlign w:val="center"/>
          </w:tcPr>
          <w:p w14:paraId="11C324E6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extDirection w:val="btLr"/>
            <w:vAlign w:val="center"/>
          </w:tcPr>
          <w:p w14:paraId="066B42EE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extDirection w:val="btLr"/>
            <w:vAlign w:val="center"/>
          </w:tcPr>
          <w:p w14:paraId="5BF360DA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extDirection w:val="btLr"/>
            <w:vAlign w:val="center"/>
          </w:tcPr>
          <w:p w14:paraId="22D77479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extDirection w:val="btLr"/>
            <w:vAlign w:val="center"/>
          </w:tcPr>
          <w:p w14:paraId="3E9C014D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" w:type="dxa"/>
              <w:right w:w="10" w:type="dxa"/>
            </w:tcMar>
            <w:textDirection w:val="btLr"/>
            <w:vAlign w:val="center"/>
          </w:tcPr>
          <w:p w14:paraId="01EABB6C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" w:type="dxa"/>
              <w:right w:w="10" w:type="dxa"/>
            </w:tcMar>
            <w:textDirection w:val="btLr"/>
            <w:vAlign w:val="center"/>
          </w:tcPr>
          <w:p w14:paraId="2524C68C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" w:type="dxa"/>
              <w:right w:w="10" w:type="dxa"/>
            </w:tcMar>
            <w:textDirection w:val="btLr"/>
            <w:vAlign w:val="center"/>
          </w:tcPr>
          <w:p w14:paraId="0EE1B810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" w:type="dxa"/>
              <w:right w:w="10" w:type="dxa"/>
            </w:tcMar>
            <w:textDirection w:val="btLr"/>
            <w:vAlign w:val="center"/>
          </w:tcPr>
          <w:p w14:paraId="045F0812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" w:type="dxa"/>
              <w:right w:w="10" w:type="dxa"/>
            </w:tcMar>
            <w:textDirection w:val="btLr"/>
            <w:vAlign w:val="center"/>
          </w:tcPr>
          <w:p w14:paraId="4CC54E3D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DATA: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" w:type="dxa"/>
              <w:right w:w="10" w:type="dxa"/>
            </w:tcMar>
            <w:textDirection w:val="btLr"/>
            <w:vAlign w:val="center"/>
          </w:tcPr>
          <w:p w14:paraId="485760BD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GODZINY ZAJĘĆ: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" w:type="dxa"/>
              <w:right w:w="10" w:type="dxa"/>
            </w:tcMar>
            <w:textDirection w:val="btLr"/>
            <w:vAlign w:val="center"/>
          </w:tcPr>
          <w:p w14:paraId="5B26FFAF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GRUPA: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" w:type="dxa"/>
              <w:right w:w="10" w:type="dxa"/>
            </w:tcMar>
            <w:textDirection w:val="btLr"/>
            <w:vAlign w:val="center"/>
          </w:tcPr>
          <w:p w14:paraId="022BD24A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14:ligatures w14:val="none"/>
              </w:rPr>
              <w:t>OS.PROWADZĄCA</w:t>
            </w:r>
          </w:p>
        </w:tc>
      </w:tr>
      <w:tr w:rsidR="0098226C" w:rsidRPr="00DD02FB" w14:paraId="3B5F3CE1" w14:textId="77777777">
        <w:trPr>
          <w:trHeight w:val="241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AE76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05.03.2025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D3E1B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11:00 – 19:00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44EC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FE2C4" w14:textId="77777777" w:rsidR="0098226C" w:rsidRPr="00DD02FB" w:rsidRDefault="00000000">
            <w:pPr>
              <w:jc w:val="center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  <w:proofErr w:type="spellStart"/>
            <w:r w:rsidRPr="00DD02FB">
              <w:rPr>
                <w:rFonts w:ascii="Calibri" w:eastAsia="NSimSun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Mgr</w:t>
            </w:r>
            <w:proofErr w:type="spellEnd"/>
            <w:r w:rsidRPr="00DD02FB">
              <w:rPr>
                <w:rFonts w:ascii="Calibri" w:eastAsia="NSimSun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Ewa </w:t>
            </w:r>
            <w:proofErr w:type="spellStart"/>
            <w:r w:rsidRPr="00DD02FB">
              <w:rPr>
                <w:rFonts w:ascii="Calibri" w:eastAsia="NSimSun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Nieznańska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B604D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24.03.2025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A67C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C163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7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DC69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C9211E"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Mgr Beata Krok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C57D9E2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Calibri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20.03.2025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4E7CD6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Calibri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7C708" w14:textId="77777777" w:rsidR="0098226C" w:rsidRPr="00DD02FB" w:rsidRDefault="0098226C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2A3B349B" w14:textId="77777777" w:rsidR="0098226C" w:rsidRPr="00DD02FB" w:rsidRDefault="0098226C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3C5DE8B7" w14:textId="77777777" w:rsidR="0098226C" w:rsidRPr="00DD02FB" w:rsidRDefault="00000000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  <w:p w14:paraId="79B5761D" w14:textId="77777777" w:rsidR="0098226C" w:rsidRPr="00DD02FB" w:rsidRDefault="0098226C">
            <w:pPr>
              <w:jc w:val="center"/>
              <w:rPr>
                <w:rFonts w:ascii="Calibri" w:eastAsia="Calibri" w:hAnsi="Calibri" w:cs="Calibri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813B3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Dr n. o </w:t>
            </w:r>
            <w:proofErr w:type="spellStart"/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zdr</w:t>
            </w:r>
            <w:proofErr w:type="spellEnd"/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.</w:t>
            </w:r>
          </w:p>
          <w:p w14:paraId="15CA3AA6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Magdalena Rękas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A38C195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Calibri"/>
                <w:b/>
                <w:bCs/>
                <w:color w:val="C9211E"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05.03.2025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672B59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Calibri"/>
                <w:b/>
                <w:bCs/>
                <w:color w:val="C9211E"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F6D458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3CF3BC" w14:textId="77777777" w:rsidR="0098226C" w:rsidRPr="00DD02FB" w:rsidRDefault="00000000">
            <w:pP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Mgr Kornelia Czternastek</w:t>
            </w:r>
          </w:p>
        </w:tc>
      </w:tr>
      <w:tr w:rsidR="0098226C" w:rsidRPr="00DD02FB" w14:paraId="494541C5" w14:textId="77777777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F457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07.03.2025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83215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12:00 -  19:00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6194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4CE33" w14:textId="77777777" w:rsidR="0098226C" w:rsidRPr="00DD02FB" w:rsidRDefault="0098226C">
            <w:pPr>
              <w:jc w:val="center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75BB6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25.03.2025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61F26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5B9F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C054F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E4739A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Calibri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24.03.2025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33B4DC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Calibri"/>
                <w:b/>
                <w:bCs/>
                <w:color w:val="C9211E"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AE349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34D9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641BBC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07.03.2025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8889D29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C0231F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B44CBA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7D4FAAC3" w14:textId="77777777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911B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10.03.2025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84EB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12:00 – 19:00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0FB7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C6ED4" w14:textId="77777777" w:rsidR="0098226C" w:rsidRPr="00DD02FB" w:rsidRDefault="0098226C">
            <w:pPr>
              <w:jc w:val="center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4B05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26.03.2025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E57EB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FA98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E9F2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99BD35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25.03.2025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9FC815B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FB578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58A25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59B3F5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10.03.2025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59A69A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05951A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D9EB9E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11F6B1C7" w14:textId="77777777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6E9C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4847D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11:00 – 19:00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B849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F5F0" w14:textId="77777777" w:rsidR="0098226C" w:rsidRPr="00DD02FB" w:rsidRDefault="0098226C">
            <w:pPr>
              <w:jc w:val="center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9EAE8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28.03.2025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57D5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6D2F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3AF2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E5D361E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26.03.2025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F225CB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A0B13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BA737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ECDE85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11.03.2025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C216DEE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9832697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76C549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7DE9C968" w14:textId="77777777">
        <w:trPr>
          <w:trHeight w:val="12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ECF5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46731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7739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9D820" w14:textId="77777777" w:rsidR="0098226C" w:rsidRPr="00DD02FB" w:rsidRDefault="00000000">
            <w:pPr>
              <w:jc w:val="center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  <w:t>Mgr Justyna Babiarz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4F18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31.03.2025</w:t>
            </w:r>
          </w:p>
        </w:tc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3BBB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4266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301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9FF3F9E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28.03.2025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03878FF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86BE5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417C3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047AEBC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12.03.2025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9075132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8C2980B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C4FD6A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30A9F43B" w14:textId="77777777">
        <w:trPr>
          <w:trHeight w:val="12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0A2B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17.03.2025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E9A0D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8A33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A3B30" w14:textId="77777777" w:rsidR="0098226C" w:rsidRPr="00DD02FB" w:rsidRDefault="0098226C">
            <w:pPr>
              <w:jc w:val="center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D81D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B1A6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0C093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8BB7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2CABE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3CCB24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E078C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86579D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0DBFC66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6EB12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B8E94FB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7F6586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7924B4DF" w14:textId="77777777">
        <w:trPr>
          <w:trHeight w:val="15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B579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18.03.2025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C4C1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00172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6342" w14:textId="77777777" w:rsidR="0098226C" w:rsidRPr="00DD02FB" w:rsidRDefault="0098226C">
            <w:pPr>
              <w:jc w:val="center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0A3B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62516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982E6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F9D7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98343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173FD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F8747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97F76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0FA266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79FC89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7DED884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B25185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04305BC5" w14:textId="77777777">
        <w:trPr>
          <w:trHeight w:val="1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BD05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4"/>
                <w:szCs w:val="14"/>
              </w:rPr>
              <w:t>19.03.2025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460D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4CE2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5C67F" w14:textId="77777777" w:rsidR="0098226C" w:rsidRPr="00DD02FB" w:rsidRDefault="0098226C">
            <w:pPr>
              <w:jc w:val="center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CDA8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8C94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DBCC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EC812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2E4ED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892F14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3E4D7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2DA139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8ED1E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016C48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47F8CB8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C4668D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6AE92205" w14:textId="77777777">
        <w:trPr>
          <w:trHeight w:val="1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D445F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4C60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CF7D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DE1E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  <w:t xml:space="preserve">Dr n. med.. Małgorzata </w:t>
            </w:r>
            <w:proofErr w:type="spellStart"/>
            <w:r w:rsidRPr="00DD02FB"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  <w:t>Marć</w:t>
            </w:r>
            <w:proofErr w:type="spellEnd"/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F5398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01.04.2025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6ECC6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6455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FEE0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Lic. spec. Magdalena Bąk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0B7C4D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01.04.2025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AC762D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3EA53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0F560FF9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73AF6BC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2BC633C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6DBCBFE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7D1A77E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77A0B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Mgr  Iwona Ochwat</w:t>
            </w:r>
          </w:p>
          <w:p w14:paraId="375DF37C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A52B5E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218972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46AF31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5FD210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0D13E400" w14:textId="77777777">
        <w:trPr>
          <w:trHeight w:val="5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B0C2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25.03.2025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E3B9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FE5C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E83F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8CE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02.04.2025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00CAF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34BF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6645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974A2D0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02.04.2025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A9708C4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37FCC6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9334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606A6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FDFD6A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93B9E17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F2C99C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3CAD1A6A" w14:textId="77777777">
        <w:trPr>
          <w:trHeight w:val="1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E87C6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26.03.2025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A47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1A53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C71CC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65CC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04.04.2025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2049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663C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EA41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6A7F58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04.04.2025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7A41D27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FF0DE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C51B42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0B3594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B74589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976D53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EDDC3CC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1B0E9F53" w14:textId="77777777">
        <w:trPr>
          <w:trHeight w:val="1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B1BE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28.03.2025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ABDD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0E4A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0997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BFFB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EAE3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ECA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A30C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77E991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EC4BE6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C88F12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255486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2847E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5A939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5DC4C8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F701CD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471B02F8" w14:textId="77777777">
        <w:trPr>
          <w:trHeight w:val="7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2F05F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27.03.2025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C2F5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14411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D3F1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:lang w:eastAsia="zh-CN"/>
                <w14:ligatures w14:val="none"/>
              </w:rPr>
              <w:t xml:space="preserve">Dr Magdalena </w:t>
            </w:r>
            <w:proofErr w:type="spellStart"/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:lang w:eastAsia="zh-CN"/>
                <w14:ligatures w14:val="none"/>
              </w:rPr>
              <w:t>Brodowicz</w:t>
            </w:r>
            <w:proofErr w:type="spellEnd"/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:lang w:eastAsia="zh-CN"/>
                <w14:ligatures w14:val="none"/>
              </w:rPr>
              <w:t xml:space="preserve"> -Król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ABD1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5ADF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FD1F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7E16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2E137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AE86A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7102F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8AD9ED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D73509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51A6F3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22A5040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C557FF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1772A649" w14:textId="77777777">
        <w:trPr>
          <w:trHeight w:val="126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DAE9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10.04.2025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F060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6550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84F92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17B1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07.042025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B0BA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ABC7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C0C6D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856F1D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07.042025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048A3F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385D23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5A082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F733A9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85810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DB4EBC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0C6D8A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48199EB0" w14:textId="77777777">
        <w:trPr>
          <w:trHeight w:val="24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FEB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07.05.2025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63F5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8228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0700D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77DC3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06FE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2483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82DA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6C662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9834D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2F34C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8A3F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87F7C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F386E9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2F7A1F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10E993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365BF200" w14:textId="77777777">
        <w:trPr>
          <w:trHeight w:val="211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9A48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kern w:val="0"/>
                <w:sz w:val="16"/>
                <w:szCs w:val="16"/>
              </w:rPr>
              <w:t>08.05.2025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87ED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5FA3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D8F43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DD168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08.04.2025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77B5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39C7C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1FC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B1A1FBA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08.04.2025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4022FF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7:00-16.00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8B775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6F05C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3C5DD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E982D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54E113C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EF7E01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00FC5A12" w14:textId="77777777">
        <w:trPr>
          <w:trHeight w:val="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FAD5D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07.04.2025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A879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11:00 – 19:00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FF47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3186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:lang w:eastAsia="zh-CN"/>
                <w14:ligatures w14:val="none"/>
              </w:rPr>
              <w:t xml:space="preserve">Mgr Ewa </w:t>
            </w:r>
            <w:proofErr w:type="spellStart"/>
            <w:r w:rsidRPr="00DD02FB">
              <w:rPr>
                <w:rFonts w:ascii="Calibri" w:eastAsia="NSimSun" w:hAnsi="Calibri" w:cs="Calibri"/>
                <w:b/>
                <w:kern w:val="0"/>
                <w:sz w:val="16"/>
                <w:szCs w:val="16"/>
                <w:lang w:eastAsia="zh-CN"/>
                <w14:ligatures w14:val="none"/>
              </w:rPr>
              <w:t>Nieznańska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1691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09.04.2025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7940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6210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5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E505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 xml:space="preserve">Mgr Magdalena </w:t>
            </w:r>
            <w:proofErr w:type="spellStart"/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Szmyd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7C7C3C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09.04.2025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8B6DBD8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1CC35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0C7E9A3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6FEF70B2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4FC33D6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101738B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  <w:t>1</w:t>
            </w:r>
          </w:p>
        </w:tc>
        <w:tc>
          <w:tcPr>
            <w:tcW w:w="10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E782F8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Mgr Sylwia Ożóg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9850A9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5B6B2A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92B0931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30C7BF6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8226C" w:rsidRPr="00DD02FB" w14:paraId="7AFDF7DD" w14:textId="77777777">
        <w:trPr>
          <w:trHeight w:val="1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825E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1EB3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12:00 -  19:00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8ED6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85539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0A262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673B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339C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2C96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6462AE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2AA240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F409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F7E1523" w14:textId="77777777" w:rsidR="0098226C" w:rsidRPr="00DD02FB" w:rsidRDefault="0098226C">
            <w:pPr>
              <w:spacing w:after="0" w:line="240" w:lineRule="auto"/>
              <w:ind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FD943D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52CCEAA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30115D1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BAEC665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8226C" w:rsidRPr="00DD02FB" w14:paraId="51F19638" w14:textId="77777777">
        <w:trPr>
          <w:trHeight w:val="24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DE21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09.04.2025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89A2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12:00 – 19:00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E1E3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8D96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0BB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6758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6797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E3BB3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4EC5C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BC7751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3A158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0579662" w14:textId="77777777" w:rsidR="0098226C" w:rsidRPr="00DD02FB" w:rsidRDefault="0098226C">
            <w:pPr>
              <w:spacing w:after="0" w:line="240" w:lineRule="auto"/>
              <w:ind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3100FF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20016D9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8793F00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E72B75F" w14:textId="77777777" w:rsidR="0098226C" w:rsidRPr="00DD02FB" w:rsidRDefault="0098226C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8226C" w:rsidRPr="00DD02FB" w14:paraId="389BD35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D2F6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11.04.2025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6016F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11:00 – 19:00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1BF8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DDE29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9A3F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11.04.2025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A241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6C7C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B76F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8F8866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11.04.2025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B705A0A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3B192F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641FAF6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595D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93521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2C0500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6CA43E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1EC6D053" w14:textId="77777777">
        <w:trPr>
          <w:trHeight w:val="19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294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6"/>
                <w:szCs w:val="16"/>
              </w:rPr>
              <w:t>14.04.2025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6D0D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5EE31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FA8D6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Mgr Justyna Babiarz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0E2F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14.04.2025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5DF0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A64C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9716D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31267C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14.04.2025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9E433F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  <w:p w14:paraId="4E869B2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FA39A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6817389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F3A226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46251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2094682" w14:textId="77777777" w:rsidR="0098226C" w:rsidRPr="00DD02FB" w:rsidRDefault="00000000">
            <w:pPr>
              <w:spacing w:after="0" w:line="240" w:lineRule="auto"/>
              <w:ind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  <w:t>8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8E2C5B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1EAF82A2" w14:textId="77777777">
        <w:trPr>
          <w:trHeight w:val="18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BC65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6"/>
                <w:szCs w:val="16"/>
              </w:rPr>
              <w:t>15.04.2025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24A0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ED87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42D79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12A5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1111C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A350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1A09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EB9B06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AA715E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0789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81F16B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BB84159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AFFAB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832941B" w14:textId="77777777" w:rsidR="0098226C" w:rsidRPr="00DD02FB" w:rsidRDefault="0098226C">
            <w:pPr>
              <w:spacing w:after="0" w:line="240" w:lineRule="auto"/>
              <w:ind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7687DD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62FD5134" w14:textId="77777777">
        <w:trPr>
          <w:trHeight w:val="1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3542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6"/>
                <w:szCs w:val="16"/>
              </w:rPr>
              <w:t>24.04.2025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F53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C725C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C076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55F1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15.04.2025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E2A01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661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F78C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D8CD13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15.04.2025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400B85" w14:textId="77777777" w:rsidR="0098226C" w:rsidRPr="00DD02FB" w:rsidRDefault="0000000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6E14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9FE4E1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05CF20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E7B64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54959E0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A09BF50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29CFFFD9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11C85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6"/>
                <w:szCs w:val="16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FF1F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317F5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AC97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F2A7F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16.04.2025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E55A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8C9E6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65B6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49DC9B3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16.04.2025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4FA9D9" w14:textId="77777777" w:rsidR="0098226C" w:rsidRPr="00DD02FB" w:rsidRDefault="00000000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33D129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1EBD7E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FC59F3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B7AD276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1E8B08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6C9766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51DF57EF" w14:textId="77777777">
        <w:trPr>
          <w:trHeight w:val="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6E4C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28.04.2025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2671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92F2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1B5B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  <w:t xml:space="preserve">Dr Magdalena </w:t>
            </w:r>
            <w:proofErr w:type="spellStart"/>
            <w:r w:rsidRPr="00DD02FB"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  <w:t>Brodowicz</w:t>
            </w:r>
            <w:proofErr w:type="spellEnd"/>
            <w:r w:rsidRPr="00DD02FB"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  <w:t xml:space="preserve"> -Król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23B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6"/>
                <w:szCs w:val="16"/>
              </w:rPr>
              <w:t>24.04.2025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9EF5A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0366B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8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4A83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Mgr Beata Krok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2573C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D7B5E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69DDF2" w14:textId="77777777" w:rsidR="0098226C" w:rsidRPr="00DD02FB" w:rsidRDefault="0098226C">
            <w:pPr>
              <w:jc w:val="center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37458E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color w:val="FF0000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18303B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3231A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2A70FD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E18361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20995690" w14:textId="77777777">
        <w:trPr>
          <w:trHeight w:val="19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4E4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29.04.2025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ED8F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652C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7DA1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3B1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hAnsi="Calibri" w:cs="Calibri"/>
                <w:b/>
                <w:bCs/>
                <w:sz w:val="16"/>
                <w:szCs w:val="16"/>
              </w:rPr>
              <w:t>25.04.2025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9C4A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6E9D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7256F3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28D70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CD9137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Calibri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048BFDF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1F5C67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CCCD2F9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C6765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0B5F5C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FA3239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159DAB26" w14:textId="77777777">
        <w:trPr>
          <w:trHeight w:val="15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A8BB5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30.04.2024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E7DD8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E67D6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26890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244C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28.04.2025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4CEA0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7852C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7BCD9E6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0427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C03B1D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Calibri" w:hAnsi="Calibri" w:cs="Calibri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4CB602C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935769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143DF9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A9A6A99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0F85410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1BDB38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73D4B3EF" w14:textId="77777777">
        <w:trPr>
          <w:trHeight w:val="1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B879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05.05.2025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D0A2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AC499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4D9EE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949B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29.04.2025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DCB8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67A12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5D5F7E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9534C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17D0C0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3B030A4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946C3B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CF2FE6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96D8464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97CB14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FAA503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39A9537E" w14:textId="77777777">
        <w:trPr>
          <w:trHeight w:val="8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7C332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06.05.2025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83A3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7:00 -  15:00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F37A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sz w:val="16"/>
                <w:szCs w:val="16"/>
                <w:lang w:eastAsia="zh-CN" w:bidi="hi-IN"/>
                <w14:ligatures w14:val="non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63D41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  <w:t xml:space="preserve">Dr n. med.. Małgorzata </w:t>
            </w:r>
            <w:proofErr w:type="spellStart"/>
            <w:r w:rsidRPr="00DD02FB">
              <w:rPr>
                <w:rFonts w:ascii="Calibri" w:eastAsia="NSimSun" w:hAnsi="Calibri" w:cs="Calibri"/>
                <w:b/>
                <w:sz w:val="16"/>
                <w:szCs w:val="16"/>
                <w:lang w:eastAsia="zh-CN" w:bidi="hi-IN"/>
                <w14:ligatures w14:val="none"/>
              </w:rPr>
              <w:t>Marć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8ED09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30.04.2024</w:t>
            </w:r>
          </w:p>
        </w:tc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A4703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16:00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28A3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75ADA4C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754A6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B56057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A3D9F2E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9107CA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8BF84D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CC17AAF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58C8E2C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C371EE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48C3143C" w14:textId="77777777">
        <w:trPr>
          <w:trHeight w:val="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4DEDE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09.05.2025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6B92C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AB49C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57FA68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46B6C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9FB07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031DB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565712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FB1DF45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CF439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B5FE1ED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86B092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D4BF982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AFDB39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37A023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AB47A4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1669BE8C" w14:textId="77777777">
        <w:trPr>
          <w:trHeight w:val="10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2EF7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12.05.2025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2AC85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14:00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14EA5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4A2F21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E80F8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6ACC4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ED304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22204F0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2445C6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095ADEC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93E0D46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C902EC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5EE44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675D4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172CB41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BEC619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98226C" w:rsidRPr="00DD02FB" w14:paraId="74843AB7" w14:textId="77777777">
        <w:trPr>
          <w:trHeight w:val="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FB3A8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13.05.2025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C3A14" w14:textId="77777777" w:rsidR="0098226C" w:rsidRPr="00DD02FB" w:rsidRDefault="00000000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D02FB">
              <w:rPr>
                <w:rFonts w:ascii="Calibri" w:eastAsia="NSimSu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7:00 – 15:00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CE976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104FF5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3FA7B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D06AA" w14:textId="77777777" w:rsidR="0098226C" w:rsidRPr="00DD02FB" w:rsidRDefault="0098226C">
            <w:pPr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59A9F" w14:textId="77777777" w:rsidR="0098226C" w:rsidRPr="00DD02FB" w:rsidRDefault="0098226C">
            <w:pPr>
              <w:spacing w:after="0" w:line="240" w:lineRule="auto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D29B10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37A6A7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53EF63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11388CC" w14:textId="77777777" w:rsidR="0098226C" w:rsidRPr="00DD02FB" w:rsidRDefault="0098226C">
            <w:pPr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573E02A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96B6DDE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62C9D8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3DE64866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46743E3B" w14:textId="77777777" w:rsidR="0098226C" w:rsidRPr="00DD02FB" w:rsidRDefault="0098226C">
            <w:pPr>
              <w:spacing w:after="0" w:line="240" w:lineRule="auto"/>
              <w:ind w:left="113" w:right="113"/>
              <w:textAlignment w:val="baseline"/>
              <w:rPr>
                <w:rFonts w:ascii="Calibri" w:eastAsia="NSimSun" w:hAnsi="Calibri" w:cs="Calibri"/>
                <w:sz w:val="16"/>
                <w:szCs w:val="16"/>
                <w:lang w:eastAsia="zh-CN" w:bidi="hi-IN"/>
                <w14:ligatures w14:val="none"/>
              </w:rPr>
            </w:pPr>
          </w:p>
        </w:tc>
      </w:tr>
    </w:tbl>
    <w:p w14:paraId="0FCD8428" w14:textId="77777777" w:rsidR="0098226C" w:rsidRPr="00DD02FB" w:rsidRDefault="0098226C">
      <w:pPr>
        <w:tabs>
          <w:tab w:val="left" w:pos="10356"/>
        </w:tabs>
        <w:rPr>
          <w:rFonts w:ascii="Calibri" w:hAnsi="Calibri" w:cs="Calibri"/>
        </w:rPr>
      </w:pPr>
    </w:p>
    <w:sectPr w:rsidR="0098226C" w:rsidRPr="00DD02F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C"/>
    <w:rsid w:val="006C11E8"/>
    <w:rsid w:val="0098226C"/>
    <w:rsid w:val="00D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8E82"/>
  <w15:docId w15:val="{FD904A73-AB24-4DC4-86CE-A3AA987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C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C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C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C66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C66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C66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C66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C66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C666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C666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C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C666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C666C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C66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6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10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910A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250C"/>
  </w:style>
  <w:style w:type="character" w:customStyle="1" w:styleId="StopkaZnak">
    <w:name w:val="Stopka Znak"/>
    <w:basedOn w:val="Domylnaczcionkaakapitu"/>
    <w:link w:val="Stopka"/>
    <w:uiPriority w:val="99"/>
    <w:qFormat/>
    <w:rsid w:val="00EB250C"/>
  </w:style>
  <w:style w:type="paragraph" w:styleId="Nagwek">
    <w:name w:val="header"/>
    <w:basedOn w:val="Normalny"/>
    <w:next w:val="Tekstpodstawowy"/>
    <w:link w:val="NagwekZnak"/>
    <w:uiPriority w:val="99"/>
    <w:unhideWhenUsed/>
    <w:rsid w:val="00EB250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0C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66C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66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B250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3cfaed503c1799:0x58a2653ee578711d?sa=X&amp;ved=1t:8290&amp;ictx=111" TargetMode="External"/><Relationship Id="rId4" Type="http://schemas.openxmlformats.org/officeDocument/2006/relationships/hyperlink" Target="https://www.google.com/maps/place/data=!4m2!3m1!1s0x473cfaed503c1799:0x58a2653ee578711d?sa=X&amp;ved=1t:8290&amp;ictx=1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Krakowiak-Burdzy</dc:creator>
  <dc:description/>
  <cp:lastModifiedBy>Monika Malejka</cp:lastModifiedBy>
  <cp:revision>312</cp:revision>
  <cp:lastPrinted>2025-02-11T07:39:00Z</cp:lastPrinted>
  <dcterms:created xsi:type="dcterms:W3CDTF">2024-09-29T10:49:00Z</dcterms:created>
  <dcterms:modified xsi:type="dcterms:W3CDTF">2025-02-11T07:39:00Z</dcterms:modified>
  <dc:language>pl-PL</dc:language>
</cp:coreProperties>
</file>